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DA9" w:rsidRPr="004C216E" w:rsidRDefault="00670DA9" w:rsidP="009373FB">
      <w:pPr>
        <w:suppressAutoHyphens/>
        <w:spacing w:before="120" w:after="0" w:line="240" w:lineRule="auto"/>
        <w:rPr>
          <w:rFonts w:ascii="Proxima Nova ExCn Rg Cyr" w:eastAsia="Times New Roman" w:hAnsi="Proxima Nova ExCn Rg Cyr" w:cs="Times New Roman"/>
          <w:b/>
          <w:color w:val="000000"/>
          <w:sz w:val="28"/>
          <w:szCs w:val="28"/>
          <w:lang w:eastAsia="ru-RU"/>
        </w:rPr>
      </w:pPr>
      <w:r w:rsidRPr="00264BF5">
        <w:rPr>
          <w:rFonts w:ascii="Proxima Nova ExCn Rg Cyr" w:eastAsia="Times New Roman" w:hAnsi="Proxima Nova ExCn Rg Cyr" w:cs="Times New Roman"/>
          <w:noProof/>
          <w:sz w:val="28"/>
          <w:szCs w:val="28"/>
          <w:lang w:eastAsia="ru-RU"/>
        </w:rPr>
        <mc:AlternateContent>
          <mc:Choice Requires="wps">
            <w:drawing>
              <wp:anchor distT="0" distB="0" distL="114300" distR="114300" simplePos="0" relativeHeight="251659264" behindDoc="0" locked="0" layoutInCell="1" allowOverlap="1" wp14:anchorId="5622CD55" wp14:editId="102C2646">
                <wp:simplePos x="0" y="0"/>
                <wp:positionH relativeFrom="margin">
                  <wp:align>right</wp:align>
                </wp:positionH>
                <wp:positionV relativeFrom="paragraph">
                  <wp:posOffset>-81915</wp:posOffset>
                </wp:positionV>
                <wp:extent cx="3829050" cy="1957705"/>
                <wp:effectExtent l="9525" t="12065" r="9525" b="1143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957705"/>
                        </a:xfrm>
                        <a:prstGeom prst="rect">
                          <a:avLst/>
                        </a:prstGeom>
                        <a:solidFill>
                          <a:srgbClr val="FFFFFF"/>
                        </a:solidFill>
                        <a:ln w="9525">
                          <a:solidFill>
                            <a:srgbClr val="FFFFFF"/>
                          </a:solidFill>
                          <a:miter lim="800000"/>
                          <a:headEnd/>
                          <a:tailEnd/>
                        </a:ln>
                      </wps:spPr>
                      <wps:txbx>
                        <w:txbxContent>
                          <w:p w:rsidR="00C77290" w:rsidRDefault="00C77290" w:rsidP="00670DA9">
                            <w:pPr>
                              <w:jc w:val="center"/>
                            </w:pPr>
                            <w:permStart w:id="2082213714" w:edGrp="everyone"/>
                            <w:r>
                              <w:rPr>
                                <w:rFonts w:ascii="Proxima Nova ExCn Rg Cyr" w:hAnsi="Proxima Nova ExCn Rg Cyr"/>
                                <w:szCs w:val="30"/>
                              </w:rPr>
                              <w:t>УТВЕРЖДЕНО</w:t>
                            </w:r>
                          </w:p>
                          <w:p w:rsidR="00C77290" w:rsidRDefault="00C77290" w:rsidP="00670DA9">
                            <w:pPr>
                              <w:jc w:val="center"/>
                              <w:rPr>
                                <w:rFonts w:ascii="Proxima Nova ExCn Rg Cyr" w:hAnsi="Proxima Nova ExCn Rg Cyr"/>
                              </w:rPr>
                            </w:pPr>
                            <w:r>
                              <w:rPr>
                                <w:rFonts w:ascii="Proxima Nova ExCn Rg Cyr" w:hAnsi="Proxima Nova ExCn Rg Cyr"/>
                              </w:rPr>
                              <w:t>наблюдательным советом</w:t>
                            </w:r>
                          </w:p>
                          <w:p w:rsidR="00C77290" w:rsidRDefault="00C77290" w:rsidP="00670DA9">
                            <w:pPr>
                              <w:jc w:val="center"/>
                              <w:rPr>
                                <w:rFonts w:ascii="Proxima Nova ExCn Rg Cyr" w:hAnsi="Proxima Nova ExCn Rg Cyr"/>
                              </w:rPr>
                            </w:pPr>
                            <w:r>
                              <w:rPr>
                                <w:rFonts w:ascii="Proxima Nova ExCn Rg Cyr" w:hAnsi="Proxima Nova ExCn Rg Cyr"/>
                              </w:rPr>
                              <w:t>Государственной корпорации</w:t>
                            </w:r>
                          </w:p>
                          <w:p w:rsidR="00C77290" w:rsidRPr="00B4385B" w:rsidRDefault="00C77290" w:rsidP="00670DA9">
                            <w:pPr>
                              <w:jc w:val="center"/>
                            </w:pPr>
                            <w:r>
                              <w:rPr>
                                <w:rFonts w:ascii="Proxima Nova ExCn Rg Cyr" w:hAnsi="Proxima Nova ExCn Rg Cyr"/>
                              </w:rPr>
                              <w:t xml:space="preserve">по космической деятельности </w:t>
                            </w:r>
                            <w:r>
                              <w:rPr>
                                <w:rFonts w:ascii="Proxima Nova ExCn Rg Cyr" w:hAnsi="Proxima Nova ExCn Rg Cyr"/>
                              </w:rPr>
                              <w:br/>
                            </w:r>
                            <w:r w:rsidRPr="005D1A33">
                              <w:t>"</w:t>
                            </w:r>
                            <w:r>
                              <w:rPr>
                                <w:rFonts w:ascii="Proxima Nova ExCn Rg Cyr" w:hAnsi="Proxima Nova ExCn Rg Cyr"/>
                              </w:rPr>
                              <w:t>Роскосмос</w:t>
                            </w:r>
                            <w:r w:rsidRPr="005D1A33">
                              <w:t>"</w:t>
                            </w:r>
                          </w:p>
                          <w:p w:rsidR="00C77290" w:rsidRDefault="00C77290" w:rsidP="00670DA9">
                            <w:pPr>
                              <w:jc w:val="center"/>
                            </w:pPr>
                          </w:p>
                          <w:p w:rsidR="00C77290" w:rsidRPr="009373FB" w:rsidRDefault="00C77290" w:rsidP="008B2ACE">
                            <w:pPr>
                              <w:jc w:val="center"/>
                              <w:rPr>
                                <w:rFonts w:cstheme="minorHAnsi"/>
                              </w:rPr>
                            </w:pPr>
                            <w:r w:rsidRPr="009373FB">
                              <w:rPr>
                                <w:rFonts w:cstheme="minorHAnsi"/>
                              </w:rPr>
                              <w:t>(Протокол от "25" августа 2020 г. № 38-НС)</w:t>
                            </w:r>
                            <w:permEnd w:id="20822137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2CD55" id="_x0000_t202" coordsize="21600,21600" o:spt="202" path="m,l,21600r21600,l21600,xe">
                <v:stroke joinstyle="miter"/>
                <v:path gradientshapeok="t" o:connecttype="rect"/>
              </v:shapetype>
              <v:shape id="Надпись 1" o:spid="_x0000_s1026" type="#_x0000_t202" style="position:absolute;margin-left:250.3pt;margin-top:-6.45pt;width:301.5pt;height:154.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" strokecolor="white">
                <v:textbox>
                  <w:txbxContent>
                    <w:p w:rsidR="00C77290" w:rsidRDefault="00C77290" w:rsidP="00670DA9">
                      <w:pPr>
                        <w:jc w:val="center"/>
                      </w:pPr>
                      <w:permStart w:id="2082213714" w:edGrp="everyone"/>
                      <w:r>
                        <w:rPr>
                          <w:rFonts w:ascii="Proxima Nova ExCn Rg Cyr" w:hAnsi="Proxima Nova ExCn Rg Cyr"/>
                          <w:szCs w:val="30"/>
                        </w:rPr>
                        <w:t>УТВЕРЖДЕНО</w:t>
                      </w:r>
                    </w:p>
                    <w:p w:rsidR="00C77290" w:rsidRDefault="00C77290" w:rsidP="00670DA9">
                      <w:pPr>
                        <w:jc w:val="center"/>
                        <w:rPr>
                          <w:rFonts w:ascii="Proxima Nova ExCn Rg Cyr" w:hAnsi="Proxima Nova ExCn Rg Cyr"/>
                        </w:rPr>
                      </w:pPr>
                      <w:r>
                        <w:rPr>
                          <w:rFonts w:ascii="Proxima Nova ExCn Rg Cyr" w:hAnsi="Proxima Nova ExCn Rg Cyr"/>
                        </w:rPr>
                        <w:t>наблюдательным советом</w:t>
                      </w:r>
                    </w:p>
                    <w:p w:rsidR="00C77290" w:rsidRDefault="00C77290" w:rsidP="00670DA9">
                      <w:pPr>
                        <w:jc w:val="center"/>
                        <w:rPr>
                          <w:rFonts w:ascii="Proxima Nova ExCn Rg Cyr" w:hAnsi="Proxima Nova ExCn Rg Cyr"/>
                        </w:rPr>
                      </w:pPr>
                      <w:r>
                        <w:rPr>
                          <w:rFonts w:ascii="Proxima Nova ExCn Rg Cyr" w:hAnsi="Proxima Nova ExCn Rg Cyr"/>
                        </w:rPr>
                        <w:t>Государственной корпорации</w:t>
                      </w:r>
                    </w:p>
                    <w:p w:rsidR="00C77290" w:rsidRPr="00B4385B" w:rsidRDefault="00C77290" w:rsidP="00670DA9">
                      <w:pPr>
                        <w:jc w:val="center"/>
                      </w:pPr>
                      <w:r>
                        <w:rPr>
                          <w:rFonts w:ascii="Proxima Nova ExCn Rg Cyr" w:hAnsi="Proxima Nova ExCn Rg Cyr"/>
                        </w:rPr>
                        <w:t xml:space="preserve">по космической деятельности </w:t>
                      </w:r>
                      <w:r>
                        <w:rPr>
                          <w:rFonts w:ascii="Proxima Nova ExCn Rg Cyr" w:hAnsi="Proxima Nova ExCn Rg Cyr"/>
                        </w:rPr>
                        <w:br/>
                      </w:r>
                      <w:r w:rsidRPr="005D1A33">
                        <w:t>"</w:t>
                      </w:r>
                      <w:r>
                        <w:rPr>
                          <w:rFonts w:ascii="Proxima Nova ExCn Rg Cyr" w:hAnsi="Proxima Nova ExCn Rg Cyr"/>
                        </w:rPr>
                        <w:t>Роскосмос</w:t>
                      </w:r>
                      <w:r w:rsidRPr="005D1A33">
                        <w:t>"</w:t>
                      </w:r>
                    </w:p>
                    <w:p w:rsidR="00C77290" w:rsidRDefault="00C77290" w:rsidP="00670DA9">
                      <w:pPr>
                        <w:jc w:val="center"/>
                      </w:pPr>
                    </w:p>
                    <w:p w:rsidR="00C77290" w:rsidRPr="009373FB" w:rsidRDefault="00C77290" w:rsidP="008B2ACE">
                      <w:pPr>
                        <w:jc w:val="center"/>
                        <w:rPr>
                          <w:rFonts w:cstheme="minorHAnsi"/>
                        </w:rPr>
                      </w:pPr>
                      <w:r w:rsidRPr="009373FB">
                        <w:rPr>
                          <w:rFonts w:cstheme="minorHAnsi"/>
                        </w:rPr>
                        <w:t>(Протокол от "25" августа 2020 г. № 38-НС)</w:t>
                      </w:r>
                      <w:permEnd w:id="2082213714"/>
                    </w:p>
                  </w:txbxContent>
                </v:textbox>
                <w10:wrap anchorx="margin"/>
              </v:shape>
            </w:pict>
          </mc:Fallback>
        </mc:AlternateContent>
      </w:r>
      <w:bookmarkStart w:id="0" w:name="_Ref409196594"/>
      <w:bookmarkStart w:id="1" w:name="_Ref284799018"/>
      <w:bookmarkEnd w:id="0"/>
      <w:bookmarkEnd w:id="1"/>
      <w:r w:rsidR="009C75A3">
        <w:rPr>
          <w:rFonts w:ascii="Proxima Nova ExCn Rg Cyr" w:eastAsia="Times New Roman" w:hAnsi="Proxima Nova ExCn Rg Cyr" w:cs="Times New Roman"/>
          <w:b/>
          <w:color w:val="000000"/>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t xml:space="preserve"> </w:t>
      </w:r>
    </w:p>
    <w:p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rsidR="00670DA9" w:rsidRPr="004C216E" w:rsidRDefault="00670DA9" w:rsidP="00670DA9">
      <w:pPr>
        <w:suppressAutoHyphens/>
        <w:spacing w:before="120" w:after="0" w:line="240" w:lineRule="auto"/>
        <w:jc w:val="both"/>
        <w:rPr>
          <w:rFonts w:ascii="Proxima Nova ExCn Rg Cyr" w:eastAsia="Times New Roman" w:hAnsi="Proxima Nova ExCn Rg Cyr" w:cs="Times New Roman"/>
          <w:b/>
          <w:color w:val="000000"/>
          <w:sz w:val="28"/>
          <w:szCs w:val="28"/>
          <w:lang w:eastAsia="ru-RU"/>
        </w:rPr>
      </w:pPr>
    </w:p>
    <w:p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rsidR="00670DA9" w:rsidRPr="004C216E" w:rsidRDefault="00670DA9" w:rsidP="00670DA9">
      <w:pPr>
        <w:suppressAutoHyphens/>
        <w:spacing w:after="0" w:line="400" w:lineRule="exact"/>
        <w:jc w:val="center"/>
        <w:rPr>
          <w:rFonts w:ascii="Proxima Nova ExCn Rg Cyr" w:eastAsia="Times New Roman" w:hAnsi="Proxima Nova ExCn Rg Cyr" w:cs="Times New Roman"/>
          <w:b/>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ПОЛОЖЕНИЕ О ЗАКУПКЕ</w:t>
      </w:r>
      <w:r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t>ТОВАРОВ, РАБОТ, УСЛУГ</w:t>
      </w:r>
      <w:r w:rsidRPr="004C216E">
        <w:rPr>
          <w:rFonts w:ascii="Proxima Nova ExCn Rg Cyr" w:eastAsia="Times New Roman" w:hAnsi="Proxima Nova ExCn Rg Cyr" w:cs="Times New Roman"/>
          <w:b/>
          <w:color w:val="000000"/>
          <w:sz w:val="28"/>
          <w:szCs w:val="28"/>
          <w:lang w:eastAsia="ru-RU"/>
        </w:rPr>
        <w:br/>
        <w:t>ГОСУДАРСТВЕННОЙ</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 xml:space="preserve">КОРПОРАЦИИ </w:t>
      </w:r>
    </w:p>
    <w:p w:rsidR="00670DA9" w:rsidRPr="004C216E" w:rsidRDefault="00670DA9" w:rsidP="00670DA9">
      <w:pPr>
        <w:suppressAutoHyphens/>
        <w:spacing w:after="0" w:line="400" w:lineRule="exact"/>
        <w:jc w:val="center"/>
        <w:rPr>
          <w:rFonts w:ascii="Proxima Nova ExCn Rg Cyr" w:eastAsia="Times New Roman" w:hAnsi="Proxima Nova ExCn Rg Cyr" w:cs="Times New Roman"/>
          <w:b/>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ПО КОСМИЧЕСКОЙ ДЕЯТЕЛЬНОСТИ</w:t>
      </w:r>
      <w:r w:rsidRPr="004C216E">
        <w:rPr>
          <w:rFonts w:ascii="Proxima Nova ExCn Rg Cyr" w:eastAsia="Times New Roman" w:hAnsi="Proxima Nova ExCn Rg Cyr" w:cs="Times New Roman"/>
          <w:color w:val="000000"/>
          <w:sz w:val="28"/>
          <w:szCs w:val="28"/>
          <w:lang w:eastAsia="ru-RU"/>
        </w:rPr>
        <w:t xml:space="preserve"> </w:t>
      </w:r>
      <w:r w:rsidR="005D1A33" w:rsidRPr="005D1A33">
        <w:rPr>
          <w:rFonts w:ascii="Proxima Nova ExCn Rg Cyr" w:eastAsia="Times New Roman" w:hAnsi="Proxima Nova ExCn Rg Cyr" w:cs="Times New Roman"/>
          <w:b/>
          <w:color w:val="000000"/>
          <w:sz w:val="28"/>
          <w:szCs w:val="28"/>
          <w:lang w:eastAsia="ru-RU"/>
        </w:rPr>
        <w:t>"</w:t>
      </w:r>
      <w:r w:rsidRPr="004C216E">
        <w:rPr>
          <w:rFonts w:ascii="Proxima Nova ExCn Rg Cyr" w:eastAsia="Times New Roman" w:hAnsi="Proxima Nova ExCn Rg Cyr" w:cs="Times New Roman"/>
          <w:b/>
          <w:color w:val="000000"/>
          <w:sz w:val="28"/>
          <w:szCs w:val="28"/>
          <w:lang w:eastAsia="ru-RU"/>
        </w:rPr>
        <w:t>РОСКОСМОС</w:t>
      </w:r>
      <w:r w:rsidR="005D1A33" w:rsidRPr="00172CF2">
        <w:rPr>
          <w:rFonts w:ascii="Proxima Nova ExCn Rg Cyr" w:eastAsia="Times New Roman" w:hAnsi="Proxima Nova ExCn Rg Cyr" w:cs="Times New Roman"/>
          <w:color w:val="000000"/>
          <w:sz w:val="28"/>
          <w:szCs w:val="28"/>
          <w:lang w:eastAsia="ru-RU"/>
        </w:rPr>
        <w:t>"</w:t>
      </w:r>
    </w:p>
    <w:p w:rsidR="00670DA9" w:rsidRPr="004C216E" w:rsidRDefault="00272E1D" w:rsidP="00272E1D">
      <w:pPr>
        <w:suppressAutoHyphens/>
        <w:spacing w:before="120" w:after="0" w:line="240" w:lineRule="auto"/>
        <w:jc w:val="center"/>
        <w:rPr>
          <w:rFonts w:ascii="Proxima Nova ExCn Rg Cyr" w:eastAsia="Times New Roman" w:hAnsi="Proxima Nova ExCn Rg Cyr" w:cs="Times New Roman"/>
          <w:noProof/>
          <w:color w:val="000000"/>
          <w:sz w:val="28"/>
          <w:szCs w:val="20"/>
          <w:lang w:eastAsia="ru-RU"/>
        </w:rPr>
      </w:pPr>
      <w:r w:rsidRPr="004C216E">
        <w:rPr>
          <w:rFonts w:ascii="Proxima Nova ExCn Rg Cyr" w:eastAsia="Times New Roman" w:hAnsi="Proxima Nova ExCn Rg Cyr" w:cs="Times New Roman"/>
          <w:noProof/>
          <w:color w:val="000000"/>
          <w:sz w:val="28"/>
          <w:szCs w:val="20"/>
          <w:lang w:eastAsia="ru-RU"/>
        </w:rPr>
        <w:t>(в редакции с измен</w:t>
      </w:r>
      <w:r w:rsidR="00EC5658" w:rsidRPr="004C216E">
        <w:rPr>
          <w:rFonts w:ascii="Proxima Nova ExCn Rg Cyr" w:eastAsia="Times New Roman" w:hAnsi="Proxima Nova ExCn Rg Cyr" w:cs="Times New Roman"/>
          <w:noProof/>
          <w:color w:val="000000"/>
          <w:sz w:val="28"/>
          <w:szCs w:val="20"/>
          <w:lang w:eastAsia="ru-RU"/>
        </w:rPr>
        <w:t>ениями, утвержденными решени</w:t>
      </w:r>
      <w:r w:rsidR="001C7595" w:rsidRPr="004C216E">
        <w:rPr>
          <w:rFonts w:ascii="Proxima Nova ExCn Rg Cyr" w:eastAsia="Times New Roman" w:hAnsi="Proxima Nova ExCn Rg Cyr" w:cs="Times New Roman"/>
          <w:noProof/>
          <w:color w:val="000000"/>
          <w:sz w:val="28"/>
          <w:szCs w:val="20"/>
          <w:lang w:eastAsia="ru-RU"/>
        </w:rPr>
        <w:t>я</w:t>
      </w:r>
      <w:r w:rsidR="00EC5658" w:rsidRPr="004C216E">
        <w:rPr>
          <w:rFonts w:ascii="Proxima Nova ExCn Rg Cyr" w:eastAsia="Times New Roman" w:hAnsi="Proxima Nova ExCn Rg Cyr" w:cs="Times New Roman"/>
          <w:noProof/>
          <w:color w:val="000000"/>
          <w:sz w:val="28"/>
          <w:szCs w:val="20"/>
          <w:lang w:eastAsia="ru-RU"/>
        </w:rPr>
        <w:t>м</w:t>
      </w:r>
      <w:r w:rsidR="001C7595" w:rsidRPr="004C216E">
        <w:rPr>
          <w:rFonts w:ascii="Proxima Nova ExCn Rg Cyr" w:eastAsia="Times New Roman" w:hAnsi="Proxima Nova ExCn Rg Cyr" w:cs="Times New Roman"/>
          <w:noProof/>
          <w:color w:val="000000"/>
          <w:sz w:val="28"/>
          <w:szCs w:val="20"/>
          <w:lang w:eastAsia="ru-RU"/>
        </w:rPr>
        <w:t>и</w:t>
      </w:r>
      <w:r w:rsidR="00EC5658" w:rsidRPr="004C216E">
        <w:rPr>
          <w:rFonts w:ascii="Proxima Nova ExCn Rg Cyr" w:eastAsia="Times New Roman" w:hAnsi="Proxima Nova ExCn Rg Cyr" w:cs="Times New Roman"/>
          <w:noProof/>
          <w:color w:val="000000"/>
          <w:sz w:val="28"/>
          <w:szCs w:val="20"/>
          <w:lang w:eastAsia="ru-RU"/>
        </w:rPr>
        <w:t xml:space="preserve"> </w:t>
      </w:r>
      <w:r w:rsidR="001C7595" w:rsidRPr="004C216E">
        <w:rPr>
          <w:rFonts w:ascii="Proxima Nova ExCn Rg Cyr" w:eastAsia="Times New Roman" w:hAnsi="Proxima Nova ExCn Rg Cyr" w:cs="Times New Roman"/>
          <w:noProof/>
          <w:color w:val="000000"/>
          <w:sz w:val="28"/>
          <w:szCs w:val="20"/>
          <w:lang w:eastAsia="ru-RU"/>
        </w:rPr>
        <w:br/>
      </w:r>
      <w:r w:rsidR="00EC5658" w:rsidRPr="004C216E">
        <w:rPr>
          <w:rFonts w:ascii="Proxima Nova ExCn Rg Cyr" w:eastAsia="Times New Roman" w:hAnsi="Proxima Nova ExCn Rg Cyr" w:cs="Times New Roman"/>
          <w:noProof/>
          <w:color w:val="000000"/>
          <w:sz w:val="28"/>
          <w:szCs w:val="20"/>
          <w:lang w:eastAsia="ru-RU"/>
        </w:rPr>
        <w:t>н</w:t>
      </w:r>
      <w:r w:rsidRPr="004C216E">
        <w:rPr>
          <w:rFonts w:ascii="Proxima Nova ExCn Rg Cyr" w:eastAsia="Times New Roman" w:hAnsi="Proxima Nova ExCn Rg Cyr" w:cs="Times New Roman"/>
          <w:noProof/>
          <w:color w:val="000000"/>
          <w:sz w:val="28"/>
          <w:szCs w:val="20"/>
          <w:lang w:eastAsia="ru-RU"/>
        </w:rPr>
        <w:t xml:space="preserve">аблюдательного совета Госкорпорации </w:t>
      </w:r>
      <w:r w:rsidR="005D1A33" w:rsidRPr="005D1A33">
        <w:rPr>
          <w:rFonts w:ascii="Proxima Nova ExCn Rg Cyr" w:eastAsia="Times New Roman" w:hAnsi="Proxima Nova ExCn Rg Cyr" w:cs="Times New Roman"/>
          <w:noProof/>
          <w:color w:val="000000"/>
          <w:sz w:val="28"/>
          <w:szCs w:val="20"/>
          <w:lang w:eastAsia="ru-RU"/>
        </w:rPr>
        <w:t>"</w:t>
      </w:r>
      <w:r w:rsidRPr="004C216E">
        <w:rPr>
          <w:rFonts w:ascii="Proxima Nova ExCn Rg Cyr" w:eastAsia="Times New Roman" w:hAnsi="Proxima Nova ExCn Rg Cyr" w:cs="Times New Roman"/>
          <w:noProof/>
          <w:color w:val="000000"/>
          <w:sz w:val="28"/>
          <w:szCs w:val="20"/>
          <w:lang w:eastAsia="ru-RU"/>
        </w:rPr>
        <w:t>Роскосмос</w:t>
      </w:r>
      <w:r w:rsidR="005D1A33" w:rsidRPr="005D1A33">
        <w:rPr>
          <w:rFonts w:ascii="Proxima Nova ExCn Rg Cyr" w:eastAsia="Times New Roman" w:hAnsi="Proxima Nova ExCn Rg Cyr" w:cs="Times New Roman"/>
          <w:noProof/>
          <w:color w:val="000000"/>
          <w:sz w:val="28"/>
          <w:szCs w:val="20"/>
          <w:lang w:eastAsia="ru-RU"/>
        </w:rPr>
        <w:t>"</w:t>
      </w:r>
      <w:r w:rsidR="00B822BA" w:rsidRPr="004C216E">
        <w:rPr>
          <w:rFonts w:ascii="Proxima Nova ExCn Rg Cyr" w:eastAsia="Times New Roman" w:hAnsi="Proxima Nova ExCn Rg Cyr" w:cs="Times New Roman"/>
          <w:noProof/>
          <w:color w:val="000000"/>
          <w:sz w:val="28"/>
          <w:szCs w:val="20"/>
          <w:lang w:eastAsia="ru-RU"/>
        </w:rPr>
        <w:t xml:space="preserve"> </w:t>
      </w:r>
      <w:r w:rsidR="001C7595" w:rsidRPr="004C216E">
        <w:rPr>
          <w:rFonts w:ascii="Proxima Nova ExCn Rg Cyr" w:eastAsia="Times New Roman" w:hAnsi="Proxima Nova ExCn Rg Cyr" w:cs="Times New Roman"/>
          <w:noProof/>
          <w:color w:val="000000"/>
          <w:sz w:val="28"/>
          <w:szCs w:val="20"/>
          <w:lang w:eastAsia="ru-RU"/>
        </w:rPr>
        <w:br/>
      </w:r>
      <w:r w:rsidR="00B822BA" w:rsidRPr="004C216E">
        <w:rPr>
          <w:rFonts w:ascii="Proxima Nova ExCn Rg Cyr" w:eastAsia="Times New Roman" w:hAnsi="Proxima Nova ExCn Rg Cyr" w:cs="Times New Roman"/>
          <w:noProof/>
          <w:color w:val="000000"/>
          <w:sz w:val="28"/>
          <w:szCs w:val="20"/>
          <w:lang w:eastAsia="ru-RU"/>
        </w:rPr>
        <w:t>от 9 июня</w:t>
      </w:r>
      <w:r w:rsidRPr="004C216E">
        <w:rPr>
          <w:rFonts w:ascii="Proxima Nova ExCn Rg Cyr" w:eastAsia="Times New Roman" w:hAnsi="Proxima Nova ExCn Rg Cyr" w:cs="Times New Roman"/>
          <w:noProof/>
          <w:color w:val="000000"/>
          <w:sz w:val="28"/>
          <w:szCs w:val="20"/>
          <w:lang w:eastAsia="ru-RU"/>
        </w:rPr>
        <w:t xml:space="preserve"> 2021 г. № </w:t>
      </w:r>
      <w:r w:rsidR="00B822BA" w:rsidRPr="004C216E">
        <w:rPr>
          <w:rFonts w:ascii="Proxima Nova ExCn Rg Cyr" w:eastAsia="Times New Roman" w:hAnsi="Proxima Nova ExCn Rg Cyr" w:cs="Times New Roman"/>
          <w:noProof/>
          <w:color w:val="000000"/>
          <w:sz w:val="28"/>
          <w:szCs w:val="20"/>
          <w:lang w:eastAsia="ru-RU"/>
        </w:rPr>
        <w:t>47</w:t>
      </w:r>
      <w:r w:rsidRPr="004C216E">
        <w:rPr>
          <w:rFonts w:ascii="Proxima Nova ExCn Rg Cyr" w:eastAsia="Times New Roman" w:hAnsi="Proxima Nova ExCn Rg Cyr" w:cs="Times New Roman"/>
          <w:noProof/>
          <w:color w:val="000000"/>
          <w:sz w:val="28"/>
          <w:szCs w:val="20"/>
          <w:lang w:eastAsia="ru-RU"/>
        </w:rPr>
        <w:t>-НС</w:t>
      </w:r>
      <w:r w:rsidR="00B22F46">
        <w:rPr>
          <w:rFonts w:ascii="Proxima Nova ExCn Rg Cyr" w:eastAsia="Times New Roman" w:hAnsi="Proxima Nova ExCn Rg Cyr" w:cs="Times New Roman"/>
          <w:noProof/>
          <w:color w:val="000000"/>
          <w:sz w:val="28"/>
          <w:szCs w:val="20"/>
          <w:lang w:eastAsia="ru-RU"/>
        </w:rPr>
        <w:t xml:space="preserve">, от 11 июля </w:t>
      </w:r>
      <w:r w:rsidR="001C7595" w:rsidRPr="004C216E">
        <w:rPr>
          <w:rFonts w:ascii="Proxima Nova ExCn Rg Cyr" w:eastAsia="Times New Roman" w:hAnsi="Proxima Nova ExCn Rg Cyr" w:cs="Times New Roman"/>
          <w:noProof/>
          <w:color w:val="000000"/>
          <w:sz w:val="28"/>
          <w:szCs w:val="20"/>
          <w:lang w:eastAsia="ru-RU"/>
        </w:rPr>
        <w:t>2022 г.</w:t>
      </w:r>
      <w:r w:rsidR="00B15F02" w:rsidRPr="004C216E">
        <w:rPr>
          <w:rFonts w:ascii="Proxima Nova ExCn Rg Cyr" w:eastAsia="Times New Roman" w:hAnsi="Proxima Nova ExCn Rg Cyr" w:cs="Times New Roman"/>
          <w:noProof/>
          <w:color w:val="000000"/>
          <w:sz w:val="28"/>
          <w:szCs w:val="20"/>
          <w:lang w:eastAsia="ru-RU"/>
        </w:rPr>
        <w:t xml:space="preserve"> №</w:t>
      </w:r>
      <w:r w:rsidR="00692DFD" w:rsidRPr="004C216E">
        <w:rPr>
          <w:rFonts w:ascii="Proxima Nova ExCn Rg Cyr" w:eastAsia="Times New Roman" w:hAnsi="Proxima Nova ExCn Rg Cyr" w:cs="Times New Roman"/>
          <w:noProof/>
          <w:color w:val="000000"/>
          <w:sz w:val="28"/>
          <w:szCs w:val="20"/>
          <w:lang w:eastAsia="ru-RU"/>
        </w:rPr>
        <w:t xml:space="preserve"> </w:t>
      </w:r>
      <w:r w:rsidR="00B22F46">
        <w:rPr>
          <w:rFonts w:ascii="Proxima Nova ExCn Rg Cyr" w:eastAsia="Times New Roman" w:hAnsi="Proxima Nova ExCn Rg Cyr" w:cs="Times New Roman"/>
          <w:noProof/>
          <w:color w:val="000000"/>
          <w:sz w:val="28"/>
          <w:szCs w:val="20"/>
          <w:lang w:eastAsia="ru-RU"/>
        </w:rPr>
        <w:t>55</w:t>
      </w:r>
      <w:r w:rsidR="00692DFD" w:rsidRPr="004C216E">
        <w:rPr>
          <w:rFonts w:ascii="Proxima Nova ExCn Rg Cyr" w:eastAsia="Times New Roman" w:hAnsi="Proxima Nova ExCn Rg Cyr" w:cs="Times New Roman"/>
          <w:noProof/>
          <w:color w:val="000000"/>
          <w:sz w:val="28"/>
          <w:szCs w:val="20"/>
          <w:lang w:eastAsia="ru-RU"/>
        </w:rPr>
        <w:t>-НС</w:t>
      </w:r>
      <w:r w:rsidR="00071896" w:rsidRPr="00071896">
        <w:rPr>
          <w:rFonts w:ascii="Proxima Nova ExCn Rg Cyr" w:eastAsia="Times New Roman" w:hAnsi="Proxima Nova ExCn Rg Cyr" w:cs="Times New Roman"/>
          <w:noProof/>
          <w:color w:val="000000"/>
          <w:sz w:val="28"/>
          <w:szCs w:val="20"/>
          <w:lang w:eastAsia="ru-RU"/>
        </w:rPr>
        <w:t xml:space="preserve">, </w:t>
      </w:r>
      <w:r w:rsidR="00A7717F">
        <w:rPr>
          <w:rFonts w:ascii="Proxima Nova ExCn Rg Cyr" w:eastAsia="Times New Roman" w:hAnsi="Proxima Nova ExCn Rg Cyr" w:cs="Times New Roman"/>
          <w:noProof/>
          <w:color w:val="000000"/>
          <w:sz w:val="28"/>
          <w:szCs w:val="20"/>
          <w:lang w:eastAsia="ru-RU"/>
        </w:rPr>
        <w:br/>
      </w:r>
      <w:r w:rsidR="00071896" w:rsidRPr="002C7500">
        <w:rPr>
          <w:rFonts w:ascii="Proxima Nova ExCn Rg Cyr" w:eastAsia="Times New Roman" w:hAnsi="Proxima Nova ExCn Rg Cyr" w:cs="Times New Roman"/>
          <w:noProof/>
          <w:color w:val="000000"/>
          <w:sz w:val="28"/>
          <w:szCs w:val="20"/>
          <w:lang w:eastAsia="ru-RU"/>
        </w:rPr>
        <w:t xml:space="preserve">от </w:t>
      </w:r>
      <w:r w:rsidR="00816CAA">
        <w:rPr>
          <w:rFonts w:ascii="Proxima Nova ExCn Rg Cyr" w:eastAsia="Times New Roman" w:hAnsi="Proxima Nova ExCn Rg Cyr" w:cs="Times New Roman"/>
          <w:noProof/>
          <w:color w:val="000000"/>
          <w:sz w:val="28"/>
          <w:szCs w:val="20"/>
          <w:lang w:eastAsia="ru-RU"/>
        </w:rPr>
        <w:t>13 сентября</w:t>
      </w:r>
      <w:r w:rsidR="00025C56" w:rsidRPr="002C7500">
        <w:rPr>
          <w:rFonts w:ascii="Proxima Nova ExCn Rg Cyr" w:eastAsia="Times New Roman" w:hAnsi="Proxima Nova ExCn Rg Cyr" w:cs="Times New Roman"/>
          <w:noProof/>
          <w:color w:val="000000"/>
          <w:sz w:val="28"/>
          <w:szCs w:val="20"/>
          <w:lang w:eastAsia="ru-RU"/>
        </w:rPr>
        <w:t xml:space="preserve"> </w:t>
      </w:r>
      <w:r w:rsidR="00071896" w:rsidRPr="002C7500">
        <w:rPr>
          <w:rFonts w:ascii="Proxima Nova ExCn Rg Cyr" w:eastAsia="Times New Roman" w:hAnsi="Proxima Nova ExCn Rg Cyr" w:cs="Times New Roman"/>
          <w:noProof/>
          <w:color w:val="000000"/>
          <w:sz w:val="28"/>
          <w:szCs w:val="20"/>
          <w:lang w:eastAsia="ru-RU"/>
        </w:rPr>
        <w:t>2022</w:t>
      </w:r>
      <w:r w:rsidR="0041326D" w:rsidRPr="0041326D">
        <w:rPr>
          <w:rFonts w:ascii="Proxima Nova ExCn Rg Cyr" w:eastAsia="Times New Roman" w:hAnsi="Proxima Nova ExCn Rg Cyr" w:cs="Times New Roman"/>
          <w:color w:val="000000"/>
          <w:sz w:val="28"/>
          <w:szCs w:val="28"/>
          <w:lang w:eastAsia="ru-RU"/>
        </w:rPr>
        <w:t xml:space="preserve"> </w:t>
      </w:r>
      <w:r w:rsidR="00071896" w:rsidRPr="002C7500">
        <w:rPr>
          <w:rFonts w:ascii="Proxima Nova ExCn Rg Cyr" w:eastAsia="Times New Roman" w:hAnsi="Proxima Nova ExCn Rg Cyr" w:cs="Times New Roman"/>
          <w:noProof/>
          <w:color w:val="000000"/>
          <w:sz w:val="28"/>
          <w:szCs w:val="20"/>
          <w:lang w:eastAsia="ru-RU"/>
        </w:rPr>
        <w:t>г.</w:t>
      </w:r>
      <w:r w:rsidR="00816CAA">
        <w:rPr>
          <w:rFonts w:ascii="Proxima Nova ExCn Rg Cyr" w:eastAsia="Times New Roman" w:hAnsi="Proxima Nova ExCn Rg Cyr" w:cs="Times New Roman"/>
          <w:noProof/>
          <w:color w:val="000000"/>
          <w:sz w:val="28"/>
          <w:szCs w:val="20"/>
          <w:lang w:eastAsia="ru-RU"/>
        </w:rPr>
        <w:t xml:space="preserve"> </w:t>
      </w:r>
      <w:r w:rsidR="00071896" w:rsidRPr="002C7500">
        <w:rPr>
          <w:rFonts w:ascii="Proxima Nova ExCn Rg Cyr" w:eastAsia="Times New Roman" w:hAnsi="Proxima Nova ExCn Rg Cyr" w:cs="Times New Roman"/>
          <w:noProof/>
          <w:color w:val="000000"/>
          <w:sz w:val="28"/>
          <w:szCs w:val="20"/>
          <w:lang w:eastAsia="ru-RU"/>
        </w:rPr>
        <w:t xml:space="preserve">№ </w:t>
      </w:r>
      <w:r w:rsidR="00816CAA">
        <w:rPr>
          <w:rFonts w:ascii="Proxima Nova ExCn Rg Cyr" w:eastAsia="Times New Roman" w:hAnsi="Proxima Nova ExCn Rg Cyr" w:cs="Times New Roman"/>
          <w:noProof/>
          <w:color w:val="000000"/>
          <w:sz w:val="28"/>
          <w:szCs w:val="20"/>
          <w:lang w:eastAsia="ru-RU"/>
        </w:rPr>
        <w:t>56</w:t>
      </w:r>
      <w:r w:rsidR="00071896" w:rsidRPr="002C7500">
        <w:rPr>
          <w:rFonts w:ascii="Proxima Nova ExCn Rg Cyr" w:eastAsia="Times New Roman" w:hAnsi="Proxima Nova ExCn Rg Cyr" w:cs="Times New Roman"/>
          <w:noProof/>
          <w:color w:val="000000"/>
          <w:sz w:val="28"/>
          <w:szCs w:val="20"/>
          <w:lang w:eastAsia="ru-RU"/>
        </w:rPr>
        <w:t>-НС</w:t>
      </w:r>
      <w:r w:rsidR="00EB2C03">
        <w:rPr>
          <w:rFonts w:ascii="Proxima Nova ExCn Rg Cyr" w:eastAsia="Times New Roman" w:hAnsi="Proxima Nova ExCn Rg Cyr" w:cs="Times New Roman"/>
          <w:noProof/>
          <w:color w:val="000000"/>
          <w:sz w:val="28"/>
          <w:szCs w:val="20"/>
          <w:lang w:eastAsia="ru-RU"/>
        </w:rPr>
        <w:t xml:space="preserve">, </w:t>
      </w:r>
      <w:r w:rsidR="00EB2C03" w:rsidRPr="006B02F8">
        <w:rPr>
          <w:rFonts w:ascii="Proxima Nova ExCn Rg Cyr" w:eastAsia="Times New Roman" w:hAnsi="Proxima Nova ExCn Rg Cyr" w:cs="Times New Roman"/>
          <w:noProof/>
          <w:color w:val="000000"/>
          <w:sz w:val="28"/>
          <w:szCs w:val="20"/>
          <w:lang w:eastAsia="ru-RU"/>
        </w:rPr>
        <w:t xml:space="preserve">от </w:t>
      </w:r>
      <w:r w:rsidR="006B02F8" w:rsidRPr="006B02F8">
        <w:rPr>
          <w:rFonts w:ascii="Proxima Nova ExCn Rg Cyr" w:eastAsia="Times New Roman" w:hAnsi="Proxima Nova ExCn Rg Cyr" w:cs="Times New Roman"/>
          <w:noProof/>
          <w:color w:val="000000"/>
          <w:sz w:val="28"/>
          <w:szCs w:val="20"/>
          <w:lang w:eastAsia="ru-RU"/>
        </w:rPr>
        <w:t>2</w:t>
      </w:r>
      <w:r w:rsidR="00EB2C03" w:rsidRPr="006B02F8">
        <w:rPr>
          <w:rFonts w:ascii="Proxima Nova ExCn Rg Cyr" w:eastAsia="Times New Roman" w:hAnsi="Proxima Nova ExCn Rg Cyr" w:cs="Times New Roman"/>
          <w:noProof/>
          <w:color w:val="000000"/>
          <w:sz w:val="28"/>
          <w:szCs w:val="20"/>
          <w:lang w:eastAsia="ru-RU"/>
        </w:rPr>
        <w:t xml:space="preserve">3 </w:t>
      </w:r>
      <w:r w:rsidR="006B02F8" w:rsidRPr="006B02F8">
        <w:rPr>
          <w:rFonts w:ascii="Proxima Nova ExCn Rg Cyr" w:eastAsia="Times New Roman" w:hAnsi="Proxima Nova ExCn Rg Cyr" w:cs="Times New Roman"/>
          <w:noProof/>
          <w:color w:val="000000"/>
          <w:sz w:val="28"/>
          <w:szCs w:val="20"/>
          <w:lang w:eastAsia="ru-RU"/>
        </w:rPr>
        <w:t>декабря</w:t>
      </w:r>
      <w:r w:rsidR="00EB2C03" w:rsidRPr="006B02F8">
        <w:rPr>
          <w:rFonts w:ascii="Proxima Nova ExCn Rg Cyr" w:eastAsia="Times New Roman" w:hAnsi="Proxima Nova ExCn Rg Cyr" w:cs="Times New Roman"/>
          <w:noProof/>
          <w:color w:val="000000"/>
          <w:sz w:val="28"/>
          <w:szCs w:val="20"/>
          <w:lang w:eastAsia="ru-RU"/>
        </w:rPr>
        <w:t xml:space="preserve"> 2022 г. № </w:t>
      </w:r>
      <w:r w:rsidR="006B02F8" w:rsidRPr="006B02F8">
        <w:rPr>
          <w:rFonts w:ascii="Proxima Nova ExCn Rg Cyr" w:eastAsia="Times New Roman" w:hAnsi="Proxima Nova ExCn Rg Cyr" w:cs="Times New Roman"/>
          <w:noProof/>
          <w:color w:val="000000"/>
          <w:sz w:val="28"/>
          <w:szCs w:val="20"/>
          <w:lang w:eastAsia="ru-RU"/>
        </w:rPr>
        <w:t>62</w:t>
      </w:r>
      <w:r w:rsidR="00EB2C03" w:rsidRPr="006B02F8">
        <w:rPr>
          <w:rFonts w:ascii="Proxima Nova ExCn Rg Cyr" w:eastAsia="Times New Roman" w:hAnsi="Proxima Nova ExCn Rg Cyr" w:cs="Times New Roman"/>
          <w:noProof/>
          <w:color w:val="000000"/>
          <w:sz w:val="28"/>
          <w:szCs w:val="20"/>
          <w:lang w:eastAsia="ru-RU"/>
        </w:rPr>
        <w:t>-НС</w:t>
      </w:r>
      <w:r w:rsidR="006F7550">
        <w:rPr>
          <w:rFonts w:ascii="Proxima Nova ExCn Rg Cyr" w:eastAsia="Times New Roman" w:hAnsi="Proxima Nova ExCn Rg Cyr" w:cs="Times New Roman"/>
          <w:noProof/>
          <w:color w:val="000000"/>
          <w:sz w:val="28"/>
          <w:szCs w:val="20"/>
          <w:lang w:eastAsia="ru-RU"/>
        </w:rPr>
        <w:t xml:space="preserve">, </w:t>
      </w:r>
      <w:r w:rsidR="00EA00ED">
        <w:rPr>
          <w:rFonts w:ascii="Proxima Nova ExCn Rg Cyr" w:eastAsia="Times New Roman" w:hAnsi="Proxima Nova ExCn Rg Cyr" w:cs="Times New Roman"/>
          <w:noProof/>
          <w:color w:val="000000"/>
          <w:sz w:val="28"/>
          <w:szCs w:val="20"/>
          <w:lang w:eastAsia="ru-RU"/>
        </w:rPr>
        <w:br/>
      </w:r>
      <w:r w:rsidR="006F7550">
        <w:rPr>
          <w:rFonts w:ascii="Proxima Nova ExCn Rg Cyr" w:eastAsia="Times New Roman" w:hAnsi="Proxima Nova ExCn Rg Cyr" w:cs="Times New Roman"/>
          <w:noProof/>
          <w:color w:val="000000"/>
          <w:sz w:val="28"/>
          <w:szCs w:val="20"/>
          <w:lang w:eastAsia="ru-RU"/>
        </w:rPr>
        <w:t xml:space="preserve">от 26 декабря 2023 г. </w:t>
      </w:r>
      <w:r w:rsidR="006F7550" w:rsidRPr="006F7550">
        <w:rPr>
          <w:rFonts w:ascii="Proxima Nova ExCn Rg Cyr" w:eastAsia="Times New Roman" w:hAnsi="Proxima Nova ExCn Rg Cyr" w:cs="Times New Roman"/>
          <w:noProof/>
          <w:color w:val="000000"/>
          <w:sz w:val="28"/>
          <w:szCs w:val="20"/>
          <w:lang w:eastAsia="ru-RU"/>
        </w:rPr>
        <w:t xml:space="preserve">№ </w:t>
      </w:r>
      <w:r w:rsidR="006F7550">
        <w:rPr>
          <w:rFonts w:ascii="Proxima Nova ExCn Rg Cyr" w:eastAsia="Times New Roman" w:hAnsi="Proxima Nova ExCn Rg Cyr" w:cs="Times New Roman"/>
          <w:noProof/>
          <w:color w:val="000000"/>
          <w:sz w:val="28"/>
          <w:szCs w:val="20"/>
          <w:lang w:eastAsia="ru-RU"/>
        </w:rPr>
        <w:t>75</w:t>
      </w:r>
      <w:r w:rsidR="006F7550" w:rsidRPr="006F7550">
        <w:rPr>
          <w:rFonts w:ascii="Proxima Nova ExCn Rg Cyr" w:eastAsia="Times New Roman" w:hAnsi="Proxima Nova ExCn Rg Cyr" w:cs="Times New Roman"/>
          <w:noProof/>
          <w:color w:val="000000"/>
          <w:sz w:val="28"/>
          <w:szCs w:val="20"/>
          <w:lang w:eastAsia="ru-RU"/>
        </w:rPr>
        <w:t>-НС</w:t>
      </w:r>
      <w:r w:rsidR="00692DFD" w:rsidRPr="002C7500">
        <w:rPr>
          <w:rFonts w:ascii="Proxima Nova ExCn Rg Cyr" w:eastAsia="Times New Roman" w:hAnsi="Proxima Nova ExCn Rg Cyr" w:cs="Times New Roman"/>
          <w:noProof/>
          <w:color w:val="000000"/>
          <w:sz w:val="28"/>
          <w:szCs w:val="20"/>
          <w:lang w:eastAsia="ru-RU"/>
        </w:rPr>
        <w:t>)</w:t>
      </w:r>
    </w:p>
    <w:p w:rsidR="00670DA9" w:rsidRPr="009373FB" w:rsidRDefault="00670DA9" w:rsidP="00670DA9">
      <w:pPr>
        <w:suppressAutoHyphens/>
        <w:spacing w:before="120" w:after="0" w:line="240" w:lineRule="auto"/>
        <w:jc w:val="center"/>
        <w:rPr>
          <w:rFonts w:ascii="Proxima Nova ExCn Rg Cyr" w:hAnsi="Proxima Nova ExCn Rg Cyr"/>
          <w:color w:val="000000"/>
          <w:sz w:val="28"/>
        </w:rPr>
      </w:pPr>
    </w:p>
    <w:p w:rsidR="00670DA9" w:rsidRPr="009373FB" w:rsidRDefault="00670DA9" w:rsidP="00670DA9">
      <w:pPr>
        <w:suppressAutoHyphens/>
        <w:spacing w:before="120" w:after="0" w:line="240" w:lineRule="auto"/>
        <w:jc w:val="center"/>
        <w:rPr>
          <w:rFonts w:ascii="Proxima Nova ExCn Rg Cyr" w:hAnsi="Proxima Nova ExCn Rg Cyr"/>
          <w:color w:val="000000"/>
          <w:sz w:val="28"/>
        </w:rPr>
      </w:pPr>
    </w:p>
    <w:p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rsidR="00670DA9" w:rsidRPr="004C216E" w:rsidRDefault="00670DA9" w:rsidP="006F7550">
      <w:pPr>
        <w:suppressAutoHyphens/>
        <w:spacing w:before="120" w:after="0" w:line="240" w:lineRule="auto"/>
        <w:rPr>
          <w:rFonts w:ascii="Proxima Nova ExCn Rg Cyr" w:eastAsia="Times New Roman" w:hAnsi="Proxima Nova ExCn Rg Cyr" w:cs="Times New Roman"/>
          <w:b/>
          <w:color w:val="000000"/>
          <w:sz w:val="28"/>
          <w:szCs w:val="28"/>
          <w:lang w:eastAsia="ru-RU"/>
        </w:rPr>
      </w:pPr>
    </w:p>
    <w:p w:rsidR="001A750F" w:rsidRDefault="001A750F" w:rsidP="006F4DCE">
      <w:pPr>
        <w:suppressAutoHyphens/>
        <w:spacing w:before="120" w:after="0" w:line="240" w:lineRule="auto"/>
        <w:jc w:val="center"/>
        <w:rPr>
          <w:rFonts w:ascii="Proxima Nova ExCn Rg Cyr" w:eastAsia="Times New Roman" w:hAnsi="Proxima Nova ExCn Rg Cyr" w:cs="Times New Roman"/>
          <w:color w:val="000000"/>
          <w:sz w:val="28"/>
          <w:szCs w:val="28"/>
          <w:lang w:eastAsia="ru-RU"/>
        </w:rPr>
      </w:pPr>
    </w:p>
    <w:p w:rsidR="001A750F" w:rsidRDefault="001A750F" w:rsidP="006F4DCE">
      <w:pPr>
        <w:suppressAutoHyphens/>
        <w:spacing w:before="120" w:after="0" w:line="240" w:lineRule="auto"/>
        <w:jc w:val="center"/>
        <w:rPr>
          <w:rFonts w:ascii="Proxima Nova ExCn Rg Cyr" w:eastAsia="Times New Roman" w:hAnsi="Proxima Nova ExCn Rg Cyr" w:cs="Times New Roman"/>
          <w:color w:val="000000"/>
          <w:sz w:val="28"/>
          <w:szCs w:val="28"/>
          <w:lang w:eastAsia="ru-RU"/>
        </w:rPr>
      </w:pPr>
    </w:p>
    <w:p w:rsidR="00670DA9" w:rsidRPr="004C216E" w:rsidRDefault="00B95C00" w:rsidP="006F4DCE">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sectPr w:rsidR="00670DA9" w:rsidRPr="004C216E" w:rsidSect="00F85094">
          <w:headerReference w:type="default" r:id="rId8"/>
          <w:footerReference w:type="default" r:id="rId9"/>
          <w:headerReference w:type="first" r:id="rId10"/>
          <w:footerReference w:type="first" r:id="rId11"/>
          <w:pgSz w:w="11906" w:h="16838" w:code="9"/>
          <w:pgMar w:top="567" w:right="851" w:bottom="567"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r w:rsidRPr="004C216E">
        <w:rPr>
          <w:rFonts w:ascii="Proxima Nova ExCn Rg Cyr" w:eastAsia="Times New Roman" w:hAnsi="Proxima Nova ExCn Rg Cyr" w:cs="Times New Roman"/>
          <w:color w:val="000000"/>
          <w:sz w:val="28"/>
          <w:szCs w:val="28"/>
          <w:lang w:eastAsia="ru-RU"/>
        </w:rPr>
        <w:t>Москв</w:t>
      </w:r>
      <w:r w:rsidR="006F4DCE">
        <w:rPr>
          <w:rFonts w:ascii="Proxima Nova ExCn Rg Cyr" w:eastAsia="Times New Roman" w:hAnsi="Proxima Nova ExCn Rg Cyr" w:cs="Times New Roman"/>
          <w:color w:val="000000"/>
          <w:sz w:val="28"/>
          <w:szCs w:val="28"/>
          <w:lang w:eastAsia="ru-RU"/>
        </w:rPr>
        <w:t xml:space="preserve">а </w:t>
      </w:r>
      <w:r w:rsidR="00F71562" w:rsidRPr="004C216E">
        <w:rPr>
          <w:rFonts w:ascii="Proxima Nova ExCn Rg Cyr" w:eastAsia="Times New Roman" w:hAnsi="Proxima Nova ExCn Rg Cyr" w:cs="Times New Roman"/>
          <w:color w:val="000000"/>
          <w:sz w:val="28"/>
          <w:szCs w:val="28"/>
          <w:lang w:eastAsia="ru-RU"/>
        </w:rPr>
        <w:t>202</w:t>
      </w:r>
      <w:r w:rsidR="006F4DCE">
        <w:rPr>
          <w:rFonts w:ascii="Proxima Nova ExCn Rg Cyr" w:eastAsia="Times New Roman" w:hAnsi="Proxima Nova ExCn Rg Cyr" w:cs="Times New Roman"/>
          <w:color w:val="000000"/>
          <w:sz w:val="28"/>
          <w:szCs w:val="28"/>
          <w:lang w:eastAsia="ru-RU"/>
        </w:rPr>
        <w:t>3</w:t>
      </w:r>
    </w:p>
    <w:p w:rsidR="00670DA9" w:rsidRPr="00E07B81" w:rsidRDefault="00670DA9" w:rsidP="00670DA9">
      <w:pPr>
        <w:keepNext/>
        <w:keepLines/>
        <w:pageBreakBefore/>
        <w:suppressAutoHyphens/>
        <w:spacing w:before="120" w:after="0" w:line="240" w:lineRule="auto"/>
        <w:jc w:val="center"/>
        <w:rPr>
          <w:rFonts w:ascii="Proxima Nova ExCn Rg Cyr" w:eastAsia="Times New Roman" w:hAnsi="Proxima Nova ExCn Rg Cyr" w:cs="Times New Roman"/>
          <w:caps/>
          <w:color w:val="000000"/>
          <w:sz w:val="28"/>
          <w:szCs w:val="28"/>
        </w:rPr>
      </w:pPr>
      <w:bookmarkStart w:id="2" w:name="_Hlt309243437"/>
      <w:bookmarkStart w:id="3" w:name="_Toc409173964"/>
      <w:bookmarkStart w:id="4" w:name="_Toc409189055"/>
      <w:bookmarkStart w:id="5" w:name="_Toc283058493"/>
      <w:bookmarkStart w:id="6" w:name="_Toc409721444"/>
      <w:bookmarkStart w:id="7" w:name="_Toc409720573"/>
      <w:bookmarkStart w:id="8" w:name="_Toc409812099"/>
      <w:bookmarkStart w:id="9" w:name="_Toc283764326"/>
      <w:bookmarkStart w:id="10" w:name="_Toc410920193"/>
      <w:bookmarkStart w:id="11" w:name="_Toc285801469"/>
      <w:bookmarkStart w:id="12" w:name="_Toc285977740"/>
      <w:bookmarkStart w:id="13" w:name="_Toc285999869"/>
      <w:bookmarkStart w:id="14" w:name="_Toc407284623"/>
      <w:bookmarkStart w:id="15" w:name="_Toc407291351"/>
      <w:bookmarkStart w:id="16" w:name="_Toc407300151"/>
      <w:bookmarkStart w:id="17" w:name="_Toc407296701"/>
      <w:bookmarkStart w:id="18" w:name="_Toc407714481"/>
      <w:bookmarkStart w:id="19" w:name="_Toc407716646"/>
      <w:bookmarkStart w:id="20" w:name="_Toc407722898"/>
      <w:bookmarkStart w:id="21" w:name="_Toc407720328"/>
      <w:bookmarkStart w:id="22" w:name="_Toc407992557"/>
      <w:bookmarkStart w:id="23" w:name="_Toc407998985"/>
      <w:bookmarkStart w:id="24" w:name="_Toc408003225"/>
      <w:bookmarkStart w:id="25" w:name="_Toc408003468"/>
      <w:bookmarkStart w:id="26" w:name="_Toc408004224"/>
      <w:bookmarkStart w:id="27" w:name="_Toc408161463"/>
      <w:bookmarkStart w:id="28" w:name="_Toc408439682"/>
      <w:bookmarkStart w:id="29" w:name="_Toc408446790"/>
      <w:bookmarkStart w:id="30" w:name="_Toc408447055"/>
      <w:bookmarkStart w:id="31" w:name="_Toc408775880"/>
      <w:bookmarkStart w:id="32" w:name="_Toc408779065"/>
      <w:bookmarkStart w:id="33" w:name="_Toc408780672"/>
      <w:bookmarkStart w:id="34" w:name="_Toc408840673"/>
      <w:bookmarkStart w:id="35" w:name="_Toc408842098"/>
      <w:bookmarkStart w:id="36" w:name="_Toc282982178"/>
      <w:bookmarkStart w:id="37" w:name="_Toc368984104"/>
      <w:bookmarkStart w:id="38" w:name="_Toc368984103"/>
      <w:bookmarkEnd w:id="2"/>
      <w:r w:rsidRPr="00E07B81">
        <w:rPr>
          <w:rFonts w:ascii="Proxima Nova ExCn Rg Cyr" w:eastAsia="Times New Roman" w:hAnsi="Proxima Nova ExCn Rg Cyr" w:cs="Times New Roman"/>
          <w:caps/>
          <w:color w:val="000000"/>
          <w:sz w:val="28"/>
          <w:szCs w:val="28"/>
        </w:rPr>
        <w:lastRenderedPageBreak/>
        <w:t>СОДЕРЖАНИЕ</w:t>
      </w:r>
      <w:bookmarkEnd w:id="3"/>
      <w:bookmarkEnd w:id="4"/>
      <w:bookmarkEnd w:id="5"/>
      <w:bookmarkEnd w:id="6"/>
      <w:bookmarkEnd w:id="7"/>
      <w:bookmarkEnd w:id="8"/>
      <w:bookmarkEnd w:id="9"/>
      <w:bookmarkEnd w:id="10"/>
      <w:bookmarkEnd w:id="11"/>
      <w:bookmarkEnd w:id="12"/>
      <w:bookmarkEnd w:id="13"/>
    </w:p>
    <w:bookmarkStart w:id="39" w:name="_Toc407284626"/>
    <w:bookmarkStart w:id="40" w:name="_Toc407291354"/>
    <w:bookmarkStart w:id="41" w:name="_Toc407300154"/>
    <w:bookmarkStart w:id="42" w:name="_Toc407296704"/>
    <w:bookmarkStart w:id="43" w:name="_Toc407714484"/>
    <w:bookmarkStart w:id="44" w:name="_Toc407716649"/>
    <w:bookmarkStart w:id="45" w:name="_Toc407722901"/>
    <w:bookmarkStart w:id="46" w:name="_Toc407720331"/>
    <w:bookmarkStart w:id="47" w:name="_Toc407992560"/>
    <w:bookmarkStart w:id="48" w:name="_Toc407998988"/>
    <w:bookmarkStart w:id="49" w:name="_Toc408003228"/>
    <w:bookmarkStart w:id="50" w:name="_Toc408003471"/>
    <w:bookmarkStart w:id="51" w:name="_Toc408004227"/>
    <w:bookmarkStart w:id="52" w:name="_Toc408161466"/>
    <w:bookmarkStart w:id="53" w:name="_Toc408439685"/>
    <w:bookmarkStart w:id="54" w:name="_Toc408446793"/>
    <w:bookmarkStart w:id="55" w:name="_Toc408447058"/>
    <w:bookmarkStart w:id="56" w:name="_Toc408775883"/>
    <w:bookmarkStart w:id="57" w:name="_Toc408779068"/>
    <w:bookmarkStart w:id="58" w:name="_Toc408780675"/>
    <w:bookmarkStart w:id="59" w:name="_Toc408840676"/>
    <w:bookmarkStart w:id="60" w:name="_Toc408842101"/>
    <w:bookmarkStart w:id="61" w:name="_Toc282982180"/>
    <w:bookmarkStart w:id="62" w:name="_Toc409088616"/>
    <w:bookmarkStart w:id="63" w:name="_Toc409088576"/>
    <w:bookmarkStart w:id="64" w:name="_Toc409089501"/>
    <w:bookmarkStart w:id="65" w:name="_Toc409089476"/>
    <w:bookmarkStart w:id="66" w:name="_Toc409090390"/>
    <w:bookmarkStart w:id="67" w:name="_Toc409113184"/>
    <w:bookmarkStart w:id="68" w:name="_Toc409173967"/>
    <w:bookmarkStart w:id="69" w:name="_Toc409174659"/>
    <w:bookmarkStart w:id="70" w:name="_Toc409189058"/>
    <w:bookmarkStart w:id="71" w:name="_Toc409198795"/>
    <w:bookmarkStart w:id="72" w:name="_Toc283058494"/>
    <w:bookmarkStart w:id="73" w:name="_Toc409204284"/>
    <w:bookmarkStart w:id="74" w:name="_Toc409474687"/>
    <w:bookmarkStart w:id="75" w:name="_Toc409528397"/>
    <w:bookmarkStart w:id="76" w:name="_Toc409630100"/>
    <w:bookmarkStart w:id="77" w:name="_Toc409703546"/>
    <w:bookmarkStart w:id="78" w:name="_Toc409711710"/>
    <w:bookmarkStart w:id="79" w:name="_Toc409715428"/>
    <w:bookmarkStart w:id="80" w:name="_Toc409721447"/>
    <w:bookmarkStart w:id="81" w:name="_Toc409720576"/>
    <w:bookmarkStart w:id="82" w:name="_Toc409721663"/>
    <w:bookmarkStart w:id="83" w:name="_Toc409807381"/>
    <w:bookmarkStart w:id="84" w:name="_Toc409812102"/>
    <w:bookmarkStart w:id="85" w:name="_Toc283764327"/>
    <w:bookmarkStart w:id="86" w:name="_Toc409908660"/>
    <w:bookmarkStart w:id="87" w:name="_Toc410902830"/>
    <w:bookmarkStart w:id="88" w:name="_Toc410907830"/>
    <w:bookmarkStart w:id="89" w:name="_Toc410908018"/>
    <w:bookmarkStart w:id="90" w:name="_Toc410910812"/>
    <w:bookmarkStart w:id="91" w:name="_Toc410911085"/>
    <w:bookmarkStart w:id="92" w:name="_Toc410920194"/>
    <w:bookmarkStart w:id="93" w:name="_Toc411279832"/>
    <w:bookmarkStart w:id="94" w:name="_Toc411626558"/>
    <w:bookmarkStart w:id="95" w:name="_Toc411632101"/>
    <w:bookmarkStart w:id="96" w:name="_Toc411882006"/>
    <w:bookmarkStart w:id="97" w:name="_Toc411940992"/>
    <w:bookmarkStart w:id="98" w:name="_Toc285801470"/>
    <w:bookmarkStart w:id="99" w:name="_Toc411949467"/>
    <w:bookmarkStart w:id="100" w:name="_Toc412111137"/>
    <w:bookmarkStart w:id="101" w:name="_Toc285977741"/>
    <w:bookmarkStart w:id="102" w:name="_Toc412127904"/>
    <w:bookmarkStart w:id="103" w:name="_Toc285999870"/>
    <w:bookmarkStart w:id="104" w:name="_Toc412218353"/>
    <w:bookmarkStart w:id="105" w:name="_Toc412543637"/>
    <w:bookmarkStart w:id="106" w:name="_Toc412551382"/>
    <w:bookmarkStart w:id="107" w:name="_Toc525031235"/>
    <w:bookmarkStart w:id="108" w:name="_Toc103178419"/>
    <w:bookmarkStart w:id="109" w:name="_Toc10686826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rsidR="009F301F" w:rsidRPr="00E348D5" w:rsidRDefault="0089422F" w:rsidP="00B07358">
      <w:pPr>
        <w:pStyle w:val="12"/>
        <w:rPr>
          <w:rFonts w:asciiTheme="minorHAnsi" w:eastAsiaTheme="minorEastAsia" w:hAnsiTheme="minorHAnsi" w:cstheme="minorBidi"/>
          <w:b w:val="0"/>
          <w:color w:val="auto"/>
          <w:sz w:val="22"/>
          <w:szCs w:val="22"/>
          <w:lang w:eastAsia="ru-RU"/>
        </w:rPr>
      </w:pPr>
      <w:r w:rsidRPr="00473E89">
        <w:fldChar w:fldCharType="begin"/>
      </w:r>
      <w:r w:rsidRPr="00473E89">
        <w:instrText xml:space="preserve"> TOC \o "1-3" \h \z \u </w:instrText>
      </w:r>
      <w:r w:rsidRPr="00473E89">
        <w:fldChar w:fldCharType="separate"/>
      </w:r>
      <w:hyperlink w:anchor="_Toc155700843" w:history="1">
        <w:r w:rsidR="009F301F" w:rsidRPr="00E348D5">
          <w:rPr>
            <w:rStyle w:val="a8"/>
            <w:b w:val="0"/>
          </w:rPr>
          <w:t>СОКРАЩЕНИЯ</w:t>
        </w:r>
        <w:r w:rsidR="009F301F" w:rsidRPr="00E348D5">
          <w:rPr>
            <w:b w:val="0"/>
            <w:webHidden/>
          </w:rPr>
          <w:tab/>
        </w:r>
        <w:r w:rsidR="009F301F" w:rsidRPr="00E348D5">
          <w:rPr>
            <w:b w:val="0"/>
            <w:webHidden/>
          </w:rPr>
          <w:fldChar w:fldCharType="begin"/>
        </w:r>
        <w:r w:rsidR="009F301F" w:rsidRPr="00E348D5">
          <w:rPr>
            <w:b w:val="0"/>
            <w:webHidden/>
          </w:rPr>
          <w:instrText xml:space="preserve"> PAGEREF _Toc155700843 \h </w:instrText>
        </w:r>
        <w:r w:rsidR="009F301F" w:rsidRPr="00E348D5">
          <w:rPr>
            <w:b w:val="0"/>
            <w:webHidden/>
          </w:rPr>
        </w:r>
        <w:r w:rsidR="009F301F" w:rsidRPr="00E348D5">
          <w:rPr>
            <w:b w:val="0"/>
            <w:webHidden/>
          </w:rPr>
          <w:fldChar w:fldCharType="separate"/>
        </w:r>
        <w:r w:rsidR="009F301F" w:rsidRPr="00E348D5">
          <w:rPr>
            <w:b w:val="0"/>
            <w:webHidden/>
          </w:rPr>
          <w:t>8</w:t>
        </w:r>
        <w:r w:rsidR="009F301F" w:rsidRPr="00E348D5">
          <w:rPr>
            <w:b w:val="0"/>
            <w:webHidden/>
          </w:rPr>
          <w:fldChar w:fldCharType="end"/>
        </w:r>
      </w:hyperlink>
    </w:p>
    <w:p w:rsidR="009F301F" w:rsidRPr="00C77290" w:rsidRDefault="009F301F" w:rsidP="00B07358">
      <w:pPr>
        <w:pStyle w:val="12"/>
        <w:rPr>
          <w:rFonts w:asciiTheme="minorHAnsi" w:eastAsiaTheme="minorEastAsia" w:hAnsiTheme="minorHAnsi" w:cstheme="minorBidi"/>
          <w:color w:val="auto"/>
          <w:sz w:val="22"/>
          <w:szCs w:val="22"/>
          <w:lang w:eastAsia="ru-RU"/>
        </w:rPr>
      </w:pPr>
      <w:hyperlink w:anchor="_Toc155700844" w:history="1">
        <w:r w:rsidRPr="00E348D5">
          <w:rPr>
            <w:rStyle w:val="a8"/>
            <w:b w:val="0"/>
          </w:rPr>
          <w:t>ТЕРМИНЫ И ОПРЕДЕЛЕНИЯ</w:t>
        </w:r>
        <w:r w:rsidRPr="00E348D5">
          <w:rPr>
            <w:b w:val="0"/>
            <w:webHidden/>
          </w:rPr>
          <w:tab/>
        </w:r>
        <w:r w:rsidRPr="00E348D5">
          <w:rPr>
            <w:b w:val="0"/>
            <w:webHidden/>
          </w:rPr>
          <w:fldChar w:fldCharType="begin"/>
        </w:r>
        <w:r w:rsidRPr="00E348D5">
          <w:rPr>
            <w:b w:val="0"/>
            <w:webHidden/>
          </w:rPr>
          <w:instrText xml:space="preserve"> PAGEREF _Toc155700844 \h </w:instrText>
        </w:r>
        <w:r w:rsidRPr="00E348D5">
          <w:rPr>
            <w:b w:val="0"/>
            <w:webHidden/>
          </w:rPr>
        </w:r>
        <w:r w:rsidRPr="00E348D5">
          <w:rPr>
            <w:b w:val="0"/>
            <w:webHidden/>
          </w:rPr>
          <w:fldChar w:fldCharType="separate"/>
        </w:r>
        <w:r w:rsidRPr="00E348D5">
          <w:rPr>
            <w:b w:val="0"/>
            <w:webHidden/>
          </w:rPr>
          <w:t>10</w:t>
        </w:r>
        <w:r w:rsidRPr="00E348D5">
          <w:rPr>
            <w:b w:val="0"/>
            <w:webHidden/>
          </w:rPr>
          <w:fldChar w:fldCharType="end"/>
        </w:r>
      </w:hyperlink>
    </w:p>
    <w:p w:rsidR="009F301F" w:rsidRPr="00607855" w:rsidRDefault="009F301F" w:rsidP="00B07358">
      <w:pPr>
        <w:pStyle w:val="12"/>
        <w:rPr>
          <w:rFonts w:asciiTheme="minorHAnsi" w:eastAsiaTheme="minorEastAsia" w:hAnsiTheme="minorHAnsi" w:cstheme="minorBidi"/>
          <w:color w:val="auto"/>
          <w:sz w:val="22"/>
          <w:szCs w:val="22"/>
          <w:lang w:eastAsia="ru-RU"/>
        </w:rPr>
      </w:pPr>
      <w:hyperlink w:anchor="_Toc155700845" w:history="1">
        <w:r w:rsidRPr="00607855">
          <w:rPr>
            <w:rStyle w:val="a8"/>
          </w:rPr>
          <w:t>ГЛАВА</w:t>
        </w:r>
        <w:r w:rsidRPr="00607855">
          <w:rPr>
            <w:rStyle w:val="a8"/>
            <w:lang w:val="en-US"/>
          </w:rPr>
          <w:t xml:space="preserve"> I</w:t>
        </w:r>
        <w:r w:rsidRPr="00607855">
          <w:rPr>
            <w:rStyle w:val="a8"/>
          </w:rPr>
          <w:t>. Общие положения</w:t>
        </w:r>
        <w:r w:rsidRPr="00607855">
          <w:rPr>
            <w:webHidden/>
          </w:rPr>
          <w:tab/>
        </w:r>
        <w:r w:rsidRPr="00607855">
          <w:rPr>
            <w:webHidden/>
          </w:rPr>
          <w:fldChar w:fldCharType="begin"/>
        </w:r>
        <w:r w:rsidRPr="00607855">
          <w:rPr>
            <w:webHidden/>
          </w:rPr>
          <w:instrText xml:space="preserve"> PAGEREF _Toc155700845 \h </w:instrText>
        </w:r>
        <w:r w:rsidRPr="00607855">
          <w:rPr>
            <w:webHidden/>
          </w:rPr>
        </w:r>
        <w:r w:rsidRPr="00607855">
          <w:rPr>
            <w:webHidden/>
          </w:rPr>
          <w:fldChar w:fldCharType="separate"/>
        </w:r>
        <w:r w:rsidRPr="00607855">
          <w:rPr>
            <w:webHidden/>
          </w:rPr>
          <w:t>18</w:t>
        </w:r>
        <w:r w:rsidRPr="00607855">
          <w:rPr>
            <w:webHidden/>
          </w:rPr>
          <w:fldChar w:fldCharType="end"/>
        </w:r>
      </w:hyperlink>
    </w:p>
    <w:p w:rsidR="009F301F" w:rsidRPr="00607855" w:rsidRDefault="009F301F" w:rsidP="0095659C">
      <w:pPr>
        <w:pStyle w:val="22"/>
        <w:rPr>
          <w:rFonts w:asciiTheme="minorHAnsi" w:eastAsiaTheme="minorEastAsia" w:hAnsiTheme="minorHAnsi" w:cstheme="minorBidi"/>
          <w:sz w:val="22"/>
          <w:szCs w:val="22"/>
        </w:rPr>
      </w:pPr>
      <w:hyperlink w:anchor="_Toc155700846" w:history="1">
        <w:r w:rsidRPr="00607855">
          <w:rPr>
            <w:rStyle w:val="a8"/>
          </w:rPr>
          <w:t>1.</w:t>
        </w:r>
        <w:r w:rsidRPr="00607855">
          <w:rPr>
            <w:rFonts w:asciiTheme="minorHAnsi" w:eastAsiaTheme="minorEastAsia" w:hAnsiTheme="minorHAnsi" w:cstheme="minorBidi"/>
            <w:sz w:val="22"/>
            <w:szCs w:val="22"/>
          </w:rPr>
          <w:tab/>
        </w:r>
        <w:r w:rsidRPr="00607855">
          <w:rPr>
            <w:rStyle w:val="a8"/>
          </w:rPr>
          <w:t>Правовая основа закупочной деятельности Корпорации  и организаций Корпорации.</w:t>
        </w:r>
        <w:r w:rsidRPr="00607855">
          <w:rPr>
            <w:webHidden/>
          </w:rPr>
          <w:tab/>
        </w:r>
        <w:r w:rsidRPr="00607855">
          <w:rPr>
            <w:webHidden/>
          </w:rPr>
          <w:fldChar w:fldCharType="begin"/>
        </w:r>
        <w:r w:rsidRPr="00607855">
          <w:rPr>
            <w:webHidden/>
          </w:rPr>
          <w:instrText xml:space="preserve"> PAGEREF _Toc155700846 \h </w:instrText>
        </w:r>
        <w:r w:rsidRPr="00607855">
          <w:rPr>
            <w:webHidden/>
          </w:rPr>
        </w:r>
        <w:r w:rsidRPr="00607855">
          <w:rPr>
            <w:webHidden/>
          </w:rPr>
          <w:fldChar w:fldCharType="separate"/>
        </w:r>
        <w:r w:rsidRPr="00607855">
          <w:rPr>
            <w:webHidden/>
          </w:rPr>
          <w:t>18</w:t>
        </w:r>
        <w:r w:rsidRPr="00607855">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47" w:history="1">
        <w:r w:rsidRPr="00C77290">
          <w:rPr>
            <w:rStyle w:val="a8"/>
            <w:rFonts w:ascii="Proxima Nova ExCn Rg Cyr" w:hAnsi="Proxima Nova ExCn Rg Cyr"/>
          </w:rPr>
          <w:t>1.1.</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Сфера действия Положения.</w:t>
        </w:r>
        <w:r w:rsidRPr="00C77290">
          <w:rPr>
            <w:webHidden/>
          </w:rPr>
          <w:tab/>
        </w:r>
        <w:r w:rsidRPr="00C77290">
          <w:rPr>
            <w:webHidden/>
          </w:rPr>
          <w:fldChar w:fldCharType="begin"/>
        </w:r>
        <w:r w:rsidRPr="00C77290">
          <w:rPr>
            <w:webHidden/>
          </w:rPr>
          <w:instrText xml:space="preserve"> PAGEREF _Toc155700847 \h </w:instrText>
        </w:r>
        <w:r w:rsidRPr="00C77290">
          <w:rPr>
            <w:webHidden/>
          </w:rPr>
        </w:r>
        <w:r w:rsidRPr="00C77290">
          <w:rPr>
            <w:webHidden/>
          </w:rPr>
          <w:fldChar w:fldCharType="separate"/>
        </w:r>
        <w:r w:rsidRPr="00C77290">
          <w:rPr>
            <w:webHidden/>
          </w:rPr>
          <w:t>18</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48" w:history="1">
        <w:r w:rsidRPr="00C77290">
          <w:rPr>
            <w:rStyle w:val="a8"/>
            <w:rFonts w:ascii="Proxima Nova ExCn Rg Cyr" w:hAnsi="Proxima Nova ExCn Rg Cyr"/>
          </w:rPr>
          <w:t>1.2.</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Исключения из сферы действия Положения.</w:t>
        </w:r>
        <w:r w:rsidRPr="00C77290">
          <w:rPr>
            <w:webHidden/>
          </w:rPr>
          <w:tab/>
        </w:r>
        <w:r w:rsidRPr="00C77290">
          <w:rPr>
            <w:webHidden/>
          </w:rPr>
          <w:fldChar w:fldCharType="begin"/>
        </w:r>
        <w:r w:rsidRPr="00C77290">
          <w:rPr>
            <w:webHidden/>
          </w:rPr>
          <w:instrText xml:space="preserve"> PAGEREF _Toc155700848 \h </w:instrText>
        </w:r>
        <w:r w:rsidRPr="00C77290">
          <w:rPr>
            <w:webHidden/>
          </w:rPr>
        </w:r>
        <w:r w:rsidRPr="00C77290">
          <w:rPr>
            <w:webHidden/>
          </w:rPr>
          <w:fldChar w:fldCharType="separate"/>
        </w:r>
        <w:r w:rsidRPr="00C77290">
          <w:rPr>
            <w:webHidden/>
          </w:rPr>
          <w:t>19</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49" w:history="1">
        <w:r w:rsidRPr="00C77290">
          <w:rPr>
            <w:rStyle w:val="a8"/>
            <w:rFonts w:ascii="Proxima Nova ExCn Rg Cyr" w:hAnsi="Proxima Nova ExCn Rg Cyr"/>
          </w:rPr>
          <w:t>1.3.</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Порядок присоединения к Положению.</w:t>
        </w:r>
        <w:r w:rsidRPr="00C77290">
          <w:rPr>
            <w:webHidden/>
          </w:rPr>
          <w:tab/>
        </w:r>
        <w:r w:rsidRPr="00C77290">
          <w:rPr>
            <w:webHidden/>
          </w:rPr>
          <w:fldChar w:fldCharType="begin"/>
        </w:r>
        <w:r w:rsidRPr="00C77290">
          <w:rPr>
            <w:webHidden/>
          </w:rPr>
          <w:instrText xml:space="preserve"> PAGEREF _Toc155700849 \h </w:instrText>
        </w:r>
        <w:r w:rsidRPr="00C77290">
          <w:rPr>
            <w:webHidden/>
          </w:rPr>
        </w:r>
        <w:r w:rsidRPr="00C77290">
          <w:rPr>
            <w:webHidden/>
          </w:rPr>
          <w:fldChar w:fldCharType="separate"/>
        </w:r>
        <w:r w:rsidRPr="00C77290">
          <w:rPr>
            <w:webHidden/>
          </w:rPr>
          <w:t>20</w:t>
        </w:r>
        <w:r w:rsidRPr="00C77290">
          <w:rPr>
            <w:webHidden/>
          </w:rPr>
          <w:fldChar w:fldCharType="end"/>
        </w:r>
      </w:hyperlink>
    </w:p>
    <w:p w:rsidR="009F301F" w:rsidRPr="00C77290" w:rsidRDefault="009F301F" w:rsidP="0095659C">
      <w:pPr>
        <w:pStyle w:val="22"/>
        <w:rPr>
          <w:rFonts w:asciiTheme="minorHAnsi" w:eastAsiaTheme="minorEastAsia" w:hAnsiTheme="minorHAnsi" w:cstheme="minorBidi"/>
          <w:sz w:val="22"/>
          <w:szCs w:val="22"/>
        </w:rPr>
      </w:pPr>
      <w:hyperlink w:anchor="_Toc155700850" w:history="1">
        <w:r w:rsidRPr="00607855">
          <w:rPr>
            <w:rStyle w:val="a8"/>
          </w:rPr>
          <w:t>2.</w:t>
        </w:r>
        <w:r w:rsidRPr="00607855">
          <w:rPr>
            <w:rFonts w:asciiTheme="minorHAnsi" w:eastAsiaTheme="minorEastAsia" w:hAnsiTheme="minorHAnsi" w:cstheme="minorBidi"/>
            <w:sz w:val="22"/>
            <w:szCs w:val="22"/>
          </w:rPr>
          <w:tab/>
        </w:r>
        <w:r w:rsidRPr="00607855">
          <w:rPr>
            <w:rStyle w:val="a8"/>
          </w:rPr>
          <w:t>Цели и принципы закупочной деятельности.</w:t>
        </w:r>
        <w:r w:rsidRPr="00C77290">
          <w:rPr>
            <w:webHidden/>
          </w:rPr>
          <w:tab/>
        </w:r>
        <w:r w:rsidRPr="00C77290">
          <w:rPr>
            <w:webHidden/>
          </w:rPr>
          <w:fldChar w:fldCharType="begin"/>
        </w:r>
        <w:r w:rsidRPr="00C77290">
          <w:rPr>
            <w:webHidden/>
          </w:rPr>
          <w:instrText xml:space="preserve"> PAGEREF _Toc155700850 \h </w:instrText>
        </w:r>
        <w:r w:rsidRPr="00C77290">
          <w:rPr>
            <w:webHidden/>
          </w:rPr>
        </w:r>
        <w:r w:rsidRPr="00C77290">
          <w:rPr>
            <w:webHidden/>
          </w:rPr>
          <w:fldChar w:fldCharType="separate"/>
        </w:r>
        <w:r w:rsidRPr="00C77290">
          <w:rPr>
            <w:webHidden/>
          </w:rPr>
          <w:t>21</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51" w:history="1">
        <w:r w:rsidRPr="00C77290">
          <w:rPr>
            <w:rStyle w:val="a8"/>
            <w:rFonts w:ascii="Proxima Nova ExCn Rg Cyr" w:hAnsi="Proxima Nova ExCn Rg Cyr"/>
          </w:rPr>
          <w:t>2.1.</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Основные цели закупочной деятельности.</w:t>
        </w:r>
        <w:r w:rsidRPr="00C77290">
          <w:rPr>
            <w:webHidden/>
          </w:rPr>
          <w:tab/>
        </w:r>
        <w:r w:rsidRPr="00C77290">
          <w:rPr>
            <w:webHidden/>
          </w:rPr>
          <w:fldChar w:fldCharType="begin"/>
        </w:r>
        <w:r w:rsidRPr="00C77290">
          <w:rPr>
            <w:webHidden/>
          </w:rPr>
          <w:instrText xml:space="preserve"> PAGEREF _Toc155700851 \h </w:instrText>
        </w:r>
        <w:r w:rsidRPr="00C77290">
          <w:rPr>
            <w:webHidden/>
          </w:rPr>
        </w:r>
        <w:r w:rsidRPr="00C77290">
          <w:rPr>
            <w:webHidden/>
          </w:rPr>
          <w:fldChar w:fldCharType="separate"/>
        </w:r>
        <w:r w:rsidRPr="00C77290">
          <w:rPr>
            <w:webHidden/>
          </w:rPr>
          <w:t>21</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52" w:history="1">
        <w:r w:rsidRPr="00C77290">
          <w:rPr>
            <w:rStyle w:val="a8"/>
            <w:rFonts w:ascii="Proxima Nova ExCn Rg Cyr" w:hAnsi="Proxima Nova ExCn Rg Cyr"/>
          </w:rPr>
          <w:t>2.2.</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Принципы закупочной деятельности.</w:t>
        </w:r>
        <w:r w:rsidRPr="00C77290">
          <w:rPr>
            <w:webHidden/>
          </w:rPr>
          <w:tab/>
        </w:r>
        <w:r w:rsidRPr="00C77290">
          <w:rPr>
            <w:webHidden/>
          </w:rPr>
          <w:fldChar w:fldCharType="begin"/>
        </w:r>
        <w:r w:rsidRPr="00C77290">
          <w:rPr>
            <w:webHidden/>
          </w:rPr>
          <w:instrText xml:space="preserve"> PAGEREF _Toc155700852 \h </w:instrText>
        </w:r>
        <w:r w:rsidRPr="00C77290">
          <w:rPr>
            <w:webHidden/>
          </w:rPr>
        </w:r>
        <w:r w:rsidRPr="00C77290">
          <w:rPr>
            <w:webHidden/>
          </w:rPr>
          <w:fldChar w:fldCharType="separate"/>
        </w:r>
        <w:r w:rsidRPr="00C77290">
          <w:rPr>
            <w:webHidden/>
          </w:rPr>
          <w:t>21</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53" w:history="1">
        <w:r w:rsidRPr="00C77290">
          <w:rPr>
            <w:rStyle w:val="a8"/>
            <w:rFonts w:ascii="Proxima Nova ExCn Rg Cyr" w:hAnsi="Proxima Nova ExCn Rg Cyr"/>
          </w:rPr>
          <w:t>2.3.</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Организационно-методические основы реализации целей и принципов закупочной деятельности.</w:t>
        </w:r>
        <w:r w:rsidRPr="00C77290">
          <w:rPr>
            <w:webHidden/>
          </w:rPr>
          <w:tab/>
        </w:r>
        <w:r w:rsidRPr="00C77290">
          <w:rPr>
            <w:webHidden/>
          </w:rPr>
          <w:fldChar w:fldCharType="begin"/>
        </w:r>
        <w:r w:rsidRPr="00C77290">
          <w:rPr>
            <w:webHidden/>
          </w:rPr>
          <w:instrText xml:space="preserve"> PAGEREF _Toc155700853 \h </w:instrText>
        </w:r>
        <w:r w:rsidRPr="00C77290">
          <w:rPr>
            <w:webHidden/>
          </w:rPr>
        </w:r>
        <w:r w:rsidRPr="00C77290">
          <w:rPr>
            <w:webHidden/>
          </w:rPr>
          <w:fldChar w:fldCharType="separate"/>
        </w:r>
        <w:r w:rsidRPr="00C77290">
          <w:rPr>
            <w:webHidden/>
          </w:rPr>
          <w:t>22</w:t>
        </w:r>
        <w:r w:rsidRPr="00C77290">
          <w:rPr>
            <w:webHidden/>
          </w:rPr>
          <w:fldChar w:fldCharType="end"/>
        </w:r>
      </w:hyperlink>
    </w:p>
    <w:p w:rsidR="009F301F" w:rsidRPr="00607855" w:rsidRDefault="009F301F" w:rsidP="0095659C">
      <w:pPr>
        <w:pStyle w:val="22"/>
        <w:rPr>
          <w:rFonts w:asciiTheme="minorHAnsi" w:eastAsiaTheme="minorEastAsia" w:hAnsiTheme="minorHAnsi" w:cstheme="minorBidi"/>
          <w:sz w:val="22"/>
          <w:szCs w:val="22"/>
        </w:rPr>
      </w:pPr>
      <w:hyperlink w:anchor="_Toc155700854" w:history="1">
        <w:r w:rsidRPr="00607855">
          <w:rPr>
            <w:rStyle w:val="a8"/>
          </w:rPr>
          <w:t>3.</w:t>
        </w:r>
        <w:r w:rsidRPr="00607855">
          <w:rPr>
            <w:rFonts w:asciiTheme="minorHAnsi" w:eastAsiaTheme="minorEastAsia" w:hAnsiTheme="minorHAnsi" w:cstheme="minorBidi"/>
            <w:sz w:val="22"/>
            <w:szCs w:val="22"/>
          </w:rPr>
          <w:tab/>
        </w:r>
        <w:r w:rsidRPr="00607855">
          <w:rPr>
            <w:rStyle w:val="a8"/>
          </w:rPr>
          <w:t>Информационное обеспечение.</w:t>
        </w:r>
        <w:r w:rsidRPr="00607855">
          <w:rPr>
            <w:webHidden/>
          </w:rPr>
          <w:tab/>
        </w:r>
        <w:r w:rsidRPr="00607855">
          <w:rPr>
            <w:webHidden/>
          </w:rPr>
          <w:fldChar w:fldCharType="begin"/>
        </w:r>
        <w:r w:rsidRPr="00607855">
          <w:rPr>
            <w:webHidden/>
          </w:rPr>
          <w:instrText xml:space="preserve"> PAGEREF _Toc155700854 \h </w:instrText>
        </w:r>
        <w:r w:rsidRPr="00607855">
          <w:rPr>
            <w:webHidden/>
          </w:rPr>
        </w:r>
        <w:r w:rsidRPr="00607855">
          <w:rPr>
            <w:webHidden/>
          </w:rPr>
          <w:fldChar w:fldCharType="separate"/>
        </w:r>
        <w:r w:rsidRPr="00607855">
          <w:rPr>
            <w:webHidden/>
          </w:rPr>
          <w:t>24</w:t>
        </w:r>
        <w:r w:rsidRPr="00607855">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55" w:history="1">
        <w:r w:rsidRPr="00C77290">
          <w:rPr>
            <w:rStyle w:val="a8"/>
            <w:rFonts w:ascii="Proxima Nova ExCn Rg Cyr" w:hAnsi="Proxima Nova ExCn Rg Cyr"/>
          </w:rPr>
          <w:t>3.1.</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Официальное размещение.</w:t>
        </w:r>
        <w:r w:rsidRPr="00C77290">
          <w:rPr>
            <w:webHidden/>
          </w:rPr>
          <w:tab/>
        </w:r>
        <w:r w:rsidRPr="00C77290">
          <w:rPr>
            <w:webHidden/>
          </w:rPr>
          <w:fldChar w:fldCharType="begin"/>
        </w:r>
        <w:r w:rsidRPr="00C77290">
          <w:rPr>
            <w:webHidden/>
          </w:rPr>
          <w:instrText xml:space="preserve"> PAGEREF _Toc155700855 \h </w:instrText>
        </w:r>
        <w:r w:rsidRPr="00C77290">
          <w:rPr>
            <w:webHidden/>
          </w:rPr>
        </w:r>
        <w:r w:rsidRPr="00C77290">
          <w:rPr>
            <w:webHidden/>
          </w:rPr>
          <w:fldChar w:fldCharType="separate"/>
        </w:r>
        <w:r w:rsidRPr="00C77290">
          <w:rPr>
            <w:webHidden/>
          </w:rPr>
          <w:t>24</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56" w:history="1">
        <w:r w:rsidRPr="00C77290">
          <w:rPr>
            <w:rStyle w:val="a8"/>
            <w:rFonts w:ascii="Proxima Nova ExCn Rg Cyr" w:hAnsi="Proxima Nova ExCn Rg Cyr"/>
          </w:rPr>
          <w:t>3.2.</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Виды официально размещаемой информации и сроки ее размещения</w:t>
        </w:r>
        <w:r w:rsidR="00D94C69">
          <w:rPr>
            <w:rStyle w:val="a8"/>
            <w:rFonts w:ascii="Proxima Nova ExCn Rg Cyr" w:hAnsi="Proxima Nova ExCn Rg Cyr"/>
          </w:rPr>
          <w:t>.</w:t>
        </w:r>
        <w:r w:rsidRPr="00C77290">
          <w:rPr>
            <w:webHidden/>
          </w:rPr>
          <w:tab/>
        </w:r>
        <w:r w:rsidRPr="00C77290">
          <w:rPr>
            <w:webHidden/>
          </w:rPr>
          <w:fldChar w:fldCharType="begin"/>
        </w:r>
        <w:r w:rsidRPr="00C77290">
          <w:rPr>
            <w:webHidden/>
          </w:rPr>
          <w:instrText xml:space="preserve"> PAGEREF _Toc155700856 \h </w:instrText>
        </w:r>
        <w:r w:rsidRPr="00C77290">
          <w:rPr>
            <w:webHidden/>
          </w:rPr>
        </w:r>
        <w:r w:rsidRPr="00C77290">
          <w:rPr>
            <w:webHidden/>
          </w:rPr>
          <w:fldChar w:fldCharType="separate"/>
        </w:r>
        <w:r w:rsidRPr="00C77290">
          <w:rPr>
            <w:webHidden/>
          </w:rPr>
          <w:t>25</w:t>
        </w:r>
        <w:r w:rsidRPr="00C77290">
          <w:rPr>
            <w:webHidden/>
          </w:rPr>
          <w:fldChar w:fldCharType="end"/>
        </w:r>
      </w:hyperlink>
    </w:p>
    <w:p w:rsidR="009F301F" w:rsidRPr="00607855" w:rsidRDefault="009F301F" w:rsidP="00B07358">
      <w:pPr>
        <w:pStyle w:val="12"/>
        <w:rPr>
          <w:rFonts w:asciiTheme="minorHAnsi" w:eastAsiaTheme="minorEastAsia" w:hAnsiTheme="minorHAnsi" w:cstheme="minorBidi"/>
          <w:color w:val="auto"/>
          <w:sz w:val="22"/>
          <w:szCs w:val="22"/>
          <w:lang w:eastAsia="ru-RU"/>
        </w:rPr>
      </w:pPr>
      <w:hyperlink w:anchor="_Toc155700857" w:history="1">
        <w:r w:rsidRPr="00607855">
          <w:rPr>
            <w:rStyle w:val="a8"/>
          </w:rPr>
          <w:t xml:space="preserve">ГЛАВА </w:t>
        </w:r>
        <w:r w:rsidRPr="00607855">
          <w:rPr>
            <w:rStyle w:val="a8"/>
            <w:lang w:val="en-US"/>
          </w:rPr>
          <w:t>II</w:t>
        </w:r>
        <w:r w:rsidRPr="00607855">
          <w:rPr>
            <w:rStyle w:val="a8"/>
          </w:rPr>
          <w:t>. Система управления закупочной деятельностью</w:t>
        </w:r>
        <w:r w:rsidRPr="00607855">
          <w:rPr>
            <w:webHidden/>
          </w:rPr>
          <w:tab/>
        </w:r>
        <w:r w:rsidRPr="00607855">
          <w:rPr>
            <w:webHidden/>
          </w:rPr>
          <w:fldChar w:fldCharType="begin"/>
        </w:r>
        <w:r w:rsidRPr="00607855">
          <w:rPr>
            <w:webHidden/>
          </w:rPr>
          <w:instrText xml:space="preserve"> PAGEREF _Toc155700857 \h </w:instrText>
        </w:r>
        <w:r w:rsidRPr="00607855">
          <w:rPr>
            <w:webHidden/>
          </w:rPr>
        </w:r>
        <w:r w:rsidRPr="00607855">
          <w:rPr>
            <w:webHidden/>
          </w:rPr>
          <w:fldChar w:fldCharType="separate"/>
        </w:r>
        <w:r w:rsidRPr="00607855">
          <w:rPr>
            <w:webHidden/>
          </w:rPr>
          <w:t>27</w:t>
        </w:r>
        <w:r w:rsidRPr="00607855">
          <w:rPr>
            <w:webHidden/>
          </w:rPr>
          <w:fldChar w:fldCharType="end"/>
        </w:r>
      </w:hyperlink>
    </w:p>
    <w:p w:rsidR="009F301F" w:rsidRPr="00607855" w:rsidRDefault="009F301F" w:rsidP="0095659C">
      <w:pPr>
        <w:pStyle w:val="22"/>
        <w:rPr>
          <w:rFonts w:asciiTheme="minorHAnsi" w:eastAsiaTheme="minorEastAsia" w:hAnsiTheme="minorHAnsi" w:cstheme="minorBidi"/>
          <w:sz w:val="22"/>
          <w:szCs w:val="22"/>
        </w:rPr>
      </w:pPr>
      <w:hyperlink w:anchor="_Toc155700858" w:history="1">
        <w:r w:rsidRPr="00607855">
          <w:rPr>
            <w:rStyle w:val="a8"/>
          </w:rPr>
          <w:t>4.</w:t>
        </w:r>
        <w:r w:rsidRPr="00607855">
          <w:rPr>
            <w:rFonts w:asciiTheme="minorHAnsi" w:eastAsiaTheme="minorEastAsia" w:hAnsiTheme="minorHAnsi" w:cstheme="minorBidi"/>
            <w:sz w:val="22"/>
            <w:szCs w:val="22"/>
          </w:rPr>
          <w:tab/>
        </w:r>
        <w:r w:rsidRPr="00607855">
          <w:rPr>
            <w:rStyle w:val="a8"/>
          </w:rPr>
          <w:t>Субъекты закупочной деятельности.</w:t>
        </w:r>
        <w:r w:rsidRPr="00607855">
          <w:rPr>
            <w:webHidden/>
          </w:rPr>
          <w:tab/>
        </w:r>
        <w:r w:rsidRPr="00607855">
          <w:rPr>
            <w:webHidden/>
          </w:rPr>
          <w:fldChar w:fldCharType="begin"/>
        </w:r>
        <w:r w:rsidRPr="00607855">
          <w:rPr>
            <w:webHidden/>
          </w:rPr>
          <w:instrText xml:space="preserve"> PAGEREF _Toc155700858 \h </w:instrText>
        </w:r>
        <w:r w:rsidRPr="00607855">
          <w:rPr>
            <w:webHidden/>
          </w:rPr>
        </w:r>
        <w:r w:rsidRPr="00607855">
          <w:rPr>
            <w:webHidden/>
          </w:rPr>
          <w:fldChar w:fldCharType="separate"/>
        </w:r>
        <w:r w:rsidRPr="00607855">
          <w:rPr>
            <w:webHidden/>
          </w:rPr>
          <w:t>27</w:t>
        </w:r>
        <w:r w:rsidRPr="00607855">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59" w:history="1">
        <w:r w:rsidRPr="00C77290">
          <w:rPr>
            <w:rStyle w:val="a8"/>
            <w:rFonts w:ascii="Proxima Nova ExCn Rg Cyr" w:hAnsi="Proxima Nova ExCn Rg Cyr"/>
          </w:rPr>
          <w:t>4.1.</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Корпорация.</w:t>
        </w:r>
        <w:r w:rsidRPr="00C77290">
          <w:rPr>
            <w:webHidden/>
          </w:rPr>
          <w:tab/>
        </w:r>
        <w:r w:rsidRPr="00C77290">
          <w:rPr>
            <w:webHidden/>
          </w:rPr>
          <w:fldChar w:fldCharType="begin"/>
        </w:r>
        <w:r w:rsidRPr="00C77290">
          <w:rPr>
            <w:webHidden/>
          </w:rPr>
          <w:instrText xml:space="preserve"> PAGEREF _Toc155700859 \h </w:instrText>
        </w:r>
        <w:r w:rsidRPr="00C77290">
          <w:rPr>
            <w:webHidden/>
          </w:rPr>
        </w:r>
        <w:r w:rsidRPr="00C77290">
          <w:rPr>
            <w:webHidden/>
          </w:rPr>
          <w:fldChar w:fldCharType="separate"/>
        </w:r>
        <w:r w:rsidRPr="00C77290">
          <w:rPr>
            <w:webHidden/>
          </w:rPr>
          <w:t>27</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60" w:history="1">
        <w:r w:rsidRPr="00C77290">
          <w:rPr>
            <w:rStyle w:val="a8"/>
            <w:rFonts w:ascii="Proxima Nova ExCn Rg Cyr" w:hAnsi="Proxima Nova ExCn Rg Cyr"/>
          </w:rPr>
          <w:t>4.2.</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Организаторы закупок.</w:t>
        </w:r>
        <w:r w:rsidRPr="00C77290">
          <w:rPr>
            <w:webHidden/>
          </w:rPr>
          <w:tab/>
        </w:r>
        <w:r w:rsidRPr="00C77290">
          <w:rPr>
            <w:webHidden/>
          </w:rPr>
          <w:fldChar w:fldCharType="begin"/>
        </w:r>
        <w:r w:rsidRPr="00C77290">
          <w:rPr>
            <w:webHidden/>
          </w:rPr>
          <w:instrText xml:space="preserve"> PAGEREF _Toc155700860 \h </w:instrText>
        </w:r>
        <w:r w:rsidRPr="00C77290">
          <w:rPr>
            <w:webHidden/>
          </w:rPr>
        </w:r>
        <w:r w:rsidRPr="00C77290">
          <w:rPr>
            <w:webHidden/>
          </w:rPr>
          <w:fldChar w:fldCharType="separate"/>
        </w:r>
        <w:r w:rsidRPr="00C77290">
          <w:rPr>
            <w:webHidden/>
          </w:rPr>
          <w:t>28</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61" w:history="1">
        <w:r w:rsidRPr="00C77290">
          <w:rPr>
            <w:rStyle w:val="a8"/>
            <w:rFonts w:ascii="Proxima Nova ExCn Rg Cyr" w:hAnsi="Proxima Nova ExCn Rg Cyr"/>
          </w:rPr>
          <w:t>4.3.</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Специализированная организация.</w:t>
        </w:r>
        <w:r w:rsidRPr="00C77290">
          <w:rPr>
            <w:webHidden/>
          </w:rPr>
          <w:tab/>
        </w:r>
        <w:r w:rsidRPr="00C77290">
          <w:rPr>
            <w:webHidden/>
          </w:rPr>
          <w:fldChar w:fldCharType="begin"/>
        </w:r>
        <w:r w:rsidRPr="00C77290">
          <w:rPr>
            <w:webHidden/>
          </w:rPr>
          <w:instrText xml:space="preserve"> PAGEREF _Toc155700861 \h </w:instrText>
        </w:r>
        <w:r w:rsidRPr="00C77290">
          <w:rPr>
            <w:webHidden/>
          </w:rPr>
        </w:r>
        <w:r w:rsidRPr="00C77290">
          <w:rPr>
            <w:webHidden/>
          </w:rPr>
          <w:fldChar w:fldCharType="separate"/>
        </w:r>
        <w:r w:rsidRPr="00C77290">
          <w:rPr>
            <w:webHidden/>
          </w:rPr>
          <w:t>29</w:t>
        </w:r>
        <w:r w:rsidRPr="00C77290">
          <w:rPr>
            <w:webHidden/>
          </w:rPr>
          <w:fldChar w:fldCharType="end"/>
        </w:r>
      </w:hyperlink>
    </w:p>
    <w:p w:rsidR="009F301F" w:rsidRPr="00C77290" w:rsidRDefault="009F301F" w:rsidP="0095659C">
      <w:pPr>
        <w:pStyle w:val="22"/>
        <w:rPr>
          <w:rFonts w:asciiTheme="minorHAnsi" w:eastAsiaTheme="minorEastAsia" w:hAnsiTheme="minorHAnsi" w:cstheme="minorBidi"/>
          <w:sz w:val="22"/>
          <w:szCs w:val="22"/>
        </w:rPr>
      </w:pPr>
      <w:hyperlink w:anchor="_Toc155700862" w:history="1">
        <w:r w:rsidRPr="00607855">
          <w:rPr>
            <w:rStyle w:val="a8"/>
          </w:rPr>
          <w:t>5.</w:t>
        </w:r>
        <w:r w:rsidRPr="00607855">
          <w:rPr>
            <w:rFonts w:asciiTheme="minorHAnsi" w:eastAsiaTheme="minorEastAsia" w:hAnsiTheme="minorHAnsi" w:cstheme="minorBidi"/>
            <w:sz w:val="22"/>
            <w:szCs w:val="22"/>
          </w:rPr>
          <w:tab/>
        </w:r>
        <w:r w:rsidRPr="00607855">
          <w:rPr>
            <w:rStyle w:val="a8"/>
          </w:rPr>
          <w:t>Органы управления закупочной деятельностью, их функции и полномочия.</w:t>
        </w:r>
        <w:r w:rsidRPr="00C77290">
          <w:rPr>
            <w:webHidden/>
          </w:rPr>
          <w:tab/>
        </w:r>
        <w:r w:rsidRPr="00C77290">
          <w:rPr>
            <w:webHidden/>
          </w:rPr>
          <w:fldChar w:fldCharType="begin"/>
        </w:r>
        <w:r w:rsidRPr="00C77290">
          <w:rPr>
            <w:webHidden/>
          </w:rPr>
          <w:instrText xml:space="preserve"> PAGEREF _Toc155700862 \h </w:instrText>
        </w:r>
        <w:r w:rsidRPr="00C77290">
          <w:rPr>
            <w:webHidden/>
          </w:rPr>
        </w:r>
        <w:r w:rsidRPr="00C77290">
          <w:rPr>
            <w:webHidden/>
          </w:rPr>
          <w:fldChar w:fldCharType="separate"/>
        </w:r>
        <w:r w:rsidRPr="00C77290">
          <w:rPr>
            <w:webHidden/>
          </w:rPr>
          <w:t>30</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63" w:history="1">
        <w:r w:rsidRPr="00C77290">
          <w:rPr>
            <w:rStyle w:val="a8"/>
            <w:rFonts w:ascii="Proxima Nova ExCn Rg Cyr" w:hAnsi="Proxima Nova ExCn Rg Cyr"/>
          </w:rPr>
          <w:t>5.1.</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ЦЗК.</w:t>
        </w:r>
        <w:r w:rsidRPr="00C77290">
          <w:rPr>
            <w:webHidden/>
          </w:rPr>
          <w:tab/>
        </w:r>
        <w:r w:rsidRPr="00C77290">
          <w:rPr>
            <w:webHidden/>
          </w:rPr>
          <w:fldChar w:fldCharType="begin"/>
        </w:r>
        <w:r w:rsidRPr="00C77290">
          <w:rPr>
            <w:webHidden/>
          </w:rPr>
          <w:instrText xml:space="preserve"> PAGEREF _Toc155700863 \h </w:instrText>
        </w:r>
        <w:r w:rsidRPr="00C77290">
          <w:rPr>
            <w:webHidden/>
          </w:rPr>
        </w:r>
        <w:r w:rsidRPr="00C77290">
          <w:rPr>
            <w:webHidden/>
          </w:rPr>
          <w:fldChar w:fldCharType="separate"/>
        </w:r>
        <w:r w:rsidRPr="00C77290">
          <w:rPr>
            <w:webHidden/>
          </w:rPr>
          <w:t>30</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64" w:history="1">
        <w:r w:rsidRPr="00C77290">
          <w:rPr>
            <w:rStyle w:val="a8"/>
            <w:rFonts w:ascii="Proxima Nova ExCn Rg Cyr" w:hAnsi="Proxima Nova ExCn Rg Cyr"/>
          </w:rPr>
          <w:t>5.2.</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ЗК Корпорации, ЗК организаций Корпорации,  ЗК иных юридических лиц, присоединившихся к Положению.</w:t>
        </w:r>
        <w:r w:rsidRPr="00C77290">
          <w:rPr>
            <w:webHidden/>
          </w:rPr>
          <w:tab/>
        </w:r>
        <w:r w:rsidRPr="00C77290">
          <w:rPr>
            <w:webHidden/>
          </w:rPr>
          <w:fldChar w:fldCharType="begin"/>
        </w:r>
        <w:r w:rsidRPr="00C77290">
          <w:rPr>
            <w:webHidden/>
          </w:rPr>
          <w:instrText xml:space="preserve"> PAGEREF _Toc155700864 \h </w:instrText>
        </w:r>
        <w:r w:rsidRPr="00C77290">
          <w:rPr>
            <w:webHidden/>
          </w:rPr>
        </w:r>
        <w:r w:rsidRPr="00C77290">
          <w:rPr>
            <w:webHidden/>
          </w:rPr>
          <w:fldChar w:fldCharType="separate"/>
        </w:r>
        <w:r w:rsidRPr="00C77290">
          <w:rPr>
            <w:webHidden/>
          </w:rPr>
          <w:t>31</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65" w:history="1">
        <w:r w:rsidRPr="00C77290">
          <w:rPr>
            <w:rStyle w:val="a8"/>
            <w:rFonts w:ascii="Proxima Nova ExCn Rg Cyr" w:hAnsi="Proxima Nova ExCn Rg Cyr"/>
          </w:rPr>
          <w:t>5.3.</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ЗП Заказчика.</w:t>
        </w:r>
        <w:r w:rsidRPr="00C77290">
          <w:rPr>
            <w:webHidden/>
          </w:rPr>
          <w:tab/>
        </w:r>
        <w:r w:rsidRPr="00C77290">
          <w:rPr>
            <w:webHidden/>
          </w:rPr>
          <w:fldChar w:fldCharType="begin"/>
        </w:r>
        <w:r w:rsidRPr="00C77290">
          <w:rPr>
            <w:webHidden/>
          </w:rPr>
          <w:instrText xml:space="preserve"> PAGEREF _Toc155700865 \h </w:instrText>
        </w:r>
        <w:r w:rsidRPr="00C77290">
          <w:rPr>
            <w:webHidden/>
          </w:rPr>
        </w:r>
        <w:r w:rsidRPr="00C77290">
          <w:rPr>
            <w:webHidden/>
          </w:rPr>
          <w:fldChar w:fldCharType="separate"/>
        </w:r>
        <w:r w:rsidRPr="00C77290">
          <w:rPr>
            <w:webHidden/>
          </w:rPr>
          <w:t>32</w:t>
        </w:r>
        <w:r w:rsidRPr="00C77290">
          <w:rPr>
            <w:webHidden/>
          </w:rPr>
          <w:fldChar w:fldCharType="end"/>
        </w:r>
      </w:hyperlink>
    </w:p>
    <w:p w:rsidR="009F301F" w:rsidRPr="00607855" w:rsidRDefault="009F301F" w:rsidP="00B07358">
      <w:pPr>
        <w:pStyle w:val="12"/>
        <w:rPr>
          <w:rFonts w:asciiTheme="minorHAnsi" w:eastAsiaTheme="minorEastAsia" w:hAnsiTheme="minorHAnsi" w:cstheme="minorBidi"/>
          <w:color w:val="auto"/>
          <w:sz w:val="22"/>
          <w:szCs w:val="22"/>
          <w:lang w:eastAsia="ru-RU"/>
        </w:rPr>
      </w:pPr>
      <w:hyperlink w:anchor="_Toc155700866" w:history="1">
        <w:r w:rsidRPr="00607855">
          <w:rPr>
            <w:rStyle w:val="a8"/>
          </w:rPr>
          <w:t xml:space="preserve">ГЛАВА </w:t>
        </w:r>
        <w:r w:rsidRPr="00607855">
          <w:rPr>
            <w:rStyle w:val="a8"/>
            <w:lang w:val="en-US"/>
          </w:rPr>
          <w:t>III</w:t>
        </w:r>
        <w:r w:rsidRPr="00607855">
          <w:rPr>
            <w:rStyle w:val="a8"/>
          </w:rPr>
          <w:t>. Применимые способы закупок и условия их выбора</w:t>
        </w:r>
        <w:r w:rsidRPr="00607855">
          <w:rPr>
            <w:webHidden/>
          </w:rPr>
          <w:tab/>
        </w:r>
        <w:r w:rsidRPr="00607855">
          <w:rPr>
            <w:webHidden/>
          </w:rPr>
          <w:fldChar w:fldCharType="begin"/>
        </w:r>
        <w:r w:rsidRPr="00607855">
          <w:rPr>
            <w:webHidden/>
          </w:rPr>
          <w:instrText xml:space="preserve"> PAGEREF _Toc155700866 \h </w:instrText>
        </w:r>
        <w:r w:rsidRPr="00607855">
          <w:rPr>
            <w:webHidden/>
          </w:rPr>
        </w:r>
        <w:r w:rsidRPr="00607855">
          <w:rPr>
            <w:webHidden/>
          </w:rPr>
          <w:fldChar w:fldCharType="separate"/>
        </w:r>
        <w:r w:rsidRPr="00607855">
          <w:rPr>
            <w:webHidden/>
          </w:rPr>
          <w:t>33</w:t>
        </w:r>
        <w:r w:rsidRPr="00607855">
          <w:rPr>
            <w:webHidden/>
          </w:rPr>
          <w:fldChar w:fldCharType="end"/>
        </w:r>
      </w:hyperlink>
    </w:p>
    <w:p w:rsidR="009F301F" w:rsidRPr="00607855" w:rsidRDefault="009F301F" w:rsidP="0095659C">
      <w:pPr>
        <w:pStyle w:val="22"/>
        <w:rPr>
          <w:rFonts w:asciiTheme="minorHAnsi" w:eastAsiaTheme="minorEastAsia" w:hAnsiTheme="minorHAnsi" w:cstheme="minorBidi"/>
          <w:sz w:val="22"/>
          <w:szCs w:val="22"/>
        </w:rPr>
      </w:pPr>
      <w:hyperlink w:anchor="_Toc155700867" w:history="1">
        <w:r w:rsidRPr="00607855">
          <w:rPr>
            <w:rStyle w:val="a8"/>
          </w:rPr>
          <w:t>6.</w:t>
        </w:r>
        <w:r w:rsidRPr="00607855">
          <w:rPr>
            <w:rFonts w:asciiTheme="minorHAnsi" w:eastAsiaTheme="minorEastAsia" w:hAnsiTheme="minorHAnsi" w:cstheme="minorBidi"/>
            <w:sz w:val="22"/>
            <w:szCs w:val="22"/>
          </w:rPr>
          <w:tab/>
        </w:r>
        <w:r w:rsidRPr="00607855">
          <w:rPr>
            <w:rStyle w:val="a8"/>
          </w:rPr>
          <w:t>Способы закупок и условия их применения.</w:t>
        </w:r>
        <w:r w:rsidRPr="00607855">
          <w:rPr>
            <w:webHidden/>
          </w:rPr>
          <w:tab/>
        </w:r>
        <w:r w:rsidRPr="00607855">
          <w:rPr>
            <w:webHidden/>
          </w:rPr>
          <w:fldChar w:fldCharType="begin"/>
        </w:r>
        <w:r w:rsidRPr="00607855">
          <w:rPr>
            <w:webHidden/>
          </w:rPr>
          <w:instrText xml:space="preserve"> PAGEREF _Toc155700867 \h </w:instrText>
        </w:r>
        <w:r w:rsidRPr="00607855">
          <w:rPr>
            <w:webHidden/>
          </w:rPr>
        </w:r>
        <w:r w:rsidRPr="00607855">
          <w:rPr>
            <w:webHidden/>
          </w:rPr>
          <w:fldChar w:fldCharType="separate"/>
        </w:r>
        <w:r w:rsidRPr="00607855">
          <w:rPr>
            <w:webHidden/>
          </w:rPr>
          <w:t>33</w:t>
        </w:r>
        <w:r w:rsidRPr="00607855">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68" w:history="1">
        <w:r w:rsidRPr="00C77290">
          <w:rPr>
            <w:rStyle w:val="a8"/>
            <w:rFonts w:ascii="Proxima Nova ExCn Rg Cyr" w:hAnsi="Proxima Nova ExCn Rg Cyr"/>
          </w:rPr>
          <w:t>6.1.</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Общие положения.</w:t>
        </w:r>
        <w:r w:rsidRPr="00C77290">
          <w:rPr>
            <w:webHidden/>
          </w:rPr>
          <w:tab/>
        </w:r>
        <w:r w:rsidRPr="00C77290">
          <w:rPr>
            <w:webHidden/>
          </w:rPr>
          <w:fldChar w:fldCharType="begin"/>
        </w:r>
        <w:r w:rsidRPr="00C77290">
          <w:rPr>
            <w:webHidden/>
          </w:rPr>
          <w:instrText xml:space="preserve"> PAGEREF _Toc155700868 \h </w:instrText>
        </w:r>
        <w:r w:rsidRPr="00C77290">
          <w:rPr>
            <w:webHidden/>
          </w:rPr>
        </w:r>
        <w:r w:rsidRPr="00C77290">
          <w:rPr>
            <w:webHidden/>
          </w:rPr>
          <w:fldChar w:fldCharType="separate"/>
        </w:r>
        <w:r w:rsidRPr="00C77290">
          <w:rPr>
            <w:webHidden/>
          </w:rPr>
          <w:t>33</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69" w:history="1">
        <w:r w:rsidRPr="00C77290">
          <w:rPr>
            <w:rStyle w:val="a8"/>
            <w:rFonts w:ascii="Proxima Nova ExCn Rg Cyr" w:hAnsi="Proxima Nova ExCn Rg Cyr"/>
          </w:rPr>
          <w:t>6.2.</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Конкурс.</w:t>
        </w:r>
        <w:r w:rsidRPr="00C77290">
          <w:rPr>
            <w:webHidden/>
          </w:rPr>
          <w:tab/>
        </w:r>
        <w:r w:rsidRPr="00C77290">
          <w:rPr>
            <w:webHidden/>
          </w:rPr>
          <w:fldChar w:fldCharType="begin"/>
        </w:r>
        <w:r w:rsidRPr="00C77290">
          <w:rPr>
            <w:webHidden/>
          </w:rPr>
          <w:instrText xml:space="preserve"> PAGEREF _Toc155700869 \h </w:instrText>
        </w:r>
        <w:r w:rsidRPr="00C77290">
          <w:rPr>
            <w:webHidden/>
          </w:rPr>
        </w:r>
        <w:r w:rsidRPr="00C77290">
          <w:rPr>
            <w:webHidden/>
          </w:rPr>
          <w:fldChar w:fldCharType="separate"/>
        </w:r>
        <w:r w:rsidRPr="00C77290">
          <w:rPr>
            <w:webHidden/>
          </w:rPr>
          <w:t>33</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70" w:history="1">
        <w:r w:rsidRPr="00C77290">
          <w:rPr>
            <w:rStyle w:val="a8"/>
            <w:rFonts w:ascii="Proxima Nova ExCn Rg Cyr" w:hAnsi="Proxima Nova ExCn Rg Cyr"/>
          </w:rPr>
          <w:t>6.3.</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Аукцион.</w:t>
        </w:r>
        <w:r w:rsidRPr="00C77290">
          <w:rPr>
            <w:webHidden/>
          </w:rPr>
          <w:tab/>
        </w:r>
        <w:r w:rsidRPr="00C77290">
          <w:rPr>
            <w:webHidden/>
          </w:rPr>
          <w:fldChar w:fldCharType="begin"/>
        </w:r>
        <w:r w:rsidRPr="00C77290">
          <w:rPr>
            <w:webHidden/>
          </w:rPr>
          <w:instrText xml:space="preserve"> PAGEREF _Toc155700870 \h </w:instrText>
        </w:r>
        <w:r w:rsidRPr="00C77290">
          <w:rPr>
            <w:webHidden/>
          </w:rPr>
        </w:r>
        <w:r w:rsidRPr="00C77290">
          <w:rPr>
            <w:webHidden/>
          </w:rPr>
          <w:fldChar w:fldCharType="separate"/>
        </w:r>
        <w:r w:rsidRPr="00C77290">
          <w:rPr>
            <w:webHidden/>
          </w:rPr>
          <w:t>34</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71" w:history="1">
        <w:r w:rsidRPr="00C77290">
          <w:rPr>
            <w:rStyle w:val="a8"/>
            <w:rFonts w:ascii="Proxima Nova ExCn Rg Cyr" w:hAnsi="Proxima Nova ExCn Rg Cyr"/>
          </w:rPr>
          <w:t>6.4.</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Запрос предложений.</w:t>
        </w:r>
        <w:r w:rsidRPr="00C77290">
          <w:rPr>
            <w:webHidden/>
          </w:rPr>
          <w:tab/>
        </w:r>
        <w:r w:rsidRPr="00C77290">
          <w:rPr>
            <w:webHidden/>
          </w:rPr>
          <w:fldChar w:fldCharType="begin"/>
        </w:r>
        <w:r w:rsidRPr="00C77290">
          <w:rPr>
            <w:webHidden/>
          </w:rPr>
          <w:instrText xml:space="preserve"> PAGEREF _Toc155700871 \h </w:instrText>
        </w:r>
        <w:r w:rsidRPr="00C77290">
          <w:rPr>
            <w:webHidden/>
          </w:rPr>
        </w:r>
        <w:r w:rsidRPr="00C77290">
          <w:rPr>
            <w:webHidden/>
          </w:rPr>
          <w:fldChar w:fldCharType="separate"/>
        </w:r>
        <w:r w:rsidRPr="00C77290">
          <w:rPr>
            <w:webHidden/>
          </w:rPr>
          <w:t>35</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72" w:history="1">
        <w:r w:rsidRPr="00C77290">
          <w:rPr>
            <w:rStyle w:val="a8"/>
            <w:rFonts w:ascii="Proxima Nova ExCn Rg Cyr" w:hAnsi="Proxima Nova ExCn Rg Cyr"/>
          </w:rPr>
          <w:t>6.5.</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Запрос котировок.</w:t>
        </w:r>
        <w:r w:rsidRPr="00C77290">
          <w:rPr>
            <w:webHidden/>
          </w:rPr>
          <w:tab/>
        </w:r>
        <w:r w:rsidRPr="00C77290">
          <w:rPr>
            <w:webHidden/>
          </w:rPr>
          <w:fldChar w:fldCharType="begin"/>
        </w:r>
        <w:r w:rsidRPr="00C77290">
          <w:rPr>
            <w:webHidden/>
          </w:rPr>
          <w:instrText xml:space="preserve"> PAGEREF _Toc155700872 \h </w:instrText>
        </w:r>
        <w:r w:rsidRPr="00C77290">
          <w:rPr>
            <w:webHidden/>
          </w:rPr>
        </w:r>
        <w:r w:rsidRPr="00C77290">
          <w:rPr>
            <w:webHidden/>
          </w:rPr>
          <w:fldChar w:fldCharType="separate"/>
        </w:r>
        <w:r w:rsidRPr="00C77290">
          <w:rPr>
            <w:webHidden/>
          </w:rPr>
          <w:t>36</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73" w:history="1">
        <w:r w:rsidRPr="00C77290">
          <w:rPr>
            <w:rStyle w:val="a8"/>
            <w:rFonts w:ascii="Proxima Nova ExCn Rg Cyr" w:hAnsi="Proxima Nova ExCn Rg Cyr"/>
          </w:rPr>
          <w:t>6.6.</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Закупка у единственного поставщика.</w:t>
        </w:r>
        <w:r w:rsidRPr="00C77290">
          <w:rPr>
            <w:webHidden/>
          </w:rPr>
          <w:tab/>
        </w:r>
        <w:r w:rsidRPr="00C77290">
          <w:rPr>
            <w:webHidden/>
          </w:rPr>
          <w:fldChar w:fldCharType="begin"/>
        </w:r>
        <w:r w:rsidRPr="00C77290">
          <w:rPr>
            <w:webHidden/>
          </w:rPr>
          <w:instrText xml:space="preserve"> PAGEREF _Toc155700873 \h </w:instrText>
        </w:r>
        <w:r w:rsidRPr="00C77290">
          <w:rPr>
            <w:webHidden/>
          </w:rPr>
        </w:r>
        <w:r w:rsidRPr="00C77290">
          <w:rPr>
            <w:webHidden/>
          </w:rPr>
          <w:fldChar w:fldCharType="separate"/>
        </w:r>
        <w:r w:rsidRPr="00C77290">
          <w:rPr>
            <w:webHidden/>
          </w:rPr>
          <w:t>36</w:t>
        </w:r>
        <w:r w:rsidRPr="00C77290">
          <w:rPr>
            <w:webHidden/>
          </w:rPr>
          <w:fldChar w:fldCharType="end"/>
        </w:r>
      </w:hyperlink>
    </w:p>
    <w:p w:rsidR="009F301F" w:rsidRPr="00C77290" w:rsidRDefault="009F301F" w:rsidP="0095659C">
      <w:pPr>
        <w:pStyle w:val="22"/>
        <w:rPr>
          <w:rFonts w:asciiTheme="minorHAnsi" w:eastAsiaTheme="minorEastAsia" w:hAnsiTheme="minorHAnsi" w:cstheme="minorBidi"/>
          <w:sz w:val="22"/>
          <w:szCs w:val="22"/>
        </w:rPr>
      </w:pPr>
      <w:hyperlink w:anchor="_Toc155700874" w:history="1">
        <w:r w:rsidRPr="00607855">
          <w:rPr>
            <w:rStyle w:val="a8"/>
          </w:rPr>
          <w:t>7.</w:t>
        </w:r>
        <w:r w:rsidRPr="00607855">
          <w:rPr>
            <w:rFonts w:asciiTheme="minorHAnsi" w:eastAsiaTheme="minorEastAsia" w:hAnsiTheme="minorHAnsi" w:cstheme="minorBidi"/>
            <w:sz w:val="22"/>
            <w:szCs w:val="22"/>
          </w:rPr>
          <w:tab/>
        </w:r>
        <w:r w:rsidRPr="00607855">
          <w:rPr>
            <w:rStyle w:val="a8"/>
          </w:rPr>
          <w:t>Формы закупок.</w:t>
        </w:r>
        <w:r w:rsidRPr="00C77290">
          <w:rPr>
            <w:webHidden/>
          </w:rPr>
          <w:tab/>
        </w:r>
        <w:r w:rsidRPr="00C77290">
          <w:rPr>
            <w:webHidden/>
          </w:rPr>
          <w:fldChar w:fldCharType="begin"/>
        </w:r>
        <w:r w:rsidRPr="00C77290">
          <w:rPr>
            <w:webHidden/>
          </w:rPr>
          <w:instrText xml:space="preserve"> PAGEREF _Toc155700874 \h </w:instrText>
        </w:r>
        <w:r w:rsidRPr="00C77290">
          <w:rPr>
            <w:webHidden/>
          </w:rPr>
        </w:r>
        <w:r w:rsidRPr="00C77290">
          <w:rPr>
            <w:webHidden/>
          </w:rPr>
          <w:fldChar w:fldCharType="separate"/>
        </w:r>
        <w:r w:rsidRPr="00C77290">
          <w:rPr>
            <w:webHidden/>
          </w:rPr>
          <w:t>47</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75" w:history="1">
        <w:r w:rsidRPr="00C77290">
          <w:rPr>
            <w:rStyle w:val="a8"/>
            <w:rFonts w:ascii="Proxima Nova ExCn Rg Cyr" w:hAnsi="Proxima Nova ExCn Rg Cyr"/>
          </w:rPr>
          <w:t>7.1.</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Электронная и бумажная формы закупки.</w:t>
        </w:r>
        <w:r w:rsidRPr="00C77290">
          <w:rPr>
            <w:webHidden/>
          </w:rPr>
          <w:tab/>
        </w:r>
        <w:r w:rsidRPr="00C77290">
          <w:rPr>
            <w:webHidden/>
          </w:rPr>
          <w:fldChar w:fldCharType="begin"/>
        </w:r>
        <w:r w:rsidRPr="00C77290">
          <w:rPr>
            <w:webHidden/>
          </w:rPr>
          <w:instrText xml:space="preserve"> PAGEREF _Toc155700875 \h </w:instrText>
        </w:r>
        <w:r w:rsidRPr="00C77290">
          <w:rPr>
            <w:webHidden/>
          </w:rPr>
        </w:r>
        <w:r w:rsidRPr="00C77290">
          <w:rPr>
            <w:webHidden/>
          </w:rPr>
          <w:fldChar w:fldCharType="separate"/>
        </w:r>
        <w:r w:rsidRPr="00C77290">
          <w:rPr>
            <w:webHidden/>
          </w:rPr>
          <w:t>47</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76" w:history="1">
        <w:r w:rsidRPr="00C77290">
          <w:rPr>
            <w:rStyle w:val="a8"/>
            <w:rFonts w:ascii="Proxima Nova ExCn Rg Cyr" w:hAnsi="Proxima Nova ExCn Rg Cyr"/>
          </w:rPr>
          <w:t>7.2.</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Открытая и закрытая формы закупки.</w:t>
        </w:r>
        <w:r w:rsidRPr="00C77290">
          <w:rPr>
            <w:webHidden/>
          </w:rPr>
          <w:tab/>
        </w:r>
        <w:r w:rsidRPr="00C77290">
          <w:rPr>
            <w:webHidden/>
          </w:rPr>
          <w:fldChar w:fldCharType="begin"/>
        </w:r>
        <w:r w:rsidRPr="00C77290">
          <w:rPr>
            <w:webHidden/>
          </w:rPr>
          <w:instrText xml:space="preserve"> PAGEREF _Toc155700876 \h </w:instrText>
        </w:r>
        <w:r w:rsidRPr="00C77290">
          <w:rPr>
            <w:webHidden/>
          </w:rPr>
        </w:r>
        <w:r w:rsidRPr="00C77290">
          <w:rPr>
            <w:webHidden/>
          </w:rPr>
          <w:fldChar w:fldCharType="separate"/>
        </w:r>
        <w:r w:rsidRPr="00C77290">
          <w:rPr>
            <w:webHidden/>
          </w:rPr>
          <w:t>48</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77" w:history="1">
        <w:r w:rsidRPr="00C77290">
          <w:rPr>
            <w:rStyle w:val="a8"/>
            <w:rFonts w:ascii="Proxima Nova ExCn Rg Cyr" w:hAnsi="Proxima Nova ExCn Rg Cyr"/>
          </w:rPr>
          <w:t>7.3.</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Двухэтапная форма закупки.</w:t>
        </w:r>
        <w:r w:rsidRPr="00C77290">
          <w:rPr>
            <w:webHidden/>
          </w:rPr>
          <w:tab/>
        </w:r>
        <w:r w:rsidRPr="00C77290">
          <w:rPr>
            <w:webHidden/>
          </w:rPr>
          <w:fldChar w:fldCharType="begin"/>
        </w:r>
        <w:r w:rsidRPr="00C77290">
          <w:rPr>
            <w:webHidden/>
          </w:rPr>
          <w:instrText xml:space="preserve"> PAGEREF _Toc155700877 \h </w:instrText>
        </w:r>
        <w:r w:rsidRPr="00C77290">
          <w:rPr>
            <w:webHidden/>
          </w:rPr>
        </w:r>
        <w:r w:rsidRPr="00C77290">
          <w:rPr>
            <w:webHidden/>
          </w:rPr>
          <w:fldChar w:fldCharType="separate"/>
        </w:r>
        <w:r w:rsidRPr="00C77290">
          <w:rPr>
            <w:webHidden/>
          </w:rPr>
          <w:t>49</w:t>
        </w:r>
        <w:r w:rsidRPr="00C77290">
          <w:rPr>
            <w:webHidden/>
          </w:rPr>
          <w:fldChar w:fldCharType="end"/>
        </w:r>
      </w:hyperlink>
    </w:p>
    <w:p w:rsidR="009F301F" w:rsidRPr="00C77290" w:rsidRDefault="009F301F" w:rsidP="0095659C">
      <w:pPr>
        <w:pStyle w:val="22"/>
        <w:rPr>
          <w:rFonts w:asciiTheme="minorHAnsi" w:eastAsiaTheme="minorEastAsia" w:hAnsiTheme="minorHAnsi" w:cstheme="minorBidi"/>
          <w:sz w:val="22"/>
          <w:szCs w:val="22"/>
        </w:rPr>
      </w:pPr>
      <w:hyperlink w:anchor="_Toc155700878" w:history="1">
        <w:r w:rsidRPr="00607855">
          <w:rPr>
            <w:rStyle w:val="a8"/>
          </w:rPr>
          <w:t>8.</w:t>
        </w:r>
        <w:r w:rsidRPr="00607855">
          <w:rPr>
            <w:rFonts w:asciiTheme="minorHAnsi" w:eastAsiaTheme="minorEastAsia" w:hAnsiTheme="minorHAnsi" w:cstheme="minorBidi"/>
            <w:sz w:val="22"/>
            <w:szCs w:val="22"/>
          </w:rPr>
          <w:tab/>
        </w:r>
        <w:r w:rsidRPr="00607855">
          <w:rPr>
            <w:rStyle w:val="a8"/>
          </w:rPr>
          <w:t>Дополнительные элементы закупок.</w:t>
        </w:r>
        <w:r w:rsidRPr="00C77290">
          <w:rPr>
            <w:webHidden/>
          </w:rPr>
          <w:tab/>
        </w:r>
        <w:r w:rsidRPr="00C77290">
          <w:rPr>
            <w:webHidden/>
          </w:rPr>
          <w:fldChar w:fldCharType="begin"/>
        </w:r>
        <w:r w:rsidRPr="00C77290">
          <w:rPr>
            <w:webHidden/>
          </w:rPr>
          <w:instrText xml:space="preserve"> PAGEREF _Toc155700878 \h </w:instrText>
        </w:r>
        <w:r w:rsidRPr="00C77290">
          <w:rPr>
            <w:webHidden/>
          </w:rPr>
        </w:r>
        <w:r w:rsidRPr="00C77290">
          <w:rPr>
            <w:webHidden/>
          </w:rPr>
          <w:fldChar w:fldCharType="separate"/>
        </w:r>
        <w:r w:rsidRPr="00C77290">
          <w:rPr>
            <w:webHidden/>
          </w:rPr>
          <w:t>51</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79" w:history="1">
        <w:r w:rsidRPr="00C77290">
          <w:rPr>
            <w:rStyle w:val="a8"/>
            <w:rFonts w:ascii="Proxima Nova ExCn Rg Cyr" w:hAnsi="Proxima Nova ExCn Rg Cyr"/>
          </w:rPr>
          <w:t>8.1.</w:t>
        </w:r>
        <w:r w:rsidRPr="00C77290">
          <w:rPr>
            <w:rFonts w:asciiTheme="minorHAnsi" w:eastAsiaTheme="minorEastAsia" w:hAnsiTheme="minorHAnsi" w:cstheme="minorBidi"/>
            <w:iCs w:val="0"/>
            <w:sz w:val="22"/>
            <w:szCs w:val="22"/>
          </w:rPr>
          <w:tab/>
        </w:r>
        <w:r w:rsidRPr="00C77290">
          <w:rPr>
            <w:rStyle w:val="a8"/>
          </w:rPr>
          <w:t>Предк</w:t>
        </w:r>
        <w:r w:rsidRPr="00C77290">
          <w:rPr>
            <w:rStyle w:val="a8"/>
            <w:rFonts w:ascii="Proxima Nova ExCn Rg Cyr" w:hAnsi="Proxima Nova ExCn Rg Cyr"/>
          </w:rPr>
          <w:t>валификационный отбор для отдельной закупки.</w:t>
        </w:r>
        <w:r w:rsidRPr="00C77290">
          <w:rPr>
            <w:webHidden/>
          </w:rPr>
          <w:tab/>
        </w:r>
        <w:r w:rsidRPr="00C77290">
          <w:rPr>
            <w:webHidden/>
          </w:rPr>
          <w:fldChar w:fldCharType="begin"/>
        </w:r>
        <w:r w:rsidRPr="00C77290">
          <w:rPr>
            <w:webHidden/>
          </w:rPr>
          <w:instrText xml:space="preserve"> PAGEREF _Toc155700879 \h </w:instrText>
        </w:r>
        <w:r w:rsidRPr="00C77290">
          <w:rPr>
            <w:webHidden/>
          </w:rPr>
        </w:r>
        <w:r w:rsidRPr="00C77290">
          <w:rPr>
            <w:webHidden/>
          </w:rPr>
          <w:fldChar w:fldCharType="separate"/>
        </w:r>
        <w:r w:rsidRPr="00C77290">
          <w:rPr>
            <w:webHidden/>
          </w:rPr>
          <w:t>51</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80" w:history="1">
        <w:r w:rsidRPr="00C77290">
          <w:rPr>
            <w:rStyle w:val="a8"/>
            <w:rFonts w:ascii="Proxima Nova ExCn Rg Cyr" w:hAnsi="Proxima Nova ExCn Rg Cyr"/>
          </w:rPr>
          <w:t>8.2.</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Многолотовые закупки.</w:t>
        </w:r>
        <w:r w:rsidRPr="00C77290">
          <w:rPr>
            <w:webHidden/>
          </w:rPr>
          <w:tab/>
        </w:r>
        <w:r w:rsidRPr="00C77290">
          <w:rPr>
            <w:webHidden/>
          </w:rPr>
          <w:fldChar w:fldCharType="begin"/>
        </w:r>
        <w:r w:rsidRPr="00C77290">
          <w:rPr>
            <w:webHidden/>
          </w:rPr>
          <w:instrText xml:space="preserve"> PAGEREF _Toc155700880 \h </w:instrText>
        </w:r>
        <w:r w:rsidRPr="00C77290">
          <w:rPr>
            <w:webHidden/>
          </w:rPr>
        </w:r>
        <w:r w:rsidRPr="00C77290">
          <w:rPr>
            <w:webHidden/>
          </w:rPr>
          <w:fldChar w:fldCharType="separate"/>
        </w:r>
        <w:r w:rsidRPr="00C77290">
          <w:rPr>
            <w:webHidden/>
          </w:rPr>
          <w:t>56</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81" w:history="1">
        <w:r w:rsidRPr="00C77290">
          <w:rPr>
            <w:rStyle w:val="a8"/>
            <w:rFonts w:ascii="Proxima Nova ExCn Rg Cyr" w:hAnsi="Proxima Nova ExCn Rg Cyr"/>
          </w:rPr>
          <w:t>8.3.</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Переторжка.</w:t>
        </w:r>
        <w:r w:rsidRPr="00C77290">
          <w:rPr>
            <w:webHidden/>
          </w:rPr>
          <w:tab/>
        </w:r>
        <w:r w:rsidRPr="00C77290">
          <w:rPr>
            <w:webHidden/>
          </w:rPr>
          <w:fldChar w:fldCharType="begin"/>
        </w:r>
        <w:r w:rsidRPr="00C77290">
          <w:rPr>
            <w:webHidden/>
          </w:rPr>
          <w:instrText xml:space="preserve"> PAGEREF _Toc155700881 \h </w:instrText>
        </w:r>
        <w:r w:rsidRPr="00C77290">
          <w:rPr>
            <w:webHidden/>
          </w:rPr>
        </w:r>
        <w:r w:rsidRPr="00C77290">
          <w:rPr>
            <w:webHidden/>
          </w:rPr>
          <w:fldChar w:fldCharType="separate"/>
        </w:r>
        <w:r w:rsidRPr="00C77290">
          <w:rPr>
            <w:webHidden/>
          </w:rPr>
          <w:t>57</w:t>
        </w:r>
        <w:r w:rsidRPr="00C77290">
          <w:rPr>
            <w:webHidden/>
          </w:rPr>
          <w:fldChar w:fldCharType="end"/>
        </w:r>
      </w:hyperlink>
    </w:p>
    <w:p w:rsidR="009F301F" w:rsidRPr="00607855" w:rsidRDefault="009F301F" w:rsidP="00B07358">
      <w:pPr>
        <w:pStyle w:val="12"/>
        <w:rPr>
          <w:rFonts w:asciiTheme="minorHAnsi" w:eastAsiaTheme="minorEastAsia" w:hAnsiTheme="minorHAnsi" w:cstheme="minorBidi"/>
          <w:color w:val="auto"/>
          <w:sz w:val="22"/>
          <w:szCs w:val="22"/>
          <w:lang w:eastAsia="ru-RU"/>
        </w:rPr>
      </w:pPr>
      <w:hyperlink w:anchor="_Toc155700882" w:history="1">
        <w:r w:rsidRPr="00607855">
          <w:rPr>
            <w:rStyle w:val="a8"/>
          </w:rPr>
          <w:t xml:space="preserve">ГЛАВА </w:t>
        </w:r>
        <w:r w:rsidRPr="00607855">
          <w:rPr>
            <w:rStyle w:val="a8"/>
            <w:lang w:val="en-US"/>
          </w:rPr>
          <w:t>IV</w:t>
        </w:r>
        <w:r w:rsidRPr="00607855">
          <w:rPr>
            <w:rStyle w:val="a8"/>
          </w:rPr>
          <w:t>. Планирование закупок</w:t>
        </w:r>
        <w:r w:rsidRPr="00607855">
          <w:rPr>
            <w:webHidden/>
          </w:rPr>
          <w:tab/>
        </w:r>
        <w:r w:rsidRPr="00607855">
          <w:rPr>
            <w:webHidden/>
          </w:rPr>
          <w:fldChar w:fldCharType="begin"/>
        </w:r>
        <w:r w:rsidRPr="00607855">
          <w:rPr>
            <w:webHidden/>
          </w:rPr>
          <w:instrText xml:space="preserve"> PAGEREF _Toc155700882 \h </w:instrText>
        </w:r>
        <w:r w:rsidRPr="00607855">
          <w:rPr>
            <w:webHidden/>
          </w:rPr>
        </w:r>
        <w:r w:rsidRPr="00607855">
          <w:rPr>
            <w:webHidden/>
          </w:rPr>
          <w:fldChar w:fldCharType="separate"/>
        </w:r>
        <w:r w:rsidRPr="00607855">
          <w:rPr>
            <w:webHidden/>
          </w:rPr>
          <w:t>59</w:t>
        </w:r>
        <w:r w:rsidRPr="00607855">
          <w:rPr>
            <w:webHidden/>
          </w:rPr>
          <w:fldChar w:fldCharType="end"/>
        </w:r>
      </w:hyperlink>
    </w:p>
    <w:p w:rsidR="009F301F" w:rsidRPr="00607855" w:rsidRDefault="009F301F" w:rsidP="0095659C">
      <w:pPr>
        <w:pStyle w:val="22"/>
        <w:rPr>
          <w:rFonts w:asciiTheme="minorHAnsi" w:eastAsiaTheme="minorEastAsia" w:hAnsiTheme="minorHAnsi" w:cstheme="minorBidi"/>
          <w:sz w:val="22"/>
          <w:szCs w:val="22"/>
        </w:rPr>
      </w:pPr>
      <w:hyperlink w:anchor="_Toc155700883" w:history="1">
        <w:r w:rsidRPr="00607855">
          <w:rPr>
            <w:rStyle w:val="a8"/>
          </w:rPr>
          <w:t>9.</w:t>
        </w:r>
        <w:r w:rsidRPr="00607855">
          <w:rPr>
            <w:rFonts w:asciiTheme="minorHAnsi" w:eastAsiaTheme="minorEastAsia" w:hAnsiTheme="minorHAnsi" w:cstheme="minorBidi"/>
            <w:sz w:val="22"/>
            <w:szCs w:val="22"/>
          </w:rPr>
          <w:tab/>
        </w:r>
        <w:r w:rsidRPr="00607855">
          <w:rPr>
            <w:rStyle w:val="a8"/>
          </w:rPr>
          <w:t>Планирование закупок.</w:t>
        </w:r>
        <w:r w:rsidRPr="00607855">
          <w:rPr>
            <w:webHidden/>
          </w:rPr>
          <w:tab/>
        </w:r>
        <w:r w:rsidRPr="00607855">
          <w:rPr>
            <w:webHidden/>
          </w:rPr>
          <w:fldChar w:fldCharType="begin"/>
        </w:r>
        <w:r w:rsidRPr="00607855">
          <w:rPr>
            <w:webHidden/>
          </w:rPr>
          <w:instrText xml:space="preserve"> PAGEREF _Toc155700883 \h </w:instrText>
        </w:r>
        <w:r w:rsidRPr="00607855">
          <w:rPr>
            <w:webHidden/>
          </w:rPr>
        </w:r>
        <w:r w:rsidRPr="00607855">
          <w:rPr>
            <w:webHidden/>
          </w:rPr>
          <w:fldChar w:fldCharType="separate"/>
        </w:r>
        <w:r w:rsidRPr="00607855">
          <w:rPr>
            <w:webHidden/>
          </w:rPr>
          <w:t>59</w:t>
        </w:r>
        <w:r w:rsidRPr="00607855">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84" w:history="1">
        <w:r w:rsidRPr="00C77290">
          <w:rPr>
            <w:rStyle w:val="a8"/>
            <w:rFonts w:ascii="Proxima Nova ExCn Rg Cyr" w:hAnsi="Proxima Nova ExCn Rg Cyr"/>
          </w:rPr>
          <w:t>9.1.</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Общие положения.</w:t>
        </w:r>
        <w:r w:rsidRPr="00C77290">
          <w:rPr>
            <w:webHidden/>
          </w:rPr>
          <w:tab/>
        </w:r>
        <w:r w:rsidRPr="00C77290">
          <w:rPr>
            <w:webHidden/>
          </w:rPr>
          <w:fldChar w:fldCharType="begin"/>
        </w:r>
        <w:r w:rsidRPr="00C77290">
          <w:rPr>
            <w:webHidden/>
          </w:rPr>
          <w:instrText xml:space="preserve"> PAGEREF _Toc155700884 \h </w:instrText>
        </w:r>
        <w:r w:rsidRPr="00C77290">
          <w:rPr>
            <w:webHidden/>
          </w:rPr>
        </w:r>
        <w:r w:rsidRPr="00C77290">
          <w:rPr>
            <w:webHidden/>
          </w:rPr>
          <w:fldChar w:fldCharType="separate"/>
        </w:r>
        <w:r w:rsidRPr="00C77290">
          <w:rPr>
            <w:webHidden/>
          </w:rPr>
          <w:t>59</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85" w:history="1">
        <w:r w:rsidRPr="00C77290">
          <w:rPr>
            <w:rStyle w:val="a8"/>
            <w:rFonts w:ascii="Proxima Nova ExCn Rg Cyr" w:hAnsi="Proxima Nova ExCn Rg Cyr"/>
          </w:rPr>
          <w:t>9.2.</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Процесс планирования закупок.</w:t>
        </w:r>
        <w:r w:rsidRPr="00C77290">
          <w:rPr>
            <w:webHidden/>
          </w:rPr>
          <w:tab/>
        </w:r>
        <w:r w:rsidRPr="00C77290">
          <w:rPr>
            <w:webHidden/>
          </w:rPr>
          <w:fldChar w:fldCharType="begin"/>
        </w:r>
        <w:r w:rsidRPr="00C77290">
          <w:rPr>
            <w:webHidden/>
          </w:rPr>
          <w:instrText xml:space="preserve"> PAGEREF _Toc155700885 \h </w:instrText>
        </w:r>
        <w:r w:rsidRPr="00C77290">
          <w:rPr>
            <w:webHidden/>
          </w:rPr>
        </w:r>
        <w:r w:rsidRPr="00C77290">
          <w:rPr>
            <w:webHidden/>
          </w:rPr>
          <w:fldChar w:fldCharType="separate"/>
        </w:r>
        <w:r w:rsidRPr="00C77290">
          <w:rPr>
            <w:webHidden/>
          </w:rPr>
          <w:t>60</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86" w:history="1">
        <w:r w:rsidRPr="00C77290">
          <w:rPr>
            <w:rStyle w:val="a8"/>
            <w:rFonts w:ascii="Proxima Nova ExCn Rg Cyr" w:hAnsi="Proxima Nova ExCn Rg Cyr"/>
          </w:rPr>
          <w:t>9.3.</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Формирование и согласование потребности в продукции.</w:t>
        </w:r>
        <w:r w:rsidRPr="00C77290">
          <w:rPr>
            <w:webHidden/>
          </w:rPr>
          <w:tab/>
        </w:r>
        <w:r w:rsidRPr="00C77290">
          <w:rPr>
            <w:webHidden/>
          </w:rPr>
          <w:fldChar w:fldCharType="begin"/>
        </w:r>
        <w:r w:rsidRPr="00C77290">
          <w:rPr>
            <w:webHidden/>
          </w:rPr>
          <w:instrText xml:space="preserve"> PAGEREF _Toc155700886 \h </w:instrText>
        </w:r>
        <w:r w:rsidRPr="00C77290">
          <w:rPr>
            <w:webHidden/>
          </w:rPr>
        </w:r>
        <w:r w:rsidRPr="00C77290">
          <w:rPr>
            <w:webHidden/>
          </w:rPr>
          <w:fldChar w:fldCharType="separate"/>
        </w:r>
        <w:r w:rsidRPr="00C77290">
          <w:rPr>
            <w:webHidden/>
          </w:rPr>
          <w:t>60</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87" w:history="1">
        <w:r w:rsidRPr="00C77290">
          <w:rPr>
            <w:rStyle w:val="a8"/>
            <w:rFonts w:ascii="Proxima Nova ExCn Rg Cyr" w:hAnsi="Proxima Nova ExCn Rg Cyr"/>
          </w:rPr>
          <w:t>9.4.</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Формирование, согласование и утверждение РПЗ.</w:t>
        </w:r>
        <w:r w:rsidRPr="00C77290">
          <w:rPr>
            <w:webHidden/>
          </w:rPr>
          <w:tab/>
        </w:r>
        <w:r w:rsidRPr="00C77290">
          <w:rPr>
            <w:webHidden/>
          </w:rPr>
          <w:fldChar w:fldCharType="begin"/>
        </w:r>
        <w:r w:rsidRPr="00C77290">
          <w:rPr>
            <w:webHidden/>
          </w:rPr>
          <w:instrText xml:space="preserve"> PAGEREF _Toc155700887 \h </w:instrText>
        </w:r>
        <w:r w:rsidRPr="00C77290">
          <w:rPr>
            <w:webHidden/>
          </w:rPr>
        </w:r>
        <w:r w:rsidRPr="00C77290">
          <w:rPr>
            <w:webHidden/>
          </w:rPr>
          <w:fldChar w:fldCharType="separate"/>
        </w:r>
        <w:r w:rsidRPr="00C77290">
          <w:rPr>
            <w:webHidden/>
          </w:rPr>
          <w:t>61</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88" w:history="1">
        <w:r w:rsidRPr="00C77290">
          <w:rPr>
            <w:rStyle w:val="a8"/>
            <w:rFonts w:ascii="Proxima Nova ExCn Rg Cyr" w:hAnsi="Proxima Nova ExCn Rg Cyr"/>
          </w:rPr>
          <w:t>9.5.</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Формирование, согласование и утверждение ПЗ.</w:t>
        </w:r>
        <w:r w:rsidRPr="00C77290">
          <w:rPr>
            <w:webHidden/>
          </w:rPr>
          <w:tab/>
        </w:r>
        <w:r w:rsidRPr="00C77290">
          <w:rPr>
            <w:webHidden/>
          </w:rPr>
          <w:fldChar w:fldCharType="begin"/>
        </w:r>
        <w:r w:rsidRPr="00C77290">
          <w:rPr>
            <w:webHidden/>
          </w:rPr>
          <w:instrText xml:space="preserve"> PAGEREF _Toc155700888 \h </w:instrText>
        </w:r>
        <w:r w:rsidRPr="00C77290">
          <w:rPr>
            <w:webHidden/>
          </w:rPr>
        </w:r>
        <w:r w:rsidRPr="00C77290">
          <w:rPr>
            <w:webHidden/>
          </w:rPr>
          <w:fldChar w:fldCharType="separate"/>
        </w:r>
        <w:r w:rsidRPr="00C77290">
          <w:rPr>
            <w:webHidden/>
          </w:rPr>
          <w:t>62</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89" w:history="1">
        <w:r w:rsidRPr="00C77290">
          <w:rPr>
            <w:rStyle w:val="a8"/>
            <w:rFonts w:ascii="Proxima Nova ExCn Rg Cyr" w:hAnsi="Proxima Nova ExCn Rg Cyr"/>
          </w:rPr>
          <w:t>9.6.</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Формирование, согласование и утверждение ПЗИП.</w:t>
        </w:r>
        <w:r w:rsidRPr="00C77290">
          <w:rPr>
            <w:webHidden/>
          </w:rPr>
          <w:tab/>
        </w:r>
        <w:r w:rsidRPr="00C77290">
          <w:rPr>
            <w:webHidden/>
          </w:rPr>
          <w:fldChar w:fldCharType="begin"/>
        </w:r>
        <w:r w:rsidRPr="00C77290">
          <w:rPr>
            <w:webHidden/>
          </w:rPr>
          <w:instrText xml:space="preserve"> PAGEREF _Toc155700889 \h </w:instrText>
        </w:r>
        <w:r w:rsidRPr="00C77290">
          <w:rPr>
            <w:webHidden/>
          </w:rPr>
        </w:r>
        <w:r w:rsidRPr="00C77290">
          <w:rPr>
            <w:webHidden/>
          </w:rPr>
          <w:fldChar w:fldCharType="separate"/>
        </w:r>
        <w:r w:rsidRPr="00C77290">
          <w:rPr>
            <w:webHidden/>
          </w:rPr>
          <w:t>62</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90" w:history="1">
        <w:r w:rsidRPr="00C77290">
          <w:rPr>
            <w:rStyle w:val="a8"/>
            <w:rFonts w:ascii="Proxima Nova ExCn Rg Cyr" w:hAnsi="Proxima Nova ExCn Rg Cyr"/>
          </w:rPr>
          <w:t>9.7.</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Корректировка РПЗ, ПЗ, ПЗИП.</w:t>
        </w:r>
        <w:r w:rsidRPr="00C77290">
          <w:rPr>
            <w:webHidden/>
          </w:rPr>
          <w:tab/>
        </w:r>
        <w:r w:rsidRPr="00C77290">
          <w:rPr>
            <w:webHidden/>
          </w:rPr>
          <w:fldChar w:fldCharType="begin"/>
        </w:r>
        <w:r w:rsidRPr="00C77290">
          <w:rPr>
            <w:webHidden/>
          </w:rPr>
          <w:instrText xml:space="preserve"> PAGEREF _Toc155700890 \h </w:instrText>
        </w:r>
        <w:r w:rsidRPr="00C77290">
          <w:rPr>
            <w:webHidden/>
          </w:rPr>
        </w:r>
        <w:r w:rsidRPr="00C77290">
          <w:rPr>
            <w:webHidden/>
          </w:rPr>
          <w:fldChar w:fldCharType="separate"/>
        </w:r>
        <w:r w:rsidRPr="00C77290">
          <w:rPr>
            <w:webHidden/>
          </w:rPr>
          <w:t>62</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91" w:history="1">
        <w:r w:rsidRPr="00C77290">
          <w:rPr>
            <w:rStyle w:val="a8"/>
            <w:rFonts w:ascii="Proxima Nova ExCn Rg Cyr" w:hAnsi="Proxima Nova ExCn Rg Cyr"/>
          </w:rPr>
          <w:t>9.8.</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Формирование основных условий закупки на стадии планирования.</w:t>
        </w:r>
        <w:r w:rsidRPr="00C77290">
          <w:rPr>
            <w:webHidden/>
          </w:rPr>
          <w:tab/>
        </w:r>
        <w:r w:rsidRPr="00C77290">
          <w:rPr>
            <w:webHidden/>
          </w:rPr>
          <w:fldChar w:fldCharType="begin"/>
        </w:r>
        <w:r w:rsidRPr="00C77290">
          <w:rPr>
            <w:webHidden/>
          </w:rPr>
          <w:instrText xml:space="preserve"> PAGEREF _Toc155700891 \h </w:instrText>
        </w:r>
        <w:r w:rsidRPr="00C77290">
          <w:rPr>
            <w:webHidden/>
          </w:rPr>
        </w:r>
        <w:r w:rsidRPr="00C77290">
          <w:rPr>
            <w:webHidden/>
          </w:rPr>
          <w:fldChar w:fldCharType="separate"/>
        </w:r>
        <w:r w:rsidRPr="00C77290">
          <w:rPr>
            <w:webHidden/>
          </w:rPr>
          <w:t>64</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92" w:history="1">
        <w:r w:rsidRPr="00C77290">
          <w:rPr>
            <w:rStyle w:val="a8"/>
            <w:rFonts w:ascii="Proxima Nova ExCn Rg Cyr" w:hAnsi="Proxima Nova ExCn Rg Cyr"/>
          </w:rPr>
          <w:t>9.9.</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Официальное размещение РПЗ, ПЗ, ПЗИП.</w:t>
        </w:r>
        <w:r w:rsidRPr="00C77290">
          <w:rPr>
            <w:webHidden/>
          </w:rPr>
          <w:tab/>
        </w:r>
        <w:r w:rsidRPr="00C77290">
          <w:rPr>
            <w:webHidden/>
          </w:rPr>
          <w:fldChar w:fldCharType="begin"/>
        </w:r>
        <w:r w:rsidRPr="00C77290">
          <w:rPr>
            <w:webHidden/>
          </w:rPr>
          <w:instrText xml:space="preserve"> PAGEREF _Toc155700892 \h </w:instrText>
        </w:r>
        <w:r w:rsidRPr="00C77290">
          <w:rPr>
            <w:webHidden/>
          </w:rPr>
        </w:r>
        <w:r w:rsidRPr="00C77290">
          <w:rPr>
            <w:webHidden/>
          </w:rPr>
          <w:fldChar w:fldCharType="separate"/>
        </w:r>
        <w:r w:rsidRPr="00C77290">
          <w:rPr>
            <w:webHidden/>
          </w:rPr>
          <w:t>64</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93" w:history="1">
        <w:r w:rsidRPr="00C77290">
          <w:rPr>
            <w:rStyle w:val="a8"/>
            <w:rFonts w:ascii="Proxima Nova ExCn Rg Cyr" w:hAnsi="Proxima Nova ExCn Rg Cyr"/>
          </w:rPr>
          <w:t>9.10.</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Запрет на необоснованное дробление закупок.</w:t>
        </w:r>
        <w:r w:rsidRPr="00C77290">
          <w:rPr>
            <w:webHidden/>
          </w:rPr>
          <w:tab/>
        </w:r>
        <w:r w:rsidRPr="00C77290">
          <w:rPr>
            <w:webHidden/>
          </w:rPr>
          <w:fldChar w:fldCharType="begin"/>
        </w:r>
        <w:r w:rsidRPr="00C77290">
          <w:rPr>
            <w:webHidden/>
          </w:rPr>
          <w:instrText xml:space="preserve"> PAGEREF _Toc155700893 \h </w:instrText>
        </w:r>
        <w:r w:rsidRPr="00C77290">
          <w:rPr>
            <w:webHidden/>
          </w:rPr>
        </w:r>
        <w:r w:rsidRPr="00C77290">
          <w:rPr>
            <w:webHidden/>
          </w:rPr>
          <w:fldChar w:fldCharType="separate"/>
        </w:r>
        <w:r w:rsidRPr="00C77290">
          <w:rPr>
            <w:webHidden/>
          </w:rPr>
          <w:t>64</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94" w:history="1">
        <w:r w:rsidRPr="00C77290">
          <w:rPr>
            <w:rStyle w:val="a8"/>
            <w:rFonts w:ascii="Proxima Nova ExCn Rg Cyr" w:hAnsi="Proxima Nova ExCn Rg Cyr"/>
          </w:rPr>
          <w:t>9.11.</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Категоризация стандартизованной продукции.</w:t>
        </w:r>
        <w:r w:rsidRPr="00C77290">
          <w:rPr>
            <w:webHidden/>
          </w:rPr>
          <w:tab/>
        </w:r>
        <w:r w:rsidRPr="00C77290">
          <w:rPr>
            <w:webHidden/>
          </w:rPr>
          <w:fldChar w:fldCharType="begin"/>
        </w:r>
        <w:r w:rsidRPr="00C77290">
          <w:rPr>
            <w:webHidden/>
          </w:rPr>
          <w:instrText xml:space="preserve"> PAGEREF _Toc155700894 \h </w:instrText>
        </w:r>
        <w:r w:rsidRPr="00C77290">
          <w:rPr>
            <w:webHidden/>
          </w:rPr>
        </w:r>
        <w:r w:rsidRPr="00C77290">
          <w:rPr>
            <w:webHidden/>
          </w:rPr>
          <w:fldChar w:fldCharType="separate"/>
        </w:r>
        <w:r w:rsidRPr="00C77290">
          <w:rPr>
            <w:webHidden/>
          </w:rPr>
          <w:t>65</w:t>
        </w:r>
        <w:r w:rsidRPr="00C77290">
          <w:rPr>
            <w:webHidden/>
          </w:rPr>
          <w:fldChar w:fldCharType="end"/>
        </w:r>
      </w:hyperlink>
    </w:p>
    <w:p w:rsidR="009F301F" w:rsidRPr="00607855" w:rsidRDefault="009F301F" w:rsidP="00B07358">
      <w:pPr>
        <w:pStyle w:val="12"/>
        <w:rPr>
          <w:rFonts w:asciiTheme="minorHAnsi" w:eastAsiaTheme="minorEastAsia" w:hAnsiTheme="minorHAnsi" w:cstheme="minorBidi"/>
          <w:color w:val="auto"/>
          <w:sz w:val="22"/>
          <w:szCs w:val="22"/>
          <w:lang w:eastAsia="ru-RU"/>
        </w:rPr>
      </w:pPr>
      <w:hyperlink w:anchor="_Toc155700895" w:history="1">
        <w:r w:rsidRPr="00607855">
          <w:rPr>
            <w:rStyle w:val="a8"/>
          </w:rPr>
          <w:t xml:space="preserve">ГЛАВА </w:t>
        </w:r>
        <w:r w:rsidRPr="00607855">
          <w:rPr>
            <w:rStyle w:val="a8"/>
            <w:lang w:val="en-US"/>
          </w:rPr>
          <w:t>V</w:t>
        </w:r>
        <w:r w:rsidRPr="00607855">
          <w:rPr>
            <w:rStyle w:val="a8"/>
          </w:rPr>
          <w:t>. Подготовка и проведение закупок</w:t>
        </w:r>
        <w:r w:rsidRPr="00607855">
          <w:rPr>
            <w:webHidden/>
          </w:rPr>
          <w:tab/>
        </w:r>
        <w:r w:rsidRPr="00607855">
          <w:rPr>
            <w:webHidden/>
          </w:rPr>
          <w:fldChar w:fldCharType="begin"/>
        </w:r>
        <w:r w:rsidRPr="00607855">
          <w:rPr>
            <w:webHidden/>
          </w:rPr>
          <w:instrText xml:space="preserve"> PAGEREF _Toc155700895 \h </w:instrText>
        </w:r>
        <w:r w:rsidRPr="00607855">
          <w:rPr>
            <w:webHidden/>
          </w:rPr>
        </w:r>
        <w:r w:rsidRPr="00607855">
          <w:rPr>
            <w:webHidden/>
          </w:rPr>
          <w:fldChar w:fldCharType="separate"/>
        </w:r>
        <w:r w:rsidRPr="00607855">
          <w:rPr>
            <w:webHidden/>
          </w:rPr>
          <w:t>65</w:t>
        </w:r>
        <w:r w:rsidRPr="00607855">
          <w:rPr>
            <w:webHidden/>
          </w:rPr>
          <w:fldChar w:fldCharType="end"/>
        </w:r>
      </w:hyperlink>
    </w:p>
    <w:p w:rsidR="009F301F" w:rsidRPr="00607855" w:rsidRDefault="009F301F" w:rsidP="0095659C">
      <w:pPr>
        <w:pStyle w:val="22"/>
        <w:rPr>
          <w:rFonts w:asciiTheme="minorHAnsi" w:eastAsiaTheme="minorEastAsia" w:hAnsiTheme="minorHAnsi" w:cstheme="minorBidi"/>
          <w:sz w:val="22"/>
          <w:szCs w:val="22"/>
        </w:rPr>
      </w:pPr>
      <w:hyperlink w:anchor="_Toc155700896" w:history="1">
        <w:r w:rsidRPr="00607855">
          <w:rPr>
            <w:rStyle w:val="a8"/>
          </w:rPr>
          <w:t>10.</w:t>
        </w:r>
        <w:r w:rsidRPr="00607855">
          <w:rPr>
            <w:rFonts w:asciiTheme="minorHAnsi" w:eastAsiaTheme="minorEastAsia" w:hAnsiTheme="minorHAnsi" w:cstheme="minorBidi"/>
            <w:sz w:val="22"/>
            <w:szCs w:val="22"/>
          </w:rPr>
          <w:tab/>
        </w:r>
        <w:r w:rsidRPr="00607855">
          <w:rPr>
            <w:rStyle w:val="a8"/>
          </w:rPr>
          <w:t>Подготовка к проведению закупки.</w:t>
        </w:r>
        <w:r w:rsidRPr="00607855">
          <w:rPr>
            <w:webHidden/>
          </w:rPr>
          <w:tab/>
        </w:r>
        <w:r w:rsidRPr="00607855">
          <w:rPr>
            <w:webHidden/>
          </w:rPr>
          <w:fldChar w:fldCharType="begin"/>
        </w:r>
        <w:r w:rsidRPr="00607855">
          <w:rPr>
            <w:webHidden/>
          </w:rPr>
          <w:instrText xml:space="preserve"> PAGEREF _Toc155700896 \h </w:instrText>
        </w:r>
        <w:r w:rsidRPr="00607855">
          <w:rPr>
            <w:webHidden/>
          </w:rPr>
        </w:r>
        <w:r w:rsidRPr="00607855">
          <w:rPr>
            <w:webHidden/>
          </w:rPr>
          <w:fldChar w:fldCharType="separate"/>
        </w:r>
        <w:r w:rsidRPr="00607855">
          <w:rPr>
            <w:webHidden/>
          </w:rPr>
          <w:t>65</w:t>
        </w:r>
        <w:r w:rsidRPr="00607855">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97" w:history="1">
        <w:r w:rsidRPr="00C77290">
          <w:rPr>
            <w:rStyle w:val="a8"/>
            <w:rFonts w:ascii="Proxima Nova ExCn Rg Cyr" w:hAnsi="Proxima Nova ExCn Rg Cyr"/>
          </w:rPr>
          <w:t>10.1.</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Процесс подготовки к проведению закупки.</w:t>
        </w:r>
        <w:r w:rsidRPr="00C77290">
          <w:rPr>
            <w:webHidden/>
          </w:rPr>
          <w:tab/>
        </w:r>
        <w:r w:rsidRPr="00C77290">
          <w:rPr>
            <w:webHidden/>
          </w:rPr>
          <w:fldChar w:fldCharType="begin"/>
        </w:r>
        <w:r w:rsidRPr="00C77290">
          <w:rPr>
            <w:webHidden/>
          </w:rPr>
          <w:instrText xml:space="preserve"> PAGEREF _Toc155700897 \h </w:instrText>
        </w:r>
        <w:r w:rsidRPr="00C77290">
          <w:rPr>
            <w:webHidden/>
          </w:rPr>
        </w:r>
        <w:r w:rsidRPr="00C77290">
          <w:rPr>
            <w:webHidden/>
          </w:rPr>
          <w:fldChar w:fldCharType="separate"/>
        </w:r>
        <w:r w:rsidRPr="00C77290">
          <w:rPr>
            <w:webHidden/>
          </w:rPr>
          <w:t>65</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98" w:history="1">
        <w:r w:rsidRPr="00C77290">
          <w:rPr>
            <w:rStyle w:val="a8"/>
            <w:rFonts w:ascii="Proxima Nova ExCn Rg Cyr" w:hAnsi="Proxima Nova ExCn Rg Cyr"/>
          </w:rPr>
          <w:t>10.2.</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Общие положения.</w:t>
        </w:r>
        <w:r w:rsidRPr="00C77290">
          <w:rPr>
            <w:webHidden/>
          </w:rPr>
          <w:tab/>
        </w:r>
        <w:r w:rsidRPr="00C77290">
          <w:rPr>
            <w:webHidden/>
          </w:rPr>
          <w:fldChar w:fldCharType="begin"/>
        </w:r>
        <w:r w:rsidRPr="00C77290">
          <w:rPr>
            <w:webHidden/>
          </w:rPr>
          <w:instrText xml:space="preserve"> PAGEREF _Toc155700898 \h </w:instrText>
        </w:r>
        <w:r w:rsidRPr="00C77290">
          <w:rPr>
            <w:webHidden/>
          </w:rPr>
        </w:r>
        <w:r w:rsidRPr="00C77290">
          <w:rPr>
            <w:webHidden/>
          </w:rPr>
          <w:fldChar w:fldCharType="separate"/>
        </w:r>
        <w:r w:rsidRPr="00C77290">
          <w:rPr>
            <w:webHidden/>
          </w:rPr>
          <w:t>65</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899" w:history="1">
        <w:r w:rsidRPr="00C77290">
          <w:rPr>
            <w:rStyle w:val="a8"/>
            <w:rFonts w:ascii="Proxima Nova ExCn Rg Cyr" w:hAnsi="Proxima Nova ExCn Rg Cyr"/>
          </w:rPr>
          <w:t>10.3.</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Требования к продукции.</w:t>
        </w:r>
        <w:r w:rsidRPr="00C77290">
          <w:rPr>
            <w:webHidden/>
          </w:rPr>
          <w:tab/>
        </w:r>
        <w:r w:rsidRPr="00C77290">
          <w:rPr>
            <w:webHidden/>
          </w:rPr>
          <w:fldChar w:fldCharType="begin"/>
        </w:r>
        <w:r w:rsidRPr="00C77290">
          <w:rPr>
            <w:webHidden/>
          </w:rPr>
          <w:instrText xml:space="preserve"> PAGEREF _Toc155700899 \h </w:instrText>
        </w:r>
        <w:r w:rsidRPr="00C77290">
          <w:rPr>
            <w:webHidden/>
          </w:rPr>
        </w:r>
        <w:r w:rsidRPr="00C77290">
          <w:rPr>
            <w:webHidden/>
          </w:rPr>
          <w:fldChar w:fldCharType="separate"/>
        </w:r>
        <w:r w:rsidRPr="00C77290">
          <w:rPr>
            <w:webHidden/>
          </w:rPr>
          <w:t>66</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00" w:history="1">
        <w:r w:rsidRPr="00C77290">
          <w:rPr>
            <w:rStyle w:val="a8"/>
            <w:rFonts w:ascii="Proxima Nova ExCn Rg Cyr" w:hAnsi="Proxima Nova ExCn Rg Cyr"/>
          </w:rPr>
          <w:t>10.4.</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Требования к участникам закупки.</w:t>
        </w:r>
        <w:r w:rsidRPr="00C77290">
          <w:rPr>
            <w:webHidden/>
          </w:rPr>
          <w:tab/>
        </w:r>
        <w:r w:rsidRPr="00C77290">
          <w:rPr>
            <w:webHidden/>
          </w:rPr>
          <w:fldChar w:fldCharType="begin"/>
        </w:r>
        <w:r w:rsidRPr="00C77290">
          <w:rPr>
            <w:webHidden/>
          </w:rPr>
          <w:instrText xml:space="preserve"> PAGEREF _Toc155700900 \h </w:instrText>
        </w:r>
        <w:r w:rsidRPr="00C77290">
          <w:rPr>
            <w:webHidden/>
          </w:rPr>
        </w:r>
        <w:r w:rsidRPr="00C77290">
          <w:rPr>
            <w:webHidden/>
          </w:rPr>
          <w:fldChar w:fldCharType="separate"/>
        </w:r>
        <w:r w:rsidRPr="00C77290">
          <w:rPr>
            <w:webHidden/>
          </w:rPr>
          <w:t>69</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01" w:history="1">
        <w:r w:rsidRPr="00C77290">
          <w:rPr>
            <w:rStyle w:val="a8"/>
            <w:rFonts w:ascii="Proxima Nova ExCn Rg Cyr" w:hAnsi="Proxima Nova ExCn Rg Cyr"/>
          </w:rPr>
          <w:t>10.5.</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Особенности установления требований к коллективным участникам.</w:t>
        </w:r>
        <w:r w:rsidRPr="00C77290">
          <w:rPr>
            <w:webHidden/>
          </w:rPr>
          <w:tab/>
        </w:r>
        <w:r w:rsidRPr="00C77290">
          <w:rPr>
            <w:webHidden/>
          </w:rPr>
          <w:fldChar w:fldCharType="begin"/>
        </w:r>
        <w:r w:rsidRPr="00C77290">
          <w:rPr>
            <w:webHidden/>
          </w:rPr>
          <w:instrText xml:space="preserve"> PAGEREF _Toc155700901 \h </w:instrText>
        </w:r>
        <w:r w:rsidRPr="00C77290">
          <w:rPr>
            <w:webHidden/>
          </w:rPr>
        </w:r>
        <w:r w:rsidRPr="00C77290">
          <w:rPr>
            <w:webHidden/>
          </w:rPr>
          <w:fldChar w:fldCharType="separate"/>
        </w:r>
        <w:r w:rsidRPr="00C77290">
          <w:rPr>
            <w:webHidden/>
          </w:rPr>
          <w:t>72</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02" w:history="1">
        <w:r w:rsidRPr="00C77290">
          <w:rPr>
            <w:rStyle w:val="a8"/>
            <w:rFonts w:ascii="Proxima Nova ExCn Rg Cyr" w:hAnsi="Proxima Nova ExCn Rg Cyr"/>
          </w:rPr>
          <w:t>10.6.</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Требования к описанию продукции.</w:t>
        </w:r>
        <w:r w:rsidRPr="00C77290">
          <w:rPr>
            <w:webHidden/>
          </w:rPr>
          <w:tab/>
        </w:r>
        <w:r w:rsidRPr="00C77290">
          <w:rPr>
            <w:webHidden/>
          </w:rPr>
          <w:fldChar w:fldCharType="begin"/>
        </w:r>
        <w:r w:rsidRPr="00C77290">
          <w:rPr>
            <w:webHidden/>
          </w:rPr>
          <w:instrText xml:space="preserve"> PAGEREF _Toc155700902 \h </w:instrText>
        </w:r>
        <w:r w:rsidRPr="00C77290">
          <w:rPr>
            <w:webHidden/>
          </w:rPr>
        </w:r>
        <w:r w:rsidRPr="00C77290">
          <w:rPr>
            <w:webHidden/>
          </w:rPr>
          <w:fldChar w:fldCharType="separate"/>
        </w:r>
        <w:r w:rsidRPr="00C77290">
          <w:rPr>
            <w:webHidden/>
          </w:rPr>
          <w:t>74</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03" w:history="1">
        <w:r w:rsidRPr="00C77290">
          <w:rPr>
            <w:rStyle w:val="a8"/>
            <w:rFonts w:ascii="Proxima Nova ExCn Rg Cyr" w:hAnsi="Proxima Nova ExCn Rg Cyr"/>
          </w:rPr>
          <w:t>10.7.</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Подготовка проекта договора.</w:t>
        </w:r>
        <w:r w:rsidRPr="00C77290">
          <w:rPr>
            <w:webHidden/>
          </w:rPr>
          <w:tab/>
        </w:r>
        <w:r w:rsidRPr="00C77290">
          <w:rPr>
            <w:webHidden/>
          </w:rPr>
          <w:fldChar w:fldCharType="begin"/>
        </w:r>
        <w:r w:rsidRPr="00C77290">
          <w:rPr>
            <w:webHidden/>
          </w:rPr>
          <w:instrText xml:space="preserve"> PAGEREF _Toc155700903 \h </w:instrText>
        </w:r>
        <w:r w:rsidRPr="00C77290">
          <w:rPr>
            <w:webHidden/>
          </w:rPr>
        </w:r>
        <w:r w:rsidRPr="00C77290">
          <w:rPr>
            <w:webHidden/>
          </w:rPr>
          <w:fldChar w:fldCharType="separate"/>
        </w:r>
        <w:r w:rsidRPr="00C77290">
          <w:rPr>
            <w:webHidden/>
          </w:rPr>
          <w:t>76</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04" w:history="1">
        <w:r w:rsidRPr="00C77290">
          <w:rPr>
            <w:rStyle w:val="a8"/>
            <w:rFonts w:ascii="Proxima Nova ExCn Rg Cyr" w:hAnsi="Proxima Nova ExCn Rg Cyr"/>
          </w:rPr>
          <w:t>10.8.</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Порядок определения и обоснования НМЦ.</w:t>
        </w:r>
        <w:r w:rsidRPr="00C77290">
          <w:rPr>
            <w:webHidden/>
          </w:rPr>
          <w:tab/>
        </w:r>
        <w:r w:rsidRPr="00C77290">
          <w:rPr>
            <w:webHidden/>
          </w:rPr>
          <w:fldChar w:fldCharType="begin"/>
        </w:r>
        <w:r w:rsidRPr="00C77290">
          <w:rPr>
            <w:webHidden/>
          </w:rPr>
          <w:instrText xml:space="preserve"> PAGEREF _Toc155700904 \h </w:instrText>
        </w:r>
        <w:r w:rsidRPr="00C77290">
          <w:rPr>
            <w:webHidden/>
          </w:rPr>
        </w:r>
        <w:r w:rsidRPr="00C77290">
          <w:rPr>
            <w:webHidden/>
          </w:rPr>
          <w:fldChar w:fldCharType="separate"/>
        </w:r>
        <w:r w:rsidRPr="00C77290">
          <w:rPr>
            <w:webHidden/>
          </w:rPr>
          <w:t>78</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05" w:history="1">
        <w:r w:rsidRPr="00C77290">
          <w:rPr>
            <w:rStyle w:val="a8"/>
            <w:rFonts w:ascii="Proxima Nova ExCn Rg Cyr" w:hAnsi="Proxima Nova ExCn Rg Cyr"/>
          </w:rPr>
          <w:t>10.9.</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Требования к содержанию, форме, оформлению и составу заявки на участие в закупке.</w:t>
        </w:r>
        <w:r w:rsidRPr="00C77290">
          <w:rPr>
            <w:webHidden/>
          </w:rPr>
          <w:tab/>
        </w:r>
        <w:r w:rsidRPr="00C77290">
          <w:rPr>
            <w:webHidden/>
          </w:rPr>
          <w:fldChar w:fldCharType="begin"/>
        </w:r>
        <w:r w:rsidRPr="00C77290">
          <w:rPr>
            <w:webHidden/>
          </w:rPr>
          <w:instrText xml:space="preserve"> PAGEREF _Toc155700905 \h </w:instrText>
        </w:r>
        <w:r w:rsidRPr="00C77290">
          <w:rPr>
            <w:webHidden/>
          </w:rPr>
        </w:r>
        <w:r w:rsidRPr="00C77290">
          <w:rPr>
            <w:webHidden/>
          </w:rPr>
          <w:fldChar w:fldCharType="separate"/>
        </w:r>
        <w:r w:rsidRPr="00C77290">
          <w:rPr>
            <w:webHidden/>
          </w:rPr>
          <w:t>81</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06" w:history="1">
        <w:r w:rsidRPr="00C77290">
          <w:rPr>
            <w:rStyle w:val="a8"/>
            <w:rFonts w:ascii="Proxima Nova ExCn Rg Cyr" w:hAnsi="Proxima Nova ExCn Rg Cyr"/>
          </w:rPr>
          <w:t>10.10.</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Обеспечение заявок.</w:t>
        </w:r>
        <w:r w:rsidRPr="00C77290">
          <w:rPr>
            <w:webHidden/>
          </w:rPr>
          <w:tab/>
        </w:r>
        <w:r w:rsidRPr="00C77290">
          <w:rPr>
            <w:webHidden/>
          </w:rPr>
          <w:fldChar w:fldCharType="begin"/>
        </w:r>
        <w:r w:rsidRPr="00C77290">
          <w:rPr>
            <w:webHidden/>
          </w:rPr>
          <w:instrText xml:space="preserve"> PAGEREF _Toc155700906 \h </w:instrText>
        </w:r>
        <w:r w:rsidRPr="00C77290">
          <w:rPr>
            <w:webHidden/>
          </w:rPr>
        </w:r>
        <w:r w:rsidRPr="00C77290">
          <w:rPr>
            <w:webHidden/>
          </w:rPr>
          <w:fldChar w:fldCharType="separate"/>
        </w:r>
        <w:r w:rsidRPr="00C77290">
          <w:rPr>
            <w:webHidden/>
          </w:rPr>
          <w:t>84</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07" w:history="1">
        <w:r w:rsidRPr="00C77290">
          <w:rPr>
            <w:rStyle w:val="a8"/>
            <w:rFonts w:ascii="Proxima Nova ExCn Rg Cyr" w:hAnsi="Proxima Nova ExCn Rg Cyr"/>
          </w:rPr>
          <w:t>10.11.</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Обеспечение исполнения договора, обеспечение гарантийных обязательств.</w:t>
        </w:r>
        <w:r w:rsidRPr="00C77290">
          <w:rPr>
            <w:webHidden/>
          </w:rPr>
          <w:tab/>
        </w:r>
        <w:r w:rsidRPr="00C77290">
          <w:rPr>
            <w:webHidden/>
          </w:rPr>
          <w:fldChar w:fldCharType="begin"/>
        </w:r>
        <w:r w:rsidRPr="00C77290">
          <w:rPr>
            <w:webHidden/>
          </w:rPr>
          <w:instrText xml:space="preserve"> PAGEREF _Toc155700907 \h </w:instrText>
        </w:r>
        <w:r w:rsidRPr="00C77290">
          <w:rPr>
            <w:webHidden/>
          </w:rPr>
        </w:r>
        <w:r w:rsidRPr="00C77290">
          <w:rPr>
            <w:webHidden/>
          </w:rPr>
          <w:fldChar w:fldCharType="separate"/>
        </w:r>
        <w:r w:rsidRPr="00C77290">
          <w:rPr>
            <w:webHidden/>
          </w:rPr>
          <w:t>87</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08" w:history="1">
        <w:r w:rsidRPr="00C77290">
          <w:rPr>
            <w:rStyle w:val="a8"/>
            <w:rFonts w:ascii="Proxima Nova ExCn Rg Cyr" w:hAnsi="Proxima Nova ExCn Rg Cyr"/>
          </w:rPr>
          <w:t>10.12.</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Порядок рассмотрения заявок.</w:t>
        </w:r>
        <w:r w:rsidRPr="00C77290">
          <w:rPr>
            <w:webHidden/>
          </w:rPr>
          <w:tab/>
        </w:r>
        <w:r w:rsidRPr="00C77290">
          <w:rPr>
            <w:webHidden/>
          </w:rPr>
          <w:fldChar w:fldCharType="begin"/>
        </w:r>
        <w:r w:rsidRPr="00C77290">
          <w:rPr>
            <w:webHidden/>
          </w:rPr>
          <w:instrText xml:space="preserve"> PAGEREF _Toc155700908 \h </w:instrText>
        </w:r>
        <w:r w:rsidRPr="00C77290">
          <w:rPr>
            <w:webHidden/>
          </w:rPr>
        </w:r>
        <w:r w:rsidRPr="00C77290">
          <w:rPr>
            <w:webHidden/>
          </w:rPr>
          <w:fldChar w:fldCharType="separate"/>
        </w:r>
        <w:r w:rsidRPr="00C77290">
          <w:rPr>
            <w:webHidden/>
          </w:rPr>
          <w:t>90</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09" w:history="1">
        <w:r w:rsidRPr="00C77290">
          <w:rPr>
            <w:rStyle w:val="a8"/>
            <w:rFonts w:ascii="Proxima Nova ExCn Rg Cyr" w:hAnsi="Proxima Nova ExCn Rg Cyr"/>
          </w:rPr>
          <w:t>10.13.</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Порядок оценки и сопоставления заявок.</w:t>
        </w:r>
        <w:r w:rsidRPr="00C77290">
          <w:rPr>
            <w:webHidden/>
          </w:rPr>
          <w:tab/>
        </w:r>
        <w:r w:rsidRPr="00C77290">
          <w:rPr>
            <w:webHidden/>
          </w:rPr>
          <w:fldChar w:fldCharType="begin"/>
        </w:r>
        <w:r w:rsidRPr="00C77290">
          <w:rPr>
            <w:webHidden/>
          </w:rPr>
          <w:instrText xml:space="preserve"> PAGEREF _Toc155700909 \h </w:instrText>
        </w:r>
        <w:r w:rsidRPr="00C77290">
          <w:rPr>
            <w:webHidden/>
          </w:rPr>
        </w:r>
        <w:r w:rsidRPr="00C77290">
          <w:rPr>
            <w:webHidden/>
          </w:rPr>
          <w:fldChar w:fldCharType="separate"/>
        </w:r>
        <w:r w:rsidRPr="00C77290">
          <w:rPr>
            <w:webHidden/>
          </w:rPr>
          <w:t>91</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10" w:history="1">
        <w:r w:rsidRPr="00C77290">
          <w:rPr>
            <w:rStyle w:val="a8"/>
            <w:rFonts w:ascii="Proxima Nova ExCn Rg Cyr" w:hAnsi="Proxima Nova ExCn Rg Cyr"/>
          </w:rPr>
          <w:t>10.14.</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Задание на закупку товара (работы, услуги).</w:t>
        </w:r>
        <w:r w:rsidRPr="00C77290">
          <w:rPr>
            <w:webHidden/>
          </w:rPr>
          <w:tab/>
        </w:r>
        <w:r w:rsidRPr="00C77290">
          <w:rPr>
            <w:webHidden/>
          </w:rPr>
          <w:fldChar w:fldCharType="begin"/>
        </w:r>
        <w:r w:rsidRPr="00C77290">
          <w:rPr>
            <w:webHidden/>
          </w:rPr>
          <w:instrText xml:space="preserve"> PAGEREF _Toc155700910 \h </w:instrText>
        </w:r>
        <w:r w:rsidRPr="00C77290">
          <w:rPr>
            <w:webHidden/>
          </w:rPr>
        </w:r>
        <w:r w:rsidRPr="00C77290">
          <w:rPr>
            <w:webHidden/>
          </w:rPr>
          <w:fldChar w:fldCharType="separate"/>
        </w:r>
        <w:r w:rsidRPr="00C77290">
          <w:rPr>
            <w:webHidden/>
          </w:rPr>
          <w:t>93</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11" w:history="1">
        <w:r w:rsidRPr="00C77290">
          <w:rPr>
            <w:rStyle w:val="a8"/>
            <w:rFonts w:ascii="Proxima Nova ExCn Rg Cyr" w:hAnsi="Proxima Nova ExCn Rg Cyr"/>
          </w:rPr>
          <w:t>10.15.</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Разработка извещения, документации о закупке.</w:t>
        </w:r>
        <w:r w:rsidRPr="00C77290">
          <w:rPr>
            <w:webHidden/>
          </w:rPr>
          <w:tab/>
        </w:r>
        <w:r w:rsidRPr="00C77290">
          <w:rPr>
            <w:webHidden/>
          </w:rPr>
          <w:fldChar w:fldCharType="begin"/>
        </w:r>
        <w:r w:rsidRPr="00C77290">
          <w:rPr>
            <w:webHidden/>
          </w:rPr>
          <w:instrText xml:space="preserve"> PAGEREF _Toc155700911 \h </w:instrText>
        </w:r>
        <w:r w:rsidRPr="00C77290">
          <w:rPr>
            <w:webHidden/>
          </w:rPr>
        </w:r>
        <w:r w:rsidRPr="00C77290">
          <w:rPr>
            <w:webHidden/>
          </w:rPr>
          <w:fldChar w:fldCharType="separate"/>
        </w:r>
        <w:r w:rsidRPr="00C77290">
          <w:rPr>
            <w:webHidden/>
          </w:rPr>
          <w:t>94</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12" w:history="1">
        <w:r w:rsidRPr="00C77290">
          <w:rPr>
            <w:rStyle w:val="a8"/>
            <w:rFonts w:ascii="Proxima Nova ExCn Rg Cyr" w:hAnsi="Proxima Nova ExCn Rg Cyr"/>
          </w:rPr>
          <w:t>10.16.</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Извещение о проведении закупки.</w:t>
        </w:r>
        <w:r w:rsidRPr="00C77290">
          <w:rPr>
            <w:webHidden/>
          </w:rPr>
          <w:tab/>
        </w:r>
        <w:r w:rsidRPr="00C77290">
          <w:rPr>
            <w:webHidden/>
          </w:rPr>
          <w:fldChar w:fldCharType="begin"/>
        </w:r>
        <w:r w:rsidRPr="00C77290">
          <w:rPr>
            <w:webHidden/>
          </w:rPr>
          <w:instrText xml:space="preserve"> PAGEREF _Toc155700912 \h </w:instrText>
        </w:r>
        <w:r w:rsidRPr="00C77290">
          <w:rPr>
            <w:webHidden/>
          </w:rPr>
        </w:r>
        <w:r w:rsidRPr="00C77290">
          <w:rPr>
            <w:webHidden/>
          </w:rPr>
          <w:fldChar w:fldCharType="separate"/>
        </w:r>
        <w:r w:rsidRPr="00C77290">
          <w:rPr>
            <w:webHidden/>
          </w:rPr>
          <w:t>94</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13" w:history="1">
        <w:r w:rsidRPr="00C77290">
          <w:rPr>
            <w:rStyle w:val="a8"/>
            <w:rFonts w:ascii="Proxima Nova ExCn Rg Cyr" w:hAnsi="Proxima Nova ExCn Rg Cyr"/>
          </w:rPr>
          <w:t>10.17.</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Документация о закупке.</w:t>
        </w:r>
        <w:r w:rsidRPr="00C77290">
          <w:rPr>
            <w:webHidden/>
          </w:rPr>
          <w:tab/>
        </w:r>
        <w:r w:rsidRPr="00C77290">
          <w:rPr>
            <w:webHidden/>
          </w:rPr>
          <w:fldChar w:fldCharType="begin"/>
        </w:r>
        <w:r w:rsidRPr="00C77290">
          <w:rPr>
            <w:webHidden/>
          </w:rPr>
          <w:instrText xml:space="preserve"> PAGEREF _Toc155700913 \h </w:instrText>
        </w:r>
        <w:r w:rsidRPr="00C77290">
          <w:rPr>
            <w:webHidden/>
          </w:rPr>
        </w:r>
        <w:r w:rsidRPr="00C77290">
          <w:rPr>
            <w:webHidden/>
          </w:rPr>
          <w:fldChar w:fldCharType="separate"/>
        </w:r>
        <w:r w:rsidRPr="00C77290">
          <w:rPr>
            <w:webHidden/>
          </w:rPr>
          <w:t>96</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14" w:history="1">
        <w:r w:rsidRPr="00C77290">
          <w:rPr>
            <w:rStyle w:val="a8"/>
            <w:rFonts w:ascii="Proxima Nova ExCn Rg Cyr" w:hAnsi="Proxima Nova ExCn Rg Cyr"/>
          </w:rPr>
          <w:t>10.18.</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Разъяснение извещения, документации о закупке.</w:t>
        </w:r>
        <w:r w:rsidRPr="00C77290">
          <w:rPr>
            <w:webHidden/>
          </w:rPr>
          <w:tab/>
        </w:r>
        <w:r w:rsidRPr="00C77290">
          <w:rPr>
            <w:webHidden/>
          </w:rPr>
          <w:fldChar w:fldCharType="begin"/>
        </w:r>
        <w:r w:rsidRPr="00C77290">
          <w:rPr>
            <w:webHidden/>
          </w:rPr>
          <w:instrText xml:space="preserve"> PAGEREF _Toc155700914 \h </w:instrText>
        </w:r>
        <w:r w:rsidRPr="00C77290">
          <w:rPr>
            <w:webHidden/>
          </w:rPr>
        </w:r>
        <w:r w:rsidRPr="00C77290">
          <w:rPr>
            <w:webHidden/>
          </w:rPr>
          <w:fldChar w:fldCharType="separate"/>
        </w:r>
        <w:r w:rsidRPr="00C77290">
          <w:rPr>
            <w:webHidden/>
          </w:rPr>
          <w:t>99</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15" w:history="1">
        <w:r w:rsidRPr="00C77290">
          <w:rPr>
            <w:rStyle w:val="a8"/>
            <w:rFonts w:ascii="Proxima Nova ExCn Rg Cyr" w:hAnsi="Proxima Nova ExCn Rg Cyr"/>
          </w:rPr>
          <w:t>10.19.</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cs="Proxima Nova ExCn Rg Cyr"/>
          </w:rPr>
          <w:t xml:space="preserve">Внесение изменений в извещение, </w:t>
        </w:r>
        <w:r w:rsidRPr="00C77290">
          <w:rPr>
            <w:rStyle w:val="a8"/>
            <w:rFonts w:ascii="Proxima Nova ExCn Rg Cyr" w:hAnsi="Proxima Nova ExCn Rg Cyr"/>
          </w:rPr>
          <w:t>документацию о закупке.</w:t>
        </w:r>
        <w:r w:rsidRPr="00C77290">
          <w:rPr>
            <w:webHidden/>
          </w:rPr>
          <w:tab/>
        </w:r>
        <w:r w:rsidRPr="00C77290">
          <w:rPr>
            <w:webHidden/>
          </w:rPr>
          <w:fldChar w:fldCharType="begin"/>
        </w:r>
        <w:r w:rsidRPr="00C77290">
          <w:rPr>
            <w:webHidden/>
          </w:rPr>
          <w:instrText xml:space="preserve"> PAGEREF _Toc155700915 \h </w:instrText>
        </w:r>
        <w:r w:rsidRPr="00C77290">
          <w:rPr>
            <w:webHidden/>
          </w:rPr>
        </w:r>
        <w:r w:rsidRPr="00C77290">
          <w:rPr>
            <w:webHidden/>
          </w:rPr>
          <w:fldChar w:fldCharType="separate"/>
        </w:r>
        <w:r w:rsidRPr="00C77290">
          <w:rPr>
            <w:webHidden/>
          </w:rPr>
          <w:t>99</w:t>
        </w:r>
        <w:r w:rsidRPr="00C77290">
          <w:rPr>
            <w:webHidden/>
          </w:rPr>
          <w:fldChar w:fldCharType="end"/>
        </w:r>
      </w:hyperlink>
    </w:p>
    <w:p w:rsidR="009F301F" w:rsidRPr="00B07358" w:rsidRDefault="009F301F" w:rsidP="00B07358">
      <w:pPr>
        <w:pStyle w:val="12"/>
        <w:rPr>
          <w:rFonts w:asciiTheme="minorHAnsi" w:eastAsiaTheme="minorEastAsia" w:hAnsiTheme="minorHAnsi" w:cstheme="minorBidi"/>
          <w:color w:val="auto"/>
          <w:sz w:val="22"/>
          <w:szCs w:val="22"/>
          <w:lang w:eastAsia="ru-RU"/>
        </w:rPr>
      </w:pPr>
      <w:hyperlink w:anchor="_Toc155700916" w:history="1">
        <w:r w:rsidRPr="00B07358">
          <w:rPr>
            <w:rStyle w:val="a8"/>
          </w:rPr>
          <w:t xml:space="preserve">ГЛАВА </w:t>
        </w:r>
        <w:r w:rsidRPr="00B07358">
          <w:rPr>
            <w:rStyle w:val="a8"/>
            <w:lang w:val="en-US"/>
          </w:rPr>
          <w:t>VI</w:t>
        </w:r>
        <w:r w:rsidRPr="00B07358">
          <w:rPr>
            <w:rStyle w:val="a8"/>
          </w:rPr>
          <w:t>. Порядок проведения процедур закупки</w:t>
        </w:r>
        <w:r w:rsidRPr="00B07358">
          <w:rPr>
            <w:webHidden/>
          </w:rPr>
          <w:tab/>
        </w:r>
        <w:r w:rsidRPr="00B07358">
          <w:rPr>
            <w:webHidden/>
          </w:rPr>
          <w:fldChar w:fldCharType="begin"/>
        </w:r>
        <w:r w:rsidRPr="00B07358">
          <w:rPr>
            <w:webHidden/>
          </w:rPr>
          <w:instrText xml:space="preserve"> PAGEREF _Toc155700916 \h </w:instrText>
        </w:r>
        <w:r w:rsidRPr="00B07358">
          <w:rPr>
            <w:webHidden/>
          </w:rPr>
        </w:r>
        <w:r w:rsidRPr="00B07358">
          <w:rPr>
            <w:webHidden/>
          </w:rPr>
          <w:fldChar w:fldCharType="separate"/>
        </w:r>
        <w:r w:rsidRPr="00B07358">
          <w:rPr>
            <w:webHidden/>
          </w:rPr>
          <w:t>100</w:t>
        </w:r>
        <w:r w:rsidRPr="00B07358">
          <w:rPr>
            <w:webHidden/>
          </w:rPr>
          <w:fldChar w:fldCharType="end"/>
        </w:r>
      </w:hyperlink>
    </w:p>
    <w:p w:rsidR="009F301F" w:rsidRPr="00C77290" w:rsidRDefault="009F301F" w:rsidP="0095659C">
      <w:pPr>
        <w:pStyle w:val="22"/>
        <w:rPr>
          <w:rFonts w:asciiTheme="minorHAnsi" w:eastAsiaTheme="minorEastAsia" w:hAnsiTheme="minorHAnsi" w:cstheme="minorBidi"/>
          <w:sz w:val="22"/>
          <w:szCs w:val="22"/>
        </w:rPr>
      </w:pPr>
      <w:hyperlink w:anchor="_Toc155700917" w:history="1">
        <w:r w:rsidRPr="00607855">
          <w:rPr>
            <w:rStyle w:val="a8"/>
          </w:rPr>
          <w:t>11.</w:t>
        </w:r>
        <w:r w:rsidRPr="00607855">
          <w:rPr>
            <w:rFonts w:asciiTheme="minorHAnsi" w:eastAsiaTheme="minorEastAsia" w:hAnsiTheme="minorHAnsi" w:cstheme="minorBidi"/>
            <w:sz w:val="22"/>
            <w:szCs w:val="22"/>
          </w:rPr>
          <w:tab/>
        </w:r>
        <w:r w:rsidRPr="00607855">
          <w:rPr>
            <w:rStyle w:val="a8"/>
          </w:rPr>
          <w:t>Общие положения.</w:t>
        </w:r>
        <w:r w:rsidRPr="00C77290">
          <w:rPr>
            <w:webHidden/>
          </w:rPr>
          <w:tab/>
        </w:r>
        <w:r w:rsidRPr="00C77290">
          <w:rPr>
            <w:webHidden/>
          </w:rPr>
          <w:fldChar w:fldCharType="begin"/>
        </w:r>
        <w:r w:rsidRPr="00C77290">
          <w:rPr>
            <w:webHidden/>
          </w:rPr>
          <w:instrText xml:space="preserve"> PAGEREF _Toc155700917 \h </w:instrText>
        </w:r>
        <w:r w:rsidRPr="00C77290">
          <w:rPr>
            <w:webHidden/>
          </w:rPr>
        </w:r>
        <w:r w:rsidRPr="00C77290">
          <w:rPr>
            <w:webHidden/>
          </w:rPr>
          <w:fldChar w:fldCharType="separate"/>
        </w:r>
        <w:r w:rsidRPr="00C77290">
          <w:rPr>
            <w:webHidden/>
          </w:rPr>
          <w:t>100</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18" w:history="1">
        <w:r w:rsidRPr="00C77290">
          <w:rPr>
            <w:rStyle w:val="a8"/>
            <w:rFonts w:ascii="Proxima Nova ExCn Rg Cyr" w:hAnsi="Proxima Nova ExCn Rg Cyr"/>
          </w:rPr>
          <w:t>11.1.</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Объявление и проведение процедуры закупки.</w:t>
        </w:r>
        <w:r w:rsidRPr="00C77290">
          <w:rPr>
            <w:webHidden/>
          </w:rPr>
          <w:tab/>
        </w:r>
        <w:r w:rsidRPr="00C77290">
          <w:rPr>
            <w:webHidden/>
          </w:rPr>
          <w:fldChar w:fldCharType="begin"/>
        </w:r>
        <w:r w:rsidRPr="00C77290">
          <w:rPr>
            <w:webHidden/>
          </w:rPr>
          <w:instrText xml:space="preserve"> PAGEREF _Toc155700918 \h </w:instrText>
        </w:r>
        <w:r w:rsidRPr="00C77290">
          <w:rPr>
            <w:webHidden/>
          </w:rPr>
        </w:r>
        <w:r w:rsidRPr="00C77290">
          <w:rPr>
            <w:webHidden/>
          </w:rPr>
          <w:fldChar w:fldCharType="separate"/>
        </w:r>
        <w:r w:rsidRPr="00C77290">
          <w:rPr>
            <w:webHidden/>
          </w:rPr>
          <w:t>100</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19" w:history="1">
        <w:r w:rsidRPr="00C77290">
          <w:rPr>
            <w:rStyle w:val="a8"/>
            <w:rFonts w:ascii="Proxima Nova ExCn Rg Cyr" w:hAnsi="Proxima Nova ExCn Rg Cyr"/>
          </w:rPr>
          <w:t>11.2.</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Исключен.</w:t>
        </w:r>
        <w:r w:rsidRPr="00C77290">
          <w:rPr>
            <w:webHidden/>
          </w:rPr>
          <w:tab/>
        </w:r>
        <w:r w:rsidRPr="00C77290">
          <w:rPr>
            <w:webHidden/>
          </w:rPr>
          <w:fldChar w:fldCharType="begin"/>
        </w:r>
        <w:r w:rsidRPr="00C77290">
          <w:rPr>
            <w:webHidden/>
          </w:rPr>
          <w:instrText xml:space="preserve"> PAGEREF _Toc155700919 \h </w:instrText>
        </w:r>
        <w:r w:rsidRPr="00C77290">
          <w:rPr>
            <w:webHidden/>
          </w:rPr>
        </w:r>
        <w:r w:rsidRPr="00C77290">
          <w:rPr>
            <w:webHidden/>
          </w:rPr>
          <w:fldChar w:fldCharType="separate"/>
        </w:r>
        <w:r w:rsidRPr="00C77290">
          <w:rPr>
            <w:webHidden/>
          </w:rPr>
          <w:t>100</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20" w:history="1">
        <w:r w:rsidRPr="00C77290">
          <w:rPr>
            <w:rStyle w:val="a8"/>
            <w:rFonts w:ascii="Proxima Nova ExCn Rg Cyr" w:hAnsi="Proxima Nova ExCn Rg Cyr"/>
          </w:rPr>
          <w:t>11.3.</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Представление извещения, документации о закупке.</w:t>
        </w:r>
        <w:r w:rsidRPr="00C77290">
          <w:rPr>
            <w:webHidden/>
          </w:rPr>
          <w:tab/>
        </w:r>
        <w:r w:rsidRPr="00C77290">
          <w:rPr>
            <w:webHidden/>
          </w:rPr>
          <w:fldChar w:fldCharType="begin"/>
        </w:r>
        <w:r w:rsidRPr="00C77290">
          <w:rPr>
            <w:webHidden/>
          </w:rPr>
          <w:instrText xml:space="preserve"> PAGEREF _Toc155700920 \h </w:instrText>
        </w:r>
        <w:r w:rsidRPr="00C77290">
          <w:rPr>
            <w:webHidden/>
          </w:rPr>
        </w:r>
        <w:r w:rsidRPr="00C77290">
          <w:rPr>
            <w:webHidden/>
          </w:rPr>
          <w:fldChar w:fldCharType="separate"/>
        </w:r>
        <w:r w:rsidRPr="00C77290">
          <w:rPr>
            <w:webHidden/>
          </w:rPr>
          <w:t>100</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21" w:history="1">
        <w:r w:rsidRPr="00C77290">
          <w:rPr>
            <w:rStyle w:val="a8"/>
            <w:rFonts w:ascii="Proxima Nova ExCn Rg Cyr" w:hAnsi="Proxima Nova ExCn Rg Cyr"/>
          </w:rPr>
          <w:t>11.4.</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Антидемпинговые меры при проведении закупки.</w:t>
        </w:r>
        <w:r w:rsidRPr="00C77290">
          <w:rPr>
            <w:webHidden/>
          </w:rPr>
          <w:tab/>
        </w:r>
        <w:r w:rsidRPr="00C77290">
          <w:rPr>
            <w:webHidden/>
          </w:rPr>
          <w:fldChar w:fldCharType="begin"/>
        </w:r>
        <w:r w:rsidRPr="00C77290">
          <w:rPr>
            <w:webHidden/>
          </w:rPr>
          <w:instrText xml:space="preserve"> PAGEREF _Toc155700921 \h </w:instrText>
        </w:r>
        <w:r w:rsidRPr="00C77290">
          <w:rPr>
            <w:webHidden/>
          </w:rPr>
        </w:r>
        <w:r w:rsidRPr="00C77290">
          <w:rPr>
            <w:webHidden/>
          </w:rPr>
          <w:fldChar w:fldCharType="separate"/>
        </w:r>
        <w:r w:rsidRPr="00C77290">
          <w:rPr>
            <w:webHidden/>
          </w:rPr>
          <w:t>101</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22" w:history="1">
        <w:r w:rsidRPr="00C77290">
          <w:rPr>
            <w:rStyle w:val="a8"/>
            <w:rFonts w:ascii="Proxima Nova ExCn Rg Cyr" w:hAnsi="Proxima Nova ExCn Rg Cyr"/>
          </w:rPr>
          <w:t>11.5.</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Расходы участника.</w:t>
        </w:r>
        <w:r w:rsidRPr="00C77290">
          <w:rPr>
            <w:webHidden/>
          </w:rPr>
          <w:tab/>
        </w:r>
        <w:r w:rsidRPr="00C77290">
          <w:rPr>
            <w:webHidden/>
          </w:rPr>
          <w:fldChar w:fldCharType="begin"/>
        </w:r>
        <w:r w:rsidRPr="00C77290">
          <w:rPr>
            <w:webHidden/>
          </w:rPr>
          <w:instrText xml:space="preserve"> PAGEREF _Toc155700922 \h </w:instrText>
        </w:r>
        <w:r w:rsidRPr="00C77290">
          <w:rPr>
            <w:webHidden/>
          </w:rPr>
        </w:r>
        <w:r w:rsidRPr="00C77290">
          <w:rPr>
            <w:webHidden/>
          </w:rPr>
          <w:fldChar w:fldCharType="separate"/>
        </w:r>
        <w:r w:rsidRPr="00C77290">
          <w:rPr>
            <w:webHidden/>
          </w:rPr>
          <w:t>102</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23" w:history="1">
        <w:r w:rsidRPr="00C77290">
          <w:rPr>
            <w:rStyle w:val="a8"/>
            <w:rFonts w:ascii="Proxima Nova ExCn Rg Cyr" w:hAnsi="Proxima Nova ExCn Rg Cyr"/>
          </w:rPr>
          <w:t>11.6.</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Привлечение экспертов в ходе проведения закупок.</w:t>
        </w:r>
        <w:r w:rsidRPr="00C77290">
          <w:rPr>
            <w:webHidden/>
          </w:rPr>
          <w:tab/>
        </w:r>
        <w:r w:rsidRPr="00C77290">
          <w:rPr>
            <w:webHidden/>
          </w:rPr>
          <w:fldChar w:fldCharType="begin"/>
        </w:r>
        <w:r w:rsidRPr="00C77290">
          <w:rPr>
            <w:webHidden/>
          </w:rPr>
          <w:instrText xml:space="preserve"> PAGEREF _Toc155700923 \h </w:instrText>
        </w:r>
        <w:r w:rsidRPr="00C77290">
          <w:rPr>
            <w:webHidden/>
          </w:rPr>
        </w:r>
        <w:r w:rsidRPr="00C77290">
          <w:rPr>
            <w:webHidden/>
          </w:rPr>
          <w:fldChar w:fldCharType="separate"/>
        </w:r>
        <w:r w:rsidRPr="00C77290">
          <w:rPr>
            <w:webHidden/>
          </w:rPr>
          <w:t>102</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24" w:history="1">
        <w:r w:rsidRPr="00C77290">
          <w:rPr>
            <w:rStyle w:val="a8"/>
            <w:rFonts w:ascii="Proxima Nova ExCn Rg Cyr" w:hAnsi="Proxima Nova ExCn Rg Cyr"/>
          </w:rPr>
          <w:t>11.7.</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Поставщик и изменение его статуса в ходе процедуры закупки.</w:t>
        </w:r>
        <w:r w:rsidRPr="00C77290">
          <w:rPr>
            <w:webHidden/>
          </w:rPr>
          <w:tab/>
        </w:r>
        <w:r w:rsidRPr="00C77290">
          <w:rPr>
            <w:webHidden/>
          </w:rPr>
          <w:fldChar w:fldCharType="begin"/>
        </w:r>
        <w:r w:rsidRPr="00C77290">
          <w:rPr>
            <w:webHidden/>
          </w:rPr>
          <w:instrText xml:space="preserve"> PAGEREF _Toc155700924 \h </w:instrText>
        </w:r>
        <w:r w:rsidRPr="00C77290">
          <w:rPr>
            <w:webHidden/>
          </w:rPr>
        </w:r>
        <w:r w:rsidRPr="00C77290">
          <w:rPr>
            <w:webHidden/>
          </w:rPr>
          <w:fldChar w:fldCharType="separate"/>
        </w:r>
        <w:r w:rsidRPr="00C77290">
          <w:rPr>
            <w:webHidden/>
          </w:rPr>
          <w:t>103</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25" w:history="1">
        <w:r w:rsidRPr="00C77290">
          <w:rPr>
            <w:rStyle w:val="a8"/>
            <w:rFonts w:ascii="Proxima Nova ExCn Rg Cyr" w:hAnsi="Proxima Nova ExCn Rg Cyr"/>
          </w:rPr>
          <w:t>11.8.</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Отстранение участника.</w:t>
        </w:r>
        <w:r w:rsidRPr="00C77290">
          <w:rPr>
            <w:webHidden/>
          </w:rPr>
          <w:tab/>
        </w:r>
        <w:r w:rsidRPr="00C77290">
          <w:rPr>
            <w:webHidden/>
          </w:rPr>
          <w:fldChar w:fldCharType="begin"/>
        </w:r>
        <w:r w:rsidRPr="00C77290">
          <w:rPr>
            <w:webHidden/>
          </w:rPr>
          <w:instrText xml:space="preserve"> PAGEREF _Toc155700925 \h </w:instrText>
        </w:r>
        <w:r w:rsidRPr="00C77290">
          <w:rPr>
            <w:webHidden/>
          </w:rPr>
        </w:r>
        <w:r w:rsidRPr="00C77290">
          <w:rPr>
            <w:webHidden/>
          </w:rPr>
          <w:fldChar w:fldCharType="separate"/>
        </w:r>
        <w:r w:rsidRPr="00C77290">
          <w:rPr>
            <w:webHidden/>
          </w:rPr>
          <w:t>104</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26" w:history="1">
        <w:r w:rsidRPr="00C77290">
          <w:rPr>
            <w:rStyle w:val="a8"/>
            <w:rFonts w:ascii="Proxima Nova ExCn Rg Cyr" w:hAnsi="Proxima Nova ExCn Rg Cyr"/>
          </w:rPr>
          <w:t>11.9.</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Признание конкурентной процедуры закупки несостоявшейся.</w:t>
        </w:r>
        <w:r w:rsidRPr="00C77290">
          <w:rPr>
            <w:webHidden/>
          </w:rPr>
          <w:tab/>
        </w:r>
        <w:r w:rsidRPr="00C77290">
          <w:rPr>
            <w:webHidden/>
          </w:rPr>
          <w:fldChar w:fldCharType="begin"/>
        </w:r>
        <w:r w:rsidRPr="00C77290">
          <w:rPr>
            <w:webHidden/>
          </w:rPr>
          <w:instrText xml:space="preserve"> PAGEREF _Toc155700926 \h </w:instrText>
        </w:r>
        <w:r w:rsidRPr="00C77290">
          <w:rPr>
            <w:webHidden/>
          </w:rPr>
        </w:r>
        <w:r w:rsidRPr="00C77290">
          <w:rPr>
            <w:webHidden/>
          </w:rPr>
          <w:fldChar w:fldCharType="separate"/>
        </w:r>
        <w:r w:rsidRPr="00C77290">
          <w:rPr>
            <w:webHidden/>
          </w:rPr>
          <w:t>104</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27" w:history="1">
        <w:r w:rsidRPr="00C77290">
          <w:rPr>
            <w:rStyle w:val="a8"/>
            <w:rFonts w:ascii="Proxima Nova ExCn Rg Cyr" w:hAnsi="Proxima Nova ExCn Rg Cyr"/>
          </w:rPr>
          <w:t>11.10.</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Отказ от проведения закупки.</w:t>
        </w:r>
        <w:r w:rsidRPr="00C77290">
          <w:rPr>
            <w:webHidden/>
          </w:rPr>
          <w:tab/>
        </w:r>
        <w:r w:rsidRPr="00C77290">
          <w:rPr>
            <w:webHidden/>
          </w:rPr>
          <w:fldChar w:fldCharType="begin"/>
        </w:r>
        <w:r w:rsidRPr="00C77290">
          <w:rPr>
            <w:webHidden/>
          </w:rPr>
          <w:instrText xml:space="preserve"> PAGEREF _Toc155700927 \h </w:instrText>
        </w:r>
        <w:r w:rsidRPr="00C77290">
          <w:rPr>
            <w:webHidden/>
          </w:rPr>
        </w:r>
        <w:r w:rsidRPr="00C77290">
          <w:rPr>
            <w:webHidden/>
          </w:rPr>
          <w:fldChar w:fldCharType="separate"/>
        </w:r>
        <w:r w:rsidRPr="00C77290">
          <w:rPr>
            <w:webHidden/>
          </w:rPr>
          <w:t>107</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28" w:history="1">
        <w:r w:rsidRPr="00C77290">
          <w:rPr>
            <w:rStyle w:val="a8"/>
            <w:rFonts w:ascii="Proxima Nova ExCn Rg Cyr" w:hAnsi="Proxima Nova ExCn Rg Cyr"/>
          </w:rPr>
          <w:t>11.11.</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cs="Proxima Nova ExCn Rg Cyr"/>
          </w:rPr>
          <w:t>Заключение договора по результатам конкурентной закупки</w:t>
        </w:r>
        <w:r w:rsidRPr="00C77290">
          <w:rPr>
            <w:rStyle w:val="a8"/>
            <w:rFonts w:ascii="Proxima Nova ExCn Rg Cyr" w:hAnsi="Proxima Nova ExCn Rg Cyr"/>
          </w:rPr>
          <w:t>.</w:t>
        </w:r>
        <w:r w:rsidRPr="00C77290">
          <w:rPr>
            <w:webHidden/>
          </w:rPr>
          <w:tab/>
        </w:r>
        <w:r w:rsidRPr="00C77290">
          <w:rPr>
            <w:webHidden/>
          </w:rPr>
          <w:fldChar w:fldCharType="begin"/>
        </w:r>
        <w:r w:rsidRPr="00C77290">
          <w:rPr>
            <w:webHidden/>
          </w:rPr>
          <w:instrText xml:space="preserve"> PAGEREF _Toc155700928 \h </w:instrText>
        </w:r>
        <w:r w:rsidRPr="00C77290">
          <w:rPr>
            <w:webHidden/>
          </w:rPr>
        </w:r>
        <w:r w:rsidRPr="00C77290">
          <w:rPr>
            <w:webHidden/>
          </w:rPr>
          <w:fldChar w:fldCharType="separate"/>
        </w:r>
        <w:r w:rsidRPr="00C77290">
          <w:rPr>
            <w:webHidden/>
          </w:rPr>
          <w:t>108</w:t>
        </w:r>
        <w:r w:rsidRPr="00C77290">
          <w:rPr>
            <w:webHidden/>
          </w:rPr>
          <w:fldChar w:fldCharType="end"/>
        </w:r>
      </w:hyperlink>
    </w:p>
    <w:p w:rsidR="009F301F" w:rsidRPr="00C77290" w:rsidRDefault="009F301F" w:rsidP="0095659C">
      <w:pPr>
        <w:pStyle w:val="22"/>
        <w:rPr>
          <w:rFonts w:asciiTheme="minorHAnsi" w:eastAsiaTheme="minorEastAsia" w:hAnsiTheme="minorHAnsi" w:cstheme="minorBidi"/>
          <w:sz w:val="22"/>
          <w:szCs w:val="22"/>
        </w:rPr>
      </w:pPr>
      <w:hyperlink w:anchor="_Toc155700929" w:history="1">
        <w:r w:rsidRPr="009D2B9C">
          <w:rPr>
            <w:rStyle w:val="a8"/>
          </w:rPr>
          <w:t>12.</w:t>
        </w:r>
        <w:r w:rsidRPr="009D2B9C">
          <w:rPr>
            <w:rFonts w:asciiTheme="minorHAnsi" w:eastAsiaTheme="minorEastAsia" w:hAnsiTheme="minorHAnsi" w:cstheme="minorBidi"/>
            <w:sz w:val="22"/>
            <w:szCs w:val="22"/>
          </w:rPr>
          <w:tab/>
        </w:r>
        <w:r w:rsidRPr="009D2B9C">
          <w:rPr>
            <w:rStyle w:val="a8"/>
          </w:rPr>
          <w:t>Порядок проведения открытого конкурса.</w:t>
        </w:r>
        <w:r w:rsidRPr="00C77290">
          <w:rPr>
            <w:webHidden/>
          </w:rPr>
          <w:tab/>
        </w:r>
        <w:r w:rsidRPr="00C77290">
          <w:rPr>
            <w:webHidden/>
          </w:rPr>
          <w:fldChar w:fldCharType="begin"/>
        </w:r>
        <w:r w:rsidRPr="00C77290">
          <w:rPr>
            <w:webHidden/>
          </w:rPr>
          <w:instrText xml:space="preserve"> PAGEREF _Toc155700929 \h </w:instrText>
        </w:r>
        <w:r w:rsidRPr="00C77290">
          <w:rPr>
            <w:webHidden/>
          </w:rPr>
        </w:r>
        <w:r w:rsidRPr="00C77290">
          <w:rPr>
            <w:webHidden/>
          </w:rPr>
          <w:fldChar w:fldCharType="separate"/>
        </w:r>
        <w:r w:rsidRPr="00C77290">
          <w:rPr>
            <w:webHidden/>
          </w:rPr>
          <w:t>108</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30" w:history="1">
        <w:r w:rsidRPr="00C77290">
          <w:rPr>
            <w:rStyle w:val="a8"/>
            <w:rFonts w:ascii="Proxima Nova ExCn Rg Cyr" w:hAnsi="Proxima Nova ExCn Rg Cyr"/>
          </w:rPr>
          <w:t>12.1.</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Общие положения.</w:t>
        </w:r>
        <w:r w:rsidRPr="00C77290">
          <w:rPr>
            <w:webHidden/>
          </w:rPr>
          <w:tab/>
        </w:r>
        <w:r w:rsidRPr="00C77290">
          <w:rPr>
            <w:webHidden/>
          </w:rPr>
          <w:fldChar w:fldCharType="begin"/>
        </w:r>
        <w:r w:rsidRPr="00C77290">
          <w:rPr>
            <w:webHidden/>
          </w:rPr>
          <w:instrText xml:space="preserve"> PAGEREF _Toc155700930 \h </w:instrText>
        </w:r>
        <w:r w:rsidRPr="00C77290">
          <w:rPr>
            <w:webHidden/>
          </w:rPr>
        </w:r>
        <w:r w:rsidRPr="00C77290">
          <w:rPr>
            <w:webHidden/>
          </w:rPr>
          <w:fldChar w:fldCharType="separate"/>
        </w:r>
        <w:r w:rsidRPr="00C77290">
          <w:rPr>
            <w:webHidden/>
          </w:rPr>
          <w:t>108</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31" w:history="1">
        <w:r w:rsidRPr="00C77290">
          <w:rPr>
            <w:rStyle w:val="a8"/>
            <w:rFonts w:ascii="Proxima Nova ExCn Rg Cyr" w:hAnsi="Proxima Nova ExCn Rg Cyr"/>
          </w:rPr>
          <w:t>12.2.–12.5. Исключены.</w:t>
        </w:r>
        <w:r w:rsidRPr="00C77290">
          <w:rPr>
            <w:webHidden/>
          </w:rPr>
          <w:tab/>
        </w:r>
        <w:r w:rsidRPr="00C77290">
          <w:rPr>
            <w:webHidden/>
          </w:rPr>
          <w:fldChar w:fldCharType="begin"/>
        </w:r>
        <w:r w:rsidRPr="00C77290">
          <w:rPr>
            <w:webHidden/>
          </w:rPr>
          <w:instrText xml:space="preserve"> PAGEREF _Toc155700931 \h </w:instrText>
        </w:r>
        <w:r w:rsidRPr="00C77290">
          <w:rPr>
            <w:webHidden/>
          </w:rPr>
        </w:r>
        <w:r w:rsidRPr="00C77290">
          <w:rPr>
            <w:webHidden/>
          </w:rPr>
          <w:fldChar w:fldCharType="separate"/>
        </w:r>
        <w:r w:rsidRPr="00C77290">
          <w:rPr>
            <w:webHidden/>
          </w:rPr>
          <w:t>109</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32" w:history="1">
        <w:r w:rsidRPr="00C77290">
          <w:rPr>
            <w:rStyle w:val="a8"/>
            <w:rFonts w:ascii="Proxima Nova ExCn Rg Cyr" w:hAnsi="Proxima Nova ExCn Rg Cyr"/>
          </w:rPr>
          <w:t>12.6.</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Подача заявок.</w:t>
        </w:r>
        <w:r w:rsidRPr="00C77290">
          <w:rPr>
            <w:webHidden/>
          </w:rPr>
          <w:tab/>
        </w:r>
        <w:r w:rsidRPr="00C77290">
          <w:rPr>
            <w:webHidden/>
          </w:rPr>
          <w:fldChar w:fldCharType="begin"/>
        </w:r>
        <w:r w:rsidRPr="00C77290">
          <w:rPr>
            <w:webHidden/>
          </w:rPr>
          <w:instrText xml:space="preserve"> PAGEREF _Toc155700932 \h </w:instrText>
        </w:r>
        <w:r w:rsidRPr="00C77290">
          <w:rPr>
            <w:webHidden/>
          </w:rPr>
        </w:r>
        <w:r w:rsidRPr="00C77290">
          <w:rPr>
            <w:webHidden/>
          </w:rPr>
          <w:fldChar w:fldCharType="separate"/>
        </w:r>
        <w:r w:rsidRPr="00C77290">
          <w:rPr>
            <w:webHidden/>
          </w:rPr>
          <w:t>109</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33" w:history="1">
        <w:r w:rsidRPr="00C77290">
          <w:rPr>
            <w:rStyle w:val="a8"/>
            <w:rFonts w:ascii="Proxima Nova ExCn Rg Cyr" w:hAnsi="Proxima Nova ExCn Rg Cyr"/>
          </w:rPr>
          <w:t>12.7.</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Открытие доступа к поданным заявкам.</w:t>
        </w:r>
        <w:r w:rsidRPr="00C77290">
          <w:rPr>
            <w:webHidden/>
          </w:rPr>
          <w:tab/>
        </w:r>
        <w:r w:rsidRPr="00C77290">
          <w:rPr>
            <w:webHidden/>
          </w:rPr>
          <w:fldChar w:fldCharType="begin"/>
        </w:r>
        <w:r w:rsidRPr="00C77290">
          <w:rPr>
            <w:webHidden/>
          </w:rPr>
          <w:instrText xml:space="preserve"> PAGEREF _Toc155700933 \h </w:instrText>
        </w:r>
        <w:r w:rsidRPr="00C77290">
          <w:rPr>
            <w:webHidden/>
          </w:rPr>
        </w:r>
        <w:r w:rsidRPr="00C77290">
          <w:rPr>
            <w:webHidden/>
          </w:rPr>
          <w:fldChar w:fldCharType="separate"/>
        </w:r>
        <w:r w:rsidRPr="00C77290">
          <w:rPr>
            <w:webHidden/>
          </w:rPr>
          <w:t>111</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34" w:history="1">
        <w:r w:rsidRPr="00C77290">
          <w:rPr>
            <w:rStyle w:val="a8"/>
            <w:rFonts w:ascii="Proxima Nova ExCn Rg Cyr" w:hAnsi="Proxima Nova ExCn Rg Cyr"/>
          </w:rPr>
          <w:t>12.8.</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 xml:space="preserve">Рассмотрение заявок (отборочная стадия).  Допуск к участию </w:t>
        </w:r>
        <w:r w:rsidR="00E35C34">
          <w:rPr>
            <w:rStyle w:val="a8"/>
            <w:rFonts w:ascii="Proxima Nova ExCn Rg Cyr" w:hAnsi="Proxima Nova ExCn Rg Cyr"/>
          </w:rPr>
          <w:br/>
        </w:r>
        <w:r w:rsidRPr="00C77290">
          <w:rPr>
            <w:rStyle w:val="a8"/>
            <w:rFonts w:ascii="Proxima Nova ExCn Rg Cyr" w:hAnsi="Proxima Nova ExCn Rg Cyr"/>
          </w:rPr>
          <w:t>в закупке.</w:t>
        </w:r>
        <w:r w:rsidRPr="00C77290">
          <w:rPr>
            <w:webHidden/>
          </w:rPr>
          <w:tab/>
        </w:r>
        <w:r w:rsidRPr="00C77290">
          <w:rPr>
            <w:webHidden/>
          </w:rPr>
          <w:fldChar w:fldCharType="begin"/>
        </w:r>
        <w:r w:rsidRPr="00C77290">
          <w:rPr>
            <w:webHidden/>
          </w:rPr>
          <w:instrText xml:space="preserve"> PAGEREF _Toc155700934 \h </w:instrText>
        </w:r>
        <w:r w:rsidRPr="00C77290">
          <w:rPr>
            <w:webHidden/>
          </w:rPr>
        </w:r>
        <w:r w:rsidRPr="00C77290">
          <w:rPr>
            <w:webHidden/>
          </w:rPr>
          <w:fldChar w:fldCharType="separate"/>
        </w:r>
        <w:r w:rsidRPr="00C77290">
          <w:rPr>
            <w:webHidden/>
          </w:rPr>
          <w:t>113</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35" w:history="1">
        <w:r w:rsidRPr="00C77290">
          <w:rPr>
            <w:rStyle w:val="a8"/>
            <w:rFonts w:ascii="Proxima Nova ExCn Rg Cyr" w:hAnsi="Proxima Nova ExCn Rg Cyr"/>
          </w:rPr>
          <w:t>12.9.</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 xml:space="preserve">Оценка и сопоставление заявок (оценочная стадия).  Выбор </w:t>
        </w:r>
        <w:r w:rsidR="00E35C34">
          <w:rPr>
            <w:rStyle w:val="a8"/>
            <w:rFonts w:ascii="Proxima Nova ExCn Rg Cyr" w:hAnsi="Proxima Nova ExCn Rg Cyr"/>
          </w:rPr>
          <w:br/>
        </w:r>
        <w:r w:rsidRPr="00C77290">
          <w:rPr>
            <w:rStyle w:val="a8"/>
            <w:rFonts w:ascii="Proxima Nova ExCn Rg Cyr" w:hAnsi="Proxima Nova ExCn Rg Cyr"/>
          </w:rPr>
          <w:t>победителя.</w:t>
        </w:r>
        <w:r w:rsidRPr="00C77290">
          <w:rPr>
            <w:webHidden/>
          </w:rPr>
          <w:tab/>
        </w:r>
        <w:r w:rsidRPr="00C77290">
          <w:rPr>
            <w:webHidden/>
          </w:rPr>
          <w:fldChar w:fldCharType="begin"/>
        </w:r>
        <w:r w:rsidRPr="00C77290">
          <w:rPr>
            <w:webHidden/>
          </w:rPr>
          <w:instrText xml:space="preserve"> PAGEREF _Toc155700935 \h </w:instrText>
        </w:r>
        <w:r w:rsidRPr="00C77290">
          <w:rPr>
            <w:webHidden/>
          </w:rPr>
        </w:r>
        <w:r w:rsidRPr="00C77290">
          <w:rPr>
            <w:webHidden/>
          </w:rPr>
          <w:fldChar w:fldCharType="separate"/>
        </w:r>
        <w:r w:rsidRPr="00C77290">
          <w:rPr>
            <w:webHidden/>
          </w:rPr>
          <w:t>116</w:t>
        </w:r>
        <w:r w:rsidRPr="00C77290">
          <w:rPr>
            <w:webHidden/>
          </w:rPr>
          <w:fldChar w:fldCharType="end"/>
        </w:r>
      </w:hyperlink>
    </w:p>
    <w:p w:rsidR="009F301F" w:rsidRDefault="009F301F" w:rsidP="0095659C">
      <w:pPr>
        <w:pStyle w:val="22"/>
        <w:rPr>
          <w:rFonts w:asciiTheme="minorHAnsi" w:eastAsiaTheme="minorEastAsia" w:hAnsiTheme="minorHAnsi" w:cstheme="minorBidi"/>
          <w:sz w:val="22"/>
          <w:szCs w:val="22"/>
        </w:rPr>
      </w:pPr>
      <w:hyperlink w:anchor="_Toc155700936" w:history="1">
        <w:r w:rsidRPr="001E2469">
          <w:rPr>
            <w:rStyle w:val="a8"/>
          </w:rPr>
          <w:t>13.</w:t>
        </w:r>
        <w:r>
          <w:rPr>
            <w:rFonts w:asciiTheme="minorHAnsi" w:eastAsiaTheme="minorEastAsia" w:hAnsiTheme="minorHAnsi" w:cstheme="minorBidi"/>
            <w:sz w:val="22"/>
            <w:szCs w:val="22"/>
          </w:rPr>
          <w:tab/>
        </w:r>
        <w:r w:rsidRPr="001E2469">
          <w:rPr>
            <w:rStyle w:val="a8"/>
          </w:rPr>
          <w:t>Порядок проведения аукциона.</w:t>
        </w:r>
        <w:r>
          <w:rPr>
            <w:webHidden/>
          </w:rPr>
          <w:tab/>
        </w:r>
        <w:r>
          <w:rPr>
            <w:webHidden/>
          </w:rPr>
          <w:fldChar w:fldCharType="begin"/>
        </w:r>
        <w:r>
          <w:rPr>
            <w:webHidden/>
          </w:rPr>
          <w:instrText xml:space="preserve"> PAGEREF _Toc155700936 \h </w:instrText>
        </w:r>
        <w:r>
          <w:rPr>
            <w:webHidden/>
          </w:rPr>
        </w:r>
        <w:r>
          <w:rPr>
            <w:webHidden/>
          </w:rPr>
          <w:fldChar w:fldCharType="separate"/>
        </w:r>
        <w:r>
          <w:rPr>
            <w:webHidden/>
          </w:rPr>
          <w:t>118</w:t>
        </w:r>
        <w:r>
          <w:rPr>
            <w:webHidden/>
          </w:rPr>
          <w:fldChar w:fldCharType="end"/>
        </w:r>
      </w:hyperlink>
    </w:p>
    <w:p w:rsidR="009F301F" w:rsidRDefault="009F301F">
      <w:pPr>
        <w:pStyle w:val="31"/>
        <w:rPr>
          <w:rFonts w:asciiTheme="minorHAnsi" w:eastAsiaTheme="minorEastAsia" w:hAnsiTheme="minorHAnsi" w:cstheme="minorBidi"/>
          <w:iCs w:val="0"/>
          <w:sz w:val="22"/>
          <w:szCs w:val="22"/>
        </w:rPr>
      </w:pPr>
      <w:hyperlink w:anchor="_Toc155700937" w:history="1">
        <w:r w:rsidRPr="00B07358">
          <w:rPr>
            <w:rStyle w:val="a8"/>
            <w:rFonts w:ascii="Proxima Nova ExCn Rg Cyr" w:hAnsi="Proxima Nova ExCn Rg Cyr"/>
          </w:rPr>
          <w:t>13.1.</w:t>
        </w:r>
        <w:r w:rsidRPr="00B07358">
          <w:rPr>
            <w:rFonts w:asciiTheme="minorHAnsi" w:eastAsiaTheme="minorEastAsia" w:hAnsiTheme="minorHAnsi" w:cstheme="minorBidi"/>
            <w:iCs w:val="0"/>
            <w:sz w:val="22"/>
            <w:szCs w:val="22"/>
          </w:rPr>
          <w:tab/>
        </w:r>
        <w:r w:rsidRPr="00B07358">
          <w:rPr>
            <w:rStyle w:val="a8"/>
            <w:rFonts w:ascii="Proxima Nova ExCn Rg Cyr" w:hAnsi="Proxima Nova ExCn Rg Cyr"/>
          </w:rPr>
          <w:t>Общие положения.</w:t>
        </w:r>
        <w:r>
          <w:rPr>
            <w:webHidden/>
          </w:rPr>
          <w:tab/>
        </w:r>
        <w:r>
          <w:rPr>
            <w:webHidden/>
          </w:rPr>
          <w:fldChar w:fldCharType="begin"/>
        </w:r>
        <w:r>
          <w:rPr>
            <w:webHidden/>
          </w:rPr>
          <w:instrText xml:space="preserve"> PAGEREF _Toc155700937 \h </w:instrText>
        </w:r>
        <w:r>
          <w:rPr>
            <w:webHidden/>
          </w:rPr>
        </w:r>
        <w:r>
          <w:rPr>
            <w:webHidden/>
          </w:rPr>
          <w:fldChar w:fldCharType="separate"/>
        </w:r>
        <w:r>
          <w:rPr>
            <w:webHidden/>
          </w:rPr>
          <w:t>119</w:t>
        </w:r>
        <w:r>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38" w:history="1">
        <w:r w:rsidRPr="00C77290">
          <w:rPr>
            <w:rStyle w:val="a8"/>
            <w:rFonts w:ascii="Proxima Nova ExCn Rg Cyr" w:hAnsi="Proxima Nova ExCn Rg Cyr"/>
          </w:rPr>
          <w:t>13.2.–13.5. Исключены.</w:t>
        </w:r>
        <w:r w:rsidRPr="00C77290">
          <w:rPr>
            <w:webHidden/>
          </w:rPr>
          <w:tab/>
        </w:r>
        <w:r w:rsidRPr="00C77290">
          <w:rPr>
            <w:webHidden/>
          </w:rPr>
          <w:fldChar w:fldCharType="begin"/>
        </w:r>
        <w:r w:rsidRPr="00C77290">
          <w:rPr>
            <w:webHidden/>
          </w:rPr>
          <w:instrText xml:space="preserve"> PAGEREF _Toc155700938 \h </w:instrText>
        </w:r>
        <w:r w:rsidRPr="00C77290">
          <w:rPr>
            <w:webHidden/>
          </w:rPr>
        </w:r>
        <w:r w:rsidRPr="00C77290">
          <w:rPr>
            <w:webHidden/>
          </w:rPr>
          <w:fldChar w:fldCharType="separate"/>
        </w:r>
        <w:r w:rsidRPr="00C77290">
          <w:rPr>
            <w:webHidden/>
          </w:rPr>
          <w:t>119</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39" w:history="1">
        <w:r w:rsidRPr="00C77290">
          <w:rPr>
            <w:rStyle w:val="a8"/>
            <w:rFonts w:ascii="Proxima Nova ExCn Rg Cyr" w:hAnsi="Proxima Nova ExCn Rg Cyr"/>
          </w:rPr>
          <w:t>13.6.</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Подача заявок.</w:t>
        </w:r>
        <w:r w:rsidRPr="00C77290">
          <w:rPr>
            <w:webHidden/>
          </w:rPr>
          <w:tab/>
        </w:r>
        <w:r w:rsidRPr="00C77290">
          <w:rPr>
            <w:webHidden/>
          </w:rPr>
          <w:fldChar w:fldCharType="begin"/>
        </w:r>
        <w:r w:rsidRPr="00C77290">
          <w:rPr>
            <w:webHidden/>
          </w:rPr>
          <w:instrText xml:space="preserve"> PAGEREF _Toc155700939 \h </w:instrText>
        </w:r>
        <w:r w:rsidRPr="00C77290">
          <w:rPr>
            <w:webHidden/>
          </w:rPr>
        </w:r>
        <w:r w:rsidRPr="00C77290">
          <w:rPr>
            <w:webHidden/>
          </w:rPr>
          <w:fldChar w:fldCharType="separate"/>
        </w:r>
        <w:r w:rsidRPr="00C77290">
          <w:rPr>
            <w:webHidden/>
          </w:rPr>
          <w:t>119</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40" w:history="1">
        <w:r w:rsidRPr="00C77290">
          <w:rPr>
            <w:rStyle w:val="a8"/>
            <w:rFonts w:ascii="Proxima Nova ExCn Rg Cyr" w:hAnsi="Proxima Nova ExCn Rg Cyr"/>
          </w:rPr>
          <w:t>13.7.</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Рассмотрение первых частей заявок.</w:t>
        </w:r>
        <w:r w:rsidRPr="00C77290">
          <w:rPr>
            <w:webHidden/>
          </w:rPr>
          <w:tab/>
        </w:r>
        <w:r w:rsidRPr="00C77290">
          <w:rPr>
            <w:webHidden/>
          </w:rPr>
          <w:fldChar w:fldCharType="begin"/>
        </w:r>
        <w:r w:rsidRPr="00C77290">
          <w:rPr>
            <w:webHidden/>
          </w:rPr>
          <w:instrText xml:space="preserve"> PAGEREF _Toc155700940 \h </w:instrText>
        </w:r>
        <w:r w:rsidRPr="00C77290">
          <w:rPr>
            <w:webHidden/>
          </w:rPr>
        </w:r>
        <w:r w:rsidRPr="00C77290">
          <w:rPr>
            <w:webHidden/>
          </w:rPr>
          <w:fldChar w:fldCharType="separate"/>
        </w:r>
        <w:r w:rsidRPr="00C77290">
          <w:rPr>
            <w:webHidden/>
          </w:rPr>
          <w:t>126</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41" w:history="1">
        <w:r w:rsidRPr="00C77290">
          <w:rPr>
            <w:rStyle w:val="a8"/>
            <w:rFonts w:ascii="Proxima Nova ExCn Rg Cyr" w:hAnsi="Proxima Nova ExCn Rg Cyr"/>
          </w:rPr>
          <w:t>13.8.</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Проведение аукциона.</w:t>
        </w:r>
        <w:r w:rsidRPr="00C77290">
          <w:rPr>
            <w:webHidden/>
          </w:rPr>
          <w:tab/>
        </w:r>
        <w:r w:rsidRPr="00C77290">
          <w:rPr>
            <w:webHidden/>
          </w:rPr>
          <w:fldChar w:fldCharType="begin"/>
        </w:r>
        <w:r w:rsidRPr="00C77290">
          <w:rPr>
            <w:webHidden/>
          </w:rPr>
          <w:instrText xml:space="preserve"> PAGEREF _Toc155700941 \h </w:instrText>
        </w:r>
        <w:r w:rsidRPr="00C77290">
          <w:rPr>
            <w:webHidden/>
          </w:rPr>
        </w:r>
        <w:r w:rsidRPr="00C77290">
          <w:rPr>
            <w:webHidden/>
          </w:rPr>
          <w:fldChar w:fldCharType="separate"/>
        </w:r>
        <w:r w:rsidRPr="00C77290">
          <w:rPr>
            <w:webHidden/>
          </w:rPr>
          <w:t>130</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42" w:history="1">
        <w:r w:rsidRPr="00C77290">
          <w:rPr>
            <w:rStyle w:val="a8"/>
            <w:rFonts w:ascii="Proxima Nova ExCn Rg Cyr" w:hAnsi="Proxima Nova ExCn Rg Cyr"/>
          </w:rPr>
          <w:t>13.9.</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Рассмотрение вторых частей заявок  (подведение итогов закупки).</w:t>
        </w:r>
        <w:r w:rsidRPr="00C77290">
          <w:rPr>
            <w:webHidden/>
          </w:rPr>
          <w:tab/>
        </w:r>
        <w:r w:rsidRPr="00C77290">
          <w:rPr>
            <w:webHidden/>
          </w:rPr>
          <w:fldChar w:fldCharType="begin"/>
        </w:r>
        <w:r w:rsidRPr="00C77290">
          <w:rPr>
            <w:webHidden/>
          </w:rPr>
          <w:instrText xml:space="preserve"> PAGEREF _Toc155700942 \h </w:instrText>
        </w:r>
        <w:r w:rsidRPr="00C77290">
          <w:rPr>
            <w:webHidden/>
          </w:rPr>
        </w:r>
        <w:r w:rsidRPr="00C77290">
          <w:rPr>
            <w:webHidden/>
          </w:rPr>
          <w:fldChar w:fldCharType="separate"/>
        </w:r>
        <w:r w:rsidRPr="00C77290">
          <w:rPr>
            <w:webHidden/>
          </w:rPr>
          <w:t>132</w:t>
        </w:r>
        <w:r w:rsidRPr="00C77290">
          <w:rPr>
            <w:webHidden/>
          </w:rPr>
          <w:fldChar w:fldCharType="end"/>
        </w:r>
      </w:hyperlink>
    </w:p>
    <w:p w:rsidR="009F301F" w:rsidRDefault="009F301F" w:rsidP="0095659C">
      <w:pPr>
        <w:pStyle w:val="22"/>
        <w:rPr>
          <w:rFonts w:asciiTheme="minorHAnsi" w:eastAsiaTheme="minorEastAsia" w:hAnsiTheme="minorHAnsi" w:cstheme="minorBidi"/>
          <w:sz w:val="22"/>
          <w:szCs w:val="22"/>
        </w:rPr>
      </w:pPr>
      <w:hyperlink w:anchor="_Toc155700943" w:history="1">
        <w:r w:rsidRPr="001E2469">
          <w:rPr>
            <w:rStyle w:val="a8"/>
          </w:rPr>
          <w:t>14.</w:t>
        </w:r>
        <w:r>
          <w:rPr>
            <w:rFonts w:asciiTheme="minorHAnsi" w:eastAsiaTheme="minorEastAsia" w:hAnsiTheme="minorHAnsi" w:cstheme="minorBidi"/>
            <w:sz w:val="22"/>
            <w:szCs w:val="22"/>
          </w:rPr>
          <w:tab/>
        </w:r>
        <w:r w:rsidRPr="001E2469">
          <w:rPr>
            <w:rStyle w:val="a8"/>
          </w:rPr>
          <w:t>Порядок проведения открытого запроса предложений.</w:t>
        </w:r>
        <w:r>
          <w:rPr>
            <w:webHidden/>
          </w:rPr>
          <w:tab/>
        </w:r>
        <w:r>
          <w:rPr>
            <w:webHidden/>
          </w:rPr>
          <w:fldChar w:fldCharType="begin"/>
        </w:r>
        <w:r>
          <w:rPr>
            <w:webHidden/>
          </w:rPr>
          <w:instrText xml:space="preserve"> PAGEREF _Toc155700943 \h </w:instrText>
        </w:r>
        <w:r>
          <w:rPr>
            <w:webHidden/>
          </w:rPr>
        </w:r>
        <w:r>
          <w:rPr>
            <w:webHidden/>
          </w:rPr>
          <w:fldChar w:fldCharType="separate"/>
        </w:r>
        <w:r>
          <w:rPr>
            <w:webHidden/>
          </w:rPr>
          <w:t>135</w:t>
        </w:r>
        <w:r>
          <w:rPr>
            <w:webHidden/>
          </w:rPr>
          <w:fldChar w:fldCharType="end"/>
        </w:r>
      </w:hyperlink>
    </w:p>
    <w:p w:rsidR="009F301F" w:rsidRDefault="009F301F">
      <w:pPr>
        <w:pStyle w:val="31"/>
        <w:rPr>
          <w:rFonts w:asciiTheme="minorHAnsi" w:eastAsiaTheme="minorEastAsia" w:hAnsiTheme="minorHAnsi" w:cstheme="minorBidi"/>
          <w:iCs w:val="0"/>
          <w:sz w:val="22"/>
          <w:szCs w:val="22"/>
        </w:rPr>
      </w:pPr>
      <w:hyperlink w:anchor="_Toc155700944" w:history="1">
        <w:r w:rsidRPr="00C77290">
          <w:rPr>
            <w:rStyle w:val="a8"/>
            <w:rFonts w:ascii="Proxima Nova ExCn Rg Cyr" w:hAnsi="Proxima Nova ExCn Rg Cyr"/>
          </w:rPr>
          <w:t>14.1.</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Общие положения.</w:t>
        </w:r>
        <w:r w:rsidRPr="00C77290">
          <w:rPr>
            <w:webHidden/>
          </w:rPr>
          <w:tab/>
        </w:r>
        <w:r>
          <w:rPr>
            <w:webHidden/>
          </w:rPr>
          <w:fldChar w:fldCharType="begin"/>
        </w:r>
        <w:r>
          <w:rPr>
            <w:webHidden/>
          </w:rPr>
          <w:instrText xml:space="preserve"> PAGEREF _Toc155700944 \h </w:instrText>
        </w:r>
        <w:r>
          <w:rPr>
            <w:webHidden/>
          </w:rPr>
        </w:r>
        <w:r>
          <w:rPr>
            <w:webHidden/>
          </w:rPr>
          <w:fldChar w:fldCharType="separate"/>
        </w:r>
        <w:r>
          <w:rPr>
            <w:webHidden/>
          </w:rPr>
          <w:t>135</w:t>
        </w:r>
        <w:r>
          <w:rPr>
            <w:webHidden/>
          </w:rPr>
          <w:fldChar w:fldCharType="end"/>
        </w:r>
      </w:hyperlink>
    </w:p>
    <w:p w:rsidR="009F301F" w:rsidRDefault="009F301F" w:rsidP="0095659C">
      <w:pPr>
        <w:pStyle w:val="22"/>
        <w:rPr>
          <w:rFonts w:asciiTheme="minorHAnsi" w:eastAsiaTheme="minorEastAsia" w:hAnsiTheme="minorHAnsi" w:cstheme="minorBidi"/>
          <w:sz w:val="22"/>
          <w:szCs w:val="22"/>
        </w:rPr>
      </w:pPr>
      <w:hyperlink w:anchor="_Toc155700945" w:history="1">
        <w:r w:rsidRPr="001E2469">
          <w:rPr>
            <w:rStyle w:val="a8"/>
          </w:rPr>
          <w:t>15.</w:t>
        </w:r>
        <w:r>
          <w:rPr>
            <w:rFonts w:asciiTheme="minorHAnsi" w:eastAsiaTheme="minorEastAsia" w:hAnsiTheme="minorHAnsi" w:cstheme="minorBidi"/>
            <w:sz w:val="22"/>
            <w:szCs w:val="22"/>
          </w:rPr>
          <w:tab/>
        </w:r>
        <w:r w:rsidRPr="001E2469">
          <w:rPr>
            <w:rStyle w:val="a8"/>
          </w:rPr>
          <w:t>Порядок проведения открытого запроса котировок.</w:t>
        </w:r>
        <w:r>
          <w:rPr>
            <w:webHidden/>
          </w:rPr>
          <w:tab/>
        </w:r>
        <w:r>
          <w:rPr>
            <w:webHidden/>
          </w:rPr>
          <w:fldChar w:fldCharType="begin"/>
        </w:r>
        <w:r>
          <w:rPr>
            <w:webHidden/>
          </w:rPr>
          <w:instrText xml:space="preserve"> PAGEREF _Toc155700945 \h </w:instrText>
        </w:r>
        <w:r>
          <w:rPr>
            <w:webHidden/>
          </w:rPr>
        </w:r>
        <w:r>
          <w:rPr>
            <w:webHidden/>
          </w:rPr>
          <w:fldChar w:fldCharType="separate"/>
        </w:r>
        <w:r>
          <w:rPr>
            <w:webHidden/>
          </w:rPr>
          <w:t>135</w:t>
        </w:r>
        <w:r>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46" w:history="1">
        <w:r w:rsidRPr="00C77290">
          <w:rPr>
            <w:rStyle w:val="a8"/>
            <w:rFonts w:ascii="Proxima Nova ExCn Rg Cyr" w:hAnsi="Proxima Nova ExCn Rg Cyr"/>
          </w:rPr>
          <w:t>15.1.</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Общие положения.</w:t>
        </w:r>
        <w:r w:rsidRPr="00C77290">
          <w:rPr>
            <w:webHidden/>
          </w:rPr>
          <w:tab/>
        </w:r>
        <w:r w:rsidRPr="00C77290">
          <w:rPr>
            <w:webHidden/>
          </w:rPr>
          <w:fldChar w:fldCharType="begin"/>
        </w:r>
        <w:r w:rsidRPr="00C77290">
          <w:rPr>
            <w:webHidden/>
          </w:rPr>
          <w:instrText xml:space="preserve"> PAGEREF _Toc155700946 \h </w:instrText>
        </w:r>
        <w:r w:rsidRPr="00C77290">
          <w:rPr>
            <w:webHidden/>
          </w:rPr>
        </w:r>
        <w:r w:rsidRPr="00C77290">
          <w:rPr>
            <w:webHidden/>
          </w:rPr>
          <w:fldChar w:fldCharType="separate"/>
        </w:r>
        <w:r w:rsidRPr="00C77290">
          <w:rPr>
            <w:webHidden/>
          </w:rPr>
          <w:t>136</w:t>
        </w:r>
        <w:r w:rsidRPr="00C77290">
          <w:rPr>
            <w:webHidden/>
          </w:rPr>
          <w:fldChar w:fldCharType="end"/>
        </w:r>
      </w:hyperlink>
    </w:p>
    <w:p w:rsidR="009F301F" w:rsidRPr="0095659C" w:rsidRDefault="009F301F" w:rsidP="0095659C">
      <w:pPr>
        <w:pStyle w:val="22"/>
        <w:rPr>
          <w:rFonts w:asciiTheme="minorHAnsi" w:eastAsiaTheme="minorEastAsia" w:hAnsiTheme="minorHAnsi" w:cstheme="minorBidi"/>
          <w:sz w:val="22"/>
          <w:szCs w:val="22"/>
        </w:rPr>
      </w:pPr>
      <w:hyperlink w:anchor="_Toc155700947" w:history="1">
        <w:r w:rsidRPr="0095659C">
          <w:rPr>
            <w:rStyle w:val="a8"/>
            <w:b w:val="0"/>
          </w:rPr>
          <w:t>15.2.–15.5. Исключены.</w:t>
        </w:r>
        <w:r w:rsidRPr="0095659C">
          <w:rPr>
            <w:b w:val="0"/>
            <w:webHidden/>
          </w:rPr>
          <w:tab/>
        </w:r>
        <w:r w:rsidRPr="0095659C">
          <w:rPr>
            <w:b w:val="0"/>
            <w:webHidden/>
          </w:rPr>
          <w:fldChar w:fldCharType="begin"/>
        </w:r>
        <w:r w:rsidRPr="0095659C">
          <w:rPr>
            <w:b w:val="0"/>
            <w:webHidden/>
          </w:rPr>
          <w:instrText xml:space="preserve"> PAGEREF _Toc155700947 \h </w:instrText>
        </w:r>
        <w:r w:rsidRPr="0095659C">
          <w:rPr>
            <w:b w:val="0"/>
            <w:webHidden/>
          </w:rPr>
        </w:r>
        <w:r w:rsidRPr="0095659C">
          <w:rPr>
            <w:b w:val="0"/>
            <w:webHidden/>
          </w:rPr>
          <w:fldChar w:fldCharType="separate"/>
        </w:r>
        <w:r w:rsidRPr="0095659C">
          <w:rPr>
            <w:b w:val="0"/>
            <w:webHidden/>
          </w:rPr>
          <w:t>136</w:t>
        </w:r>
        <w:r w:rsidRPr="0095659C">
          <w:rPr>
            <w:b w:val="0"/>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48" w:history="1">
        <w:r w:rsidRPr="00C77290">
          <w:rPr>
            <w:rStyle w:val="a8"/>
            <w:rFonts w:ascii="Proxima Nova ExCn Rg Cyr" w:hAnsi="Proxima Nova ExCn Rg Cyr"/>
          </w:rPr>
          <w:t>15.6.</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Подача заявок.</w:t>
        </w:r>
        <w:r w:rsidRPr="00C77290">
          <w:rPr>
            <w:webHidden/>
          </w:rPr>
          <w:tab/>
        </w:r>
        <w:r w:rsidRPr="00C77290">
          <w:rPr>
            <w:webHidden/>
          </w:rPr>
          <w:fldChar w:fldCharType="begin"/>
        </w:r>
        <w:r w:rsidRPr="00C77290">
          <w:rPr>
            <w:webHidden/>
          </w:rPr>
          <w:instrText xml:space="preserve"> PAGEREF _Toc155700948 \h </w:instrText>
        </w:r>
        <w:r w:rsidRPr="00C77290">
          <w:rPr>
            <w:webHidden/>
          </w:rPr>
        </w:r>
        <w:r w:rsidRPr="00C77290">
          <w:rPr>
            <w:webHidden/>
          </w:rPr>
          <w:fldChar w:fldCharType="separate"/>
        </w:r>
        <w:r w:rsidRPr="00C77290">
          <w:rPr>
            <w:webHidden/>
          </w:rPr>
          <w:t>136</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49" w:history="1">
        <w:r w:rsidRPr="00C77290">
          <w:rPr>
            <w:rStyle w:val="a8"/>
            <w:rFonts w:ascii="Proxima Nova ExCn Rg Cyr" w:hAnsi="Proxima Nova ExCn Rg Cyr"/>
          </w:rPr>
          <w:t>15.7.</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Открытие доступа к поданным заявкам.</w:t>
        </w:r>
        <w:r w:rsidRPr="00C77290">
          <w:rPr>
            <w:webHidden/>
          </w:rPr>
          <w:tab/>
        </w:r>
        <w:r w:rsidRPr="00C77290">
          <w:rPr>
            <w:webHidden/>
          </w:rPr>
          <w:fldChar w:fldCharType="begin"/>
        </w:r>
        <w:r w:rsidRPr="00C77290">
          <w:rPr>
            <w:webHidden/>
          </w:rPr>
          <w:instrText xml:space="preserve"> PAGEREF _Toc155700949 \h </w:instrText>
        </w:r>
        <w:r w:rsidRPr="00C77290">
          <w:rPr>
            <w:webHidden/>
          </w:rPr>
        </w:r>
        <w:r w:rsidRPr="00C77290">
          <w:rPr>
            <w:webHidden/>
          </w:rPr>
          <w:fldChar w:fldCharType="separate"/>
        </w:r>
        <w:r w:rsidRPr="00C77290">
          <w:rPr>
            <w:webHidden/>
          </w:rPr>
          <w:t>139</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50" w:history="1">
        <w:r w:rsidRPr="00C77290">
          <w:rPr>
            <w:rStyle w:val="a8"/>
            <w:rFonts w:ascii="Proxima Nova ExCn Rg Cyr" w:hAnsi="Proxima Nova ExCn Rg Cyr"/>
          </w:rPr>
          <w:t>15.8.</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Рассмотрение заявок. Допуск к участию в закупке.</w:t>
        </w:r>
        <w:r w:rsidRPr="00C77290">
          <w:rPr>
            <w:webHidden/>
          </w:rPr>
          <w:tab/>
        </w:r>
        <w:r w:rsidRPr="00C77290">
          <w:rPr>
            <w:webHidden/>
          </w:rPr>
          <w:fldChar w:fldCharType="begin"/>
        </w:r>
        <w:r w:rsidRPr="00C77290">
          <w:rPr>
            <w:webHidden/>
          </w:rPr>
          <w:instrText xml:space="preserve"> PAGEREF _Toc155700950 \h </w:instrText>
        </w:r>
        <w:r w:rsidRPr="00C77290">
          <w:rPr>
            <w:webHidden/>
          </w:rPr>
        </w:r>
        <w:r w:rsidRPr="00C77290">
          <w:rPr>
            <w:webHidden/>
          </w:rPr>
          <w:fldChar w:fldCharType="separate"/>
        </w:r>
        <w:r w:rsidRPr="00C77290">
          <w:rPr>
            <w:webHidden/>
          </w:rPr>
          <w:t>141</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51" w:history="1">
        <w:r w:rsidRPr="00C77290">
          <w:rPr>
            <w:rStyle w:val="a8"/>
            <w:rFonts w:ascii="Proxima Nova ExCn Rg Cyr" w:hAnsi="Proxima Nova ExCn Rg Cyr"/>
          </w:rPr>
          <w:t>15.9.</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Сопоставление заявок и выбор победителя.</w:t>
        </w:r>
        <w:r w:rsidRPr="00C77290">
          <w:rPr>
            <w:webHidden/>
          </w:rPr>
          <w:tab/>
        </w:r>
        <w:r w:rsidRPr="00C77290">
          <w:rPr>
            <w:webHidden/>
          </w:rPr>
          <w:fldChar w:fldCharType="begin"/>
        </w:r>
        <w:r w:rsidRPr="00C77290">
          <w:rPr>
            <w:webHidden/>
          </w:rPr>
          <w:instrText xml:space="preserve"> PAGEREF _Toc155700951 \h </w:instrText>
        </w:r>
        <w:r w:rsidRPr="00C77290">
          <w:rPr>
            <w:webHidden/>
          </w:rPr>
        </w:r>
        <w:r w:rsidRPr="00C77290">
          <w:rPr>
            <w:webHidden/>
          </w:rPr>
          <w:fldChar w:fldCharType="separate"/>
        </w:r>
        <w:r w:rsidRPr="00C77290">
          <w:rPr>
            <w:webHidden/>
          </w:rPr>
          <w:t>143</w:t>
        </w:r>
        <w:r w:rsidRPr="00C77290">
          <w:rPr>
            <w:webHidden/>
          </w:rPr>
          <w:fldChar w:fldCharType="end"/>
        </w:r>
      </w:hyperlink>
    </w:p>
    <w:p w:rsidR="009F301F" w:rsidRPr="00217B23" w:rsidRDefault="009F301F" w:rsidP="0095659C">
      <w:pPr>
        <w:pStyle w:val="22"/>
        <w:rPr>
          <w:rFonts w:asciiTheme="minorHAnsi" w:eastAsiaTheme="minorEastAsia" w:hAnsiTheme="minorHAnsi" w:cstheme="minorBidi"/>
          <w:sz w:val="22"/>
          <w:szCs w:val="22"/>
        </w:rPr>
      </w:pPr>
      <w:hyperlink w:anchor="_Toc155700952" w:history="1">
        <w:r w:rsidRPr="00217B23">
          <w:rPr>
            <w:rStyle w:val="a8"/>
          </w:rPr>
          <w:t>16.</w:t>
        </w:r>
        <w:r w:rsidRPr="00217B23">
          <w:rPr>
            <w:rFonts w:asciiTheme="minorHAnsi" w:eastAsiaTheme="minorEastAsia" w:hAnsiTheme="minorHAnsi" w:cstheme="minorBidi"/>
            <w:sz w:val="22"/>
            <w:szCs w:val="22"/>
          </w:rPr>
          <w:tab/>
        </w:r>
        <w:r w:rsidRPr="00217B23">
          <w:rPr>
            <w:rStyle w:val="a8"/>
          </w:rPr>
          <w:t>Порядок проведения закупки у единственного поставщика.</w:t>
        </w:r>
        <w:r w:rsidRPr="00217B23">
          <w:rPr>
            <w:webHidden/>
          </w:rPr>
          <w:tab/>
        </w:r>
        <w:r w:rsidRPr="00217B23">
          <w:rPr>
            <w:webHidden/>
          </w:rPr>
          <w:fldChar w:fldCharType="begin"/>
        </w:r>
        <w:r w:rsidRPr="00217B23">
          <w:rPr>
            <w:webHidden/>
          </w:rPr>
          <w:instrText xml:space="preserve"> PAGEREF _Toc155700952 \h </w:instrText>
        </w:r>
        <w:r w:rsidRPr="00217B23">
          <w:rPr>
            <w:webHidden/>
          </w:rPr>
        </w:r>
        <w:r w:rsidRPr="00217B23">
          <w:rPr>
            <w:webHidden/>
          </w:rPr>
          <w:fldChar w:fldCharType="separate"/>
        </w:r>
        <w:r w:rsidRPr="00217B23">
          <w:rPr>
            <w:webHidden/>
          </w:rPr>
          <w:t>145</w:t>
        </w:r>
        <w:r w:rsidRPr="00217B23">
          <w:rPr>
            <w:webHidden/>
          </w:rPr>
          <w:fldChar w:fldCharType="end"/>
        </w:r>
      </w:hyperlink>
    </w:p>
    <w:p w:rsidR="009F301F" w:rsidRDefault="009F301F" w:rsidP="0095659C">
      <w:pPr>
        <w:pStyle w:val="22"/>
        <w:rPr>
          <w:rFonts w:asciiTheme="minorHAnsi" w:eastAsiaTheme="minorEastAsia" w:hAnsiTheme="minorHAnsi" w:cstheme="minorBidi"/>
          <w:sz w:val="22"/>
          <w:szCs w:val="22"/>
        </w:rPr>
      </w:pPr>
      <w:hyperlink w:anchor="_Toc155700953" w:history="1">
        <w:r w:rsidRPr="001E2469">
          <w:rPr>
            <w:rStyle w:val="a8"/>
          </w:rPr>
          <w:t>17.</w:t>
        </w:r>
        <w:r>
          <w:rPr>
            <w:rFonts w:asciiTheme="minorHAnsi" w:eastAsiaTheme="minorEastAsia" w:hAnsiTheme="minorHAnsi" w:cstheme="minorBidi"/>
            <w:sz w:val="22"/>
            <w:szCs w:val="22"/>
          </w:rPr>
          <w:tab/>
        </w:r>
        <w:r w:rsidRPr="001E2469">
          <w:rPr>
            <w:rStyle w:val="a8"/>
          </w:rPr>
          <w:t>Требования к ЭТП, ЗЭТП.</w:t>
        </w:r>
        <w:r>
          <w:rPr>
            <w:webHidden/>
          </w:rPr>
          <w:tab/>
        </w:r>
        <w:r>
          <w:rPr>
            <w:webHidden/>
          </w:rPr>
          <w:fldChar w:fldCharType="begin"/>
        </w:r>
        <w:r>
          <w:rPr>
            <w:webHidden/>
          </w:rPr>
          <w:instrText xml:space="preserve"> PAGEREF _Toc155700953 \h </w:instrText>
        </w:r>
        <w:r>
          <w:rPr>
            <w:webHidden/>
          </w:rPr>
        </w:r>
        <w:r>
          <w:rPr>
            <w:webHidden/>
          </w:rPr>
          <w:fldChar w:fldCharType="separate"/>
        </w:r>
        <w:r>
          <w:rPr>
            <w:webHidden/>
          </w:rPr>
          <w:t>148</w:t>
        </w:r>
        <w:r>
          <w:rPr>
            <w:webHidden/>
          </w:rPr>
          <w:fldChar w:fldCharType="end"/>
        </w:r>
      </w:hyperlink>
    </w:p>
    <w:p w:rsidR="009F301F" w:rsidRDefault="009F301F" w:rsidP="0095659C">
      <w:pPr>
        <w:pStyle w:val="22"/>
        <w:rPr>
          <w:rFonts w:asciiTheme="minorHAnsi" w:eastAsiaTheme="minorEastAsia" w:hAnsiTheme="minorHAnsi" w:cstheme="minorBidi"/>
          <w:sz w:val="22"/>
          <w:szCs w:val="22"/>
        </w:rPr>
      </w:pPr>
      <w:hyperlink w:anchor="_Toc155700954" w:history="1">
        <w:r w:rsidRPr="001E2469">
          <w:rPr>
            <w:rStyle w:val="a8"/>
          </w:rPr>
          <w:t>18.</w:t>
        </w:r>
        <w:r>
          <w:rPr>
            <w:rFonts w:asciiTheme="minorHAnsi" w:eastAsiaTheme="minorEastAsia" w:hAnsiTheme="minorHAnsi" w:cstheme="minorBidi"/>
            <w:sz w:val="22"/>
            <w:szCs w:val="22"/>
          </w:rPr>
          <w:tab/>
        </w:r>
        <w:r w:rsidRPr="001E2469">
          <w:rPr>
            <w:rStyle w:val="a8"/>
          </w:rPr>
          <w:t>Особенности проведения закупок в бумажной форме.</w:t>
        </w:r>
        <w:r>
          <w:rPr>
            <w:webHidden/>
          </w:rPr>
          <w:tab/>
        </w:r>
        <w:r>
          <w:rPr>
            <w:webHidden/>
          </w:rPr>
          <w:fldChar w:fldCharType="begin"/>
        </w:r>
        <w:r>
          <w:rPr>
            <w:webHidden/>
          </w:rPr>
          <w:instrText xml:space="preserve"> PAGEREF _Toc155700954 \h </w:instrText>
        </w:r>
        <w:r>
          <w:rPr>
            <w:webHidden/>
          </w:rPr>
        </w:r>
        <w:r>
          <w:rPr>
            <w:webHidden/>
          </w:rPr>
          <w:fldChar w:fldCharType="separate"/>
        </w:r>
        <w:r>
          <w:rPr>
            <w:webHidden/>
          </w:rPr>
          <w:t>149</w:t>
        </w:r>
        <w:r>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55" w:history="1">
        <w:r w:rsidRPr="00C77290">
          <w:rPr>
            <w:rStyle w:val="a8"/>
            <w:rFonts w:ascii="Proxima Nova ExCn Rg Cyr" w:hAnsi="Proxima Nova ExCn Rg Cyr"/>
          </w:rPr>
          <w:t xml:space="preserve">18.1. </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Общие положения в отношении закупок в бумажной форме.</w:t>
        </w:r>
        <w:r w:rsidRPr="00C77290">
          <w:rPr>
            <w:webHidden/>
          </w:rPr>
          <w:tab/>
        </w:r>
        <w:r w:rsidRPr="00C77290">
          <w:rPr>
            <w:webHidden/>
          </w:rPr>
          <w:fldChar w:fldCharType="begin"/>
        </w:r>
        <w:r w:rsidRPr="00C77290">
          <w:rPr>
            <w:webHidden/>
          </w:rPr>
          <w:instrText xml:space="preserve"> PAGEREF _Toc155700955 \h </w:instrText>
        </w:r>
        <w:r w:rsidRPr="00C77290">
          <w:rPr>
            <w:webHidden/>
          </w:rPr>
        </w:r>
        <w:r w:rsidRPr="00C77290">
          <w:rPr>
            <w:webHidden/>
          </w:rPr>
          <w:fldChar w:fldCharType="separate"/>
        </w:r>
        <w:r w:rsidRPr="00C77290">
          <w:rPr>
            <w:webHidden/>
          </w:rPr>
          <w:t>149</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56" w:history="1">
        <w:r w:rsidRPr="00C77290">
          <w:rPr>
            <w:rStyle w:val="a8"/>
            <w:rFonts w:ascii="Proxima Nova ExCn Rg Cyr" w:hAnsi="Proxima Nova ExCn Rg Cyr"/>
          </w:rPr>
          <w:t>18.2.</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Порядок подачи и приема заявок на участие в закупке в бумажной форме.</w:t>
        </w:r>
        <w:r w:rsidRPr="00C77290">
          <w:rPr>
            <w:webHidden/>
          </w:rPr>
          <w:tab/>
        </w:r>
        <w:r w:rsidRPr="00C77290">
          <w:rPr>
            <w:webHidden/>
          </w:rPr>
          <w:fldChar w:fldCharType="begin"/>
        </w:r>
        <w:r w:rsidRPr="00C77290">
          <w:rPr>
            <w:webHidden/>
          </w:rPr>
          <w:instrText xml:space="preserve"> PAGEREF _Toc155700956 \h </w:instrText>
        </w:r>
        <w:r w:rsidRPr="00C77290">
          <w:rPr>
            <w:webHidden/>
          </w:rPr>
        </w:r>
        <w:r w:rsidRPr="00C77290">
          <w:rPr>
            <w:webHidden/>
          </w:rPr>
          <w:fldChar w:fldCharType="separate"/>
        </w:r>
        <w:r w:rsidRPr="00C77290">
          <w:rPr>
            <w:webHidden/>
          </w:rPr>
          <w:t>150</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57" w:history="1">
        <w:r w:rsidRPr="00C77290">
          <w:rPr>
            <w:rStyle w:val="a8"/>
            <w:rFonts w:ascii="Proxima Nova ExCn Rg Cyr" w:hAnsi="Proxima Nova ExCn Rg Cyr"/>
          </w:rPr>
          <w:t>18.3.</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Вскрытие поступивших конвертов с заявками.</w:t>
        </w:r>
        <w:r w:rsidRPr="00C77290">
          <w:rPr>
            <w:webHidden/>
          </w:rPr>
          <w:tab/>
        </w:r>
        <w:r w:rsidRPr="00C77290">
          <w:rPr>
            <w:webHidden/>
          </w:rPr>
          <w:fldChar w:fldCharType="begin"/>
        </w:r>
        <w:r w:rsidRPr="00C77290">
          <w:rPr>
            <w:webHidden/>
          </w:rPr>
          <w:instrText xml:space="preserve"> PAGEREF _Toc155700957 \h </w:instrText>
        </w:r>
        <w:r w:rsidRPr="00C77290">
          <w:rPr>
            <w:webHidden/>
          </w:rPr>
        </w:r>
        <w:r w:rsidRPr="00C77290">
          <w:rPr>
            <w:webHidden/>
          </w:rPr>
          <w:fldChar w:fldCharType="separate"/>
        </w:r>
        <w:r w:rsidRPr="00C77290">
          <w:rPr>
            <w:webHidden/>
          </w:rPr>
          <w:t>153</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58" w:history="1">
        <w:r w:rsidRPr="00C77290">
          <w:rPr>
            <w:rStyle w:val="a8"/>
            <w:rFonts w:ascii="Proxima Nova ExCn Rg Cyr" w:hAnsi="Proxima Nova ExCn Rg Cyr"/>
          </w:rPr>
          <w:t>18.4.</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Особенности рассмотрения заявок (отборочная стадия).</w:t>
        </w:r>
        <w:r w:rsidRPr="00C77290">
          <w:rPr>
            <w:webHidden/>
          </w:rPr>
          <w:tab/>
        </w:r>
        <w:r w:rsidRPr="00C77290">
          <w:rPr>
            <w:webHidden/>
          </w:rPr>
          <w:fldChar w:fldCharType="begin"/>
        </w:r>
        <w:r w:rsidRPr="00C77290">
          <w:rPr>
            <w:webHidden/>
          </w:rPr>
          <w:instrText xml:space="preserve"> PAGEREF _Toc155700958 \h </w:instrText>
        </w:r>
        <w:r w:rsidRPr="00C77290">
          <w:rPr>
            <w:webHidden/>
          </w:rPr>
        </w:r>
        <w:r w:rsidRPr="00C77290">
          <w:rPr>
            <w:webHidden/>
          </w:rPr>
          <w:fldChar w:fldCharType="separate"/>
        </w:r>
        <w:r w:rsidRPr="00C77290">
          <w:rPr>
            <w:webHidden/>
          </w:rPr>
          <w:t>154</w:t>
        </w:r>
        <w:r w:rsidRPr="00C77290">
          <w:rPr>
            <w:webHidden/>
          </w:rPr>
          <w:fldChar w:fldCharType="end"/>
        </w:r>
      </w:hyperlink>
    </w:p>
    <w:p w:rsidR="009F301F" w:rsidRPr="00C77290" w:rsidRDefault="009F301F">
      <w:pPr>
        <w:pStyle w:val="31"/>
        <w:rPr>
          <w:rFonts w:asciiTheme="minorHAnsi" w:eastAsiaTheme="minorEastAsia" w:hAnsiTheme="minorHAnsi" w:cstheme="minorBidi"/>
          <w:iCs w:val="0"/>
          <w:sz w:val="22"/>
          <w:szCs w:val="22"/>
        </w:rPr>
      </w:pPr>
      <w:hyperlink w:anchor="_Toc155700959" w:history="1">
        <w:r w:rsidRPr="00C77290">
          <w:rPr>
            <w:rStyle w:val="a8"/>
            <w:rFonts w:ascii="Proxima Nova ExCn Rg Cyr" w:hAnsi="Proxima Nova ExCn Rg Cyr"/>
          </w:rPr>
          <w:t>18.5.</w:t>
        </w:r>
        <w:r w:rsidRPr="00C77290">
          <w:rPr>
            <w:rFonts w:asciiTheme="minorHAnsi" w:eastAsiaTheme="minorEastAsia" w:hAnsiTheme="minorHAnsi" w:cstheme="minorBidi"/>
            <w:iCs w:val="0"/>
            <w:sz w:val="22"/>
            <w:szCs w:val="22"/>
          </w:rPr>
          <w:tab/>
        </w:r>
        <w:r w:rsidRPr="00C77290">
          <w:rPr>
            <w:rStyle w:val="a8"/>
            <w:rFonts w:ascii="Proxima Nova ExCn Rg Cyr" w:hAnsi="Proxima Nova ExCn Rg Cyr"/>
          </w:rPr>
          <w:t>Особенности проведения переторжки в рамках процедуры закупки, проводимой в бумажной форме.</w:t>
        </w:r>
        <w:r w:rsidRPr="00C77290">
          <w:rPr>
            <w:webHidden/>
          </w:rPr>
          <w:tab/>
        </w:r>
        <w:r w:rsidRPr="00C77290">
          <w:rPr>
            <w:webHidden/>
          </w:rPr>
          <w:fldChar w:fldCharType="begin"/>
        </w:r>
        <w:r w:rsidRPr="00C77290">
          <w:rPr>
            <w:webHidden/>
          </w:rPr>
          <w:instrText xml:space="preserve"> PAGEREF _Toc155700959 \h </w:instrText>
        </w:r>
        <w:r w:rsidRPr="00C77290">
          <w:rPr>
            <w:webHidden/>
          </w:rPr>
        </w:r>
        <w:r w:rsidRPr="00C77290">
          <w:rPr>
            <w:webHidden/>
          </w:rPr>
          <w:fldChar w:fldCharType="separate"/>
        </w:r>
        <w:r w:rsidRPr="00C77290">
          <w:rPr>
            <w:webHidden/>
          </w:rPr>
          <w:t>156</w:t>
        </w:r>
        <w:r w:rsidRPr="00C77290">
          <w:rPr>
            <w:webHidden/>
          </w:rPr>
          <w:fldChar w:fldCharType="end"/>
        </w:r>
      </w:hyperlink>
    </w:p>
    <w:p w:rsidR="009F301F" w:rsidRDefault="009F301F" w:rsidP="00B07358">
      <w:pPr>
        <w:pStyle w:val="12"/>
        <w:rPr>
          <w:rFonts w:asciiTheme="minorHAnsi" w:eastAsiaTheme="minorEastAsia" w:hAnsiTheme="minorHAnsi" w:cstheme="minorBidi"/>
          <w:color w:val="auto"/>
          <w:sz w:val="22"/>
          <w:szCs w:val="22"/>
          <w:lang w:eastAsia="ru-RU"/>
        </w:rPr>
      </w:pPr>
      <w:hyperlink w:anchor="_Toc155700960" w:history="1">
        <w:r w:rsidRPr="001E2469">
          <w:rPr>
            <w:rStyle w:val="a8"/>
          </w:rPr>
          <w:t xml:space="preserve">ГЛАВА </w:t>
        </w:r>
        <w:r w:rsidRPr="001E2469">
          <w:rPr>
            <w:rStyle w:val="a8"/>
            <w:lang w:val="en-US"/>
          </w:rPr>
          <w:t>VII</w:t>
        </w:r>
        <w:r w:rsidRPr="001E2469">
          <w:rPr>
            <w:rStyle w:val="a8"/>
          </w:rPr>
          <w:t>. Особые закупочные ситуации</w:t>
        </w:r>
        <w:r>
          <w:rPr>
            <w:webHidden/>
          </w:rPr>
          <w:tab/>
        </w:r>
        <w:r>
          <w:rPr>
            <w:webHidden/>
          </w:rPr>
          <w:fldChar w:fldCharType="begin"/>
        </w:r>
        <w:r>
          <w:rPr>
            <w:webHidden/>
          </w:rPr>
          <w:instrText xml:space="preserve"> PAGEREF _Toc155700960 \h </w:instrText>
        </w:r>
        <w:r>
          <w:rPr>
            <w:webHidden/>
          </w:rPr>
        </w:r>
        <w:r>
          <w:rPr>
            <w:webHidden/>
          </w:rPr>
          <w:fldChar w:fldCharType="separate"/>
        </w:r>
        <w:r>
          <w:rPr>
            <w:webHidden/>
          </w:rPr>
          <w:t>157</w:t>
        </w:r>
        <w:r>
          <w:rPr>
            <w:webHidden/>
          </w:rPr>
          <w:fldChar w:fldCharType="end"/>
        </w:r>
      </w:hyperlink>
    </w:p>
    <w:p w:rsidR="009F301F" w:rsidRDefault="009F301F" w:rsidP="0095659C">
      <w:pPr>
        <w:pStyle w:val="22"/>
        <w:rPr>
          <w:rFonts w:asciiTheme="minorHAnsi" w:eastAsiaTheme="minorEastAsia" w:hAnsiTheme="minorHAnsi" w:cstheme="minorBidi"/>
          <w:sz w:val="22"/>
          <w:szCs w:val="22"/>
        </w:rPr>
      </w:pPr>
      <w:hyperlink w:anchor="_Toc155700961" w:history="1">
        <w:r w:rsidRPr="001E2469">
          <w:rPr>
            <w:rStyle w:val="a8"/>
          </w:rPr>
          <w:t>19.</w:t>
        </w:r>
        <w:r>
          <w:rPr>
            <w:rFonts w:asciiTheme="minorHAnsi" w:eastAsiaTheme="minorEastAsia" w:hAnsiTheme="minorHAnsi" w:cstheme="minorBidi"/>
            <w:sz w:val="22"/>
            <w:szCs w:val="22"/>
          </w:rPr>
          <w:tab/>
        </w:r>
        <w:r w:rsidRPr="001E2469">
          <w:rPr>
            <w:rStyle w:val="a8"/>
          </w:rPr>
          <w:t>Особенности принятия решений, установления требований и (или) порядка проведения процедур закупок в отношении отдельных видов закупаемой продукции, рынков, закупочных ситуаций.</w:t>
        </w:r>
        <w:r>
          <w:rPr>
            <w:webHidden/>
          </w:rPr>
          <w:tab/>
        </w:r>
        <w:r>
          <w:rPr>
            <w:webHidden/>
          </w:rPr>
          <w:fldChar w:fldCharType="begin"/>
        </w:r>
        <w:r>
          <w:rPr>
            <w:webHidden/>
          </w:rPr>
          <w:instrText xml:space="preserve"> PAGEREF _Toc155700961 \h </w:instrText>
        </w:r>
        <w:r>
          <w:rPr>
            <w:webHidden/>
          </w:rPr>
        </w:r>
        <w:r>
          <w:rPr>
            <w:webHidden/>
          </w:rPr>
          <w:fldChar w:fldCharType="separate"/>
        </w:r>
        <w:r>
          <w:rPr>
            <w:webHidden/>
          </w:rPr>
          <w:t>157</w:t>
        </w:r>
        <w:r>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62" w:history="1">
        <w:r w:rsidRPr="003F7949">
          <w:rPr>
            <w:rStyle w:val="a8"/>
            <w:rFonts w:ascii="Proxima Nova ExCn Rg Cyr" w:hAnsi="Proxima Nova ExCn Rg Cyr"/>
          </w:rPr>
          <w:t>19.1.</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Статус настоящего раздела.</w:t>
        </w:r>
        <w:r w:rsidRPr="003F7949">
          <w:rPr>
            <w:webHidden/>
          </w:rPr>
          <w:tab/>
        </w:r>
        <w:r w:rsidRPr="003F7949">
          <w:rPr>
            <w:webHidden/>
          </w:rPr>
          <w:fldChar w:fldCharType="begin"/>
        </w:r>
        <w:r w:rsidRPr="003F7949">
          <w:rPr>
            <w:webHidden/>
          </w:rPr>
          <w:instrText xml:space="preserve"> PAGEREF _Toc155700962 \h </w:instrText>
        </w:r>
        <w:r w:rsidRPr="003F7949">
          <w:rPr>
            <w:webHidden/>
          </w:rPr>
        </w:r>
        <w:r w:rsidRPr="003F7949">
          <w:rPr>
            <w:webHidden/>
          </w:rPr>
          <w:fldChar w:fldCharType="separate"/>
        </w:r>
        <w:r w:rsidRPr="003F7949">
          <w:rPr>
            <w:webHidden/>
          </w:rPr>
          <w:t>157</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63" w:history="1">
        <w:r w:rsidRPr="003F7949">
          <w:rPr>
            <w:rStyle w:val="a8"/>
            <w:rFonts w:ascii="Proxima Nova ExCn Rg Cyr" w:hAnsi="Proxima Nova ExCn Rg Cyr"/>
          </w:rPr>
          <w:t>19.2.</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Закупки в рамках реализации ГОЗ.</w:t>
        </w:r>
        <w:r w:rsidRPr="003F7949">
          <w:rPr>
            <w:webHidden/>
          </w:rPr>
          <w:tab/>
        </w:r>
        <w:r w:rsidRPr="003F7949">
          <w:rPr>
            <w:webHidden/>
          </w:rPr>
          <w:fldChar w:fldCharType="begin"/>
        </w:r>
        <w:r w:rsidRPr="003F7949">
          <w:rPr>
            <w:webHidden/>
          </w:rPr>
          <w:instrText xml:space="preserve"> PAGEREF _Toc155700963 \h </w:instrText>
        </w:r>
        <w:r w:rsidRPr="003F7949">
          <w:rPr>
            <w:webHidden/>
          </w:rPr>
        </w:r>
        <w:r w:rsidRPr="003F7949">
          <w:rPr>
            <w:webHidden/>
          </w:rPr>
          <w:fldChar w:fldCharType="separate"/>
        </w:r>
        <w:r w:rsidRPr="003F7949">
          <w:rPr>
            <w:webHidden/>
          </w:rPr>
          <w:t>157</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64" w:history="1">
        <w:r w:rsidRPr="003F7949">
          <w:rPr>
            <w:rStyle w:val="a8"/>
            <w:rFonts w:ascii="Proxima Nova ExCn Rg Cyr" w:hAnsi="Proxima Nova ExCn Rg Cyr"/>
          </w:rPr>
          <w:t>19.3.</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Исключен.</w:t>
        </w:r>
        <w:r w:rsidRPr="003F7949">
          <w:rPr>
            <w:webHidden/>
          </w:rPr>
          <w:tab/>
        </w:r>
        <w:r w:rsidRPr="003F7949">
          <w:rPr>
            <w:webHidden/>
          </w:rPr>
          <w:fldChar w:fldCharType="begin"/>
        </w:r>
        <w:r w:rsidRPr="003F7949">
          <w:rPr>
            <w:webHidden/>
          </w:rPr>
          <w:instrText xml:space="preserve"> PAGEREF _Toc155700964 \h </w:instrText>
        </w:r>
        <w:r w:rsidRPr="003F7949">
          <w:rPr>
            <w:webHidden/>
          </w:rPr>
        </w:r>
        <w:r w:rsidRPr="003F7949">
          <w:rPr>
            <w:webHidden/>
          </w:rPr>
          <w:fldChar w:fldCharType="separate"/>
        </w:r>
        <w:r w:rsidRPr="003F7949">
          <w:rPr>
            <w:webHidden/>
          </w:rPr>
          <w:t>158</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65" w:history="1">
        <w:r w:rsidRPr="003F7949">
          <w:rPr>
            <w:rStyle w:val="a8"/>
            <w:rFonts w:ascii="Proxima Nova ExCn Rg Cyr" w:hAnsi="Proxima Nova ExCn Rg Cyr"/>
          </w:rPr>
          <w:t>19.4.</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Закупки в целях реализации инвестиционных проектов.</w:t>
        </w:r>
        <w:r w:rsidRPr="003F7949">
          <w:rPr>
            <w:webHidden/>
          </w:rPr>
          <w:tab/>
        </w:r>
        <w:r w:rsidRPr="003F7949">
          <w:rPr>
            <w:webHidden/>
          </w:rPr>
          <w:fldChar w:fldCharType="begin"/>
        </w:r>
        <w:r w:rsidRPr="003F7949">
          <w:rPr>
            <w:webHidden/>
          </w:rPr>
          <w:instrText xml:space="preserve"> PAGEREF _Toc155700965 \h </w:instrText>
        </w:r>
        <w:r w:rsidRPr="003F7949">
          <w:rPr>
            <w:webHidden/>
          </w:rPr>
        </w:r>
        <w:r w:rsidRPr="003F7949">
          <w:rPr>
            <w:webHidden/>
          </w:rPr>
          <w:fldChar w:fldCharType="separate"/>
        </w:r>
        <w:r w:rsidRPr="003F7949">
          <w:rPr>
            <w:webHidden/>
          </w:rPr>
          <w:t>159</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66" w:history="1">
        <w:r w:rsidRPr="003F7949">
          <w:rPr>
            <w:rStyle w:val="a8"/>
            <w:rFonts w:ascii="Proxima Nova ExCn Rg Cyr" w:hAnsi="Proxima Nova ExCn Rg Cyr"/>
          </w:rPr>
          <w:t>19.5.</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 xml:space="preserve">Закупки, содержащие сведения, составляющие государственную </w:t>
        </w:r>
        <w:r w:rsidR="0095659C">
          <w:rPr>
            <w:rStyle w:val="a8"/>
            <w:rFonts w:ascii="Proxima Nova ExCn Rg Cyr" w:hAnsi="Proxima Nova ExCn Rg Cyr"/>
          </w:rPr>
          <w:br/>
        </w:r>
        <w:r w:rsidRPr="003F7949">
          <w:rPr>
            <w:rStyle w:val="a8"/>
            <w:rFonts w:ascii="Proxima Nova ExCn Rg Cyr" w:hAnsi="Proxima Nova ExCn Rg Cyr"/>
          </w:rPr>
          <w:t>тайну</w:t>
        </w:r>
        <w:r w:rsidR="0095659C">
          <w:rPr>
            <w:rStyle w:val="a8"/>
            <w:rFonts w:ascii="Proxima Nova ExCn Rg Cyr" w:hAnsi="Proxima Nova ExCn Rg Cyr"/>
          </w:rPr>
          <w:t>...</w:t>
        </w:r>
        <w:bookmarkStart w:id="110" w:name="_GoBack"/>
        <w:bookmarkEnd w:id="110"/>
        <w:r w:rsidRPr="003F7949">
          <w:rPr>
            <w:rStyle w:val="a8"/>
            <w:rFonts w:ascii="Proxima Nova ExCn Rg Cyr" w:hAnsi="Proxima Nova ExCn Rg Cyr"/>
          </w:rPr>
          <w:t>.</w:t>
        </w:r>
        <w:r w:rsidRPr="003F7949">
          <w:rPr>
            <w:webHidden/>
          </w:rPr>
          <w:tab/>
        </w:r>
        <w:r w:rsidRPr="003F7949">
          <w:rPr>
            <w:webHidden/>
          </w:rPr>
          <w:fldChar w:fldCharType="begin"/>
        </w:r>
        <w:r w:rsidRPr="003F7949">
          <w:rPr>
            <w:webHidden/>
          </w:rPr>
          <w:instrText xml:space="preserve"> PAGEREF _Toc155700966 \h </w:instrText>
        </w:r>
        <w:r w:rsidRPr="003F7949">
          <w:rPr>
            <w:webHidden/>
          </w:rPr>
        </w:r>
        <w:r w:rsidRPr="003F7949">
          <w:rPr>
            <w:webHidden/>
          </w:rPr>
          <w:fldChar w:fldCharType="separate"/>
        </w:r>
        <w:r w:rsidRPr="003F7949">
          <w:rPr>
            <w:webHidden/>
          </w:rPr>
          <w:t>160</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67" w:history="1">
        <w:r w:rsidRPr="003F7949">
          <w:rPr>
            <w:rStyle w:val="a8"/>
            <w:rFonts w:ascii="Proxima Nova ExCn Rg Cyr" w:hAnsi="Proxima Nova ExCn Rg Cyr"/>
          </w:rPr>
          <w:t>19.6.</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Исключен.</w:t>
        </w:r>
        <w:r w:rsidRPr="003F7949">
          <w:rPr>
            <w:webHidden/>
          </w:rPr>
          <w:tab/>
        </w:r>
        <w:r w:rsidRPr="003F7949">
          <w:rPr>
            <w:webHidden/>
          </w:rPr>
          <w:fldChar w:fldCharType="begin"/>
        </w:r>
        <w:r w:rsidRPr="003F7949">
          <w:rPr>
            <w:webHidden/>
          </w:rPr>
          <w:instrText xml:space="preserve"> PAGEREF _Toc155700967 \h </w:instrText>
        </w:r>
        <w:r w:rsidRPr="003F7949">
          <w:rPr>
            <w:webHidden/>
          </w:rPr>
        </w:r>
        <w:r w:rsidRPr="003F7949">
          <w:rPr>
            <w:webHidden/>
          </w:rPr>
          <w:fldChar w:fldCharType="separate"/>
        </w:r>
        <w:r w:rsidRPr="003F7949">
          <w:rPr>
            <w:webHidden/>
          </w:rPr>
          <w:t>161</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68" w:history="1">
        <w:r w:rsidRPr="003F7949">
          <w:rPr>
            <w:rStyle w:val="a8"/>
            <w:rFonts w:ascii="Proxima Nova ExCn Rg Cyr" w:hAnsi="Proxima Nova ExCn Rg Cyr"/>
          </w:rPr>
          <w:t>19.7.</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Закупки инновационной и высокотехнологичной продукции.</w:t>
        </w:r>
        <w:r w:rsidRPr="003F7949">
          <w:rPr>
            <w:webHidden/>
          </w:rPr>
          <w:tab/>
        </w:r>
        <w:r w:rsidRPr="003F7949">
          <w:rPr>
            <w:webHidden/>
          </w:rPr>
          <w:fldChar w:fldCharType="begin"/>
        </w:r>
        <w:r w:rsidRPr="003F7949">
          <w:rPr>
            <w:webHidden/>
          </w:rPr>
          <w:instrText xml:space="preserve"> PAGEREF _Toc155700968 \h </w:instrText>
        </w:r>
        <w:r w:rsidRPr="003F7949">
          <w:rPr>
            <w:webHidden/>
          </w:rPr>
        </w:r>
        <w:r w:rsidRPr="003F7949">
          <w:rPr>
            <w:webHidden/>
          </w:rPr>
          <w:fldChar w:fldCharType="separate"/>
        </w:r>
        <w:r w:rsidRPr="003F7949">
          <w:rPr>
            <w:webHidden/>
          </w:rPr>
          <w:t>161</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69" w:history="1">
        <w:r w:rsidRPr="003F7949">
          <w:rPr>
            <w:rStyle w:val="a8"/>
            <w:rFonts w:ascii="Proxima Nova ExCn Rg Cyr" w:hAnsi="Proxima Nova ExCn Rg Cyr"/>
          </w:rPr>
          <w:t>19.8.</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Закупки финансовых услуг.</w:t>
        </w:r>
        <w:r w:rsidRPr="003F7949">
          <w:rPr>
            <w:webHidden/>
          </w:rPr>
          <w:tab/>
        </w:r>
        <w:r w:rsidRPr="003F7949">
          <w:rPr>
            <w:webHidden/>
          </w:rPr>
          <w:fldChar w:fldCharType="begin"/>
        </w:r>
        <w:r w:rsidRPr="003F7949">
          <w:rPr>
            <w:webHidden/>
          </w:rPr>
          <w:instrText xml:space="preserve"> PAGEREF _Toc155700969 \h </w:instrText>
        </w:r>
        <w:r w:rsidRPr="003F7949">
          <w:rPr>
            <w:webHidden/>
          </w:rPr>
        </w:r>
        <w:r w:rsidRPr="003F7949">
          <w:rPr>
            <w:webHidden/>
          </w:rPr>
          <w:fldChar w:fldCharType="separate"/>
        </w:r>
        <w:r w:rsidRPr="003F7949">
          <w:rPr>
            <w:webHidden/>
          </w:rPr>
          <w:t>164</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70" w:history="1">
        <w:r w:rsidRPr="003F7949">
          <w:rPr>
            <w:rStyle w:val="a8"/>
            <w:rFonts w:ascii="Proxima Nova ExCn Rg Cyr" w:hAnsi="Proxima Nova ExCn Rg Cyr"/>
          </w:rPr>
          <w:t>19.9.</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Закупки страховых услуг.</w:t>
        </w:r>
        <w:r w:rsidRPr="003F7949">
          <w:rPr>
            <w:webHidden/>
          </w:rPr>
          <w:tab/>
        </w:r>
        <w:r w:rsidRPr="003F7949">
          <w:rPr>
            <w:webHidden/>
          </w:rPr>
          <w:fldChar w:fldCharType="begin"/>
        </w:r>
        <w:r w:rsidRPr="003F7949">
          <w:rPr>
            <w:webHidden/>
          </w:rPr>
          <w:instrText xml:space="preserve"> PAGEREF _Toc155700970 \h </w:instrText>
        </w:r>
        <w:r w:rsidRPr="003F7949">
          <w:rPr>
            <w:webHidden/>
          </w:rPr>
        </w:r>
        <w:r w:rsidRPr="003F7949">
          <w:rPr>
            <w:webHidden/>
          </w:rPr>
          <w:fldChar w:fldCharType="separate"/>
        </w:r>
        <w:r w:rsidRPr="003F7949">
          <w:rPr>
            <w:webHidden/>
          </w:rPr>
          <w:t>165</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71" w:history="1">
        <w:r w:rsidRPr="003F7949">
          <w:rPr>
            <w:rStyle w:val="a8"/>
            <w:rFonts w:ascii="Proxima Nova ExCn Rg Cyr" w:hAnsi="Proxima Nova ExCn Rg Cyr"/>
          </w:rPr>
          <w:t>19.10.</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Закупки аудиторских услуг.</w:t>
        </w:r>
        <w:r w:rsidRPr="003F7949">
          <w:rPr>
            <w:webHidden/>
          </w:rPr>
          <w:tab/>
        </w:r>
        <w:r w:rsidRPr="003F7949">
          <w:rPr>
            <w:webHidden/>
          </w:rPr>
          <w:fldChar w:fldCharType="begin"/>
        </w:r>
        <w:r w:rsidRPr="003F7949">
          <w:rPr>
            <w:webHidden/>
          </w:rPr>
          <w:instrText xml:space="preserve"> PAGEREF _Toc155700971 \h </w:instrText>
        </w:r>
        <w:r w:rsidRPr="003F7949">
          <w:rPr>
            <w:webHidden/>
          </w:rPr>
        </w:r>
        <w:r w:rsidRPr="003F7949">
          <w:rPr>
            <w:webHidden/>
          </w:rPr>
          <w:fldChar w:fldCharType="separate"/>
        </w:r>
        <w:r w:rsidRPr="003F7949">
          <w:rPr>
            <w:webHidden/>
          </w:rPr>
          <w:t>166</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72" w:history="1">
        <w:r w:rsidRPr="003F7949">
          <w:rPr>
            <w:rStyle w:val="a8"/>
            <w:rFonts w:ascii="Proxima Nova ExCn Rg Cyr" w:hAnsi="Proxima Nova ExCn Rg Cyr"/>
          </w:rPr>
          <w:t>19.11.</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Закупки результатов интеллектуальной деятельности.</w:t>
        </w:r>
        <w:r w:rsidRPr="003F7949">
          <w:rPr>
            <w:webHidden/>
          </w:rPr>
          <w:tab/>
        </w:r>
        <w:r w:rsidRPr="003F7949">
          <w:rPr>
            <w:webHidden/>
          </w:rPr>
          <w:fldChar w:fldCharType="begin"/>
        </w:r>
        <w:r w:rsidRPr="003F7949">
          <w:rPr>
            <w:webHidden/>
          </w:rPr>
          <w:instrText xml:space="preserve"> PAGEREF _Toc155700972 \h </w:instrText>
        </w:r>
        <w:r w:rsidRPr="003F7949">
          <w:rPr>
            <w:webHidden/>
          </w:rPr>
        </w:r>
        <w:r w:rsidRPr="003F7949">
          <w:rPr>
            <w:webHidden/>
          </w:rPr>
          <w:fldChar w:fldCharType="separate"/>
        </w:r>
        <w:r w:rsidRPr="003F7949">
          <w:rPr>
            <w:webHidden/>
          </w:rPr>
          <w:t>167</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73" w:history="1">
        <w:r w:rsidRPr="003F7949">
          <w:rPr>
            <w:rStyle w:val="a8"/>
            <w:rFonts w:ascii="Proxima Nova ExCn Rg Cyr" w:hAnsi="Proxima Nova ExCn Rg Cyr"/>
          </w:rPr>
          <w:t>19.12.</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Закупки с целью заключения договоров без фиксированного объема продукции.</w:t>
        </w:r>
        <w:r w:rsidRPr="003F7949">
          <w:rPr>
            <w:webHidden/>
          </w:rPr>
          <w:tab/>
        </w:r>
        <w:r w:rsidRPr="003F7949">
          <w:rPr>
            <w:webHidden/>
          </w:rPr>
          <w:fldChar w:fldCharType="begin"/>
        </w:r>
        <w:r w:rsidRPr="003F7949">
          <w:rPr>
            <w:webHidden/>
          </w:rPr>
          <w:instrText xml:space="preserve"> PAGEREF _Toc155700973 \h </w:instrText>
        </w:r>
        <w:r w:rsidRPr="003F7949">
          <w:rPr>
            <w:webHidden/>
          </w:rPr>
        </w:r>
        <w:r w:rsidRPr="003F7949">
          <w:rPr>
            <w:webHidden/>
          </w:rPr>
          <w:fldChar w:fldCharType="separate"/>
        </w:r>
        <w:r w:rsidRPr="003F7949">
          <w:rPr>
            <w:webHidden/>
          </w:rPr>
          <w:t>168</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74" w:history="1">
        <w:r w:rsidRPr="003F7949">
          <w:rPr>
            <w:rStyle w:val="a8"/>
            <w:rFonts w:ascii="Proxima Nova ExCn Rg Cyr" w:hAnsi="Proxima Nova ExCn Rg Cyr"/>
          </w:rPr>
          <w:t>19.13.</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Закупки с участием субъектов МСП.</w:t>
        </w:r>
        <w:r w:rsidRPr="003F7949">
          <w:rPr>
            <w:webHidden/>
          </w:rPr>
          <w:tab/>
        </w:r>
        <w:r w:rsidRPr="003F7949">
          <w:rPr>
            <w:webHidden/>
          </w:rPr>
          <w:fldChar w:fldCharType="begin"/>
        </w:r>
        <w:r w:rsidRPr="003F7949">
          <w:rPr>
            <w:webHidden/>
          </w:rPr>
          <w:instrText xml:space="preserve"> PAGEREF _Toc155700974 \h </w:instrText>
        </w:r>
        <w:r w:rsidRPr="003F7949">
          <w:rPr>
            <w:webHidden/>
          </w:rPr>
        </w:r>
        <w:r w:rsidRPr="003F7949">
          <w:rPr>
            <w:webHidden/>
          </w:rPr>
          <w:fldChar w:fldCharType="separate"/>
        </w:r>
        <w:r w:rsidRPr="003F7949">
          <w:rPr>
            <w:webHidden/>
          </w:rPr>
          <w:t>169</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75" w:history="1">
        <w:r w:rsidRPr="003F7949">
          <w:rPr>
            <w:rStyle w:val="a8"/>
            <w:rFonts w:ascii="Proxima Nova ExCn Rg Cyr" w:hAnsi="Proxima Nova ExCn Rg Cyr"/>
          </w:rPr>
          <w:t>19.14.</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Особенности проведения зарубежных закупок.</w:t>
        </w:r>
        <w:r w:rsidRPr="003F7949">
          <w:rPr>
            <w:webHidden/>
          </w:rPr>
          <w:tab/>
        </w:r>
        <w:r w:rsidRPr="003F7949">
          <w:rPr>
            <w:webHidden/>
          </w:rPr>
          <w:fldChar w:fldCharType="begin"/>
        </w:r>
        <w:r w:rsidRPr="003F7949">
          <w:rPr>
            <w:webHidden/>
          </w:rPr>
          <w:instrText xml:space="preserve"> PAGEREF _Toc155700975 \h </w:instrText>
        </w:r>
        <w:r w:rsidRPr="003F7949">
          <w:rPr>
            <w:webHidden/>
          </w:rPr>
        </w:r>
        <w:r w:rsidRPr="003F7949">
          <w:rPr>
            <w:webHidden/>
          </w:rPr>
          <w:fldChar w:fldCharType="separate"/>
        </w:r>
        <w:r w:rsidRPr="003F7949">
          <w:rPr>
            <w:webHidden/>
          </w:rPr>
          <w:t>177</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76" w:history="1">
        <w:r w:rsidRPr="003F7949">
          <w:rPr>
            <w:rStyle w:val="a8"/>
            <w:rFonts w:ascii="Proxima Nova ExCn Rg Cyr" w:hAnsi="Proxima Nova ExCn Rg Cyr"/>
          </w:rPr>
          <w:t>19.15.</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Особенности организации и проведения централизованных/консолидированных закупок.</w:t>
        </w:r>
        <w:r w:rsidRPr="003F7949">
          <w:rPr>
            <w:webHidden/>
          </w:rPr>
          <w:tab/>
        </w:r>
        <w:r w:rsidRPr="003F7949">
          <w:rPr>
            <w:webHidden/>
          </w:rPr>
          <w:fldChar w:fldCharType="begin"/>
        </w:r>
        <w:r w:rsidRPr="003F7949">
          <w:rPr>
            <w:webHidden/>
          </w:rPr>
          <w:instrText xml:space="preserve"> PAGEREF _Toc155700976 \h </w:instrText>
        </w:r>
        <w:r w:rsidRPr="003F7949">
          <w:rPr>
            <w:webHidden/>
          </w:rPr>
        </w:r>
        <w:r w:rsidRPr="003F7949">
          <w:rPr>
            <w:webHidden/>
          </w:rPr>
          <w:fldChar w:fldCharType="separate"/>
        </w:r>
        <w:r w:rsidRPr="003F7949">
          <w:rPr>
            <w:webHidden/>
          </w:rPr>
          <w:t>178</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77" w:history="1">
        <w:r w:rsidRPr="003F7949">
          <w:rPr>
            <w:rStyle w:val="a8"/>
            <w:rFonts w:ascii="Proxima Nova ExCn Rg Cyr" w:hAnsi="Proxima Nova ExCn Rg Cyr"/>
          </w:rPr>
          <w:t>19.16.</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Закупки с установлением приоритета товаров российского происхождения, работ, услуг, выполняемых, оказываемых российскими лицами.</w:t>
        </w:r>
        <w:r w:rsidRPr="003F7949">
          <w:rPr>
            <w:webHidden/>
          </w:rPr>
          <w:tab/>
        </w:r>
        <w:r w:rsidRPr="003F7949">
          <w:rPr>
            <w:webHidden/>
          </w:rPr>
          <w:fldChar w:fldCharType="begin"/>
        </w:r>
        <w:r w:rsidRPr="003F7949">
          <w:rPr>
            <w:webHidden/>
          </w:rPr>
          <w:instrText xml:space="preserve"> PAGEREF _Toc155700977 \h </w:instrText>
        </w:r>
        <w:r w:rsidRPr="003F7949">
          <w:rPr>
            <w:webHidden/>
          </w:rPr>
        </w:r>
        <w:r w:rsidRPr="003F7949">
          <w:rPr>
            <w:webHidden/>
          </w:rPr>
          <w:fldChar w:fldCharType="separate"/>
        </w:r>
        <w:r w:rsidRPr="003F7949">
          <w:rPr>
            <w:webHidden/>
          </w:rPr>
          <w:t>179</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78" w:history="1">
        <w:r w:rsidRPr="003F7949">
          <w:rPr>
            <w:rStyle w:val="a8"/>
            <w:rFonts w:ascii="Proxima Nova ExCn Rg Cyr" w:hAnsi="Proxima Nova ExCn Rg Cyr"/>
            <w:bCs/>
          </w:rPr>
          <w:t>19.17.</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bCs/>
          </w:rPr>
          <w:t>Квалификационный отбор.</w:t>
        </w:r>
        <w:r w:rsidRPr="003F7949">
          <w:rPr>
            <w:webHidden/>
          </w:rPr>
          <w:tab/>
        </w:r>
        <w:r w:rsidRPr="003F7949">
          <w:rPr>
            <w:webHidden/>
          </w:rPr>
          <w:fldChar w:fldCharType="begin"/>
        </w:r>
        <w:r w:rsidRPr="003F7949">
          <w:rPr>
            <w:webHidden/>
          </w:rPr>
          <w:instrText xml:space="preserve"> PAGEREF _Toc155700978 \h </w:instrText>
        </w:r>
        <w:r w:rsidRPr="003F7949">
          <w:rPr>
            <w:webHidden/>
          </w:rPr>
        </w:r>
        <w:r w:rsidRPr="003F7949">
          <w:rPr>
            <w:webHidden/>
          </w:rPr>
          <w:fldChar w:fldCharType="separate"/>
        </w:r>
        <w:r w:rsidRPr="003F7949">
          <w:rPr>
            <w:webHidden/>
          </w:rPr>
          <w:t>180</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79" w:history="1">
        <w:r w:rsidRPr="003F7949">
          <w:rPr>
            <w:rStyle w:val="a8"/>
            <w:rFonts w:ascii="Proxima Nova ExCn Rg Cyr" w:hAnsi="Proxima Nova ExCn Rg Cyr"/>
          </w:rPr>
          <w:t>19.18.</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Закупка продукции российского происхождения.</w:t>
        </w:r>
        <w:r w:rsidRPr="003F7949">
          <w:rPr>
            <w:webHidden/>
          </w:rPr>
          <w:tab/>
        </w:r>
        <w:r w:rsidRPr="003F7949">
          <w:rPr>
            <w:webHidden/>
          </w:rPr>
          <w:fldChar w:fldCharType="begin"/>
        </w:r>
        <w:r w:rsidRPr="003F7949">
          <w:rPr>
            <w:webHidden/>
          </w:rPr>
          <w:instrText xml:space="preserve"> PAGEREF _Toc155700979 \h </w:instrText>
        </w:r>
        <w:r w:rsidRPr="003F7949">
          <w:rPr>
            <w:webHidden/>
          </w:rPr>
        </w:r>
        <w:r w:rsidRPr="003F7949">
          <w:rPr>
            <w:webHidden/>
          </w:rPr>
          <w:fldChar w:fldCharType="separate"/>
        </w:r>
        <w:r w:rsidRPr="003F7949">
          <w:rPr>
            <w:webHidden/>
          </w:rPr>
          <w:t>192</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80" w:history="1">
        <w:r w:rsidRPr="003F7949">
          <w:rPr>
            <w:rStyle w:val="a8"/>
            <w:rFonts w:ascii="Proxima Nova ExCn Rg Cyr" w:hAnsi="Proxima Nova ExCn Rg Cyr"/>
          </w:rPr>
          <w:t>19.19.</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Временный порядок осуществления закупок.</w:t>
        </w:r>
        <w:r w:rsidRPr="003F7949">
          <w:rPr>
            <w:webHidden/>
          </w:rPr>
          <w:tab/>
        </w:r>
        <w:r w:rsidRPr="003F7949">
          <w:rPr>
            <w:webHidden/>
          </w:rPr>
          <w:fldChar w:fldCharType="begin"/>
        </w:r>
        <w:r w:rsidRPr="003F7949">
          <w:rPr>
            <w:webHidden/>
          </w:rPr>
          <w:instrText xml:space="preserve"> PAGEREF _Toc155700980 \h </w:instrText>
        </w:r>
        <w:r w:rsidRPr="003F7949">
          <w:rPr>
            <w:webHidden/>
          </w:rPr>
        </w:r>
        <w:r w:rsidRPr="003F7949">
          <w:rPr>
            <w:webHidden/>
          </w:rPr>
          <w:fldChar w:fldCharType="separate"/>
        </w:r>
        <w:r w:rsidRPr="003F7949">
          <w:rPr>
            <w:webHidden/>
          </w:rPr>
          <w:t>193</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81" w:history="1">
        <w:r w:rsidRPr="003F7949">
          <w:rPr>
            <w:rStyle w:val="a8"/>
            <w:rFonts w:ascii="Proxima Nova ExCn Rg Cyr" w:hAnsi="Proxima Nova ExCn Rg Cyr"/>
          </w:rPr>
          <w:t>19.20.</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Состязательный отбор.</w:t>
        </w:r>
        <w:r w:rsidRPr="003F7949">
          <w:rPr>
            <w:webHidden/>
          </w:rPr>
          <w:tab/>
        </w:r>
        <w:r w:rsidRPr="003F7949">
          <w:rPr>
            <w:webHidden/>
          </w:rPr>
          <w:fldChar w:fldCharType="begin"/>
        </w:r>
        <w:r w:rsidRPr="003F7949">
          <w:rPr>
            <w:webHidden/>
          </w:rPr>
          <w:instrText xml:space="preserve"> PAGEREF _Toc155700981 \h </w:instrText>
        </w:r>
        <w:r w:rsidRPr="003F7949">
          <w:rPr>
            <w:webHidden/>
          </w:rPr>
        </w:r>
        <w:r w:rsidRPr="003F7949">
          <w:rPr>
            <w:webHidden/>
          </w:rPr>
          <w:fldChar w:fldCharType="separate"/>
        </w:r>
        <w:r w:rsidRPr="003F7949">
          <w:rPr>
            <w:webHidden/>
          </w:rPr>
          <w:t>195</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82" w:history="1">
        <w:r w:rsidRPr="003F7949">
          <w:rPr>
            <w:rStyle w:val="a8"/>
            <w:rFonts w:ascii="Proxima Nova ExCn Rg Cyr" w:hAnsi="Proxima Nova ExCn Rg Cyr"/>
          </w:rPr>
          <w:t>19.21.</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Закупки, осуществляемые Заказчиком, не являющимся субъектом Закона 223-ФЗ.</w:t>
        </w:r>
        <w:r w:rsidRPr="003F7949">
          <w:rPr>
            <w:webHidden/>
          </w:rPr>
          <w:tab/>
        </w:r>
        <w:r w:rsidRPr="003F7949">
          <w:rPr>
            <w:webHidden/>
          </w:rPr>
          <w:fldChar w:fldCharType="begin"/>
        </w:r>
        <w:r w:rsidRPr="003F7949">
          <w:rPr>
            <w:webHidden/>
          </w:rPr>
          <w:instrText xml:space="preserve"> PAGEREF _Toc155700982 \h </w:instrText>
        </w:r>
        <w:r w:rsidRPr="003F7949">
          <w:rPr>
            <w:webHidden/>
          </w:rPr>
        </w:r>
        <w:r w:rsidRPr="003F7949">
          <w:rPr>
            <w:webHidden/>
          </w:rPr>
          <w:fldChar w:fldCharType="separate"/>
        </w:r>
        <w:r w:rsidRPr="003F7949">
          <w:rPr>
            <w:webHidden/>
          </w:rPr>
          <w:t>203</w:t>
        </w:r>
        <w:r w:rsidRPr="003F7949">
          <w:rPr>
            <w:webHidden/>
          </w:rPr>
          <w:fldChar w:fldCharType="end"/>
        </w:r>
      </w:hyperlink>
    </w:p>
    <w:p w:rsidR="009F301F" w:rsidRDefault="009F301F">
      <w:pPr>
        <w:pStyle w:val="31"/>
        <w:rPr>
          <w:rFonts w:asciiTheme="minorHAnsi" w:eastAsiaTheme="minorEastAsia" w:hAnsiTheme="minorHAnsi" w:cstheme="minorBidi"/>
          <w:iCs w:val="0"/>
          <w:sz w:val="22"/>
          <w:szCs w:val="22"/>
        </w:rPr>
      </w:pPr>
      <w:hyperlink w:anchor="_Toc155700983" w:history="1">
        <w:r w:rsidRPr="003F7949">
          <w:rPr>
            <w:rStyle w:val="a8"/>
            <w:rFonts w:ascii="Proxima Nova ExCn Rg Cyr" w:hAnsi="Proxima Nova ExCn Rg Cyr"/>
          </w:rPr>
          <w:t>19.22.</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Закупка в электронном магазине.</w:t>
        </w:r>
        <w:r>
          <w:rPr>
            <w:webHidden/>
          </w:rPr>
          <w:tab/>
        </w:r>
        <w:r>
          <w:rPr>
            <w:webHidden/>
          </w:rPr>
          <w:fldChar w:fldCharType="begin"/>
        </w:r>
        <w:r>
          <w:rPr>
            <w:webHidden/>
          </w:rPr>
          <w:instrText xml:space="preserve"> PAGEREF _Toc155700983 \h </w:instrText>
        </w:r>
        <w:r>
          <w:rPr>
            <w:webHidden/>
          </w:rPr>
        </w:r>
        <w:r>
          <w:rPr>
            <w:webHidden/>
          </w:rPr>
          <w:fldChar w:fldCharType="separate"/>
        </w:r>
        <w:r>
          <w:rPr>
            <w:webHidden/>
          </w:rPr>
          <w:t>206</w:t>
        </w:r>
        <w:r>
          <w:rPr>
            <w:webHidden/>
          </w:rPr>
          <w:fldChar w:fldCharType="end"/>
        </w:r>
      </w:hyperlink>
    </w:p>
    <w:p w:rsidR="009F301F" w:rsidRDefault="009F301F" w:rsidP="00B07358">
      <w:pPr>
        <w:pStyle w:val="12"/>
        <w:rPr>
          <w:rFonts w:asciiTheme="minorHAnsi" w:eastAsiaTheme="minorEastAsia" w:hAnsiTheme="minorHAnsi" w:cstheme="minorBidi"/>
          <w:color w:val="auto"/>
          <w:sz w:val="22"/>
          <w:szCs w:val="22"/>
          <w:lang w:eastAsia="ru-RU"/>
        </w:rPr>
      </w:pPr>
      <w:hyperlink w:anchor="_Toc155700984" w:history="1">
        <w:r w:rsidRPr="001E2469">
          <w:rPr>
            <w:rStyle w:val="a8"/>
          </w:rPr>
          <w:t xml:space="preserve">ГЛАВА </w:t>
        </w:r>
        <w:r w:rsidRPr="001E2469">
          <w:rPr>
            <w:rStyle w:val="a8"/>
            <w:lang w:val="en-US"/>
          </w:rPr>
          <w:t>VIII</w:t>
        </w:r>
        <w:r w:rsidRPr="001E2469">
          <w:rPr>
            <w:rStyle w:val="a8"/>
          </w:rPr>
          <w:t>. Заключение и исполнение договоров</w:t>
        </w:r>
        <w:r>
          <w:rPr>
            <w:webHidden/>
          </w:rPr>
          <w:tab/>
        </w:r>
        <w:r>
          <w:rPr>
            <w:webHidden/>
          </w:rPr>
          <w:fldChar w:fldCharType="begin"/>
        </w:r>
        <w:r>
          <w:rPr>
            <w:webHidden/>
          </w:rPr>
          <w:instrText xml:space="preserve"> PAGEREF _Toc155700984 \h </w:instrText>
        </w:r>
        <w:r>
          <w:rPr>
            <w:webHidden/>
          </w:rPr>
        </w:r>
        <w:r>
          <w:rPr>
            <w:webHidden/>
          </w:rPr>
          <w:fldChar w:fldCharType="separate"/>
        </w:r>
        <w:r>
          <w:rPr>
            <w:webHidden/>
          </w:rPr>
          <w:t>208</w:t>
        </w:r>
        <w:r>
          <w:rPr>
            <w:webHidden/>
          </w:rPr>
          <w:fldChar w:fldCharType="end"/>
        </w:r>
      </w:hyperlink>
    </w:p>
    <w:p w:rsidR="009F301F" w:rsidRDefault="009F301F" w:rsidP="0095659C">
      <w:pPr>
        <w:pStyle w:val="22"/>
        <w:rPr>
          <w:rFonts w:asciiTheme="minorHAnsi" w:eastAsiaTheme="minorEastAsia" w:hAnsiTheme="minorHAnsi" w:cstheme="minorBidi"/>
          <w:sz w:val="22"/>
          <w:szCs w:val="22"/>
        </w:rPr>
      </w:pPr>
      <w:hyperlink w:anchor="_Toc155700985" w:history="1">
        <w:r w:rsidRPr="001E2469">
          <w:rPr>
            <w:rStyle w:val="a8"/>
          </w:rPr>
          <w:t>20.</w:t>
        </w:r>
        <w:r>
          <w:rPr>
            <w:rFonts w:asciiTheme="minorHAnsi" w:eastAsiaTheme="minorEastAsia" w:hAnsiTheme="minorHAnsi" w:cstheme="minorBidi"/>
            <w:sz w:val="22"/>
            <w:szCs w:val="22"/>
          </w:rPr>
          <w:tab/>
        </w:r>
        <w:r w:rsidRPr="001E2469">
          <w:rPr>
            <w:rStyle w:val="a8"/>
          </w:rPr>
          <w:t>Заключение договора.</w:t>
        </w:r>
        <w:r>
          <w:rPr>
            <w:webHidden/>
          </w:rPr>
          <w:tab/>
        </w:r>
        <w:r>
          <w:rPr>
            <w:webHidden/>
          </w:rPr>
          <w:fldChar w:fldCharType="begin"/>
        </w:r>
        <w:r>
          <w:rPr>
            <w:webHidden/>
          </w:rPr>
          <w:instrText xml:space="preserve"> PAGEREF _Toc155700985 \h </w:instrText>
        </w:r>
        <w:r>
          <w:rPr>
            <w:webHidden/>
          </w:rPr>
        </w:r>
        <w:r>
          <w:rPr>
            <w:webHidden/>
          </w:rPr>
          <w:fldChar w:fldCharType="separate"/>
        </w:r>
        <w:r>
          <w:rPr>
            <w:webHidden/>
          </w:rPr>
          <w:t>208</w:t>
        </w:r>
        <w:r>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86" w:history="1">
        <w:r w:rsidRPr="003F7949">
          <w:rPr>
            <w:rStyle w:val="a8"/>
            <w:rFonts w:ascii="Proxima Nova ExCn Rg Cyr" w:hAnsi="Proxima Nova ExCn Rg Cyr"/>
          </w:rPr>
          <w:t>20.1.</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Общие положения по заключению договора.</w:t>
        </w:r>
        <w:r w:rsidRPr="003F7949">
          <w:rPr>
            <w:webHidden/>
          </w:rPr>
          <w:tab/>
        </w:r>
        <w:r w:rsidRPr="003F7949">
          <w:rPr>
            <w:webHidden/>
          </w:rPr>
          <w:fldChar w:fldCharType="begin"/>
        </w:r>
        <w:r w:rsidRPr="003F7949">
          <w:rPr>
            <w:webHidden/>
          </w:rPr>
          <w:instrText xml:space="preserve"> PAGEREF _Toc155700986 \h </w:instrText>
        </w:r>
        <w:r w:rsidRPr="003F7949">
          <w:rPr>
            <w:webHidden/>
          </w:rPr>
        </w:r>
        <w:r w:rsidRPr="003F7949">
          <w:rPr>
            <w:webHidden/>
          </w:rPr>
          <w:fldChar w:fldCharType="separate"/>
        </w:r>
        <w:r w:rsidRPr="003F7949">
          <w:rPr>
            <w:webHidden/>
          </w:rPr>
          <w:t>208</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87" w:history="1">
        <w:r w:rsidRPr="003F7949">
          <w:rPr>
            <w:rStyle w:val="a8"/>
            <w:rFonts w:ascii="Proxima Nova ExCn Rg Cyr" w:hAnsi="Proxima Nova ExCn Rg Cyr"/>
          </w:rPr>
          <w:t>20.2.</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Порядок заключения договора.</w:t>
        </w:r>
        <w:r w:rsidRPr="003F7949">
          <w:rPr>
            <w:webHidden/>
          </w:rPr>
          <w:tab/>
        </w:r>
        <w:r w:rsidRPr="003F7949">
          <w:rPr>
            <w:webHidden/>
          </w:rPr>
          <w:fldChar w:fldCharType="begin"/>
        </w:r>
        <w:r w:rsidRPr="003F7949">
          <w:rPr>
            <w:webHidden/>
          </w:rPr>
          <w:instrText xml:space="preserve"> PAGEREF _Toc155700987 \h </w:instrText>
        </w:r>
        <w:r w:rsidRPr="003F7949">
          <w:rPr>
            <w:webHidden/>
          </w:rPr>
        </w:r>
        <w:r w:rsidRPr="003F7949">
          <w:rPr>
            <w:webHidden/>
          </w:rPr>
          <w:fldChar w:fldCharType="separate"/>
        </w:r>
        <w:r w:rsidRPr="003F7949">
          <w:rPr>
            <w:webHidden/>
          </w:rPr>
          <w:t>209</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88" w:history="1">
        <w:r w:rsidRPr="003F7949">
          <w:rPr>
            <w:rStyle w:val="a8"/>
            <w:rFonts w:ascii="Proxima Nova ExCn Rg Cyr" w:hAnsi="Proxima Nova ExCn Rg Cyr"/>
          </w:rPr>
          <w:t>20.3.</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Лицо, с которым заключается договор.</w:t>
        </w:r>
        <w:r w:rsidRPr="003F7949">
          <w:rPr>
            <w:webHidden/>
          </w:rPr>
          <w:tab/>
        </w:r>
        <w:r w:rsidRPr="003F7949">
          <w:rPr>
            <w:webHidden/>
          </w:rPr>
          <w:fldChar w:fldCharType="begin"/>
        </w:r>
        <w:r w:rsidRPr="003F7949">
          <w:rPr>
            <w:webHidden/>
          </w:rPr>
          <w:instrText xml:space="preserve"> PAGEREF _Toc155700988 \h </w:instrText>
        </w:r>
        <w:r w:rsidRPr="003F7949">
          <w:rPr>
            <w:webHidden/>
          </w:rPr>
        </w:r>
        <w:r w:rsidRPr="003F7949">
          <w:rPr>
            <w:webHidden/>
          </w:rPr>
          <w:fldChar w:fldCharType="separate"/>
        </w:r>
        <w:r w:rsidRPr="003F7949">
          <w:rPr>
            <w:webHidden/>
          </w:rPr>
          <w:t>215</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89" w:history="1">
        <w:r w:rsidRPr="003F7949">
          <w:rPr>
            <w:rStyle w:val="a8"/>
            <w:rFonts w:ascii="Proxima Nova ExCn Rg Cyr" w:hAnsi="Proxima Nova ExCn Rg Cyr"/>
          </w:rPr>
          <w:t>20.4.</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Преддоговорные переговоры.</w:t>
        </w:r>
        <w:r w:rsidRPr="003F7949">
          <w:rPr>
            <w:webHidden/>
          </w:rPr>
          <w:tab/>
        </w:r>
        <w:r w:rsidRPr="003F7949">
          <w:rPr>
            <w:webHidden/>
          </w:rPr>
          <w:fldChar w:fldCharType="begin"/>
        </w:r>
        <w:r w:rsidRPr="003F7949">
          <w:rPr>
            <w:webHidden/>
          </w:rPr>
          <w:instrText xml:space="preserve"> PAGEREF _Toc155700989 \h </w:instrText>
        </w:r>
        <w:r w:rsidRPr="003F7949">
          <w:rPr>
            <w:webHidden/>
          </w:rPr>
        </w:r>
        <w:r w:rsidRPr="003F7949">
          <w:rPr>
            <w:webHidden/>
          </w:rPr>
          <w:fldChar w:fldCharType="separate"/>
        </w:r>
        <w:r w:rsidRPr="003F7949">
          <w:rPr>
            <w:webHidden/>
          </w:rPr>
          <w:t>216</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90" w:history="1">
        <w:r w:rsidRPr="003F7949">
          <w:rPr>
            <w:rStyle w:val="a8"/>
            <w:rFonts w:ascii="Proxima Nova ExCn Rg Cyr" w:hAnsi="Proxima Nova ExCn Rg Cyr"/>
          </w:rPr>
          <w:t>20.5.</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Отказ Заказчика от заключения договора.</w:t>
        </w:r>
        <w:r w:rsidRPr="003F7949">
          <w:rPr>
            <w:webHidden/>
          </w:rPr>
          <w:tab/>
        </w:r>
        <w:r w:rsidRPr="003F7949">
          <w:rPr>
            <w:webHidden/>
          </w:rPr>
          <w:fldChar w:fldCharType="begin"/>
        </w:r>
        <w:r w:rsidRPr="003F7949">
          <w:rPr>
            <w:webHidden/>
          </w:rPr>
          <w:instrText xml:space="preserve"> PAGEREF _Toc155700990 \h </w:instrText>
        </w:r>
        <w:r w:rsidRPr="003F7949">
          <w:rPr>
            <w:webHidden/>
          </w:rPr>
        </w:r>
        <w:r w:rsidRPr="003F7949">
          <w:rPr>
            <w:webHidden/>
          </w:rPr>
          <w:fldChar w:fldCharType="separate"/>
        </w:r>
        <w:r w:rsidRPr="003F7949">
          <w:rPr>
            <w:webHidden/>
          </w:rPr>
          <w:t>217</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91" w:history="1">
        <w:r w:rsidRPr="003F7949">
          <w:rPr>
            <w:rStyle w:val="a8"/>
            <w:rFonts w:ascii="Proxima Nova ExCn Rg Cyr" w:hAnsi="Proxima Nova ExCn Rg Cyr"/>
          </w:rPr>
          <w:t>20.6.</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Последствия уклонения участника от заключения договора.</w:t>
        </w:r>
        <w:r w:rsidRPr="003F7949">
          <w:rPr>
            <w:webHidden/>
          </w:rPr>
          <w:tab/>
        </w:r>
        <w:r w:rsidRPr="003F7949">
          <w:rPr>
            <w:webHidden/>
          </w:rPr>
          <w:fldChar w:fldCharType="begin"/>
        </w:r>
        <w:r w:rsidRPr="003F7949">
          <w:rPr>
            <w:webHidden/>
          </w:rPr>
          <w:instrText xml:space="preserve"> PAGEREF _Toc155700991 \h </w:instrText>
        </w:r>
        <w:r w:rsidRPr="003F7949">
          <w:rPr>
            <w:webHidden/>
          </w:rPr>
        </w:r>
        <w:r w:rsidRPr="003F7949">
          <w:rPr>
            <w:webHidden/>
          </w:rPr>
          <w:fldChar w:fldCharType="separate"/>
        </w:r>
        <w:r w:rsidRPr="003F7949">
          <w:rPr>
            <w:webHidden/>
          </w:rPr>
          <w:t>217</w:t>
        </w:r>
        <w:r w:rsidRPr="003F7949">
          <w:rPr>
            <w:webHidden/>
          </w:rPr>
          <w:fldChar w:fldCharType="end"/>
        </w:r>
      </w:hyperlink>
    </w:p>
    <w:p w:rsidR="009F301F" w:rsidRPr="003F7949" w:rsidRDefault="009F301F" w:rsidP="0095659C">
      <w:pPr>
        <w:pStyle w:val="22"/>
        <w:rPr>
          <w:rFonts w:asciiTheme="minorHAnsi" w:eastAsiaTheme="minorEastAsia" w:hAnsiTheme="minorHAnsi" w:cstheme="minorBidi"/>
          <w:sz w:val="22"/>
          <w:szCs w:val="22"/>
        </w:rPr>
      </w:pPr>
      <w:hyperlink w:anchor="_Toc155700992" w:history="1">
        <w:r w:rsidRPr="003F7949">
          <w:rPr>
            <w:rStyle w:val="a8"/>
          </w:rPr>
          <w:t>21.</w:t>
        </w:r>
        <w:r w:rsidRPr="003F7949">
          <w:rPr>
            <w:rFonts w:asciiTheme="minorHAnsi" w:eastAsiaTheme="minorEastAsia" w:hAnsiTheme="minorHAnsi" w:cstheme="minorBidi"/>
            <w:sz w:val="22"/>
            <w:szCs w:val="22"/>
          </w:rPr>
          <w:tab/>
        </w:r>
        <w:r w:rsidRPr="003F7949">
          <w:rPr>
            <w:rStyle w:val="a8"/>
          </w:rPr>
          <w:t>Исполнение договора.</w:t>
        </w:r>
        <w:r w:rsidRPr="003F7949">
          <w:rPr>
            <w:webHidden/>
          </w:rPr>
          <w:tab/>
        </w:r>
        <w:r w:rsidRPr="003F7949">
          <w:rPr>
            <w:webHidden/>
          </w:rPr>
          <w:fldChar w:fldCharType="begin"/>
        </w:r>
        <w:r w:rsidRPr="003F7949">
          <w:rPr>
            <w:webHidden/>
          </w:rPr>
          <w:instrText xml:space="preserve"> PAGEREF _Toc155700992 \h </w:instrText>
        </w:r>
        <w:r w:rsidRPr="003F7949">
          <w:rPr>
            <w:webHidden/>
          </w:rPr>
        </w:r>
        <w:r w:rsidRPr="003F7949">
          <w:rPr>
            <w:webHidden/>
          </w:rPr>
          <w:fldChar w:fldCharType="separate"/>
        </w:r>
        <w:r w:rsidRPr="003F7949">
          <w:rPr>
            <w:webHidden/>
          </w:rPr>
          <w:t>218</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93" w:history="1">
        <w:r w:rsidRPr="003F7949">
          <w:rPr>
            <w:rStyle w:val="a8"/>
            <w:rFonts w:ascii="Proxima Nova ExCn Rg Cyr" w:hAnsi="Proxima Nova ExCn Rg Cyr"/>
          </w:rPr>
          <w:t>21.1.</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Порядок исполнения договора.</w:t>
        </w:r>
        <w:r w:rsidRPr="003F7949">
          <w:rPr>
            <w:webHidden/>
          </w:rPr>
          <w:tab/>
        </w:r>
        <w:r w:rsidRPr="003F7949">
          <w:rPr>
            <w:webHidden/>
          </w:rPr>
          <w:fldChar w:fldCharType="begin"/>
        </w:r>
        <w:r w:rsidRPr="003F7949">
          <w:rPr>
            <w:webHidden/>
          </w:rPr>
          <w:instrText xml:space="preserve"> PAGEREF _Toc155700993 \h </w:instrText>
        </w:r>
        <w:r w:rsidRPr="003F7949">
          <w:rPr>
            <w:webHidden/>
          </w:rPr>
        </w:r>
        <w:r w:rsidRPr="003F7949">
          <w:rPr>
            <w:webHidden/>
          </w:rPr>
          <w:fldChar w:fldCharType="separate"/>
        </w:r>
        <w:r w:rsidRPr="003F7949">
          <w:rPr>
            <w:webHidden/>
          </w:rPr>
          <w:t>218</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94" w:history="1">
        <w:r w:rsidRPr="003F7949">
          <w:rPr>
            <w:rStyle w:val="a8"/>
            <w:rFonts w:ascii="Proxima Nova ExCn Rg Cyr" w:hAnsi="Proxima Nova ExCn Rg Cyr"/>
          </w:rPr>
          <w:t>21.2.</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Внесение изменений в договор.</w:t>
        </w:r>
        <w:r w:rsidRPr="003F7949">
          <w:rPr>
            <w:webHidden/>
          </w:rPr>
          <w:tab/>
        </w:r>
        <w:r w:rsidRPr="003F7949">
          <w:rPr>
            <w:webHidden/>
          </w:rPr>
          <w:fldChar w:fldCharType="begin"/>
        </w:r>
        <w:r w:rsidRPr="003F7949">
          <w:rPr>
            <w:webHidden/>
          </w:rPr>
          <w:instrText xml:space="preserve"> PAGEREF _Toc155700994 \h </w:instrText>
        </w:r>
        <w:r w:rsidRPr="003F7949">
          <w:rPr>
            <w:webHidden/>
          </w:rPr>
        </w:r>
        <w:r w:rsidRPr="003F7949">
          <w:rPr>
            <w:webHidden/>
          </w:rPr>
          <w:fldChar w:fldCharType="separate"/>
        </w:r>
        <w:r w:rsidRPr="003F7949">
          <w:rPr>
            <w:webHidden/>
          </w:rPr>
          <w:t>219</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95" w:history="1">
        <w:r w:rsidRPr="003F7949">
          <w:rPr>
            <w:rStyle w:val="a8"/>
            <w:rFonts w:ascii="Proxima Nova ExCn Rg Cyr" w:hAnsi="Proxima Nova ExCn Rg Cyr"/>
          </w:rPr>
          <w:t>21.3.</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Расторжение договора.</w:t>
        </w:r>
        <w:r w:rsidRPr="003F7949">
          <w:rPr>
            <w:webHidden/>
          </w:rPr>
          <w:tab/>
        </w:r>
        <w:r w:rsidRPr="003F7949">
          <w:rPr>
            <w:webHidden/>
          </w:rPr>
          <w:fldChar w:fldCharType="begin"/>
        </w:r>
        <w:r w:rsidRPr="003F7949">
          <w:rPr>
            <w:webHidden/>
          </w:rPr>
          <w:instrText xml:space="preserve"> PAGEREF _Toc155700995 \h </w:instrText>
        </w:r>
        <w:r w:rsidRPr="003F7949">
          <w:rPr>
            <w:webHidden/>
          </w:rPr>
        </w:r>
        <w:r w:rsidRPr="003F7949">
          <w:rPr>
            <w:webHidden/>
          </w:rPr>
          <w:fldChar w:fldCharType="separate"/>
        </w:r>
        <w:r w:rsidRPr="003F7949">
          <w:rPr>
            <w:webHidden/>
          </w:rPr>
          <w:t>222</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96" w:history="1">
        <w:r w:rsidRPr="003F7949">
          <w:rPr>
            <w:rStyle w:val="a8"/>
            <w:rFonts w:ascii="Proxima Nova ExCn Rg Cyr" w:hAnsi="Proxima Nova ExCn Rg Cyr"/>
          </w:rPr>
          <w:t>21.4.</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Мониторинг исполнения договора.</w:t>
        </w:r>
        <w:r w:rsidRPr="003F7949">
          <w:rPr>
            <w:webHidden/>
          </w:rPr>
          <w:tab/>
        </w:r>
        <w:r w:rsidRPr="003F7949">
          <w:rPr>
            <w:webHidden/>
          </w:rPr>
          <w:fldChar w:fldCharType="begin"/>
        </w:r>
        <w:r w:rsidRPr="003F7949">
          <w:rPr>
            <w:webHidden/>
          </w:rPr>
          <w:instrText xml:space="preserve"> PAGEREF _Toc155700996 \h </w:instrText>
        </w:r>
        <w:r w:rsidRPr="003F7949">
          <w:rPr>
            <w:webHidden/>
          </w:rPr>
        </w:r>
        <w:r w:rsidRPr="003F7949">
          <w:rPr>
            <w:webHidden/>
          </w:rPr>
          <w:fldChar w:fldCharType="separate"/>
        </w:r>
        <w:r w:rsidRPr="003F7949">
          <w:rPr>
            <w:webHidden/>
          </w:rPr>
          <w:t>223</w:t>
        </w:r>
        <w:r w:rsidRPr="003F7949">
          <w:rPr>
            <w:webHidden/>
          </w:rPr>
          <w:fldChar w:fldCharType="end"/>
        </w:r>
      </w:hyperlink>
    </w:p>
    <w:p w:rsidR="009F301F" w:rsidRDefault="009F301F" w:rsidP="00B07358">
      <w:pPr>
        <w:pStyle w:val="12"/>
        <w:rPr>
          <w:rFonts w:asciiTheme="minorHAnsi" w:eastAsiaTheme="minorEastAsia" w:hAnsiTheme="minorHAnsi" w:cstheme="minorBidi"/>
          <w:color w:val="auto"/>
          <w:sz w:val="22"/>
          <w:szCs w:val="22"/>
          <w:lang w:eastAsia="ru-RU"/>
        </w:rPr>
      </w:pPr>
      <w:hyperlink w:anchor="_Toc155700997" w:history="1">
        <w:r w:rsidRPr="001E2469">
          <w:rPr>
            <w:rStyle w:val="a8"/>
          </w:rPr>
          <w:t xml:space="preserve">ГЛАВА </w:t>
        </w:r>
        <w:r w:rsidRPr="001E2469">
          <w:rPr>
            <w:rStyle w:val="a8"/>
            <w:lang w:val="en-US"/>
          </w:rPr>
          <w:t>IX</w:t>
        </w:r>
        <w:r w:rsidRPr="001E2469">
          <w:rPr>
            <w:rStyle w:val="a8"/>
          </w:rPr>
          <w:t>. Иные положения, связанные с обеспечением закупки</w:t>
        </w:r>
        <w:r>
          <w:rPr>
            <w:webHidden/>
          </w:rPr>
          <w:tab/>
        </w:r>
        <w:r>
          <w:rPr>
            <w:webHidden/>
          </w:rPr>
          <w:fldChar w:fldCharType="begin"/>
        </w:r>
        <w:r>
          <w:rPr>
            <w:webHidden/>
          </w:rPr>
          <w:instrText xml:space="preserve"> PAGEREF _Toc155700997 \h </w:instrText>
        </w:r>
        <w:r>
          <w:rPr>
            <w:webHidden/>
          </w:rPr>
        </w:r>
        <w:r>
          <w:rPr>
            <w:webHidden/>
          </w:rPr>
          <w:fldChar w:fldCharType="separate"/>
        </w:r>
        <w:r>
          <w:rPr>
            <w:webHidden/>
          </w:rPr>
          <w:t>223</w:t>
        </w:r>
        <w:r>
          <w:rPr>
            <w:webHidden/>
          </w:rPr>
          <w:fldChar w:fldCharType="end"/>
        </w:r>
      </w:hyperlink>
    </w:p>
    <w:p w:rsidR="009F301F" w:rsidRDefault="009F301F" w:rsidP="0095659C">
      <w:pPr>
        <w:pStyle w:val="22"/>
        <w:rPr>
          <w:rFonts w:asciiTheme="minorHAnsi" w:eastAsiaTheme="minorEastAsia" w:hAnsiTheme="minorHAnsi" w:cstheme="minorBidi"/>
          <w:sz w:val="22"/>
          <w:szCs w:val="22"/>
        </w:rPr>
      </w:pPr>
      <w:hyperlink w:anchor="_Toc155700998" w:history="1">
        <w:r w:rsidRPr="001E2469">
          <w:rPr>
            <w:rStyle w:val="a8"/>
          </w:rPr>
          <w:t>22.</w:t>
        </w:r>
        <w:r>
          <w:rPr>
            <w:rFonts w:asciiTheme="minorHAnsi" w:eastAsiaTheme="minorEastAsia" w:hAnsiTheme="minorHAnsi" w:cstheme="minorBidi"/>
            <w:sz w:val="22"/>
            <w:szCs w:val="22"/>
          </w:rPr>
          <w:tab/>
        </w:r>
        <w:r w:rsidRPr="001E2469">
          <w:rPr>
            <w:rStyle w:val="a8"/>
          </w:rPr>
          <w:t>Обжалование действий /бездействия Заказчика, Организатора закупки, ЗК, Специализированной организации, ЭТП, ЗЭТП</w:t>
        </w:r>
        <w:r>
          <w:rPr>
            <w:webHidden/>
          </w:rPr>
          <w:tab/>
        </w:r>
        <w:r>
          <w:rPr>
            <w:webHidden/>
          </w:rPr>
          <w:fldChar w:fldCharType="begin"/>
        </w:r>
        <w:r>
          <w:rPr>
            <w:webHidden/>
          </w:rPr>
          <w:instrText xml:space="preserve"> PAGEREF _Toc155700998 \h </w:instrText>
        </w:r>
        <w:r>
          <w:rPr>
            <w:webHidden/>
          </w:rPr>
        </w:r>
        <w:r>
          <w:rPr>
            <w:webHidden/>
          </w:rPr>
          <w:fldChar w:fldCharType="separate"/>
        </w:r>
        <w:r>
          <w:rPr>
            <w:webHidden/>
          </w:rPr>
          <w:t>223</w:t>
        </w:r>
        <w:r>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0999" w:history="1">
        <w:r w:rsidRPr="003F7949">
          <w:rPr>
            <w:rStyle w:val="a8"/>
            <w:rFonts w:ascii="Proxima Nova ExCn Rg Cyr" w:hAnsi="Proxima Nova ExCn Rg Cyr"/>
          </w:rPr>
          <w:t>22.1.</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Право на обжалование.</w:t>
        </w:r>
        <w:r w:rsidRPr="003F7949">
          <w:rPr>
            <w:webHidden/>
          </w:rPr>
          <w:tab/>
        </w:r>
        <w:r w:rsidRPr="003F7949">
          <w:rPr>
            <w:webHidden/>
          </w:rPr>
          <w:fldChar w:fldCharType="begin"/>
        </w:r>
        <w:r w:rsidRPr="003F7949">
          <w:rPr>
            <w:webHidden/>
          </w:rPr>
          <w:instrText xml:space="preserve"> PAGEREF _Toc155700999 \h </w:instrText>
        </w:r>
        <w:r w:rsidRPr="003F7949">
          <w:rPr>
            <w:webHidden/>
          </w:rPr>
        </w:r>
        <w:r w:rsidRPr="003F7949">
          <w:rPr>
            <w:webHidden/>
          </w:rPr>
          <w:fldChar w:fldCharType="separate"/>
        </w:r>
        <w:r w:rsidRPr="003F7949">
          <w:rPr>
            <w:webHidden/>
          </w:rPr>
          <w:t>223</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1000" w:history="1">
        <w:r w:rsidRPr="003F7949">
          <w:rPr>
            <w:rStyle w:val="a8"/>
            <w:rFonts w:ascii="Proxima Nova ExCn Rg Cyr" w:hAnsi="Proxima Nova ExCn Rg Cyr"/>
          </w:rPr>
          <w:t>22.2.</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Комиссия Корпорации по рассмотрению жалоб  в сфере закупок.</w:t>
        </w:r>
        <w:r w:rsidRPr="003F7949">
          <w:rPr>
            <w:webHidden/>
          </w:rPr>
          <w:tab/>
        </w:r>
        <w:r w:rsidRPr="003F7949">
          <w:rPr>
            <w:webHidden/>
          </w:rPr>
          <w:fldChar w:fldCharType="begin"/>
        </w:r>
        <w:r w:rsidRPr="003F7949">
          <w:rPr>
            <w:webHidden/>
          </w:rPr>
          <w:instrText xml:space="preserve"> PAGEREF _Toc155701000 \h </w:instrText>
        </w:r>
        <w:r w:rsidRPr="003F7949">
          <w:rPr>
            <w:webHidden/>
          </w:rPr>
        </w:r>
        <w:r w:rsidRPr="003F7949">
          <w:rPr>
            <w:webHidden/>
          </w:rPr>
          <w:fldChar w:fldCharType="separate"/>
        </w:r>
        <w:r w:rsidRPr="003F7949">
          <w:rPr>
            <w:webHidden/>
          </w:rPr>
          <w:t>224</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1001" w:history="1">
        <w:r w:rsidRPr="003F7949">
          <w:rPr>
            <w:rStyle w:val="a8"/>
            <w:rFonts w:ascii="Proxima Nova ExCn Rg Cyr" w:hAnsi="Proxima Nova ExCn Rg Cyr"/>
          </w:rPr>
          <w:t>22.3.</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Сроки направления жалобы.</w:t>
        </w:r>
        <w:r w:rsidRPr="003F7949">
          <w:rPr>
            <w:webHidden/>
          </w:rPr>
          <w:tab/>
        </w:r>
        <w:r w:rsidRPr="003F7949">
          <w:rPr>
            <w:webHidden/>
          </w:rPr>
          <w:fldChar w:fldCharType="begin"/>
        </w:r>
        <w:r w:rsidRPr="003F7949">
          <w:rPr>
            <w:webHidden/>
          </w:rPr>
          <w:instrText xml:space="preserve"> PAGEREF _Toc155701001 \h </w:instrText>
        </w:r>
        <w:r w:rsidRPr="003F7949">
          <w:rPr>
            <w:webHidden/>
          </w:rPr>
        </w:r>
        <w:r w:rsidRPr="003F7949">
          <w:rPr>
            <w:webHidden/>
          </w:rPr>
          <w:fldChar w:fldCharType="separate"/>
        </w:r>
        <w:r w:rsidRPr="003F7949">
          <w:rPr>
            <w:webHidden/>
          </w:rPr>
          <w:t>224</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1002" w:history="1">
        <w:r w:rsidRPr="003F7949">
          <w:rPr>
            <w:rStyle w:val="a8"/>
            <w:rFonts w:ascii="Proxima Nova ExCn Rg Cyr" w:hAnsi="Proxima Nova ExCn Rg Cyr"/>
          </w:rPr>
          <w:t>22.4.</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Порядок подачи и рассмотрения жалобы.</w:t>
        </w:r>
        <w:r w:rsidRPr="003F7949">
          <w:rPr>
            <w:webHidden/>
          </w:rPr>
          <w:tab/>
        </w:r>
        <w:r w:rsidRPr="003F7949">
          <w:rPr>
            <w:webHidden/>
          </w:rPr>
          <w:fldChar w:fldCharType="begin"/>
        </w:r>
        <w:r w:rsidRPr="003F7949">
          <w:rPr>
            <w:webHidden/>
          </w:rPr>
          <w:instrText xml:space="preserve"> PAGEREF _Toc155701002 \h </w:instrText>
        </w:r>
        <w:r w:rsidRPr="003F7949">
          <w:rPr>
            <w:webHidden/>
          </w:rPr>
        </w:r>
        <w:r w:rsidRPr="003F7949">
          <w:rPr>
            <w:webHidden/>
          </w:rPr>
          <w:fldChar w:fldCharType="separate"/>
        </w:r>
        <w:r w:rsidRPr="003F7949">
          <w:rPr>
            <w:webHidden/>
          </w:rPr>
          <w:t>226</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1003" w:history="1">
        <w:r w:rsidRPr="003F7949">
          <w:rPr>
            <w:rStyle w:val="a8"/>
            <w:rFonts w:ascii="Proxima Nova ExCn Rg Cyr" w:hAnsi="Proxima Nova ExCn Rg Cyr"/>
          </w:rPr>
          <w:t>22.5.</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Действия, осуществляемые по результатам  рассмотрения жалобы.</w:t>
        </w:r>
        <w:r w:rsidRPr="003F7949">
          <w:rPr>
            <w:webHidden/>
          </w:rPr>
          <w:tab/>
        </w:r>
        <w:r w:rsidRPr="003F7949">
          <w:rPr>
            <w:webHidden/>
          </w:rPr>
          <w:fldChar w:fldCharType="begin"/>
        </w:r>
        <w:r w:rsidRPr="003F7949">
          <w:rPr>
            <w:webHidden/>
          </w:rPr>
          <w:instrText xml:space="preserve"> PAGEREF _Toc155701003 \h </w:instrText>
        </w:r>
        <w:r w:rsidRPr="003F7949">
          <w:rPr>
            <w:webHidden/>
          </w:rPr>
        </w:r>
        <w:r w:rsidRPr="003F7949">
          <w:rPr>
            <w:webHidden/>
          </w:rPr>
          <w:fldChar w:fldCharType="separate"/>
        </w:r>
        <w:r w:rsidRPr="003F7949">
          <w:rPr>
            <w:webHidden/>
          </w:rPr>
          <w:t>226</w:t>
        </w:r>
        <w:r w:rsidRPr="003F7949">
          <w:rPr>
            <w:webHidden/>
          </w:rPr>
          <w:fldChar w:fldCharType="end"/>
        </w:r>
      </w:hyperlink>
    </w:p>
    <w:p w:rsidR="009F301F" w:rsidRDefault="009F301F" w:rsidP="0095659C">
      <w:pPr>
        <w:pStyle w:val="22"/>
        <w:rPr>
          <w:rFonts w:asciiTheme="minorHAnsi" w:eastAsiaTheme="minorEastAsia" w:hAnsiTheme="minorHAnsi" w:cstheme="minorBidi"/>
          <w:sz w:val="22"/>
          <w:szCs w:val="22"/>
        </w:rPr>
      </w:pPr>
      <w:hyperlink w:anchor="_Toc155701004" w:history="1">
        <w:r w:rsidRPr="001E2469">
          <w:rPr>
            <w:rStyle w:val="a8"/>
          </w:rPr>
          <w:t>23.</w:t>
        </w:r>
        <w:r>
          <w:rPr>
            <w:rFonts w:asciiTheme="minorHAnsi" w:eastAsiaTheme="minorEastAsia" w:hAnsiTheme="minorHAnsi" w:cstheme="minorBidi"/>
            <w:sz w:val="22"/>
            <w:szCs w:val="22"/>
          </w:rPr>
          <w:tab/>
        </w:r>
        <w:r w:rsidRPr="001E2469">
          <w:rPr>
            <w:rStyle w:val="a8"/>
          </w:rPr>
          <w:t>Порядок ведения отчетности о закупках.  Ведение архива отчетов.</w:t>
        </w:r>
        <w:r>
          <w:rPr>
            <w:webHidden/>
          </w:rPr>
          <w:tab/>
        </w:r>
        <w:r>
          <w:rPr>
            <w:webHidden/>
          </w:rPr>
          <w:fldChar w:fldCharType="begin"/>
        </w:r>
        <w:r>
          <w:rPr>
            <w:webHidden/>
          </w:rPr>
          <w:instrText xml:space="preserve"> PAGEREF _Toc155701004 \h </w:instrText>
        </w:r>
        <w:r>
          <w:rPr>
            <w:webHidden/>
          </w:rPr>
        </w:r>
        <w:r>
          <w:rPr>
            <w:webHidden/>
          </w:rPr>
          <w:fldChar w:fldCharType="separate"/>
        </w:r>
        <w:r>
          <w:rPr>
            <w:webHidden/>
          </w:rPr>
          <w:t>228</w:t>
        </w:r>
        <w:r>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1005" w:history="1">
        <w:r w:rsidRPr="003F7949">
          <w:rPr>
            <w:rStyle w:val="a8"/>
            <w:rFonts w:ascii="Proxima Nova ExCn Rg Cyr" w:hAnsi="Proxima Nova ExCn Rg Cyr"/>
          </w:rPr>
          <w:t>23.1.</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Предоставление сведений и отчетов организациями Корпорации.</w:t>
        </w:r>
        <w:r w:rsidRPr="003F7949">
          <w:rPr>
            <w:webHidden/>
          </w:rPr>
          <w:tab/>
        </w:r>
        <w:r w:rsidRPr="003F7949">
          <w:rPr>
            <w:webHidden/>
          </w:rPr>
          <w:fldChar w:fldCharType="begin"/>
        </w:r>
        <w:r w:rsidRPr="003F7949">
          <w:rPr>
            <w:webHidden/>
          </w:rPr>
          <w:instrText xml:space="preserve"> PAGEREF _Toc155701005 \h </w:instrText>
        </w:r>
        <w:r w:rsidRPr="003F7949">
          <w:rPr>
            <w:webHidden/>
          </w:rPr>
        </w:r>
        <w:r w:rsidRPr="003F7949">
          <w:rPr>
            <w:webHidden/>
          </w:rPr>
          <w:fldChar w:fldCharType="separate"/>
        </w:r>
        <w:r w:rsidRPr="003F7949">
          <w:rPr>
            <w:webHidden/>
          </w:rPr>
          <w:t>228</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1006" w:history="1">
        <w:r w:rsidRPr="003F7949">
          <w:rPr>
            <w:rStyle w:val="a8"/>
            <w:rFonts w:ascii="Proxima Nova ExCn Rg Cyr" w:hAnsi="Proxima Nova ExCn Rg Cyr"/>
          </w:rPr>
          <w:t>23.2.</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Архив.</w:t>
        </w:r>
        <w:r w:rsidRPr="003F7949">
          <w:rPr>
            <w:webHidden/>
          </w:rPr>
          <w:tab/>
        </w:r>
        <w:r w:rsidRPr="003F7949">
          <w:rPr>
            <w:webHidden/>
          </w:rPr>
          <w:fldChar w:fldCharType="begin"/>
        </w:r>
        <w:r w:rsidRPr="003F7949">
          <w:rPr>
            <w:webHidden/>
          </w:rPr>
          <w:instrText xml:space="preserve"> PAGEREF _Toc155701006 \h </w:instrText>
        </w:r>
        <w:r w:rsidRPr="003F7949">
          <w:rPr>
            <w:webHidden/>
          </w:rPr>
        </w:r>
        <w:r w:rsidRPr="003F7949">
          <w:rPr>
            <w:webHidden/>
          </w:rPr>
          <w:fldChar w:fldCharType="separate"/>
        </w:r>
        <w:r w:rsidRPr="003F7949">
          <w:rPr>
            <w:webHidden/>
          </w:rPr>
          <w:t>228</w:t>
        </w:r>
        <w:r w:rsidRPr="003F7949">
          <w:rPr>
            <w:webHidden/>
          </w:rPr>
          <w:fldChar w:fldCharType="end"/>
        </w:r>
      </w:hyperlink>
    </w:p>
    <w:p w:rsidR="009F301F" w:rsidRDefault="009F301F" w:rsidP="0095659C">
      <w:pPr>
        <w:pStyle w:val="22"/>
        <w:rPr>
          <w:rFonts w:asciiTheme="minorHAnsi" w:eastAsiaTheme="minorEastAsia" w:hAnsiTheme="minorHAnsi" w:cstheme="minorBidi"/>
          <w:sz w:val="22"/>
          <w:szCs w:val="22"/>
        </w:rPr>
      </w:pPr>
      <w:hyperlink w:anchor="_Toc155701007" w:history="1">
        <w:r w:rsidRPr="001E2469">
          <w:rPr>
            <w:rStyle w:val="a8"/>
          </w:rPr>
          <w:t>24.</w:t>
        </w:r>
        <w:r>
          <w:rPr>
            <w:rFonts w:asciiTheme="minorHAnsi" w:eastAsiaTheme="minorEastAsia" w:hAnsiTheme="minorHAnsi" w:cstheme="minorBidi"/>
            <w:sz w:val="22"/>
            <w:szCs w:val="22"/>
          </w:rPr>
          <w:tab/>
        </w:r>
        <w:r w:rsidRPr="001E2469">
          <w:rPr>
            <w:rStyle w:val="a8"/>
          </w:rPr>
          <w:t>Реестры недобросовестных поставщиков.</w:t>
        </w:r>
        <w:r>
          <w:rPr>
            <w:webHidden/>
          </w:rPr>
          <w:tab/>
        </w:r>
        <w:r>
          <w:rPr>
            <w:webHidden/>
          </w:rPr>
          <w:fldChar w:fldCharType="begin"/>
        </w:r>
        <w:r>
          <w:rPr>
            <w:webHidden/>
          </w:rPr>
          <w:instrText xml:space="preserve"> PAGEREF _Toc155701007 \h </w:instrText>
        </w:r>
        <w:r>
          <w:rPr>
            <w:webHidden/>
          </w:rPr>
        </w:r>
        <w:r>
          <w:rPr>
            <w:webHidden/>
          </w:rPr>
          <w:fldChar w:fldCharType="separate"/>
        </w:r>
        <w:r>
          <w:rPr>
            <w:webHidden/>
          </w:rPr>
          <w:t>229</w:t>
        </w:r>
        <w:r>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1008" w:history="1">
        <w:r w:rsidRPr="003F7949">
          <w:rPr>
            <w:rStyle w:val="a8"/>
            <w:rFonts w:ascii="Proxima Nova ExCn Rg Cyr" w:hAnsi="Proxima Nova ExCn Rg Cyr"/>
          </w:rPr>
          <w:t>24.1.</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Виды реестров недобросовестных поставщиков.</w:t>
        </w:r>
        <w:r w:rsidRPr="003F7949">
          <w:rPr>
            <w:webHidden/>
          </w:rPr>
          <w:tab/>
        </w:r>
        <w:r w:rsidRPr="003F7949">
          <w:rPr>
            <w:webHidden/>
          </w:rPr>
          <w:fldChar w:fldCharType="begin"/>
        </w:r>
        <w:r w:rsidRPr="003F7949">
          <w:rPr>
            <w:webHidden/>
          </w:rPr>
          <w:instrText xml:space="preserve"> PAGEREF _Toc155701008 \h </w:instrText>
        </w:r>
        <w:r w:rsidRPr="003F7949">
          <w:rPr>
            <w:webHidden/>
          </w:rPr>
        </w:r>
        <w:r w:rsidRPr="003F7949">
          <w:rPr>
            <w:webHidden/>
          </w:rPr>
          <w:fldChar w:fldCharType="separate"/>
        </w:r>
        <w:r w:rsidRPr="003F7949">
          <w:rPr>
            <w:webHidden/>
          </w:rPr>
          <w:t>229</w:t>
        </w:r>
        <w:r w:rsidRPr="003F7949">
          <w:rPr>
            <w:webHidden/>
          </w:rPr>
          <w:fldChar w:fldCharType="end"/>
        </w:r>
      </w:hyperlink>
    </w:p>
    <w:p w:rsidR="009F301F" w:rsidRPr="003F7949" w:rsidRDefault="009F301F">
      <w:pPr>
        <w:pStyle w:val="31"/>
        <w:rPr>
          <w:rFonts w:asciiTheme="minorHAnsi" w:eastAsiaTheme="minorEastAsia" w:hAnsiTheme="minorHAnsi" w:cstheme="minorBidi"/>
          <w:iCs w:val="0"/>
          <w:sz w:val="22"/>
          <w:szCs w:val="22"/>
        </w:rPr>
      </w:pPr>
      <w:hyperlink w:anchor="_Toc155701009" w:history="1">
        <w:r w:rsidRPr="003F7949">
          <w:rPr>
            <w:rStyle w:val="a8"/>
            <w:rFonts w:ascii="Proxima Nova ExCn Rg Cyr" w:hAnsi="Proxima Nova ExCn Rg Cyr"/>
          </w:rPr>
          <w:t>24.2.</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Основания для включения поставщиков в реестр недобросовестных поставщиков.</w:t>
        </w:r>
        <w:r w:rsidRPr="003F7949">
          <w:rPr>
            <w:webHidden/>
          </w:rPr>
          <w:tab/>
        </w:r>
        <w:r w:rsidRPr="003F7949">
          <w:rPr>
            <w:webHidden/>
          </w:rPr>
          <w:fldChar w:fldCharType="begin"/>
        </w:r>
        <w:r w:rsidRPr="003F7949">
          <w:rPr>
            <w:webHidden/>
          </w:rPr>
          <w:instrText xml:space="preserve"> PAGEREF _Toc155701009 \h </w:instrText>
        </w:r>
        <w:r w:rsidRPr="003F7949">
          <w:rPr>
            <w:webHidden/>
          </w:rPr>
        </w:r>
        <w:r w:rsidRPr="003F7949">
          <w:rPr>
            <w:webHidden/>
          </w:rPr>
          <w:fldChar w:fldCharType="separate"/>
        </w:r>
        <w:r w:rsidRPr="003F7949">
          <w:rPr>
            <w:webHidden/>
          </w:rPr>
          <w:t>229</w:t>
        </w:r>
        <w:r w:rsidRPr="003F7949">
          <w:rPr>
            <w:webHidden/>
          </w:rPr>
          <w:fldChar w:fldCharType="end"/>
        </w:r>
      </w:hyperlink>
    </w:p>
    <w:p w:rsidR="009F301F" w:rsidRDefault="009F301F" w:rsidP="00B07358">
      <w:pPr>
        <w:pStyle w:val="12"/>
        <w:rPr>
          <w:rFonts w:asciiTheme="minorHAnsi" w:eastAsiaTheme="minorEastAsia" w:hAnsiTheme="minorHAnsi" w:cstheme="minorBidi"/>
          <w:color w:val="auto"/>
          <w:sz w:val="22"/>
          <w:szCs w:val="22"/>
          <w:lang w:eastAsia="ru-RU"/>
        </w:rPr>
      </w:pPr>
      <w:hyperlink w:anchor="_Toc155701010" w:history="1">
        <w:r w:rsidRPr="001E2469">
          <w:rPr>
            <w:rStyle w:val="a8"/>
          </w:rPr>
          <w:t>ГЛАВА Х. Заключительные положения</w:t>
        </w:r>
        <w:r>
          <w:rPr>
            <w:webHidden/>
          </w:rPr>
          <w:tab/>
        </w:r>
        <w:r>
          <w:rPr>
            <w:webHidden/>
          </w:rPr>
          <w:fldChar w:fldCharType="begin"/>
        </w:r>
        <w:r>
          <w:rPr>
            <w:webHidden/>
          </w:rPr>
          <w:instrText xml:space="preserve"> PAGEREF _Toc155701010 \h </w:instrText>
        </w:r>
        <w:r>
          <w:rPr>
            <w:webHidden/>
          </w:rPr>
        </w:r>
        <w:r>
          <w:rPr>
            <w:webHidden/>
          </w:rPr>
          <w:fldChar w:fldCharType="separate"/>
        </w:r>
        <w:r>
          <w:rPr>
            <w:webHidden/>
          </w:rPr>
          <w:t>229</w:t>
        </w:r>
        <w:r>
          <w:rPr>
            <w:webHidden/>
          </w:rPr>
          <w:fldChar w:fldCharType="end"/>
        </w:r>
      </w:hyperlink>
    </w:p>
    <w:p w:rsidR="009F301F" w:rsidRDefault="009F301F" w:rsidP="0095659C">
      <w:pPr>
        <w:pStyle w:val="22"/>
        <w:rPr>
          <w:rFonts w:asciiTheme="minorHAnsi" w:eastAsiaTheme="minorEastAsia" w:hAnsiTheme="minorHAnsi" w:cstheme="minorBidi"/>
          <w:sz w:val="22"/>
          <w:szCs w:val="22"/>
        </w:rPr>
      </w:pPr>
      <w:hyperlink w:anchor="_Toc155701011" w:history="1">
        <w:r w:rsidRPr="001E2469">
          <w:rPr>
            <w:rStyle w:val="a8"/>
          </w:rPr>
          <w:t>25.</w:t>
        </w:r>
        <w:r>
          <w:rPr>
            <w:rFonts w:asciiTheme="minorHAnsi" w:eastAsiaTheme="minorEastAsia" w:hAnsiTheme="minorHAnsi" w:cstheme="minorBidi"/>
            <w:sz w:val="22"/>
            <w:szCs w:val="22"/>
          </w:rPr>
          <w:tab/>
        </w:r>
        <w:r w:rsidRPr="001E2469">
          <w:rPr>
            <w:rStyle w:val="a8"/>
          </w:rPr>
          <w:t>Заключительные положения.</w:t>
        </w:r>
        <w:r>
          <w:rPr>
            <w:webHidden/>
          </w:rPr>
          <w:tab/>
        </w:r>
        <w:r>
          <w:rPr>
            <w:webHidden/>
          </w:rPr>
          <w:fldChar w:fldCharType="begin"/>
        </w:r>
        <w:r>
          <w:rPr>
            <w:webHidden/>
          </w:rPr>
          <w:instrText xml:space="preserve"> PAGEREF _Toc155701011 \h </w:instrText>
        </w:r>
        <w:r>
          <w:rPr>
            <w:webHidden/>
          </w:rPr>
        </w:r>
        <w:r>
          <w:rPr>
            <w:webHidden/>
          </w:rPr>
          <w:fldChar w:fldCharType="separate"/>
        </w:r>
        <w:r>
          <w:rPr>
            <w:webHidden/>
          </w:rPr>
          <w:t>229</w:t>
        </w:r>
        <w:r>
          <w:rPr>
            <w:webHidden/>
          </w:rPr>
          <w:fldChar w:fldCharType="end"/>
        </w:r>
      </w:hyperlink>
    </w:p>
    <w:p w:rsidR="009F301F" w:rsidRDefault="009F301F">
      <w:pPr>
        <w:pStyle w:val="31"/>
        <w:rPr>
          <w:rFonts w:asciiTheme="minorHAnsi" w:eastAsiaTheme="minorEastAsia" w:hAnsiTheme="minorHAnsi" w:cstheme="minorBidi"/>
          <w:iCs w:val="0"/>
          <w:sz w:val="22"/>
          <w:szCs w:val="22"/>
        </w:rPr>
      </w:pPr>
      <w:hyperlink w:anchor="_Toc155701012" w:history="1">
        <w:r w:rsidRPr="003F7949">
          <w:rPr>
            <w:rStyle w:val="a8"/>
            <w:rFonts w:ascii="Proxima Nova ExCn Rg Cyr" w:hAnsi="Proxima Nova ExCn Rg Cyr"/>
          </w:rPr>
          <w:t>25.1.</w:t>
        </w:r>
        <w:r w:rsidRPr="003F7949">
          <w:rPr>
            <w:rFonts w:asciiTheme="minorHAnsi" w:eastAsiaTheme="minorEastAsia" w:hAnsiTheme="minorHAnsi" w:cstheme="minorBidi"/>
            <w:iCs w:val="0"/>
            <w:sz w:val="22"/>
            <w:szCs w:val="22"/>
          </w:rPr>
          <w:tab/>
        </w:r>
        <w:r w:rsidRPr="003F7949">
          <w:rPr>
            <w:rStyle w:val="a8"/>
            <w:rFonts w:ascii="Proxima Nova ExCn Rg Cyr" w:hAnsi="Proxima Nova ExCn Rg Cyr"/>
          </w:rPr>
          <w:t>Вступление в силу Положения.</w:t>
        </w:r>
        <w:r>
          <w:rPr>
            <w:webHidden/>
          </w:rPr>
          <w:tab/>
        </w:r>
        <w:r>
          <w:rPr>
            <w:webHidden/>
          </w:rPr>
          <w:fldChar w:fldCharType="begin"/>
        </w:r>
        <w:r>
          <w:rPr>
            <w:webHidden/>
          </w:rPr>
          <w:instrText xml:space="preserve"> PAGEREF _Toc155701012 \h </w:instrText>
        </w:r>
        <w:r>
          <w:rPr>
            <w:webHidden/>
          </w:rPr>
        </w:r>
        <w:r>
          <w:rPr>
            <w:webHidden/>
          </w:rPr>
          <w:fldChar w:fldCharType="separate"/>
        </w:r>
        <w:r>
          <w:rPr>
            <w:webHidden/>
          </w:rPr>
          <w:t>229</w:t>
        </w:r>
        <w:r>
          <w:rPr>
            <w:webHidden/>
          </w:rPr>
          <w:fldChar w:fldCharType="end"/>
        </w:r>
      </w:hyperlink>
    </w:p>
    <w:p w:rsidR="009F301F" w:rsidRDefault="009F301F" w:rsidP="00B07358">
      <w:pPr>
        <w:pStyle w:val="12"/>
        <w:rPr>
          <w:rFonts w:asciiTheme="minorHAnsi" w:eastAsiaTheme="minorEastAsia" w:hAnsiTheme="minorHAnsi" w:cstheme="minorBidi"/>
          <w:color w:val="auto"/>
          <w:sz w:val="22"/>
          <w:szCs w:val="22"/>
          <w:lang w:eastAsia="ru-RU"/>
        </w:rPr>
      </w:pPr>
      <w:hyperlink w:anchor="_Toc155701013" w:history="1">
        <w:r w:rsidRPr="001E2469">
          <w:rPr>
            <w:rStyle w:val="a8"/>
          </w:rPr>
          <w:t>ПРИЛОЖЕНИЕ №1</w:t>
        </w:r>
        <w:r>
          <w:rPr>
            <w:webHidden/>
          </w:rPr>
          <w:tab/>
        </w:r>
        <w:r>
          <w:rPr>
            <w:webHidden/>
          </w:rPr>
          <w:fldChar w:fldCharType="begin"/>
        </w:r>
        <w:r>
          <w:rPr>
            <w:webHidden/>
          </w:rPr>
          <w:instrText xml:space="preserve"> PAGEREF _Toc155701013 \h </w:instrText>
        </w:r>
        <w:r>
          <w:rPr>
            <w:webHidden/>
          </w:rPr>
        </w:r>
        <w:r>
          <w:rPr>
            <w:webHidden/>
          </w:rPr>
          <w:fldChar w:fldCharType="separate"/>
        </w:r>
        <w:r>
          <w:rPr>
            <w:webHidden/>
          </w:rPr>
          <w:t>231</w:t>
        </w:r>
        <w:r>
          <w:rPr>
            <w:webHidden/>
          </w:rPr>
          <w:fldChar w:fldCharType="end"/>
        </w:r>
      </w:hyperlink>
    </w:p>
    <w:p w:rsidR="009F301F" w:rsidRDefault="009F301F" w:rsidP="00B07358">
      <w:pPr>
        <w:pStyle w:val="12"/>
        <w:rPr>
          <w:rFonts w:asciiTheme="minorHAnsi" w:eastAsiaTheme="minorEastAsia" w:hAnsiTheme="minorHAnsi" w:cstheme="minorBidi"/>
          <w:color w:val="auto"/>
          <w:sz w:val="22"/>
          <w:szCs w:val="22"/>
          <w:lang w:eastAsia="ru-RU"/>
        </w:rPr>
      </w:pPr>
      <w:hyperlink w:anchor="_Toc155701014" w:history="1">
        <w:r w:rsidRPr="001E2469">
          <w:rPr>
            <w:rStyle w:val="a8"/>
          </w:rPr>
          <w:t>ПРИЛОЖЕНИЕ №2</w:t>
        </w:r>
        <w:r>
          <w:rPr>
            <w:webHidden/>
          </w:rPr>
          <w:tab/>
        </w:r>
        <w:r>
          <w:rPr>
            <w:webHidden/>
          </w:rPr>
          <w:fldChar w:fldCharType="begin"/>
        </w:r>
        <w:r>
          <w:rPr>
            <w:webHidden/>
          </w:rPr>
          <w:instrText xml:space="preserve"> PAGEREF _Toc155701014 \h </w:instrText>
        </w:r>
        <w:r>
          <w:rPr>
            <w:webHidden/>
          </w:rPr>
        </w:r>
        <w:r>
          <w:rPr>
            <w:webHidden/>
          </w:rPr>
          <w:fldChar w:fldCharType="separate"/>
        </w:r>
        <w:r>
          <w:rPr>
            <w:webHidden/>
          </w:rPr>
          <w:t>232</w:t>
        </w:r>
        <w:r>
          <w:rPr>
            <w:webHidden/>
          </w:rPr>
          <w:fldChar w:fldCharType="end"/>
        </w:r>
      </w:hyperlink>
    </w:p>
    <w:p w:rsidR="00670DA9" w:rsidRPr="004C216E" w:rsidRDefault="0089422F" w:rsidP="00670DA9">
      <w:pPr>
        <w:keepNext/>
        <w:keepLines/>
        <w:pageBreakBefore/>
        <w:suppressAutoHyphens/>
        <w:spacing w:before="60" w:after="0" w:line="240" w:lineRule="auto"/>
        <w:jc w:val="center"/>
        <w:outlineLvl w:val="0"/>
        <w:rPr>
          <w:rFonts w:ascii="Proxima Nova ExCn Rg Cyr" w:eastAsia="Times New Roman" w:hAnsi="Proxima Nova ExCn Rg Cyr" w:cs="Times New Roman"/>
          <w:b/>
          <w:caps/>
          <w:color w:val="000000"/>
          <w:sz w:val="28"/>
          <w:szCs w:val="28"/>
        </w:rPr>
      </w:pPr>
      <w:r w:rsidRPr="00473E89">
        <w:rPr>
          <w:rFonts w:ascii="Proxima Nova ExCn Rg Cyr" w:eastAsia="Times New Roman" w:hAnsi="Proxima Nova ExCn Rg Cyr" w:cs="Times New Roman"/>
          <w:bCs/>
          <w:caps/>
          <w:noProof/>
          <w:color w:val="000000"/>
          <w:sz w:val="28"/>
          <w:szCs w:val="20"/>
        </w:rPr>
        <w:lastRenderedPageBreak/>
        <w:fldChar w:fldCharType="end"/>
      </w:r>
      <w:bookmarkStart w:id="111" w:name="_Toc155700843"/>
      <w:r w:rsidR="00670DA9" w:rsidRPr="004C216E">
        <w:rPr>
          <w:rFonts w:ascii="Proxima Nova ExCn Rg Cyr" w:eastAsia="Times New Roman" w:hAnsi="Proxima Nova ExCn Rg Cyr" w:cs="Times New Roman"/>
          <w:b/>
          <w:caps/>
          <w:color w:val="000000"/>
          <w:sz w:val="28"/>
          <w:szCs w:val="28"/>
        </w:rPr>
        <w:t>СОКРАЩЕНИЯ</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1"/>
    </w:p>
    <w:p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Вскрытие конвертов</w:t>
      </w:r>
      <w:r w:rsidRPr="004C216E">
        <w:rPr>
          <w:rFonts w:ascii="Proxima Nova ExCn Rg Cyr" w:eastAsia="Times New Roman" w:hAnsi="Proxima Nova ExCn Rg Cyr" w:cs="Times New Roman"/>
          <w:color w:val="000000"/>
          <w:sz w:val="28"/>
          <w:szCs w:val="28"/>
          <w:lang w:eastAsia="ru-RU"/>
        </w:rPr>
        <w:tab/>
        <w:t>–</w:t>
      </w:r>
      <w:r w:rsidR="00666A50" w:rsidRPr="004C216E">
        <w:rPr>
          <w:rFonts w:ascii="Proxima Nova ExCn Rg Cyr" w:eastAsia="Times New Roman" w:hAnsi="Proxima Nova ExCn Rg Cyr" w:cs="Times New Roman"/>
          <w:color w:val="000000"/>
          <w:sz w:val="28"/>
          <w:szCs w:val="28"/>
          <w:lang w:eastAsia="ru-RU"/>
        </w:rPr>
        <w:tab/>
      </w:r>
      <w:r w:rsidRPr="004C216E">
        <w:rPr>
          <w:rFonts w:ascii="Proxima Nova ExCn Rg Cyr" w:eastAsia="Times New Roman" w:hAnsi="Proxima Nova ExCn Rg Cyr" w:cs="Times New Roman"/>
          <w:color w:val="000000"/>
          <w:sz w:val="28"/>
          <w:szCs w:val="28"/>
          <w:lang w:eastAsia="ru-RU"/>
        </w:rPr>
        <w:t>вскрытие конвертов с заявками в бумажной форме.</w:t>
      </w:r>
    </w:p>
    <w:p w:rsidR="00172CF2" w:rsidRPr="00333259" w:rsidRDefault="00172CF2"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b/>
          <w:color w:val="000000"/>
          <w:sz w:val="28"/>
          <w:szCs w:val="28"/>
          <w:lang w:eastAsia="ru-RU"/>
        </w:rPr>
      </w:pPr>
      <w:r w:rsidRPr="00333259">
        <w:rPr>
          <w:rFonts w:ascii="Proxima Nova ExCn Rg Cyr" w:eastAsia="Times New Roman" w:hAnsi="Proxima Nova ExCn Rg Cyr" w:cs="Times New Roman"/>
          <w:b/>
          <w:color w:val="000000"/>
          <w:sz w:val="28"/>
          <w:szCs w:val="28"/>
          <w:lang w:eastAsia="ru-RU"/>
        </w:rPr>
        <w:t>ГК РФ</w:t>
      </w:r>
      <w:r w:rsidR="009C0EF0" w:rsidRPr="009C0EF0">
        <w:rPr>
          <w:rFonts w:ascii="Proxima Nova ExCn Rg Cyr" w:eastAsia="Times New Roman" w:hAnsi="Proxima Nova ExCn Rg Cyr" w:cs="Times New Roman"/>
          <w:b/>
          <w:color w:val="000000"/>
          <w:sz w:val="28"/>
          <w:szCs w:val="28"/>
          <w:lang w:eastAsia="ru-RU"/>
        </w:rPr>
        <w:tab/>
      </w:r>
      <w:r w:rsidRPr="004B014E">
        <w:rPr>
          <w:rFonts w:ascii="Proxima Nova ExCn Rg Cyr" w:eastAsia="Times New Roman" w:hAnsi="Proxima Nova ExCn Rg Cyr" w:cs="Times New Roman"/>
          <w:color w:val="000000"/>
          <w:sz w:val="28"/>
          <w:szCs w:val="28"/>
          <w:lang w:eastAsia="ru-RU"/>
        </w:rPr>
        <w:t>–</w:t>
      </w:r>
      <w:r w:rsidR="009C0EF0" w:rsidRPr="009C0EF0">
        <w:rPr>
          <w:rFonts w:ascii="Proxima Nova ExCn Rg Cyr" w:eastAsia="Times New Roman" w:hAnsi="Proxima Nova ExCn Rg Cyr" w:cs="Times New Roman"/>
          <w:b/>
          <w:color w:val="000000"/>
          <w:sz w:val="28"/>
          <w:szCs w:val="28"/>
          <w:lang w:eastAsia="ru-RU"/>
        </w:rPr>
        <w:tab/>
      </w:r>
      <w:r w:rsidRPr="004B014E">
        <w:rPr>
          <w:rFonts w:ascii="Proxima Nova ExCn Rg Cyr" w:eastAsia="Times New Roman" w:hAnsi="Proxima Nova ExCn Rg Cyr" w:cs="Times New Roman"/>
          <w:color w:val="000000"/>
          <w:sz w:val="28"/>
          <w:szCs w:val="28"/>
          <w:lang w:eastAsia="ru-RU"/>
        </w:rPr>
        <w:t>Гражданский кодекс Российской Федерации.</w:t>
      </w:r>
    </w:p>
    <w:p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ГОЗ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государственный оборонный заказ.</w:t>
      </w:r>
    </w:p>
    <w:p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ЕАТ</w:t>
      </w:r>
      <w:r w:rsidRPr="004C216E">
        <w:rPr>
          <w:rFonts w:ascii="Proxima Nova ExCn Rg Cyr" w:eastAsia="Times New Roman" w:hAnsi="Proxima Nova ExCn Rg Cyr" w:cs="Times New Roman"/>
          <w:b/>
          <w:color w:val="000000"/>
          <w:sz w:val="28"/>
          <w:szCs w:val="28"/>
          <w:lang w:eastAsia="ru-RU"/>
        </w:rPr>
        <w:tab/>
      </w:r>
      <w:r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ab/>
        <w:t>Единый агрегатор торговли.</w:t>
      </w:r>
    </w:p>
    <w:p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ЕИС</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Единая информационная система в сфере закупок.</w:t>
      </w:r>
    </w:p>
    <w:p w:rsidR="00670DA9" w:rsidRPr="004C216E" w:rsidRDefault="00670DA9" w:rsidP="00670DA9">
      <w:pPr>
        <w:tabs>
          <w:tab w:val="left" w:pos="2410"/>
          <w:tab w:val="left" w:pos="2977"/>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44-ФЗ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Федеральный закон от 5 апреля 2013 г. № 44-ФЗ </w:t>
      </w:r>
      <w:r w:rsidR="00275A8A"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 контрактной системе в сфере закупок товаров, работ, услуг для обеспечения государственных и муниципальных нужд</w:t>
      </w:r>
      <w:r w:rsidR="00810B15"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666A50">
      <w:pPr>
        <w:tabs>
          <w:tab w:val="left" w:pos="2410"/>
          <w:tab w:val="left" w:pos="2977"/>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63-ФЗ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Федеральный закон от 6 апреля 2011 г. № 63-ФЗ </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Об электронной подписи</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135-ФЗ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Федеральный закон от 26 июля 2006 г. № 135-ФЗ </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 защите конкуренции</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152-ФЗ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Федеральный закон от 27 июля 2006 г. № 152-ФЗ </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 персональных данных</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215-ФЗ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Федеральный закон от 13 июля 2015 г. № 215-ФЗ </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О Государственной корпорации по космической деятельности </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Роскосмос</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223-ФЗ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Федеральный закон от 18 июля 2011 г. № 223-ФЗ </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 закупках товаров, работ, услуг отдельными видами юридических лиц</w:t>
      </w:r>
      <w:r w:rsidR="008E55A4" w:rsidRPr="004B014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rsidR="003401EC" w:rsidRDefault="003401EC"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D423BF">
        <w:rPr>
          <w:rFonts w:ascii="Proxima Nova ExCn Rg Cyr" w:eastAsia="Times New Roman" w:hAnsi="Proxima Nova ExCn Rg Cyr" w:cs="Times New Roman"/>
          <w:b/>
          <w:color w:val="000000"/>
          <w:sz w:val="28"/>
          <w:szCs w:val="28"/>
          <w:lang w:eastAsia="ru-RU"/>
        </w:rPr>
        <w:t>Закон</w:t>
      </w:r>
      <w:r w:rsidR="00D423BF" w:rsidRPr="004C216E">
        <w:rPr>
          <w:rFonts w:ascii="Proxima Nova ExCn Rg Cyr" w:eastAsia="Times New Roman" w:hAnsi="Proxima Nova ExCn Rg Cyr" w:cs="Times New Roman"/>
          <w:color w:val="000000"/>
          <w:sz w:val="28"/>
          <w:szCs w:val="28"/>
          <w:lang w:eastAsia="ru-RU"/>
        </w:rPr>
        <w:t> </w:t>
      </w:r>
      <w:r w:rsidRPr="00D423BF">
        <w:rPr>
          <w:rFonts w:ascii="Proxima Nova ExCn Rg Cyr" w:eastAsia="Times New Roman" w:hAnsi="Proxima Nova ExCn Rg Cyr" w:cs="Times New Roman"/>
          <w:b/>
          <w:color w:val="000000"/>
          <w:sz w:val="28"/>
          <w:szCs w:val="28"/>
          <w:lang w:eastAsia="ru-RU"/>
        </w:rPr>
        <w:t>255-ФЗ</w:t>
      </w:r>
      <w:r w:rsidRPr="004B014E">
        <w:rPr>
          <w:rFonts w:ascii="Proxima Nova ExCn Rg Cyr" w:eastAsia="Times New Roman" w:hAnsi="Proxima Nova ExCn Rg Cyr" w:cs="Times New Roman"/>
          <w:color w:val="000000"/>
          <w:sz w:val="28"/>
          <w:szCs w:val="28"/>
          <w:lang w:eastAsia="ru-RU"/>
        </w:rPr>
        <w:t xml:space="preserve"> - Федеральный закон от 14</w:t>
      </w:r>
      <w:r w:rsidR="00DA3488">
        <w:rPr>
          <w:rFonts w:ascii="Proxima Nova ExCn Rg Cyr" w:eastAsia="Times New Roman" w:hAnsi="Proxima Nova ExCn Rg Cyr" w:cs="Times New Roman"/>
          <w:color w:val="000000"/>
          <w:sz w:val="28"/>
          <w:szCs w:val="28"/>
          <w:lang w:eastAsia="ru-RU"/>
        </w:rPr>
        <w:t xml:space="preserve"> июля </w:t>
      </w:r>
      <w:r w:rsidRPr="00333259">
        <w:rPr>
          <w:rFonts w:ascii="Proxima Nova ExCn Rg Cyr" w:eastAsia="Times New Roman" w:hAnsi="Proxima Nova ExCn Rg Cyr" w:cs="Times New Roman"/>
          <w:sz w:val="28"/>
          <w:szCs w:val="28"/>
          <w:lang w:eastAsia="ru-RU"/>
        </w:rPr>
        <w:t>2022 г</w:t>
      </w:r>
      <w:r w:rsidR="00A83BB9" w:rsidRPr="00333259">
        <w:rPr>
          <w:rFonts w:ascii="Proxima Nova ExCn Rg Cyr" w:eastAsia="Times New Roman" w:hAnsi="Proxima Nova ExCn Rg Cyr" w:cs="Times New Roman"/>
          <w:sz w:val="28"/>
          <w:szCs w:val="28"/>
          <w:lang w:eastAsia="ru-RU"/>
        </w:rPr>
        <w:t>.</w:t>
      </w:r>
      <w:r w:rsidRPr="00333259">
        <w:rPr>
          <w:rFonts w:ascii="Proxima Nova ExCn Rg Cyr" w:eastAsia="Times New Roman" w:hAnsi="Proxima Nova ExCn Rg Cyr" w:cs="Times New Roman"/>
          <w:sz w:val="28"/>
          <w:szCs w:val="28"/>
          <w:lang w:eastAsia="ru-RU"/>
        </w:rPr>
        <w:t xml:space="preserve"> </w:t>
      </w:r>
      <w:r w:rsidR="00C12C69" w:rsidRPr="00333259">
        <w:rPr>
          <w:rFonts w:ascii="Proxima Nova ExCn Rg Cyr" w:eastAsia="Times New Roman" w:hAnsi="Proxima Nova ExCn Rg Cyr" w:cs="Times New Roman"/>
          <w:sz w:val="28"/>
          <w:szCs w:val="28"/>
          <w:lang w:eastAsia="ru-RU"/>
        </w:rPr>
        <w:t>№</w:t>
      </w:r>
      <w:r w:rsidR="00730DC2" w:rsidRPr="004B014E">
        <w:rPr>
          <w:rFonts w:ascii="Proxima Nova ExCn Rg Cyr" w:eastAsia="Times New Roman" w:hAnsi="Proxima Nova ExCn Rg Cyr" w:cs="Times New Roman"/>
          <w:color w:val="000000"/>
          <w:sz w:val="28"/>
          <w:szCs w:val="28"/>
          <w:lang w:eastAsia="ru-RU"/>
        </w:rPr>
        <w:t> </w:t>
      </w:r>
      <w:r w:rsidRPr="00730DC2">
        <w:rPr>
          <w:rFonts w:ascii="Proxima Nova ExCn Rg Cyr" w:eastAsia="Times New Roman" w:hAnsi="Proxima Nova ExCn Rg Cyr" w:cs="Times New Roman"/>
          <w:sz w:val="28"/>
          <w:szCs w:val="28"/>
          <w:lang w:eastAsia="ru-RU"/>
        </w:rPr>
        <w:t>2</w:t>
      </w:r>
      <w:r w:rsidRPr="00333259">
        <w:rPr>
          <w:rFonts w:ascii="Proxima Nova ExCn Rg Cyr" w:eastAsia="Times New Roman" w:hAnsi="Proxima Nova ExCn Rg Cyr" w:cs="Times New Roman"/>
          <w:sz w:val="28"/>
          <w:szCs w:val="28"/>
          <w:lang w:eastAsia="ru-RU"/>
        </w:rPr>
        <w:t>55</w:t>
      </w:r>
      <w:r w:rsidRPr="004B014E">
        <w:rPr>
          <w:rFonts w:ascii="Proxima Nova ExCn Rg Cyr" w:eastAsia="Times New Roman" w:hAnsi="Proxima Nova ExCn Rg Cyr" w:cs="Times New Roman"/>
          <w:color w:val="000000"/>
          <w:sz w:val="28"/>
          <w:szCs w:val="28"/>
          <w:lang w:eastAsia="ru-RU"/>
        </w:rPr>
        <w:t xml:space="preserve">-ФЗ </w:t>
      </w:r>
      <w:r w:rsidR="008E55A4" w:rsidRPr="004B014E">
        <w:rPr>
          <w:rFonts w:ascii="Proxima Nova ExCn Rg Cyr" w:eastAsia="Times New Roman" w:hAnsi="Proxima Nova ExCn Rg Cyr" w:cs="Times New Roman"/>
          <w:color w:val="000000"/>
          <w:sz w:val="28"/>
          <w:szCs w:val="28"/>
          <w:lang w:eastAsia="ru-RU"/>
        </w:rPr>
        <w:t>"</w:t>
      </w:r>
      <w:r w:rsidRPr="004B014E">
        <w:rPr>
          <w:rFonts w:ascii="Proxima Nova ExCn Rg Cyr" w:eastAsia="Times New Roman" w:hAnsi="Proxima Nova ExCn Rg Cyr" w:cs="Times New Roman"/>
          <w:color w:val="000000"/>
          <w:sz w:val="28"/>
          <w:szCs w:val="28"/>
          <w:lang w:eastAsia="ru-RU"/>
        </w:rPr>
        <w:t>О контроле за деятельностью лиц, находящихся под иностранным влиянием</w:t>
      </w:r>
      <w:r w:rsidR="008E55A4" w:rsidRPr="004B014E">
        <w:rPr>
          <w:rFonts w:ascii="Proxima Nova ExCn Rg Cyr" w:eastAsia="Times New Roman" w:hAnsi="Proxima Nova ExCn Rg Cyr" w:cs="Times New Roman"/>
          <w:color w:val="000000"/>
          <w:sz w:val="28"/>
          <w:szCs w:val="28"/>
          <w:lang w:eastAsia="ru-RU"/>
        </w:rPr>
        <w:t>"</w:t>
      </w:r>
      <w:r w:rsidRPr="004B014E">
        <w:rPr>
          <w:rFonts w:ascii="Proxima Nova ExCn Rg Cyr" w:eastAsia="Times New Roman" w:hAnsi="Proxima Nova ExCn Rg Cyr" w:cs="Times New Roman"/>
          <w:color w:val="000000"/>
          <w:sz w:val="28"/>
          <w:szCs w:val="28"/>
          <w:lang w:eastAsia="ru-RU"/>
        </w:rPr>
        <w:t>.</w:t>
      </w:r>
    </w:p>
    <w:p w:rsidR="00B53C54" w:rsidRDefault="00DB6C3A" w:rsidP="00DB6C3A">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AC6D80">
        <w:rPr>
          <w:rFonts w:ascii="Proxima Nova ExCn Rg Cyr" w:eastAsia="Times New Roman" w:hAnsi="Proxima Nova ExCn Rg Cyr" w:cs="Times New Roman"/>
          <w:b/>
          <w:color w:val="000000"/>
          <w:sz w:val="28"/>
          <w:szCs w:val="28"/>
          <w:lang w:eastAsia="ru-RU"/>
        </w:rPr>
        <w:t>Закон 273-ФЗ</w:t>
      </w:r>
      <w:r w:rsidRPr="004C216E">
        <w:rPr>
          <w:rFonts w:ascii="Proxima Nova ExCn Rg Cyr" w:eastAsia="Times New Roman" w:hAnsi="Proxima Nova ExCn Rg Cyr" w:cs="Times New Roman"/>
          <w:color w:val="000000"/>
          <w:sz w:val="28"/>
          <w:szCs w:val="28"/>
          <w:lang w:eastAsia="ru-RU"/>
        </w:rPr>
        <w:t xml:space="preserve"> – Федеральный закон от 25 декабря 2008 г</w:t>
      </w:r>
      <w:r w:rsidR="00A83BB9">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r w:rsidR="00730DC2" w:rsidRPr="004B014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 xml:space="preserve">273-ФЗ </w:t>
      </w:r>
      <w:r w:rsidRPr="004C216E">
        <w:rPr>
          <w:rFonts w:ascii="Proxima Nova ExCn Rg Cyr" w:eastAsia="Times New Roman" w:hAnsi="Proxima Nova ExCn Rg Cyr" w:cs="Times New Roman"/>
          <w:color w:val="000000"/>
          <w:sz w:val="28"/>
          <w:szCs w:val="28"/>
          <w:lang w:eastAsia="ru-RU"/>
        </w:rPr>
        <w:br/>
      </w:r>
      <w:r w:rsidR="008E55A4" w:rsidRPr="008E55A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 противодействии коррупции</w:t>
      </w:r>
      <w:r w:rsidR="008E55A4" w:rsidRPr="00B53C54">
        <w:rPr>
          <w:rFonts w:ascii="Proxima Nova ExCn Rg Cyr" w:eastAsia="Times New Roman" w:hAnsi="Proxima Nova ExCn Rg Cyr" w:cs="Times New Roman"/>
          <w:color w:val="000000"/>
          <w:sz w:val="28"/>
          <w:szCs w:val="28"/>
          <w:lang w:eastAsia="ru-RU"/>
        </w:rPr>
        <w:t>"</w:t>
      </w:r>
      <w:r w:rsidRPr="00B53C54">
        <w:rPr>
          <w:rFonts w:ascii="Proxima Nova ExCn Rg Cyr" w:eastAsia="Times New Roman" w:hAnsi="Proxima Nova ExCn Rg Cyr" w:cs="Times New Roman"/>
          <w:color w:val="000000"/>
          <w:sz w:val="28"/>
          <w:szCs w:val="28"/>
          <w:lang w:eastAsia="ru-RU"/>
        </w:rPr>
        <w:t>.</w:t>
      </w:r>
    </w:p>
    <w:p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275-ФЗ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Федеральный закон от 29 декабря 2012 г. № 275-ФЗ </w:t>
      </w:r>
      <w:r w:rsidR="008E55A4" w:rsidRPr="008E55A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 государственном оборонном заказе</w:t>
      </w:r>
      <w:r w:rsidR="008E55A4" w:rsidRPr="008E55A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307-ФЗ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Федеральный закон от 30 декабря 2008 г. № 307-ФЗ </w:t>
      </w:r>
      <w:r w:rsidR="008E55A4" w:rsidRPr="008E55A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Об аудиторской деятельности</w:t>
      </w:r>
      <w:r w:rsidR="008E55A4" w:rsidRPr="008E55A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rsidR="001B5663" w:rsidRPr="004C216E" w:rsidRDefault="001B5663" w:rsidP="001B5663">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D423BF">
        <w:rPr>
          <w:rFonts w:ascii="Proxima Nova ExCn Rg Cyr" w:eastAsia="Times New Roman" w:hAnsi="Proxima Nova ExCn Rg Cyr" w:cs="Times New Roman"/>
          <w:b/>
          <w:color w:val="000000"/>
          <w:sz w:val="28"/>
          <w:szCs w:val="28"/>
          <w:lang w:eastAsia="ru-RU"/>
        </w:rPr>
        <w:t>Закон</w:t>
      </w:r>
      <w:r w:rsidR="00D423BF" w:rsidRPr="00D423BF">
        <w:rPr>
          <w:rFonts w:ascii="Proxima Nova ExCn Rg Cyr" w:eastAsia="Times New Roman" w:hAnsi="Proxima Nova ExCn Rg Cyr" w:cs="Times New Roman"/>
          <w:b/>
          <w:color w:val="000000"/>
          <w:sz w:val="28"/>
          <w:szCs w:val="28"/>
          <w:lang w:eastAsia="ru-RU"/>
        </w:rPr>
        <w:t> </w:t>
      </w:r>
      <w:r w:rsidRPr="00D423BF">
        <w:rPr>
          <w:rFonts w:ascii="Proxima Nova ExCn Rg Cyr" w:eastAsia="Times New Roman" w:hAnsi="Proxima Nova ExCn Rg Cyr" w:cs="Times New Roman"/>
          <w:b/>
          <w:color w:val="000000"/>
          <w:sz w:val="28"/>
          <w:szCs w:val="28"/>
          <w:lang w:eastAsia="ru-RU"/>
        </w:rPr>
        <w:t>422-ФЗ</w:t>
      </w:r>
      <w:r w:rsidRPr="00F50A80">
        <w:rPr>
          <w:rFonts w:ascii="Proxima Nova ExCn Rg Cyr" w:eastAsia="Times New Roman" w:hAnsi="Proxima Nova ExCn Rg Cyr" w:cs="Times New Roman"/>
          <w:color w:val="000000"/>
          <w:sz w:val="28"/>
          <w:szCs w:val="28"/>
          <w:lang w:eastAsia="ru-RU"/>
        </w:rPr>
        <w:t xml:space="preserve"> - Федеральный закон от 27</w:t>
      </w:r>
      <w:r w:rsidR="00DA3488">
        <w:rPr>
          <w:rFonts w:ascii="Proxima Nova ExCn Rg Cyr" w:eastAsia="Times New Roman" w:hAnsi="Proxima Nova ExCn Rg Cyr" w:cs="Times New Roman"/>
          <w:color w:val="000000"/>
          <w:sz w:val="28"/>
          <w:szCs w:val="28"/>
          <w:lang w:eastAsia="ru-RU"/>
        </w:rPr>
        <w:t xml:space="preserve"> ноября </w:t>
      </w:r>
      <w:r w:rsidRPr="00F50A80">
        <w:rPr>
          <w:rFonts w:ascii="Proxima Nova ExCn Rg Cyr" w:eastAsia="Times New Roman" w:hAnsi="Proxima Nova ExCn Rg Cyr" w:cs="Times New Roman"/>
          <w:color w:val="000000"/>
          <w:sz w:val="28"/>
          <w:szCs w:val="28"/>
          <w:lang w:eastAsia="ru-RU"/>
        </w:rPr>
        <w:t xml:space="preserve">2018 </w:t>
      </w:r>
      <w:r w:rsidR="00C12C69" w:rsidRPr="00333259">
        <w:rPr>
          <w:rFonts w:ascii="Proxima Nova ExCn Rg Cyr" w:eastAsia="Times New Roman" w:hAnsi="Proxima Nova ExCn Rg Cyr" w:cs="Times New Roman"/>
          <w:color w:val="000000"/>
          <w:sz w:val="28"/>
          <w:szCs w:val="28"/>
          <w:lang w:eastAsia="ru-RU"/>
        </w:rPr>
        <w:t>г. №</w:t>
      </w:r>
      <w:r w:rsidR="008D367E" w:rsidRPr="004B014E">
        <w:rPr>
          <w:rFonts w:ascii="Proxima Nova ExCn Rg Cyr" w:eastAsia="Times New Roman" w:hAnsi="Proxima Nova ExCn Rg Cyr" w:cs="Times New Roman"/>
          <w:color w:val="000000"/>
          <w:sz w:val="28"/>
          <w:szCs w:val="28"/>
          <w:lang w:eastAsia="ru-RU"/>
        </w:rPr>
        <w:t> </w:t>
      </w:r>
      <w:r w:rsidRPr="00F50A80">
        <w:rPr>
          <w:rFonts w:ascii="Proxima Nova ExCn Rg Cyr" w:eastAsia="Times New Roman" w:hAnsi="Proxima Nova ExCn Rg Cyr" w:cs="Times New Roman"/>
          <w:color w:val="000000"/>
          <w:sz w:val="28"/>
          <w:szCs w:val="28"/>
          <w:lang w:eastAsia="ru-RU"/>
        </w:rPr>
        <w:t xml:space="preserve">422-ФЗ </w:t>
      </w:r>
      <w:r w:rsidR="008E55A4" w:rsidRPr="00F50A80">
        <w:rPr>
          <w:rFonts w:ascii="Proxima Nova ExCn Rg Cyr" w:eastAsia="Times New Roman" w:hAnsi="Proxima Nova ExCn Rg Cyr" w:cs="Times New Roman"/>
          <w:color w:val="000000"/>
          <w:sz w:val="28"/>
          <w:szCs w:val="28"/>
          <w:lang w:eastAsia="ru-RU"/>
        </w:rPr>
        <w:t>"</w:t>
      </w:r>
      <w:r w:rsidRPr="00F50A80">
        <w:rPr>
          <w:rFonts w:ascii="Proxima Nova ExCn Rg Cyr" w:eastAsia="Times New Roman" w:hAnsi="Proxima Nova ExCn Rg Cyr" w:cs="Times New Roman"/>
          <w:color w:val="000000"/>
          <w:sz w:val="28"/>
          <w:szCs w:val="28"/>
          <w:lang w:eastAsia="ru-RU"/>
        </w:rPr>
        <w:t xml:space="preserve">О проведении эксперимента по установлению </w:t>
      </w:r>
      <w:r w:rsidR="003401EC" w:rsidRPr="00F50A80">
        <w:rPr>
          <w:rFonts w:ascii="Proxima Nova ExCn Rg Cyr" w:eastAsia="Times New Roman" w:hAnsi="Proxima Nova ExCn Rg Cyr" w:cs="Times New Roman"/>
          <w:color w:val="000000"/>
          <w:sz w:val="28"/>
          <w:szCs w:val="28"/>
          <w:lang w:eastAsia="ru-RU"/>
        </w:rPr>
        <w:t xml:space="preserve">специального налогового режима </w:t>
      </w:r>
      <w:r w:rsidR="00514936" w:rsidRPr="00333259">
        <w:rPr>
          <w:rFonts w:ascii="Proxima Nova ExCn Rg Cyr" w:eastAsia="Times New Roman" w:hAnsi="Proxima Nova ExCn Rg Cyr" w:cs="Times New Roman"/>
          <w:color w:val="000000"/>
          <w:sz w:val="28"/>
          <w:szCs w:val="28"/>
          <w:lang w:eastAsia="ru-RU"/>
        </w:rPr>
        <w:t>"</w:t>
      </w:r>
      <w:r w:rsidRPr="00F50A80">
        <w:rPr>
          <w:rFonts w:ascii="Proxima Nova ExCn Rg Cyr" w:eastAsia="Times New Roman" w:hAnsi="Proxima Nova ExCn Rg Cyr" w:cs="Times New Roman"/>
          <w:color w:val="000000"/>
          <w:sz w:val="28"/>
          <w:szCs w:val="28"/>
          <w:lang w:eastAsia="ru-RU"/>
        </w:rPr>
        <w:t>Налог на профессиональный доход</w:t>
      </w:r>
      <w:r w:rsidR="008E55A4" w:rsidRPr="00F50A80">
        <w:rPr>
          <w:rFonts w:ascii="Proxima Nova ExCn Rg Cyr" w:eastAsia="Times New Roman" w:hAnsi="Proxima Nova ExCn Rg Cyr" w:cs="Times New Roman"/>
          <w:color w:val="000000"/>
          <w:sz w:val="28"/>
          <w:szCs w:val="28"/>
          <w:lang w:eastAsia="ru-RU"/>
        </w:rPr>
        <w:t>"</w:t>
      </w:r>
      <w:r w:rsidR="003401EC" w:rsidRPr="00F50A80">
        <w:rPr>
          <w:rFonts w:ascii="Proxima Nova ExCn Rg Cyr" w:eastAsia="Times New Roman" w:hAnsi="Proxima Nova ExCn Rg Cyr" w:cs="Times New Roman"/>
          <w:color w:val="000000"/>
          <w:sz w:val="28"/>
          <w:szCs w:val="28"/>
          <w:lang w:eastAsia="ru-RU"/>
        </w:rPr>
        <w:t>.</w:t>
      </w:r>
    </w:p>
    <w:p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5485-I</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Закон Российской Федерации от 21 июля 1993 г. № 5485-I </w:t>
      </w:r>
      <w:r w:rsidR="008E55A4" w:rsidRPr="008E55A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 государственной тайне</w:t>
      </w:r>
      <w:r w:rsidR="008E55A4" w:rsidRPr="00C13E27">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Законодательство</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действующее законодательство Российской Федерации.</w:t>
      </w:r>
    </w:p>
    <w:p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ЗК</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закупочная комиссия; при описании порядка проведения закупки данное сокращение используется для названия закупочной комиссии любого уровня и вида.</w:t>
      </w:r>
    </w:p>
    <w:p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закупочное подразделение.</w:t>
      </w:r>
    </w:p>
    <w:p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ЗЭТП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закрытая электронная торговая площадка.</w:t>
      </w:r>
    </w:p>
    <w:p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lastRenderedPageBreak/>
        <w:t>Корпорация</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Государственная корпорация по космической деятельности </w:t>
      </w:r>
      <w:r w:rsidR="008E55A4" w:rsidRPr="008E55A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Роскосмос</w:t>
      </w:r>
      <w:r w:rsidR="008E55A4" w:rsidRPr="008E55A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НДС</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налог на добавленную стоимость.</w:t>
      </w:r>
    </w:p>
    <w:p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НИР</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научно-исследовательские работы.</w:t>
      </w:r>
    </w:p>
    <w:p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нормативный правовой акт.</w:t>
      </w:r>
    </w:p>
    <w:p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НМЦ</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начальная (максимальная) цена договора.</w:t>
      </w:r>
    </w:p>
    <w:p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ОКР</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опытно-конструкторские работы.</w:t>
      </w:r>
    </w:p>
    <w:p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план закупки товаров, работ, услуг.</w:t>
      </w:r>
    </w:p>
    <w:p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ПЗИП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план закупки инновационной продукции, высокотехнологичной продукции, лекарственных средств.</w:t>
      </w:r>
    </w:p>
    <w:p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Положение</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Положение о закупке товаров, работ, услуг Государственной корпорации по космической деятельности </w:t>
      </w:r>
      <w:r w:rsidR="001A24B5" w:rsidRPr="001A24B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Роскосмос</w:t>
      </w:r>
      <w:r w:rsidR="001A24B5" w:rsidRPr="001A24B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rsidR="00670DA9"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ПП 925</w:t>
      </w:r>
      <w:r w:rsidRPr="004C216E">
        <w:rPr>
          <w:rFonts w:ascii="Proxima Nova ExCn Rg Cyr" w:eastAsia="Times New Roman" w:hAnsi="Proxima Nova ExCn Rg Cyr" w:cs="Times New Roman"/>
          <w:color w:val="000000"/>
          <w:sz w:val="28"/>
          <w:szCs w:val="28"/>
          <w:lang w:eastAsia="ru-RU"/>
        </w:rPr>
        <w:t xml:space="preserve"> - </w:t>
      </w:r>
      <w:r w:rsidR="00675C97">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 xml:space="preserve">остановление Правительства Российской Федерации от 16 сентября 2016 г. № 925 </w:t>
      </w:r>
      <w:r w:rsidR="00965032" w:rsidRPr="00965032">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65032" w:rsidRPr="00965032">
        <w:rPr>
          <w:rFonts w:ascii="Proxima Nova ExCn Rg Cyr" w:eastAsia="Times New Roman" w:hAnsi="Proxima Nova ExCn Rg Cyr" w:cs="Times New Roman"/>
          <w:color w:val="000000"/>
          <w:sz w:val="28"/>
          <w:szCs w:val="28"/>
          <w:lang w:eastAsia="ru-RU"/>
        </w:rPr>
        <w:t>"</w:t>
      </w:r>
      <w:r w:rsidR="00327DB2">
        <w:rPr>
          <w:rFonts w:ascii="Proxima Nova ExCn Rg Cyr" w:eastAsia="Times New Roman" w:hAnsi="Proxima Nova ExCn Rg Cyr" w:cs="Times New Roman"/>
          <w:color w:val="000000"/>
          <w:sz w:val="28"/>
          <w:szCs w:val="28"/>
          <w:lang w:eastAsia="ru-RU"/>
        </w:rPr>
        <w:t>.</w:t>
      </w:r>
    </w:p>
    <w:p w:rsidR="005F6830" w:rsidRDefault="005F6830" w:rsidP="005F6830">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5F6830">
        <w:rPr>
          <w:rFonts w:ascii="Proxima Nova ExCn Rg Cyr" w:eastAsia="Times New Roman" w:hAnsi="Proxima Nova ExCn Rg Cyr" w:cs="Times New Roman"/>
          <w:color w:val="000000"/>
          <w:sz w:val="28"/>
          <w:szCs w:val="28"/>
          <w:lang w:eastAsia="ru-RU"/>
        </w:rPr>
        <w:t>ПП 932 – постановление Правительства Российской Федерации от 17 сентября 2012 г. №932 "Об утверждении Правил формирования плана закупки товаров (работ, услуг) и требований к форме такого плана".</w:t>
      </w:r>
    </w:p>
    <w:p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ПП 1352</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постановление Правительства Российской Федерации от 11 декабря 2014 г. № 1352 </w:t>
      </w:r>
      <w:r w:rsidR="008E55A4" w:rsidRPr="008E55A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8E55A4" w:rsidRPr="008E55A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РД</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распорядительный документ.</w:t>
      </w:r>
    </w:p>
    <w:p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РПЗ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расширенный план закупки товаров, работ, услуг.</w:t>
      </w:r>
    </w:p>
    <w:p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Субъект</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МСП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субъект малого и среднего предпринимательства.</w:t>
      </w:r>
    </w:p>
    <w:p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ФГУП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федеральное государственное унитарное предприятие, в отношении которого Корпорация от имени Российской Федерации осуществляет права собственника имущества.</w:t>
      </w:r>
    </w:p>
    <w:p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ЦЗК</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центральная закупочная комиссия.</w:t>
      </w:r>
    </w:p>
    <w:p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ЭТП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электронная торговая площадка.</w:t>
      </w:r>
    </w:p>
    <w:p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ЭП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r>
      <w:r w:rsidR="00727471" w:rsidRPr="00B0507C">
        <w:rPr>
          <w:rFonts w:ascii="Proxima Nova ExCn Rg Cyr" w:eastAsia="Times New Roman" w:hAnsi="Proxima Nova ExCn Rg Cyr" w:cs="Times New Roman"/>
          <w:color w:val="000000"/>
          <w:sz w:val="28"/>
          <w:szCs w:val="28"/>
          <w:lang w:eastAsia="ru-RU"/>
        </w:rPr>
        <w:t xml:space="preserve">усиленная квалифицированная </w:t>
      </w:r>
      <w:r w:rsidRPr="004C216E">
        <w:rPr>
          <w:rFonts w:ascii="Proxima Nova ExCn Rg Cyr" w:eastAsia="Times New Roman" w:hAnsi="Proxima Nova ExCn Rg Cyr" w:cs="Times New Roman"/>
          <w:color w:val="000000"/>
          <w:sz w:val="28"/>
          <w:szCs w:val="28"/>
          <w:lang w:eastAsia="ru-RU"/>
        </w:rPr>
        <w:t>электронная подпись.</w:t>
      </w:r>
    </w:p>
    <w:p w:rsidR="00670DA9" w:rsidRPr="004C216E" w:rsidRDefault="00670DA9" w:rsidP="00670DA9">
      <w:pPr>
        <w:keepNext/>
        <w:keepLines/>
        <w:pageBreakBefore/>
        <w:suppressAutoHyphens/>
        <w:spacing w:before="120" w:after="0" w:line="240" w:lineRule="auto"/>
        <w:jc w:val="center"/>
        <w:outlineLvl w:val="0"/>
        <w:rPr>
          <w:rFonts w:ascii="Proxima Nova ExCn Rg Cyr" w:eastAsia="Times New Roman" w:hAnsi="Proxima Nova ExCn Rg Cyr" w:cs="Times New Roman"/>
          <w:b/>
          <w:caps/>
          <w:color w:val="000000"/>
          <w:sz w:val="28"/>
          <w:szCs w:val="28"/>
        </w:rPr>
      </w:pPr>
      <w:bookmarkStart w:id="112" w:name="_Toc410902831"/>
      <w:bookmarkStart w:id="113" w:name="_Toc410907831"/>
      <w:bookmarkStart w:id="114" w:name="_Toc410908019"/>
      <w:bookmarkStart w:id="115" w:name="_Toc410910813"/>
      <w:bookmarkStart w:id="116" w:name="_Toc410911086"/>
      <w:bookmarkStart w:id="117" w:name="_Toc410920195"/>
      <w:bookmarkStart w:id="118" w:name="_Toc411279833"/>
      <w:bookmarkStart w:id="119" w:name="_Toc411626559"/>
      <w:bookmarkStart w:id="120" w:name="_Toc411632102"/>
      <w:bookmarkStart w:id="121" w:name="_Toc411882007"/>
      <w:bookmarkStart w:id="122" w:name="_Toc411940993"/>
      <w:bookmarkStart w:id="123" w:name="_Toc285801471"/>
      <w:bookmarkStart w:id="124" w:name="_Toc411949468"/>
      <w:bookmarkStart w:id="125" w:name="_Toc412111138"/>
      <w:bookmarkStart w:id="126" w:name="_Toc285977742"/>
      <w:bookmarkStart w:id="127" w:name="_Toc412127905"/>
      <w:bookmarkStart w:id="128" w:name="_Toc285999871"/>
      <w:bookmarkStart w:id="129" w:name="_Toc412218354"/>
      <w:bookmarkStart w:id="130" w:name="_Toc412543638"/>
      <w:bookmarkStart w:id="131" w:name="_Toc412551383"/>
      <w:bookmarkStart w:id="132" w:name="_Toc525031236"/>
      <w:bookmarkStart w:id="133" w:name="_Toc103178420"/>
      <w:bookmarkStart w:id="134" w:name="_Toc106868266"/>
      <w:bookmarkStart w:id="135" w:name="_Toc155700844"/>
      <w:r w:rsidRPr="004C216E">
        <w:rPr>
          <w:rFonts w:ascii="Proxima Nova ExCn Rg Cyr" w:eastAsia="Times New Roman" w:hAnsi="Proxima Nova ExCn Rg Cyr" w:cs="Times New Roman"/>
          <w:b/>
          <w:caps/>
          <w:color w:val="000000"/>
          <w:sz w:val="28"/>
          <w:szCs w:val="28"/>
        </w:rPr>
        <w:lastRenderedPageBreak/>
        <w:t>ТЕРМИНЫ И ОПРЕДЕЛЕНИЯ</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Аудиторские услуги</w:t>
      </w:r>
      <w:r w:rsidRPr="004C216E">
        <w:rPr>
          <w:rFonts w:ascii="Proxima Nova ExCn Rg Cyr" w:eastAsia="Times New Roman" w:hAnsi="Proxima Nova ExCn Rg Cyr" w:cs="Times New Roman"/>
          <w:color w:val="000000"/>
          <w:sz w:val="28"/>
          <w:szCs w:val="28"/>
          <w:lang w:eastAsia="ru-RU"/>
        </w:rPr>
        <w:t xml:space="preserve"> – услуги по проведению обязательного аудита бухгалтерской (финансовой) отчетности Корпорации и организаций Корпорации, а также услуги по проведению аудита консолидированной финансовой отчетности Корпорации.</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День</w:t>
      </w:r>
      <w:r w:rsidRPr="004C216E">
        <w:rPr>
          <w:rFonts w:ascii="Proxima Nova ExCn Rg Cyr" w:eastAsia="Times New Roman" w:hAnsi="Proxima Nova ExCn Rg Cyr" w:cs="Times New Roman"/>
          <w:color w:val="000000"/>
          <w:sz w:val="28"/>
          <w:szCs w:val="28"/>
          <w:lang w:eastAsia="ru-RU"/>
        </w:rPr>
        <w:t xml:space="preserve"> – период времени, который исчисляется одним днем в соответствии со статьей 190 </w:t>
      </w:r>
      <w:r w:rsidR="00F5679E" w:rsidRPr="00EE207E">
        <w:rPr>
          <w:rFonts w:ascii="Proxima Nova ExCn Rg Cyr" w:eastAsia="Times New Roman" w:hAnsi="Proxima Nova ExCn Rg Cyr" w:cs="Times New Roman"/>
          <w:color w:val="000000"/>
          <w:sz w:val="28"/>
          <w:szCs w:val="28"/>
          <w:lang w:eastAsia="ru-RU"/>
        </w:rPr>
        <w:t>ГК РФ</w:t>
      </w:r>
      <w:r w:rsidRPr="004C216E">
        <w:rPr>
          <w:rFonts w:ascii="Proxima Nova ExCn Rg Cyr" w:eastAsia="Times New Roman" w:hAnsi="Proxima Nova ExCn Rg Cyr" w:cs="Times New Roman"/>
          <w:color w:val="000000"/>
          <w:sz w:val="28"/>
          <w:szCs w:val="28"/>
          <w:lang w:eastAsia="ru-RU"/>
        </w:rPr>
        <w:t>,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 (или) нерабочим праздничным днем.</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Договор</w:t>
      </w:r>
      <w:r w:rsidRPr="004C216E">
        <w:rPr>
          <w:rFonts w:ascii="Proxima Nova ExCn Rg Cyr" w:eastAsia="Times New Roman" w:hAnsi="Proxima Nova ExCn Rg Cyr" w:cs="Times New Roman"/>
          <w:color w:val="000000"/>
          <w:sz w:val="28"/>
          <w:szCs w:val="28"/>
          <w:lang w:eastAsia="ru-RU"/>
        </w:rPr>
        <w:t xml:space="preserve"> – в соответствии со статьями 154 и 420 </w:t>
      </w:r>
      <w:r w:rsidR="00571C23" w:rsidRPr="00EE207E">
        <w:rPr>
          <w:rFonts w:ascii="Proxima Nova ExCn Rg Cyr" w:eastAsia="Times New Roman" w:hAnsi="Proxima Nova ExCn Rg Cyr" w:cs="Times New Roman"/>
          <w:color w:val="000000"/>
          <w:sz w:val="28"/>
          <w:szCs w:val="28"/>
          <w:lang w:eastAsia="ru-RU"/>
        </w:rPr>
        <w:t>ГК РФ</w:t>
      </w:r>
      <w:r w:rsidRPr="004C216E">
        <w:rPr>
          <w:rFonts w:ascii="Proxima Nova ExCn Rg Cyr" w:eastAsia="Times New Roman" w:hAnsi="Proxima Nova ExCn Rg Cyr" w:cs="Times New Roman"/>
          <w:color w:val="000000"/>
          <w:sz w:val="28"/>
          <w:szCs w:val="28"/>
          <w:lang w:eastAsia="ru-RU"/>
        </w:rPr>
        <w:t xml:space="preserve"> понимается </w:t>
      </w:r>
      <w:proofErr w:type="spellStart"/>
      <w:r w:rsidRPr="004C216E">
        <w:rPr>
          <w:rFonts w:ascii="Proxima Nova ExCn Rg Cyr" w:eastAsia="Times New Roman" w:hAnsi="Proxima Nova ExCn Rg Cyr" w:cs="Times New Roman"/>
          <w:color w:val="000000"/>
          <w:sz w:val="28"/>
          <w:szCs w:val="28"/>
          <w:lang w:eastAsia="ru-RU"/>
        </w:rPr>
        <w:t>дву</w:t>
      </w:r>
      <w:proofErr w:type="spellEnd"/>
      <w:r w:rsidRPr="004C216E">
        <w:rPr>
          <w:rFonts w:ascii="Proxima Nova ExCn Rg Cyr" w:eastAsia="Times New Roman" w:hAnsi="Proxima Nova ExCn Rg Cyr" w:cs="Times New Roman"/>
          <w:color w:val="000000"/>
          <w:sz w:val="28"/>
          <w:szCs w:val="28"/>
          <w:lang w:eastAsia="ru-RU"/>
        </w:rPr>
        <w:t xml:space="preserve">- или многосторонняя сделка (вне зависимости от того, оформляется ли документ под названием </w:t>
      </w:r>
      <w:r w:rsidR="00576FE1" w:rsidRPr="00576FE1">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договор</w:t>
      </w:r>
      <w:r w:rsidR="00576FE1" w:rsidRPr="00576FE1">
        <w:rPr>
          <w:rFonts w:ascii="Proxima Nova ExCn Rg Cyr" w:eastAsia="Times New Roman" w:hAnsi="Proxima Nova ExCn Rg Cyr" w:cs="Times New Roman"/>
          <w:color w:val="000000"/>
          <w:sz w:val="28"/>
          <w:szCs w:val="28"/>
          <w:lang w:eastAsia="ru-RU"/>
        </w:rPr>
        <w:t>"</w:t>
      </w:r>
      <w:r w:rsidRPr="00EE207E">
        <w:rPr>
          <w:rFonts w:ascii="Proxima Nova ExCn Rg Cyr" w:eastAsia="Times New Roman" w:hAnsi="Proxima Nova ExCn Rg Cyr" w:cs="Times New Roman"/>
          <w:color w:val="000000"/>
          <w:sz w:val="28"/>
          <w:szCs w:val="28"/>
          <w:lang w:eastAsia="ru-RU"/>
        </w:rPr>
        <w:t xml:space="preserve">, </w:t>
      </w:r>
      <w:r w:rsidR="0080677D" w:rsidRPr="00EE207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контракт</w:t>
      </w:r>
      <w:r w:rsidR="0080677D" w:rsidRPr="00EE207E">
        <w:rPr>
          <w:rFonts w:ascii="Proxima Nova ExCn Rg Cyr" w:eastAsia="Times New Roman" w:hAnsi="Proxima Nova ExCn Rg Cyr" w:cs="Times New Roman"/>
          <w:color w:val="000000"/>
          <w:sz w:val="28"/>
          <w:szCs w:val="28"/>
          <w:lang w:eastAsia="ru-RU"/>
        </w:rPr>
        <w:t>"</w:t>
      </w:r>
      <w:r w:rsidRPr="00EE207E">
        <w:rPr>
          <w:rFonts w:ascii="Proxima Nova ExCn Rg Cyr" w:eastAsia="Times New Roman" w:hAnsi="Proxima Nova ExCn Rg Cyr" w:cs="Times New Roman"/>
          <w:color w:val="000000"/>
          <w:sz w:val="28"/>
          <w:szCs w:val="28"/>
          <w:lang w:eastAsia="ru-RU"/>
        </w:rPr>
        <w:t xml:space="preserve">, </w:t>
      </w:r>
      <w:r w:rsidR="0080677D" w:rsidRPr="00EE207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соглашение</w:t>
      </w:r>
      <w:r w:rsidR="0080677D" w:rsidRPr="00EE207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Договор жизненного цикла</w:t>
      </w:r>
      <w:r w:rsidRPr="004C216E">
        <w:rPr>
          <w:rFonts w:ascii="Proxima Nova ExCn Rg Cyr" w:eastAsia="Times New Roman" w:hAnsi="Proxima Nova ExCn Rg Cyr" w:cs="Times New Roman"/>
          <w:color w:val="000000"/>
          <w:sz w:val="28"/>
          <w:szCs w:val="28"/>
          <w:lang w:eastAsia="ru-RU"/>
        </w:rPr>
        <w:t xml:space="preserve"> – договор поставки товара и /или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 в случае, если предусмотрено условиями договора.</w:t>
      </w:r>
    </w:p>
    <w:p w:rsidR="00670DA9"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Документация о закупке</w:t>
      </w:r>
      <w:r w:rsidRPr="004C216E">
        <w:rPr>
          <w:rFonts w:ascii="Proxima Nova ExCn Rg Cyr" w:eastAsia="Times New Roman" w:hAnsi="Proxima Nova ExCn Rg Cyr" w:cs="Times New Roman"/>
          <w:color w:val="000000"/>
          <w:sz w:val="28"/>
          <w:szCs w:val="28"/>
          <w:lang w:eastAsia="ru-RU"/>
        </w:rPr>
        <w:t xml:space="preserve"> – комплект документов, предназначенный для участников закупки и содержащий сведения, определенные Положением и </w:t>
      </w:r>
      <w:r w:rsidRPr="00167737">
        <w:rPr>
          <w:rFonts w:ascii="Proxima Nova ExCn Rg Cyr" w:eastAsia="Times New Roman" w:hAnsi="Proxima Nova ExCn Rg Cyr" w:cs="Times New Roman"/>
          <w:sz w:val="28"/>
          <w:szCs w:val="28"/>
          <w:lang w:eastAsia="ru-RU"/>
        </w:rPr>
        <w:t>Законодательством</w:t>
      </w:r>
      <w:r w:rsidR="000656B1" w:rsidRPr="00167737">
        <w:rPr>
          <w:rFonts w:ascii="Proxima Nova ExCn Rg Cyr" w:eastAsia="Times New Roman" w:hAnsi="Proxima Nova ExCn Rg Cyr" w:cs="Times New Roman"/>
          <w:sz w:val="28"/>
          <w:szCs w:val="28"/>
          <w:lang w:eastAsia="ru-RU"/>
        </w:rPr>
        <w:t>;</w:t>
      </w:r>
      <w:r w:rsidR="000656B1" w:rsidRPr="00167737">
        <w:rPr>
          <w:rFonts w:ascii="Times New Roman" w:hAnsi="Times New Roman" w:cs="Times New Roman"/>
          <w:i/>
          <w:sz w:val="24"/>
          <w:szCs w:val="24"/>
          <w:shd w:val="clear" w:color="auto" w:fill="FFFFFF"/>
        </w:rPr>
        <w:t xml:space="preserve"> </w:t>
      </w:r>
      <w:r w:rsidR="000656B1" w:rsidRPr="00167737">
        <w:rPr>
          <w:rFonts w:ascii="Proxima Nova ExCn Rg Cyr" w:eastAsia="Times New Roman" w:hAnsi="Proxima Nova ExCn Rg Cyr" w:cs="Times New Roman"/>
          <w:sz w:val="28"/>
          <w:szCs w:val="28"/>
          <w:lang w:eastAsia="ru-RU"/>
        </w:rPr>
        <w:t xml:space="preserve">разрабатывается </w:t>
      </w:r>
      <w:r w:rsidR="000656B1" w:rsidRPr="00130AE4">
        <w:rPr>
          <w:rFonts w:ascii="Proxima Nova ExCn Rg Cyr" w:eastAsia="Times New Roman" w:hAnsi="Proxima Nova ExCn Rg Cyr" w:cs="Times New Roman"/>
          <w:color w:val="000000"/>
          <w:sz w:val="28"/>
          <w:szCs w:val="28"/>
          <w:lang w:eastAsia="ru-RU"/>
        </w:rPr>
        <w:t>при проведении всех конкурентных способов закупок, предусмотренных Положением, за исключением запроса котировок</w:t>
      </w:r>
      <w:r w:rsidRPr="004C216E">
        <w:rPr>
          <w:rFonts w:ascii="Proxima Nova ExCn Rg Cyr" w:eastAsia="Times New Roman" w:hAnsi="Proxima Nova ExCn Rg Cyr" w:cs="Times New Roman"/>
          <w:color w:val="000000"/>
          <w:sz w:val="28"/>
          <w:szCs w:val="28"/>
          <w:lang w:eastAsia="ru-RU"/>
        </w:rPr>
        <w:t>.</w:t>
      </w:r>
    </w:p>
    <w:p w:rsidR="000656B1" w:rsidRPr="004C216E" w:rsidRDefault="000656B1"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Документация о квалификационном отборе</w:t>
      </w:r>
      <w:r w:rsidRPr="004C216E" w:rsidDel="00A209DA">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комплект документов,</w:t>
      </w:r>
      <w:r w:rsidRPr="004C216E" w:rsidDel="00B60B7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предназначенный для участников квалификационного отбора и содержащий сведения, определенные </w:t>
      </w:r>
      <w:r w:rsidR="00E171C0">
        <w:rPr>
          <w:rFonts w:ascii="Proxima Nova ExCn Rg Cyr" w:eastAsia="Times New Roman" w:hAnsi="Proxima Nova ExCn Rg Cyr" w:cs="Times New Roman"/>
          <w:color w:val="000000"/>
          <w:sz w:val="28"/>
          <w:szCs w:val="28"/>
          <w:lang w:eastAsia="ru-RU"/>
        </w:rPr>
        <w:t>под</w:t>
      </w:r>
      <w:r>
        <w:rPr>
          <w:rFonts w:ascii="Proxima Nova ExCn Rg Cyr" w:eastAsia="Times New Roman" w:hAnsi="Proxima Nova ExCn Rg Cyr" w:cs="Times New Roman"/>
          <w:color w:val="000000"/>
          <w:sz w:val="28"/>
          <w:szCs w:val="28"/>
          <w:lang w:eastAsia="ru-RU"/>
        </w:rPr>
        <w:t xml:space="preserve">разделом 19.17 </w:t>
      </w:r>
      <w:r w:rsidRPr="004C216E">
        <w:rPr>
          <w:rFonts w:ascii="Proxima Nova ExCn Rg Cyr" w:eastAsia="Times New Roman" w:hAnsi="Proxima Nova ExCn Rg Cyr" w:cs="Times New Roman"/>
          <w:color w:val="000000"/>
          <w:sz w:val="28"/>
          <w:szCs w:val="28"/>
          <w:lang w:eastAsia="ru-RU"/>
        </w:rPr>
        <w:t>Положени</w:t>
      </w:r>
      <w:r>
        <w:rPr>
          <w:rFonts w:ascii="Proxima Nova ExCn Rg Cyr" w:eastAsia="Times New Roman" w:hAnsi="Proxima Nova ExCn Rg Cyr" w:cs="Times New Roman"/>
          <w:color w:val="000000"/>
          <w:sz w:val="28"/>
          <w:szCs w:val="28"/>
          <w:lang w:eastAsia="ru-RU"/>
        </w:rPr>
        <w:t>я.</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Долгосрочный договор</w:t>
      </w:r>
      <w:r w:rsidRPr="004C216E">
        <w:rPr>
          <w:rFonts w:ascii="Proxima Nova ExCn Rg Cyr" w:eastAsia="Times New Roman" w:hAnsi="Proxima Nova ExCn Rg Cyr" w:cs="Times New Roman"/>
          <w:color w:val="000000"/>
          <w:sz w:val="28"/>
          <w:szCs w:val="28"/>
          <w:lang w:eastAsia="ru-RU"/>
        </w:rPr>
        <w:t xml:space="preserve"> – договор, заключаемый на срок более </w:t>
      </w:r>
      <w:r w:rsidRPr="004C216E">
        <w:rPr>
          <w:rFonts w:ascii="Proxima Nova ExCn Rg Cyr" w:eastAsia="Times New Roman" w:hAnsi="Proxima Nova ExCn Rg Cyr" w:cs="Times New Roman"/>
          <w:color w:val="000000"/>
          <w:sz w:val="28"/>
          <w:szCs w:val="28"/>
          <w:lang w:eastAsia="ru-RU"/>
        </w:rPr>
        <w:br/>
        <w:t>одного года.</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Единая информационная система в сфере закупок</w:t>
      </w:r>
      <w:r w:rsidRPr="004C216E">
        <w:rPr>
          <w:rFonts w:ascii="Proxima Nova ExCn Rg Cyr" w:eastAsia="Times New Roman" w:hAnsi="Proxima Nova ExCn Rg Cyr" w:cs="Times New Roman"/>
          <w:color w:val="000000"/>
          <w:sz w:val="28"/>
          <w:szCs w:val="28"/>
          <w:lang w:eastAsia="ru-RU"/>
        </w:rPr>
        <w:t xml:space="preserve"> – совокупность информации, указанной в Законе 44 − 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sidR="003E30D7" w:rsidRPr="00333259">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Интернет</w:t>
      </w:r>
      <w:r w:rsidR="003E30D7" w:rsidRPr="00333259">
        <w:rPr>
          <w:rFonts w:ascii="Proxima Nova ExCn Rg Cyr" w:eastAsia="Times New Roman" w:hAnsi="Proxima Nova ExCn Rg Cyr" w:cs="Times New Roman"/>
          <w:color w:val="000000"/>
          <w:sz w:val="28"/>
          <w:szCs w:val="28"/>
          <w:lang w:eastAsia="ru-RU"/>
        </w:rPr>
        <w:t>"</w:t>
      </w:r>
      <w:r w:rsidR="004E26B9" w:rsidRPr="004C216E">
        <w:rPr>
          <w:rFonts w:ascii="Proxima Nova ExCn Rg Cyr" w:eastAsia="Times New Roman" w:hAnsi="Proxima Nova ExCn Rg Cyr" w:cs="Times New Roman"/>
          <w:color w:val="000000"/>
          <w:sz w:val="28"/>
          <w:szCs w:val="28"/>
          <w:lang w:eastAsia="ru-RU"/>
        </w:rPr>
        <w:t xml:space="preserve"> (далее – официальный сайт)</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Единственный поставщик</w:t>
      </w:r>
      <w:r w:rsidRPr="004C216E">
        <w:rPr>
          <w:rFonts w:ascii="Proxima Nova ExCn Rg Cyr" w:eastAsia="Times New Roman" w:hAnsi="Proxima Nova ExCn Rg Cyr" w:cs="Times New Roman"/>
          <w:color w:val="000000"/>
          <w:sz w:val="28"/>
          <w:szCs w:val="28"/>
          <w:lang w:eastAsia="ru-RU"/>
        </w:rPr>
        <w:t xml:space="preserve"> – поставщик, подрядчик, исполнитель, иное лицо, выступающее стороной по договору в соответствии с Законодательством, определенное по результатам проведения закупки </w:t>
      </w:r>
      <w:r w:rsidRPr="004C216E">
        <w:rPr>
          <w:rFonts w:ascii="Proxima Nova ExCn Rg Cyr" w:eastAsia="Times New Roman" w:hAnsi="Proxima Nova ExCn Rg Cyr" w:cs="Times New Roman"/>
          <w:color w:val="000000"/>
          <w:sz w:val="28"/>
          <w:szCs w:val="28"/>
          <w:lang w:eastAsia="ru-RU"/>
        </w:rPr>
        <w:lastRenderedPageBreak/>
        <w:t>неконкурентным способом у единственного поставщика, подрядчика, исполнителя.</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 xml:space="preserve">Заказчик – </w:t>
      </w:r>
      <w:r w:rsidRPr="004C216E">
        <w:rPr>
          <w:rFonts w:ascii="Proxima Nova ExCn Rg Cyr" w:eastAsia="Times New Roman" w:hAnsi="Proxima Nova ExCn Rg Cyr" w:cs="Times New Roman"/>
          <w:color w:val="000000"/>
          <w:sz w:val="28"/>
          <w:szCs w:val="28"/>
          <w:lang w:eastAsia="ru-RU"/>
        </w:rPr>
        <w:t>Корпорация, организация Корпорации или иное юридическое лицо, присоединившееся к Положению,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Закрытая процедура закупки</w:t>
      </w:r>
      <w:r w:rsidRPr="004C216E">
        <w:rPr>
          <w:rFonts w:ascii="Proxima Nova ExCn Rg Cyr" w:eastAsia="Times New Roman" w:hAnsi="Proxima Nova ExCn Rg Cyr" w:cs="Times New Roman"/>
          <w:color w:val="000000"/>
          <w:sz w:val="28"/>
          <w:szCs w:val="28"/>
          <w:lang w:eastAsia="ru-RU"/>
        </w:rPr>
        <w:t xml:space="preserve"> – процедура закупки, информация о которой не размещается в </w:t>
      </w:r>
      <w:r w:rsidRPr="002636B6">
        <w:rPr>
          <w:rFonts w:ascii="Proxima Nova ExCn Rg Cyr" w:eastAsia="Times New Roman" w:hAnsi="Proxima Nova ExCn Rg Cyr" w:cs="Times New Roman"/>
          <w:color w:val="000000"/>
          <w:sz w:val="28"/>
          <w:szCs w:val="28"/>
          <w:lang w:eastAsia="ru-RU"/>
        </w:rPr>
        <w:t>ЕИС</w:t>
      </w:r>
      <w:r w:rsidR="0096766E" w:rsidRPr="002636B6">
        <w:rPr>
          <w:rFonts w:ascii="Proxima Nova ExCn Rg Cyr" w:eastAsia="Times New Roman" w:hAnsi="Proxima Nova ExCn Rg Cyr" w:cs="Times New Roman"/>
          <w:color w:val="000000"/>
          <w:sz w:val="28"/>
          <w:szCs w:val="28"/>
          <w:lang w:eastAsia="ru-RU"/>
        </w:rPr>
        <w:t xml:space="preserve"> и / или</w:t>
      </w:r>
      <w:r w:rsidR="00A03A2F" w:rsidRPr="002636B6">
        <w:rPr>
          <w:rFonts w:ascii="Proxima Nova ExCn Rg Cyr" w:eastAsia="Times New Roman" w:hAnsi="Proxima Nova ExCn Rg Cyr" w:cs="Times New Roman"/>
          <w:color w:val="000000"/>
          <w:sz w:val="28"/>
          <w:szCs w:val="28"/>
          <w:lang w:eastAsia="ru-RU"/>
        </w:rPr>
        <w:t xml:space="preserve"> на</w:t>
      </w:r>
      <w:r w:rsidR="00A03A2F">
        <w:rPr>
          <w:rFonts w:ascii="Proxima Nova ExCn Rg Cyr" w:eastAsia="Times New Roman" w:hAnsi="Proxima Nova ExCn Rg Cyr" w:cs="Times New Roman"/>
          <w:color w:val="000000"/>
          <w:sz w:val="28"/>
          <w:szCs w:val="28"/>
          <w:lang w:eastAsia="ru-RU"/>
        </w:rPr>
        <w:t xml:space="preserve"> официальном сайте</w:t>
      </w:r>
      <w:r w:rsidRPr="004C216E">
        <w:rPr>
          <w:rFonts w:ascii="Proxima Nova ExCn Rg Cyr" w:eastAsia="Times New Roman" w:hAnsi="Proxima Nova ExCn Rg Cyr" w:cs="Times New Roman"/>
          <w:color w:val="000000"/>
          <w:sz w:val="28"/>
          <w:szCs w:val="28"/>
          <w:lang w:eastAsia="ru-RU"/>
        </w:rPr>
        <w:t xml:space="preserve"> и / или на </w:t>
      </w:r>
      <w:r w:rsidR="00803C0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фициальном сайте заказчика в случаях и в порядке, установленных </w:t>
      </w:r>
      <w:r w:rsidR="00673040" w:rsidRPr="004C216E">
        <w:rPr>
          <w:rFonts w:ascii="Proxima Nova ExCn Rg Cyr" w:eastAsia="Times New Roman" w:hAnsi="Proxima Nova ExCn Rg Cyr" w:cs="Times New Roman"/>
          <w:color w:val="000000"/>
          <w:sz w:val="28"/>
          <w:szCs w:val="28"/>
          <w:lang w:eastAsia="ru-RU"/>
        </w:rPr>
        <w:t xml:space="preserve">Законом 223-ФЗ, принятых </w:t>
      </w:r>
      <w:r w:rsidR="000774A8" w:rsidRPr="00130AE4">
        <w:rPr>
          <w:rFonts w:ascii="Proxima Nova ExCn Rg Cyr" w:eastAsia="Times New Roman" w:hAnsi="Proxima Nova ExCn Rg Cyr" w:cs="Times New Roman"/>
          <w:color w:val="000000"/>
          <w:sz w:val="28"/>
          <w:szCs w:val="28"/>
          <w:lang w:eastAsia="ru-RU"/>
        </w:rPr>
        <w:t xml:space="preserve">в его развитие </w:t>
      </w:r>
      <w:r w:rsidR="00673040" w:rsidRPr="004C216E">
        <w:rPr>
          <w:rFonts w:ascii="Proxima Nova ExCn Rg Cyr" w:eastAsia="Times New Roman" w:hAnsi="Proxima Nova ExCn Rg Cyr" w:cs="Times New Roman"/>
          <w:color w:val="000000"/>
          <w:sz w:val="28"/>
          <w:szCs w:val="28"/>
          <w:lang w:eastAsia="ru-RU"/>
        </w:rPr>
        <w:t xml:space="preserve">НПА, </w:t>
      </w:r>
      <w:r w:rsidRPr="004C216E">
        <w:rPr>
          <w:rFonts w:ascii="Proxima Nova ExCn Rg Cyr" w:eastAsia="Times New Roman" w:hAnsi="Proxima Nova ExCn Rg Cyr" w:cs="Times New Roman"/>
          <w:color w:val="000000"/>
          <w:sz w:val="28"/>
          <w:szCs w:val="28"/>
          <w:lang w:eastAsia="ru-RU"/>
        </w:rPr>
        <w:t>Положением.</w:t>
      </w:r>
    </w:p>
    <w:p w:rsidR="00670DA9" w:rsidRPr="006E30A2" w:rsidRDefault="00670DA9" w:rsidP="00670DA9">
      <w:pPr>
        <w:suppressAutoHyphens/>
        <w:spacing w:before="120" w:after="0" w:line="240" w:lineRule="auto"/>
        <w:ind w:firstLine="1134"/>
        <w:jc w:val="both"/>
        <w:rPr>
          <w:rFonts w:ascii="Proxima Nova ExCn Rg Cyr" w:eastAsia="Times New Roman" w:hAnsi="Proxima Nova ExCn Rg Cyr" w:cs="Times New Roman"/>
          <w:b/>
          <w:color w:val="000000"/>
          <w:sz w:val="28"/>
          <w:szCs w:val="28"/>
          <w:lang w:eastAsia="ru-RU"/>
        </w:rPr>
      </w:pPr>
      <w:bookmarkStart w:id="136" w:name="_Hlk110848990"/>
      <w:r w:rsidRPr="004C216E">
        <w:rPr>
          <w:rFonts w:ascii="Proxima Nova ExCn Rg Cyr" w:eastAsia="Times New Roman" w:hAnsi="Proxima Nova ExCn Rg Cyr" w:cs="Times New Roman"/>
          <w:b/>
          <w:color w:val="000000"/>
          <w:sz w:val="28"/>
          <w:szCs w:val="30"/>
          <w:lang w:eastAsia="ru-RU"/>
        </w:rPr>
        <w:t>Закрытая электронная торговая площадка</w:t>
      </w:r>
      <w:r w:rsidRPr="004C216E">
        <w:rPr>
          <w:rFonts w:ascii="Proxima Nova ExCn Rg Cyr" w:eastAsia="Times New Roman" w:hAnsi="Proxima Nova ExCn Rg Cyr" w:cs="Times New Roman"/>
          <w:color w:val="000000"/>
          <w:sz w:val="28"/>
          <w:szCs w:val="30"/>
          <w:lang w:eastAsia="ru-RU"/>
        </w:rPr>
        <w:t xml:space="preserve"> – программно-аппаратный комплекс организационных, информационных и технических решений, обеспечивающих взаимодействие </w:t>
      </w:r>
      <w:r w:rsidR="00246B7C" w:rsidRPr="004C216E">
        <w:rPr>
          <w:rFonts w:ascii="Proxima Nova ExCn Rg Cyr" w:eastAsia="Times New Roman" w:hAnsi="Proxima Nova ExCn Rg Cyr" w:cs="Times New Roman"/>
          <w:color w:val="000000"/>
          <w:sz w:val="28"/>
          <w:szCs w:val="30"/>
          <w:lang w:eastAsia="ru-RU"/>
        </w:rPr>
        <w:t>З</w:t>
      </w:r>
      <w:r w:rsidRPr="004C216E">
        <w:rPr>
          <w:rFonts w:ascii="Proxima Nova ExCn Rg Cyr" w:eastAsia="Times New Roman" w:hAnsi="Proxima Nova ExCn Rg Cyr" w:cs="Times New Roman"/>
          <w:color w:val="000000"/>
          <w:sz w:val="28"/>
          <w:szCs w:val="30"/>
          <w:lang w:eastAsia="ru-RU"/>
        </w:rPr>
        <w:t xml:space="preserve">аказчика с поставщиками и участниками через электронные каналы связи, а также проведение </w:t>
      </w:r>
      <w:r w:rsidR="004E26B9" w:rsidRPr="004C216E">
        <w:rPr>
          <w:rFonts w:ascii="Proxima Nova ExCn Rg Cyr" w:eastAsia="Times New Roman" w:hAnsi="Proxima Nova ExCn Rg Cyr" w:cs="Times New Roman"/>
          <w:color w:val="000000"/>
          <w:sz w:val="28"/>
          <w:szCs w:val="30"/>
          <w:lang w:eastAsia="ru-RU"/>
        </w:rPr>
        <w:t xml:space="preserve">закрытых </w:t>
      </w:r>
      <w:r w:rsidRPr="004C216E">
        <w:rPr>
          <w:rFonts w:ascii="Proxima Nova ExCn Rg Cyr" w:eastAsia="Times New Roman" w:hAnsi="Proxima Nova ExCn Rg Cyr" w:cs="Times New Roman"/>
          <w:color w:val="000000"/>
          <w:sz w:val="28"/>
          <w:szCs w:val="30"/>
          <w:lang w:eastAsia="ru-RU"/>
        </w:rPr>
        <w:t xml:space="preserve">процедур закупок в электронной форме с использованием информационно-телекоммуникационной сети </w:t>
      </w:r>
      <w:r w:rsidR="00EC0AB6" w:rsidRPr="00EC0AB6">
        <w:rPr>
          <w:rFonts w:ascii="Proxima Nova ExCn Rg Cyr" w:eastAsia="Times New Roman" w:hAnsi="Proxima Nova ExCn Rg Cyr" w:cs="Times New Roman"/>
          <w:color w:val="000000"/>
          <w:sz w:val="28"/>
          <w:szCs w:val="30"/>
          <w:lang w:eastAsia="ru-RU"/>
        </w:rPr>
        <w:t>"</w:t>
      </w:r>
      <w:r w:rsidRPr="004C216E">
        <w:rPr>
          <w:rFonts w:ascii="Proxima Nova ExCn Rg Cyr" w:eastAsia="Times New Roman" w:hAnsi="Proxima Nova ExCn Rg Cyr" w:cs="Times New Roman"/>
          <w:color w:val="000000"/>
          <w:sz w:val="28"/>
          <w:szCs w:val="30"/>
          <w:lang w:eastAsia="ru-RU"/>
        </w:rPr>
        <w:t>Интернет</w:t>
      </w:r>
      <w:r w:rsidR="00EC0AB6" w:rsidRPr="00EC0AB6">
        <w:rPr>
          <w:rFonts w:ascii="Proxima Nova ExCn Rg Cyr" w:eastAsia="Times New Roman" w:hAnsi="Proxima Nova ExCn Rg Cyr" w:cs="Times New Roman"/>
          <w:color w:val="000000"/>
          <w:sz w:val="28"/>
          <w:szCs w:val="30"/>
          <w:lang w:eastAsia="ru-RU"/>
        </w:rPr>
        <w:t>"</w:t>
      </w:r>
      <w:r w:rsidRPr="004C216E">
        <w:rPr>
          <w:rFonts w:ascii="Proxima Nova ExCn Rg Cyr" w:eastAsia="Times New Roman" w:hAnsi="Proxima Nova ExCn Rg Cyr" w:cs="Times New Roman"/>
          <w:color w:val="000000"/>
          <w:sz w:val="28"/>
          <w:szCs w:val="30"/>
          <w:lang w:eastAsia="ru-RU"/>
        </w:rPr>
        <w:t xml:space="preserve"> </w:t>
      </w:r>
      <w:r w:rsidR="00160EA2" w:rsidRPr="004C216E">
        <w:rPr>
          <w:rFonts w:ascii="Proxima Nova ExCn Rg Cyr" w:eastAsia="Times New Roman" w:hAnsi="Proxima Nova ExCn Rg Cyr" w:cs="Times New Roman"/>
          <w:color w:val="000000"/>
          <w:sz w:val="28"/>
          <w:szCs w:val="30"/>
          <w:lang w:eastAsia="ru-RU"/>
        </w:rPr>
        <w:t xml:space="preserve">в случаях, предусмотренных </w:t>
      </w:r>
      <w:r w:rsidR="00160EA2" w:rsidRPr="006E30A2">
        <w:rPr>
          <w:rFonts w:ascii="Proxima Nova ExCn Rg Cyr" w:eastAsia="Times New Roman" w:hAnsi="Proxima Nova ExCn Rg Cyr" w:cs="Times New Roman"/>
          <w:color w:val="000000"/>
          <w:sz w:val="28"/>
          <w:szCs w:val="30"/>
          <w:lang w:eastAsia="ru-RU"/>
        </w:rPr>
        <w:t>Законом</w:t>
      </w:r>
      <w:r w:rsidR="00162E09" w:rsidRPr="006E30A2">
        <w:rPr>
          <w:rFonts w:ascii="Proxima Nova ExCn Rg Cyr" w:eastAsia="Times New Roman" w:hAnsi="Proxima Nova ExCn Rg Cyr" w:cs="Times New Roman"/>
          <w:color w:val="000000"/>
          <w:sz w:val="28"/>
          <w:szCs w:val="30"/>
          <w:lang w:eastAsia="ru-RU"/>
        </w:rPr>
        <w:t> </w:t>
      </w:r>
      <w:r w:rsidR="00160EA2" w:rsidRPr="006E30A2">
        <w:rPr>
          <w:rFonts w:ascii="Proxima Nova ExCn Rg Cyr" w:eastAsia="Times New Roman" w:hAnsi="Proxima Nova ExCn Rg Cyr" w:cs="Times New Roman"/>
          <w:color w:val="000000"/>
          <w:sz w:val="28"/>
          <w:szCs w:val="30"/>
          <w:lang w:eastAsia="ru-RU"/>
        </w:rPr>
        <w:t>223-ФЗ, приняты</w:t>
      </w:r>
      <w:r w:rsidR="00C71280" w:rsidRPr="006E30A2">
        <w:rPr>
          <w:rFonts w:ascii="Proxima Nova ExCn Rg Cyr" w:eastAsia="Times New Roman" w:hAnsi="Proxima Nova ExCn Rg Cyr" w:cs="Times New Roman"/>
          <w:color w:val="000000"/>
          <w:sz w:val="28"/>
          <w:szCs w:val="30"/>
          <w:lang w:eastAsia="ru-RU"/>
        </w:rPr>
        <w:t>х</w:t>
      </w:r>
      <w:r w:rsidR="00160EA2" w:rsidRPr="006E30A2">
        <w:rPr>
          <w:rFonts w:ascii="Proxima Nova ExCn Rg Cyr" w:eastAsia="Times New Roman" w:hAnsi="Proxima Nova ExCn Rg Cyr" w:cs="Times New Roman"/>
          <w:color w:val="000000"/>
          <w:sz w:val="28"/>
          <w:szCs w:val="30"/>
          <w:lang w:eastAsia="ru-RU"/>
        </w:rPr>
        <w:t xml:space="preserve"> в </w:t>
      </w:r>
      <w:r w:rsidR="00B34620" w:rsidRPr="006E30A2">
        <w:rPr>
          <w:rFonts w:ascii="Proxima Nova ExCn Rg Cyr" w:eastAsia="Times New Roman" w:hAnsi="Proxima Nova ExCn Rg Cyr" w:cs="Times New Roman"/>
          <w:color w:val="000000"/>
          <w:sz w:val="28"/>
          <w:szCs w:val="30"/>
          <w:lang w:eastAsia="ru-RU"/>
        </w:rPr>
        <w:t>его развитие</w:t>
      </w:r>
      <w:r w:rsidR="00160EA2" w:rsidRPr="006E30A2">
        <w:rPr>
          <w:rFonts w:ascii="Proxima Nova ExCn Rg Cyr" w:eastAsia="Times New Roman" w:hAnsi="Proxima Nova ExCn Rg Cyr" w:cs="Times New Roman"/>
          <w:color w:val="000000"/>
          <w:sz w:val="28"/>
          <w:szCs w:val="30"/>
          <w:lang w:eastAsia="ru-RU"/>
        </w:rPr>
        <w:t xml:space="preserve"> НПА, Положением</w:t>
      </w:r>
      <w:r w:rsidRPr="006E30A2">
        <w:rPr>
          <w:rFonts w:ascii="Proxima Nova ExCn Rg Cyr" w:eastAsia="Times New Roman" w:hAnsi="Proxima Nova ExCn Rg Cyr" w:cs="Times New Roman"/>
          <w:color w:val="000000"/>
          <w:sz w:val="28"/>
          <w:szCs w:val="30"/>
          <w:lang w:eastAsia="ru-RU"/>
        </w:rPr>
        <w:t>.</w:t>
      </w:r>
    </w:p>
    <w:bookmarkEnd w:id="136"/>
    <w:p w:rsidR="0048765D"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6E30A2">
        <w:rPr>
          <w:rFonts w:ascii="Proxima Nova ExCn Rg Cyr" w:eastAsia="Times New Roman" w:hAnsi="Proxima Nova ExCn Rg Cyr" w:cs="Times New Roman"/>
          <w:b/>
          <w:color w:val="000000"/>
          <w:sz w:val="28"/>
          <w:szCs w:val="28"/>
          <w:lang w:eastAsia="ru-RU"/>
        </w:rPr>
        <w:t>Закупка (процедура закупки, закупочная процедура)</w:t>
      </w:r>
      <w:r w:rsidRPr="006E30A2">
        <w:rPr>
          <w:rFonts w:ascii="Proxima Nova ExCn Rg Cyr" w:eastAsia="Times New Roman" w:hAnsi="Proxima Nova ExCn Rg Cyr" w:cs="Times New Roman"/>
          <w:color w:val="000000"/>
          <w:sz w:val="28"/>
          <w:szCs w:val="28"/>
          <w:lang w:eastAsia="ru-RU"/>
        </w:rPr>
        <w:t xml:space="preserve"> – </w:t>
      </w:r>
      <w:r w:rsidR="0048765D" w:rsidRPr="006E30A2">
        <w:rPr>
          <w:rFonts w:ascii="Proxima Nova ExCn Rg Cyr" w:eastAsia="Times New Roman" w:hAnsi="Proxima Nova ExCn Rg Cyr" w:cs="Times New Roman"/>
          <w:color w:val="000000"/>
          <w:sz w:val="28"/>
          <w:szCs w:val="28"/>
          <w:lang w:eastAsia="ru-RU"/>
        </w:rPr>
        <w:t xml:space="preserve">последовательность действий, </w:t>
      </w:r>
      <w:r w:rsidR="00BC6E91" w:rsidRPr="006E30A2">
        <w:rPr>
          <w:rFonts w:eastAsia="Times New Roman" w:cs="Times New Roman"/>
          <w:color w:val="000000"/>
          <w:sz w:val="28"/>
          <w:szCs w:val="28"/>
          <w:lang w:eastAsia="ru-RU"/>
        </w:rPr>
        <w:t>направленны</w:t>
      </w:r>
      <w:r w:rsidR="00BC6E91" w:rsidRPr="00ED1A76">
        <w:rPr>
          <w:rFonts w:eastAsia="Times New Roman" w:cs="Times New Roman"/>
          <w:color w:val="000000"/>
          <w:sz w:val="28"/>
          <w:szCs w:val="28"/>
          <w:lang w:eastAsia="ru-RU"/>
        </w:rPr>
        <w:t>х</w:t>
      </w:r>
      <w:r w:rsidR="00BC6E91" w:rsidRPr="006E30A2">
        <w:rPr>
          <w:rFonts w:eastAsia="Times New Roman" w:cs="Times New Roman"/>
          <w:color w:val="000000"/>
          <w:sz w:val="28"/>
          <w:szCs w:val="28"/>
          <w:lang w:eastAsia="ru-RU"/>
        </w:rPr>
        <w:t xml:space="preserve"> на</w:t>
      </w:r>
      <w:r w:rsidR="00BC6E91" w:rsidRPr="006E30A2">
        <w:rPr>
          <w:rFonts w:ascii="Proxima Nova ExCn Rg Cyr" w:eastAsia="Times New Roman" w:hAnsi="Proxima Nova ExCn Rg Cyr" w:cs="Times New Roman"/>
          <w:color w:val="000000"/>
          <w:sz w:val="28"/>
          <w:szCs w:val="28"/>
          <w:lang w:eastAsia="ru-RU"/>
        </w:rPr>
        <w:t xml:space="preserve"> удовлетворение потребности Заказчика в продукции</w:t>
      </w:r>
      <w:r w:rsidR="00BC6E91">
        <w:rPr>
          <w:rFonts w:ascii="Proxima Nova ExCn Rg Cyr" w:eastAsia="Times New Roman" w:hAnsi="Proxima Nova ExCn Rg Cyr" w:cs="Times New Roman"/>
          <w:color w:val="000000"/>
          <w:sz w:val="28"/>
          <w:szCs w:val="28"/>
          <w:lang w:eastAsia="ru-RU"/>
        </w:rPr>
        <w:t>,</w:t>
      </w:r>
      <w:r w:rsidR="00BC6E91" w:rsidRPr="006E30A2">
        <w:rPr>
          <w:rFonts w:ascii="Proxima Nova ExCn Rg Cyr" w:eastAsia="Times New Roman" w:hAnsi="Proxima Nova ExCn Rg Cyr" w:cs="Times New Roman"/>
          <w:color w:val="000000"/>
          <w:sz w:val="28"/>
          <w:szCs w:val="28"/>
          <w:lang w:eastAsia="ru-RU"/>
        </w:rPr>
        <w:t xml:space="preserve"> </w:t>
      </w:r>
      <w:r w:rsidR="00453B72" w:rsidRPr="006E30A2">
        <w:rPr>
          <w:rFonts w:ascii="Proxima Nova ExCn Rg Cyr" w:eastAsia="Times New Roman" w:hAnsi="Proxima Nova ExCn Rg Cyr" w:cs="Times New Roman"/>
          <w:color w:val="000000"/>
          <w:sz w:val="28"/>
          <w:szCs w:val="28"/>
          <w:lang w:eastAsia="ru-RU"/>
        </w:rPr>
        <w:t>которые осуществляются Заказчиком в порядке, установленном</w:t>
      </w:r>
      <w:r w:rsidR="00845448">
        <w:rPr>
          <w:rFonts w:ascii="Proxima Nova ExCn Rg Cyr" w:eastAsia="Times New Roman" w:hAnsi="Proxima Nova ExCn Rg Cyr" w:cs="Times New Roman"/>
          <w:color w:val="000000"/>
          <w:sz w:val="28"/>
          <w:szCs w:val="28"/>
          <w:lang w:eastAsia="ru-RU"/>
        </w:rPr>
        <w:t xml:space="preserve"> </w:t>
      </w:r>
      <w:r w:rsidR="0048765D" w:rsidRPr="006E30A2">
        <w:rPr>
          <w:rFonts w:ascii="Proxima Nova ExCn Rg Cyr" w:eastAsia="Times New Roman" w:hAnsi="Proxima Nova ExCn Rg Cyr" w:cs="Times New Roman"/>
          <w:color w:val="000000"/>
          <w:sz w:val="28"/>
          <w:szCs w:val="28"/>
          <w:lang w:eastAsia="ru-RU"/>
        </w:rPr>
        <w:t>Положением о закупке</w:t>
      </w:r>
      <w:r w:rsidR="00DF04F7" w:rsidRPr="00666A50">
        <w:rPr>
          <w:rFonts w:ascii="Proxima Nova ExCn Rg Cyr" w:eastAsia="Times New Roman" w:hAnsi="Proxima Nova ExCn Rg Cyr" w:cs="Times New Roman"/>
          <w:color w:val="000000"/>
          <w:sz w:val="28"/>
          <w:szCs w:val="28"/>
          <w:lang w:eastAsia="ru-RU"/>
        </w:rPr>
        <w:t xml:space="preserve">, </w:t>
      </w:r>
      <w:r w:rsidR="007201AD" w:rsidRPr="00666A50">
        <w:rPr>
          <w:rFonts w:eastAsia="Times New Roman" w:cs="Times New Roman"/>
          <w:color w:val="000000"/>
          <w:sz w:val="28"/>
          <w:szCs w:val="28"/>
          <w:lang w:eastAsia="ru-RU"/>
        </w:rPr>
        <w:t xml:space="preserve">в том числе </w:t>
      </w:r>
      <w:r w:rsidR="00DF04F7" w:rsidRPr="00666A50">
        <w:rPr>
          <w:rFonts w:ascii="Proxima Nova ExCn Rg Cyr" w:eastAsia="Times New Roman" w:hAnsi="Proxima Nova ExCn Rg Cyr" w:cs="Times New Roman"/>
          <w:color w:val="000000"/>
          <w:sz w:val="28"/>
          <w:szCs w:val="28"/>
          <w:lang w:eastAsia="ru-RU"/>
        </w:rPr>
        <w:t>Регламентом ЭТП, ЗЭТП</w:t>
      </w:r>
      <w:r w:rsidR="00DF04F7" w:rsidRPr="006E30A2">
        <w:rPr>
          <w:rFonts w:ascii="Proxima Nova ExCn Rg Cyr" w:eastAsia="Times New Roman" w:hAnsi="Proxima Nova ExCn Rg Cyr" w:cs="Times New Roman"/>
          <w:sz w:val="28"/>
          <w:szCs w:val="28"/>
          <w:lang w:eastAsia="ru-RU"/>
        </w:rPr>
        <w:t xml:space="preserve"> </w:t>
      </w:r>
      <w:r w:rsidR="00DF04F7" w:rsidRPr="00666A50">
        <w:rPr>
          <w:rFonts w:ascii="Proxima Nova ExCn Rg Cyr" w:eastAsia="Times New Roman" w:hAnsi="Proxima Nova ExCn Rg Cyr" w:cs="Times New Roman"/>
          <w:color w:val="000000"/>
          <w:sz w:val="28"/>
          <w:szCs w:val="28"/>
          <w:lang w:eastAsia="ru-RU"/>
        </w:rPr>
        <w:t>или сайта агрегатора торговли (включая ЕАТ)</w:t>
      </w:r>
      <w:r w:rsidR="00F92400" w:rsidRPr="00666A50">
        <w:rPr>
          <w:rFonts w:ascii="Proxima Nova ExCn Rg Cyr" w:eastAsia="Times New Roman" w:hAnsi="Proxima Nova ExCn Rg Cyr" w:cs="Times New Roman"/>
          <w:color w:val="000000"/>
          <w:sz w:val="28"/>
          <w:szCs w:val="28"/>
          <w:lang w:eastAsia="ru-RU"/>
        </w:rPr>
        <w:t xml:space="preserve"> в случае проведения </w:t>
      </w:r>
      <w:proofErr w:type="spellStart"/>
      <w:r w:rsidR="00F92400" w:rsidRPr="00666A50">
        <w:rPr>
          <w:rFonts w:ascii="Proxima Nova ExCn Rg Cyr" w:eastAsia="Times New Roman" w:hAnsi="Proxima Nova ExCn Rg Cyr" w:cs="Times New Roman"/>
          <w:color w:val="000000"/>
          <w:sz w:val="28"/>
          <w:szCs w:val="28"/>
          <w:lang w:eastAsia="ru-RU"/>
        </w:rPr>
        <w:t>неконкуретного</w:t>
      </w:r>
      <w:proofErr w:type="spellEnd"/>
      <w:r w:rsidR="00F92400" w:rsidRPr="00666A50">
        <w:rPr>
          <w:rFonts w:ascii="Proxima Nova ExCn Rg Cyr" w:eastAsia="Times New Roman" w:hAnsi="Proxima Nova ExCn Rg Cyr" w:cs="Times New Roman"/>
          <w:color w:val="000000"/>
          <w:sz w:val="28"/>
          <w:szCs w:val="28"/>
          <w:lang w:eastAsia="ru-RU"/>
        </w:rPr>
        <w:t xml:space="preserve"> способа закупки</w:t>
      </w:r>
      <w:r w:rsidR="0048765D" w:rsidRPr="006E30A2">
        <w:rPr>
          <w:rFonts w:ascii="Proxima Nova ExCn Rg Cyr" w:eastAsia="Times New Roman" w:hAnsi="Proxima Nova ExCn Rg Cyr" w:cs="Times New Roman"/>
          <w:color w:val="000000"/>
          <w:sz w:val="28"/>
          <w:szCs w:val="28"/>
          <w:lang w:eastAsia="ru-RU"/>
        </w:rPr>
        <w:t>.</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Закупка у единственного поставщика</w:t>
      </w:r>
      <w:r w:rsidRPr="004C216E">
        <w:rPr>
          <w:rFonts w:ascii="Proxima Nova ExCn Rg Cyr" w:eastAsia="Times New Roman" w:hAnsi="Proxima Nova ExCn Rg Cyr" w:cs="Times New Roman"/>
          <w:color w:val="000000"/>
          <w:sz w:val="28"/>
          <w:szCs w:val="28"/>
          <w:lang w:eastAsia="ru-RU"/>
        </w:rPr>
        <w:t xml:space="preserve"> – неконкурентный способ закупки, в результате которого договор с определенным поставщиком заключается без получения и сопоставления конкурирующих заявок других поставщиков.</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37" w:name="_Hlk40896879"/>
      <w:r w:rsidRPr="004C216E">
        <w:rPr>
          <w:rFonts w:ascii="Proxima Nova ExCn Rg Cyr" w:eastAsia="Times New Roman" w:hAnsi="Proxima Nova ExCn Rg Cyr" w:cs="Times New Roman"/>
          <w:b/>
          <w:color w:val="000000"/>
          <w:sz w:val="28"/>
          <w:szCs w:val="28"/>
          <w:lang w:eastAsia="ru-RU"/>
        </w:rPr>
        <w:t>Закупочная деятельность</w:t>
      </w:r>
      <w:r w:rsidRPr="004C216E">
        <w:rPr>
          <w:rFonts w:ascii="Proxima Nova ExCn Rg Cyr" w:eastAsia="Times New Roman" w:hAnsi="Proxima Nova ExCn Rg Cyr" w:cs="Times New Roman"/>
          <w:color w:val="000000"/>
          <w:sz w:val="28"/>
          <w:szCs w:val="28"/>
          <w:lang w:eastAsia="ru-RU"/>
        </w:rPr>
        <w:t xml:space="preserve"> – осуществляемая в соответствии с Положением о закупке деятельность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включающая планирование закупочной деятельности, подготовку и проведение закупок, заключение и исполнение договоров, составление отчетности по результатам такой деятельности, а также иная деятельность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установленная Положением.</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38" w:name="_Hlk40896811"/>
      <w:bookmarkEnd w:id="137"/>
      <w:r w:rsidRPr="004C216E">
        <w:rPr>
          <w:rFonts w:ascii="Proxima Nova ExCn Rg Cyr" w:eastAsia="Times New Roman" w:hAnsi="Proxima Nova ExCn Rg Cyr" w:cs="Times New Roman"/>
          <w:b/>
          <w:color w:val="000000"/>
          <w:sz w:val="28"/>
          <w:szCs w:val="28"/>
          <w:lang w:eastAsia="ru-RU"/>
        </w:rPr>
        <w:t>Закупочная комиссия</w:t>
      </w:r>
      <w:r w:rsidRPr="004C216E">
        <w:rPr>
          <w:rFonts w:ascii="Proxima Nova ExCn Rg Cyr" w:eastAsia="Times New Roman" w:hAnsi="Proxima Nova ExCn Rg Cyr" w:cs="Times New Roman"/>
          <w:color w:val="000000"/>
          <w:sz w:val="28"/>
          <w:szCs w:val="28"/>
          <w:lang w:eastAsia="ru-RU"/>
        </w:rPr>
        <w:t xml:space="preserve"> – коллегиальный орган, создаваемый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и (или) </w:t>
      </w:r>
      <w:r w:rsidR="00056ED5"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для осуществления установленных Положением функций по выбору поставщика в ходе проведения закупки, а также иных функций, установленных Положением.</w:t>
      </w:r>
    </w:p>
    <w:bookmarkEnd w:id="138"/>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lastRenderedPageBreak/>
        <w:t>Закупочное подразделение</w:t>
      </w:r>
      <w:r w:rsidRPr="004C216E">
        <w:rPr>
          <w:rFonts w:ascii="Proxima Nova ExCn Rg Cyr" w:eastAsia="Times New Roman" w:hAnsi="Proxima Nova ExCn Rg Cyr" w:cs="Times New Roman"/>
          <w:color w:val="000000"/>
          <w:sz w:val="28"/>
          <w:szCs w:val="28"/>
          <w:lang w:eastAsia="ru-RU"/>
        </w:rPr>
        <w:t xml:space="preserve"> – структурное подразделение (должностное лицо), созданное (уполномоченное)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целях (для) осуществления закупочной деятельности.</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Задание на закупку товара (работы, услуги)</w:t>
      </w:r>
      <w:r w:rsidRPr="004C216E">
        <w:rPr>
          <w:rFonts w:ascii="Proxima Nova ExCn Rg Cyr" w:eastAsia="Times New Roman" w:hAnsi="Proxima Nova ExCn Rg Cyr" w:cs="Times New Roman"/>
          <w:color w:val="000000"/>
          <w:sz w:val="28"/>
          <w:szCs w:val="28"/>
          <w:lang w:eastAsia="ru-RU"/>
        </w:rPr>
        <w:t xml:space="preserve"> – документ, содержащий поручение инициатора закупки закупочному подразделению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или </w:t>
      </w:r>
      <w:r w:rsidR="00056ED5"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на проведение процедуры закупки в соответствии с планом закупки (планом закупки инновационной продукции), и существенные условия планируемой к заключению сделки (с приложением комплекта документов, необходимых для подготовки и проведения процедуры закупки).</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Заявка (заявка на участие в закупке)</w:t>
      </w:r>
      <w:r w:rsidRPr="004C216E">
        <w:rPr>
          <w:rFonts w:ascii="Proxima Nova ExCn Rg Cyr" w:eastAsia="Times New Roman" w:hAnsi="Proxima Nova ExCn Rg Cyr" w:cs="Times New Roman"/>
          <w:color w:val="000000"/>
          <w:sz w:val="28"/>
          <w:szCs w:val="28"/>
          <w:lang w:eastAsia="ru-RU"/>
        </w:rPr>
        <w:t xml:space="preserve"> – комплект документов, представленный участником закупки для участия в закупке в порядке, установленном извещением, документацией о закупке.</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39" w:name="_Hlk40896915"/>
      <w:r w:rsidRPr="004C216E">
        <w:rPr>
          <w:rFonts w:ascii="Proxima Nova ExCn Rg Cyr" w:eastAsia="Times New Roman" w:hAnsi="Proxima Nova ExCn Rg Cyr" w:cs="Times New Roman"/>
          <w:b/>
          <w:color w:val="000000"/>
          <w:sz w:val="28"/>
          <w:szCs w:val="28"/>
          <w:lang w:eastAsia="ru-RU"/>
        </w:rPr>
        <w:t>Заявка на участие в квалификационном отборе</w:t>
      </w:r>
      <w:r w:rsidRPr="004C216E">
        <w:rPr>
          <w:rFonts w:ascii="Proxima Nova ExCn Rg Cyr" w:eastAsia="Times New Roman" w:hAnsi="Proxima Nova ExCn Rg Cyr" w:cs="Times New Roman"/>
          <w:color w:val="000000"/>
          <w:sz w:val="28"/>
          <w:szCs w:val="28"/>
          <w:lang w:eastAsia="ru-RU"/>
        </w:rPr>
        <w:t xml:space="preserve"> – комплект документов, представленный участником квалификационного отбора для участия в квалификационном отборе в порядке, установленном документацией о квалификационном отборе.</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40" w:name="_Hlk38986160"/>
      <w:bookmarkStart w:id="141" w:name="_Hlk38726066"/>
      <w:bookmarkEnd w:id="139"/>
      <w:r w:rsidRPr="004C216E">
        <w:rPr>
          <w:rFonts w:ascii="Proxima Nova ExCn Rg Cyr" w:eastAsia="Times New Roman" w:hAnsi="Proxima Nova ExCn Rg Cyr" w:cs="Times New Roman"/>
          <w:b/>
          <w:color w:val="000000"/>
          <w:sz w:val="28"/>
          <w:szCs w:val="28"/>
          <w:lang w:eastAsia="ru-RU"/>
        </w:rPr>
        <w:t>Извещение</w:t>
      </w:r>
      <w:r w:rsidRPr="004C216E">
        <w:rPr>
          <w:rFonts w:ascii="Proxima Nova ExCn Rg Cyr" w:eastAsia="Times New Roman" w:hAnsi="Proxima Nova ExCn Rg Cyr" w:cs="Times New Roman"/>
          <w:color w:val="000000"/>
          <w:sz w:val="28"/>
          <w:szCs w:val="28"/>
          <w:lang w:eastAsia="ru-RU"/>
        </w:rPr>
        <w:t xml:space="preserve"> – документ или комплект документов, предназначенный для участников закупки и содержащий основные условия закупки, и иную информацию, определенные Положением и </w:t>
      </w:r>
      <w:r w:rsidRPr="000269AA">
        <w:rPr>
          <w:rFonts w:ascii="Proxima Nova ExCn Rg Cyr" w:eastAsia="Times New Roman" w:hAnsi="Proxima Nova ExCn Rg Cyr" w:cs="Times New Roman"/>
          <w:sz w:val="28"/>
          <w:szCs w:val="28"/>
          <w:lang w:eastAsia="ru-RU"/>
        </w:rPr>
        <w:t>Законодательством</w:t>
      </w:r>
      <w:r w:rsidR="00B751A2" w:rsidRPr="000269AA">
        <w:rPr>
          <w:rFonts w:ascii="Proxima Nova ExCn Rg Cyr" w:eastAsia="Times New Roman" w:hAnsi="Proxima Nova ExCn Rg Cyr" w:cs="Times New Roman"/>
          <w:sz w:val="28"/>
          <w:szCs w:val="28"/>
          <w:lang w:eastAsia="ru-RU"/>
        </w:rPr>
        <w:t>;</w:t>
      </w:r>
      <w:r w:rsidR="00B751A2" w:rsidRPr="000269AA">
        <w:rPr>
          <w:rFonts w:ascii="Times New Roman" w:hAnsi="Times New Roman" w:cs="Times New Roman"/>
          <w:sz w:val="24"/>
          <w:szCs w:val="24"/>
          <w:shd w:val="clear" w:color="auto" w:fill="FFFFFF"/>
        </w:rPr>
        <w:t xml:space="preserve"> </w:t>
      </w:r>
      <w:r w:rsidR="00B751A2" w:rsidRPr="00B751A2">
        <w:rPr>
          <w:rFonts w:ascii="Proxima Nova ExCn Rg Cyr" w:eastAsia="Times New Roman" w:hAnsi="Proxima Nova ExCn Rg Cyr" w:cs="Times New Roman"/>
          <w:color w:val="000000"/>
          <w:sz w:val="28"/>
          <w:szCs w:val="28"/>
          <w:lang w:eastAsia="ru-RU"/>
        </w:rPr>
        <w:t>разрабатывается при проведении всех конкурентных способов закупок</w:t>
      </w:r>
      <w:r w:rsidRPr="004C216E">
        <w:rPr>
          <w:rFonts w:ascii="Proxima Nova ExCn Rg Cyr" w:eastAsia="Times New Roman" w:hAnsi="Proxima Nova ExCn Rg Cyr" w:cs="Times New Roman"/>
          <w:color w:val="000000"/>
          <w:sz w:val="28"/>
          <w:szCs w:val="28"/>
          <w:lang w:eastAsia="ru-RU"/>
        </w:rPr>
        <w:t>.</w:t>
      </w:r>
      <w:bookmarkEnd w:id="140"/>
      <w:bookmarkEnd w:id="141"/>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Инициатор закупки</w:t>
      </w:r>
      <w:r w:rsidRPr="004C216E">
        <w:rPr>
          <w:rFonts w:ascii="Proxima Nova ExCn Rg Cyr" w:eastAsia="Times New Roman" w:hAnsi="Proxima Nova ExCn Rg Cyr" w:cs="Times New Roman"/>
          <w:color w:val="000000"/>
          <w:sz w:val="28"/>
          <w:szCs w:val="28"/>
          <w:lang w:eastAsia="ru-RU"/>
        </w:rPr>
        <w:t xml:space="preserve"> – структурное подразделение или должностное лицо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формирующее задание на закупку товара (работы, услуги) и/или осуществляющее иные действия, предусмотренные Положением и иными правовыми актами Корпорации.</w:t>
      </w:r>
    </w:p>
    <w:p w:rsidR="00AB5A0E" w:rsidRPr="009C5D22" w:rsidRDefault="00AB5A0E"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E24D2A">
        <w:rPr>
          <w:rFonts w:ascii="Proxima Nova ExCn Rg Cyr" w:eastAsia="Times New Roman" w:hAnsi="Proxima Nova ExCn Rg Cyr" w:cs="Times New Roman"/>
          <w:b/>
          <w:color w:val="000000"/>
          <w:sz w:val="28"/>
          <w:szCs w:val="28"/>
          <w:lang w:eastAsia="ru-RU"/>
        </w:rPr>
        <w:t>Иностранный агент</w:t>
      </w:r>
      <w:r w:rsidRPr="009C5D22">
        <w:rPr>
          <w:rFonts w:ascii="Proxima Nova ExCn Rg Cyr" w:eastAsia="Times New Roman" w:hAnsi="Proxima Nova ExCn Rg Cyr" w:cs="Times New Roman"/>
          <w:color w:val="000000"/>
          <w:sz w:val="28"/>
          <w:szCs w:val="28"/>
          <w:lang w:eastAsia="ru-RU"/>
        </w:rPr>
        <w:t xml:space="preserve"> - лицо, получившее поддержку и (или) находящееся под иностранным влиянием в иных формах и осуществляющее деятельность, виды которой установлены статьей 4 Закона 255-ФЗ.</w:t>
      </w:r>
    </w:p>
    <w:p w:rsidR="00670DA9" w:rsidRPr="004C216E" w:rsidRDefault="00670DA9" w:rsidP="00670DA9">
      <w:pPr>
        <w:widowControl w:val="0"/>
        <w:autoSpaceDE w:val="0"/>
        <w:autoSpaceDN w:val="0"/>
        <w:adjustRightInd w:val="0"/>
        <w:spacing w:before="120" w:after="0" w:line="240" w:lineRule="auto"/>
        <w:ind w:firstLine="1134"/>
        <w:jc w:val="both"/>
        <w:rPr>
          <w:rFonts w:ascii="Proxima Nova ExCn Rg Cyr" w:eastAsia="Times New Roman" w:hAnsi="Proxima Nova ExCn Rg Cyr" w:cs="Arial"/>
          <w:color w:val="000000"/>
          <w:sz w:val="20"/>
          <w:szCs w:val="20"/>
          <w:lang w:eastAsia="ru-RU"/>
        </w:rPr>
      </w:pPr>
      <w:bookmarkStart w:id="142" w:name="_Hlk40897174"/>
      <w:r w:rsidRPr="004C216E">
        <w:rPr>
          <w:rFonts w:ascii="Proxima Nova ExCn Rg Cyr" w:eastAsia="Times New Roman" w:hAnsi="Proxima Nova ExCn Rg Cyr" w:cs="Times New Roman"/>
          <w:b/>
          <w:color w:val="000000"/>
          <w:sz w:val="28"/>
          <w:szCs w:val="28"/>
          <w:lang w:eastAsia="ru-RU"/>
        </w:rPr>
        <w:t>Квалификационный отбор</w:t>
      </w:r>
      <w:r w:rsidRPr="004C216E">
        <w:rPr>
          <w:rFonts w:ascii="Proxima Nova ExCn Rg Cyr" w:eastAsia="Times New Roman" w:hAnsi="Proxima Nova ExCn Rg Cyr" w:cs="Times New Roman"/>
          <w:color w:val="000000"/>
          <w:sz w:val="28"/>
          <w:szCs w:val="28"/>
          <w:lang w:eastAsia="ru-RU"/>
        </w:rPr>
        <w:t xml:space="preserve"> – процедура, проводимая с целью отбора участников</w:t>
      </w:r>
      <w:r w:rsidRPr="004C216E">
        <w:rPr>
          <w:rFonts w:ascii="Proxima Nova ExCn Rg Cyr" w:eastAsia="Times New Roman" w:hAnsi="Proxima Nova ExCn Rg Cyr" w:cs="Arial"/>
          <w:sz w:val="20"/>
          <w:szCs w:val="20"/>
          <w:lang w:eastAsia="ru-RU"/>
        </w:rPr>
        <w:t xml:space="preserve"> </w:t>
      </w:r>
      <w:r w:rsidRPr="004C216E">
        <w:rPr>
          <w:rFonts w:ascii="Proxima Nova ExCn Rg Cyr" w:eastAsia="Times New Roman" w:hAnsi="Proxima Nova ExCn Rg Cyr" w:cs="Times New Roman"/>
          <w:color w:val="000000"/>
          <w:sz w:val="28"/>
          <w:szCs w:val="28"/>
          <w:lang w:eastAsia="ru-RU"/>
        </w:rPr>
        <w:t>квалификационного отбора, соответствующих квалификационным требованиям, по результатам которой формируется перечень квалифицированных поставщиков.</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43" w:name="_Hlk38986277"/>
      <w:bookmarkStart w:id="144" w:name="_Hlk40897303"/>
      <w:bookmarkEnd w:id="142"/>
      <w:r w:rsidRPr="004C216E">
        <w:rPr>
          <w:rFonts w:ascii="Proxima Nova ExCn Rg Cyr" w:eastAsia="Times New Roman" w:hAnsi="Proxima Nova ExCn Rg Cyr" w:cs="Times New Roman"/>
          <w:b/>
          <w:color w:val="000000"/>
          <w:sz w:val="28"/>
          <w:szCs w:val="28"/>
          <w:lang w:eastAsia="ru-RU"/>
        </w:rPr>
        <w:t>Коллективный участник</w:t>
      </w:r>
      <w:r w:rsidRPr="004C216E">
        <w:rPr>
          <w:rFonts w:ascii="Proxima Nova ExCn Rg Cyr" w:eastAsia="Times New Roman" w:hAnsi="Proxima Nova ExCn Rg Cyr" w:cs="Times New Roman"/>
          <w:color w:val="000000"/>
          <w:sz w:val="28"/>
          <w:szCs w:val="28"/>
          <w:lang w:eastAsia="ru-RU"/>
        </w:rPr>
        <w:t xml:space="preserve"> </w:t>
      </w:r>
      <w:bookmarkEnd w:id="143"/>
      <w:r w:rsidRPr="004C216E">
        <w:rPr>
          <w:rFonts w:ascii="Proxima Nova ExCn Rg Cyr" w:eastAsia="Times New Roman" w:hAnsi="Proxima Nova ExCn Rg Cyr" w:cs="Times New Roman"/>
          <w:color w:val="000000"/>
          <w:sz w:val="28"/>
          <w:szCs w:val="28"/>
          <w:lang w:eastAsia="ru-RU"/>
        </w:rPr>
        <w:t>– участник, представленный объединением юридических лиц и (или) физических лиц, в том числе индивидуальных предпринимателей, отношения между которыми оформлены в соответствии с условиями извещения, документации о закупке / документации о квалификационном отборе.</w:t>
      </w:r>
    </w:p>
    <w:bookmarkEnd w:id="144"/>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Коммерческая тайна</w:t>
      </w:r>
      <w:r w:rsidRPr="004C216E">
        <w:rPr>
          <w:rFonts w:ascii="Proxima Nova ExCn Rg Cyr" w:eastAsia="Times New Roman" w:hAnsi="Proxima Nova ExCn Rg Cyr" w:cs="Times New Roman"/>
          <w:color w:val="000000"/>
          <w:sz w:val="28"/>
          <w:szCs w:val="28"/>
          <w:lang w:eastAsia="ru-RU"/>
        </w:rPr>
        <w:t xml:space="preserve"> – режим конфиденциальности информации, установленный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в соответствии с требованиями Федерального закона от 29 июля 2004 г. № 98 − ФЗ </w:t>
      </w:r>
      <w:r w:rsidR="0040024D" w:rsidRPr="0040024D">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О коммерческой тайне</w:t>
      </w:r>
      <w:r w:rsidR="0040024D" w:rsidRPr="0040024D">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позволяющий ее </w:t>
      </w:r>
      <w:r w:rsidRPr="004C216E">
        <w:rPr>
          <w:rFonts w:ascii="Proxima Nova ExCn Rg Cyr" w:eastAsia="Times New Roman" w:hAnsi="Proxima Nova ExCn Rg Cyr" w:cs="Times New Roman"/>
          <w:color w:val="000000"/>
          <w:sz w:val="28"/>
          <w:szCs w:val="28"/>
          <w:lang w:eastAsia="ru-RU"/>
        </w:rPr>
        <w:lastRenderedPageBreak/>
        <w:t>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Лот</w:t>
      </w:r>
      <w:r w:rsidRPr="004C216E">
        <w:rPr>
          <w:rFonts w:ascii="Proxima Nova ExCn Rg Cyr" w:eastAsia="Times New Roman" w:hAnsi="Proxima Nova ExCn Rg Cyr" w:cs="Times New Roman"/>
          <w:color w:val="000000"/>
          <w:sz w:val="28"/>
          <w:szCs w:val="28"/>
          <w:lang w:eastAsia="ru-RU"/>
        </w:rPr>
        <w:t xml:space="preserve"> </w:t>
      </w:r>
      <w:r w:rsidR="002E51D6">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часть продукции, закупаемой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рамках объявленной конкурентной закупочной процедуры, на которую представляется отдельная заявка.</w:t>
      </w:r>
    </w:p>
    <w:p w:rsidR="00670DA9" w:rsidRPr="00666A50" w:rsidRDefault="00670DA9" w:rsidP="00670DA9">
      <w:pPr>
        <w:suppressAutoHyphens/>
        <w:spacing w:before="120" w:after="0" w:line="240" w:lineRule="auto"/>
        <w:ind w:firstLine="1134"/>
        <w:jc w:val="both"/>
        <w:rPr>
          <w:rFonts w:ascii="Proxima Nova ExCn Rg Cyr" w:hAnsi="Proxima Nova ExCn Rg Cyr"/>
          <w:b/>
          <w:color w:val="000000"/>
          <w:sz w:val="28"/>
          <w:highlight w:val="green"/>
        </w:rPr>
      </w:pPr>
      <w:r w:rsidRPr="004C216E">
        <w:rPr>
          <w:rFonts w:ascii="Proxima Nova ExCn Rg Cyr" w:eastAsia="Times New Roman" w:hAnsi="Proxima Nova ExCn Rg Cyr" w:cs="Times New Roman"/>
          <w:b/>
          <w:color w:val="000000"/>
          <w:sz w:val="28"/>
          <w:szCs w:val="28"/>
          <w:lang w:eastAsia="ru-RU"/>
        </w:rPr>
        <w:t>Начальная (максимальная) цена договора</w:t>
      </w:r>
      <w:r w:rsidRPr="004C216E">
        <w:rPr>
          <w:rFonts w:ascii="Proxima Nova ExCn Rg Cyr" w:eastAsia="Times New Roman" w:hAnsi="Proxima Nova ExCn Rg Cyr" w:cs="Times New Roman"/>
          <w:color w:val="000000"/>
          <w:sz w:val="28"/>
          <w:szCs w:val="28"/>
          <w:lang w:eastAsia="ru-RU"/>
        </w:rPr>
        <w:t>– предельно допустимая цена договора, выше размера которой не может быть заключен договор по итогам проведения закупки конкурентным способом, цена договора</w:t>
      </w:r>
      <w:r w:rsidR="00795370"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сформированная при проведении закупки у единственного поставщика.</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Общий объем закупок, совершенных в течение предыдущего отчетного периода (календарного года)</w:t>
      </w:r>
      <w:r w:rsidRPr="004C216E">
        <w:rPr>
          <w:rFonts w:ascii="Proxima Nova ExCn Rg Cyr" w:eastAsia="Times New Roman" w:hAnsi="Proxima Nova ExCn Rg Cyr" w:cs="Times New Roman"/>
          <w:color w:val="000000"/>
          <w:sz w:val="28"/>
          <w:szCs w:val="28"/>
          <w:lang w:eastAsia="ru-RU"/>
        </w:rPr>
        <w:t xml:space="preserve"> – сумма цен договоров, заключенных в результате проведенных закупочных процедур в течение отчетного периода (календарного года), подлежащих оплате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в соответствии с частью 1 статьи 424 </w:t>
      </w:r>
      <w:r w:rsidR="00571C23" w:rsidRPr="00203AD4">
        <w:rPr>
          <w:rFonts w:ascii="Proxima Nova ExCn Rg Cyr" w:eastAsia="Times New Roman" w:hAnsi="Proxima Nova ExCn Rg Cyr" w:cs="Times New Roman"/>
          <w:color w:val="000000"/>
          <w:sz w:val="28"/>
          <w:szCs w:val="28"/>
          <w:lang w:eastAsia="ru-RU"/>
        </w:rPr>
        <w:t>ГК РФ</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8175E7">
        <w:rPr>
          <w:rFonts w:ascii="Proxima Nova ExCn Rg Cyr" w:eastAsia="Times New Roman" w:hAnsi="Proxima Nova ExCn Rg Cyr" w:cs="Times New Roman"/>
          <w:b/>
          <w:color w:val="000000"/>
          <w:sz w:val="28"/>
          <w:szCs w:val="28"/>
          <w:lang w:eastAsia="ru-RU"/>
        </w:rPr>
        <w:t>ОКПД2</w:t>
      </w:r>
      <w:r w:rsidRPr="008175E7">
        <w:rPr>
          <w:rFonts w:ascii="Proxima Nova ExCn Rg Cyr" w:eastAsia="Times New Roman" w:hAnsi="Proxima Nova ExCn Rg Cyr" w:cs="Times New Roman"/>
          <w:color w:val="000000"/>
          <w:sz w:val="28"/>
          <w:szCs w:val="28"/>
          <w:lang w:eastAsia="ru-RU"/>
        </w:rPr>
        <w:t xml:space="preserve"> </w:t>
      </w:r>
      <w:r w:rsidR="0095465C" w:rsidRPr="008175E7">
        <w:rPr>
          <w:rFonts w:ascii="Proxima Nova ExCn Rg Cyr" w:eastAsia="Times New Roman" w:hAnsi="Proxima Nova ExCn Rg Cyr" w:cs="Times New Roman"/>
          <w:color w:val="000000"/>
          <w:sz w:val="28"/>
          <w:szCs w:val="28"/>
          <w:lang w:eastAsia="ru-RU"/>
        </w:rPr>
        <w:t>–</w:t>
      </w:r>
      <w:r w:rsidRPr="008175E7">
        <w:rPr>
          <w:rFonts w:ascii="Proxima Nova ExCn Rg Cyr" w:eastAsia="Times New Roman" w:hAnsi="Proxima Nova ExCn Rg Cyr" w:cs="Times New Roman"/>
          <w:color w:val="000000"/>
          <w:sz w:val="28"/>
          <w:szCs w:val="28"/>
          <w:lang w:eastAsia="ru-RU"/>
        </w:rPr>
        <w:t xml:space="preserve"> </w:t>
      </w:r>
      <w:r w:rsidR="005B58FE" w:rsidRPr="008175E7">
        <w:rPr>
          <w:rFonts w:ascii="Proxima Nova ExCn Rg Cyr" w:eastAsia="Times New Roman" w:hAnsi="Proxima Nova ExCn Rg Cyr" w:cs="Times New Roman"/>
          <w:color w:val="000000"/>
          <w:sz w:val="28"/>
          <w:szCs w:val="28"/>
          <w:lang w:eastAsia="ru-RU"/>
        </w:rPr>
        <w:t>9-разрядный код, присва</w:t>
      </w:r>
      <w:r w:rsidR="00F40D5D" w:rsidRPr="00666A50">
        <w:rPr>
          <w:rFonts w:ascii="Proxima Nova ExCn Rg Cyr" w:eastAsia="Times New Roman" w:hAnsi="Proxima Nova ExCn Rg Cyr" w:cs="Times New Roman"/>
          <w:color w:val="000000"/>
          <w:sz w:val="28"/>
          <w:szCs w:val="28"/>
          <w:lang w:eastAsia="ru-RU"/>
        </w:rPr>
        <w:t>и</w:t>
      </w:r>
      <w:r w:rsidR="00E077BE" w:rsidRPr="00666A50">
        <w:rPr>
          <w:rFonts w:ascii="Proxima Nova ExCn Rg Cyr" w:eastAsia="Times New Roman" w:hAnsi="Proxima Nova ExCn Rg Cyr" w:cs="Times New Roman"/>
          <w:color w:val="000000"/>
          <w:sz w:val="28"/>
          <w:szCs w:val="28"/>
          <w:lang w:eastAsia="ru-RU"/>
        </w:rPr>
        <w:t>ва</w:t>
      </w:r>
      <w:r w:rsidR="005B58FE" w:rsidRPr="008175E7">
        <w:rPr>
          <w:rFonts w:ascii="Proxima Nova ExCn Rg Cyr" w:eastAsia="Times New Roman" w:hAnsi="Proxima Nova ExCn Rg Cyr" w:cs="Times New Roman"/>
          <w:color w:val="000000"/>
          <w:sz w:val="28"/>
          <w:szCs w:val="28"/>
          <w:lang w:eastAsia="ru-RU"/>
        </w:rPr>
        <w:t>емый товару, работе, услуге в соотве</w:t>
      </w:r>
      <w:r w:rsidR="00D1596D" w:rsidRPr="00666A50">
        <w:rPr>
          <w:rFonts w:ascii="Proxima Nova ExCn Rg Cyr" w:eastAsia="Times New Roman" w:hAnsi="Proxima Nova ExCn Rg Cyr" w:cs="Times New Roman"/>
          <w:color w:val="000000"/>
          <w:sz w:val="28"/>
          <w:szCs w:val="28"/>
          <w:lang w:eastAsia="ru-RU"/>
        </w:rPr>
        <w:t>т</w:t>
      </w:r>
      <w:r w:rsidR="005B58FE" w:rsidRPr="008175E7">
        <w:rPr>
          <w:rFonts w:ascii="Proxima Nova ExCn Rg Cyr" w:eastAsia="Times New Roman" w:hAnsi="Proxima Nova ExCn Rg Cyr" w:cs="Times New Roman"/>
          <w:color w:val="000000"/>
          <w:sz w:val="28"/>
          <w:szCs w:val="28"/>
          <w:lang w:eastAsia="ru-RU"/>
        </w:rPr>
        <w:t xml:space="preserve">ствии </w:t>
      </w:r>
      <w:r w:rsidR="00D1596D" w:rsidRPr="00666A50">
        <w:rPr>
          <w:rFonts w:ascii="Proxima Nova ExCn Rg Cyr" w:eastAsia="Times New Roman" w:hAnsi="Proxima Nova ExCn Rg Cyr" w:cs="Times New Roman"/>
          <w:color w:val="000000"/>
          <w:sz w:val="28"/>
          <w:szCs w:val="28"/>
          <w:lang w:eastAsia="ru-RU"/>
        </w:rPr>
        <w:t xml:space="preserve">с </w:t>
      </w:r>
      <w:r w:rsidR="005B58FE" w:rsidRPr="008175E7">
        <w:rPr>
          <w:rFonts w:ascii="Proxima Nova ExCn Rg Cyr" w:eastAsia="Times New Roman" w:hAnsi="Proxima Nova ExCn Rg Cyr" w:cs="Times New Roman"/>
          <w:color w:val="000000"/>
          <w:sz w:val="28"/>
          <w:szCs w:val="28"/>
          <w:lang w:eastAsia="ru-RU"/>
        </w:rPr>
        <w:t>Общероссийским классификатором продукции по видам экономической деятельности код ОК 034-2014 (КПЕС 2008) с обязательным указанием подкатегории продукции</w:t>
      </w:r>
      <w:r w:rsidRPr="008175E7">
        <w:rPr>
          <w:rFonts w:ascii="Proxima Nova ExCn Rg Cyr" w:eastAsia="Times New Roman" w:hAnsi="Proxima Nova ExCn Rg Cyr" w:cs="Times New Roman"/>
          <w:color w:val="000000"/>
          <w:sz w:val="28"/>
          <w:szCs w:val="28"/>
          <w:lang w:eastAsia="ru-RU"/>
        </w:rPr>
        <w:t xml:space="preserve"> </w:t>
      </w:r>
      <w:bookmarkStart w:id="145" w:name="_Hlk146022864"/>
      <w:r w:rsidRPr="008175E7">
        <w:rPr>
          <w:rFonts w:ascii="Proxima Nova ExCn Rg Cyr" w:eastAsia="Times New Roman" w:hAnsi="Proxima Nova ExCn Rg Cyr" w:cs="Times New Roman"/>
          <w:color w:val="000000"/>
          <w:sz w:val="28"/>
          <w:szCs w:val="28"/>
          <w:lang w:eastAsia="ru-RU"/>
        </w:rPr>
        <w:t>(утв. Приказом Росстандарта от 31</w:t>
      </w:r>
      <w:r w:rsidR="00D221D0" w:rsidRPr="008175E7">
        <w:rPr>
          <w:rFonts w:ascii="Proxima Nova ExCn Rg Cyr" w:eastAsia="Times New Roman" w:hAnsi="Proxima Nova ExCn Rg Cyr" w:cs="Times New Roman"/>
          <w:color w:val="000000"/>
          <w:sz w:val="28"/>
          <w:szCs w:val="28"/>
          <w:lang w:eastAsia="ru-RU"/>
        </w:rPr>
        <w:t xml:space="preserve"> января </w:t>
      </w:r>
      <w:r w:rsidRPr="008175E7">
        <w:rPr>
          <w:rFonts w:ascii="Proxima Nova ExCn Rg Cyr" w:eastAsia="Times New Roman" w:hAnsi="Proxima Nova ExCn Rg Cyr" w:cs="Times New Roman"/>
          <w:color w:val="000000"/>
          <w:sz w:val="28"/>
          <w:szCs w:val="28"/>
          <w:lang w:eastAsia="ru-RU"/>
        </w:rPr>
        <w:t xml:space="preserve">2014 </w:t>
      </w:r>
      <w:r w:rsidR="005D3D66" w:rsidRPr="008175E7">
        <w:rPr>
          <w:rFonts w:ascii="Proxima Nova ExCn Rg Cyr" w:eastAsia="Times New Roman" w:hAnsi="Proxima Nova ExCn Rg Cyr" w:cs="Times New Roman"/>
          <w:color w:val="000000"/>
          <w:sz w:val="28"/>
          <w:szCs w:val="28"/>
          <w:lang w:eastAsia="ru-RU"/>
        </w:rPr>
        <w:t xml:space="preserve">г. </w:t>
      </w:r>
      <w:r w:rsidR="009B1DC7" w:rsidRPr="008175E7">
        <w:rPr>
          <w:rFonts w:ascii="Proxima Nova ExCn Rg Cyr" w:eastAsia="Times New Roman" w:hAnsi="Proxima Nova ExCn Rg Cyr" w:cs="Times New Roman"/>
          <w:color w:val="000000"/>
          <w:sz w:val="28"/>
          <w:szCs w:val="28"/>
          <w:lang w:eastAsia="ru-RU"/>
        </w:rPr>
        <w:t>№</w:t>
      </w:r>
      <w:r w:rsidRPr="008175E7">
        <w:rPr>
          <w:rFonts w:ascii="Proxima Nova ExCn Rg Cyr" w:eastAsia="Times New Roman" w:hAnsi="Proxima Nova ExCn Rg Cyr" w:cs="Times New Roman"/>
          <w:color w:val="000000"/>
          <w:sz w:val="28"/>
          <w:szCs w:val="28"/>
          <w:lang w:eastAsia="ru-RU"/>
        </w:rPr>
        <w:t xml:space="preserve"> 14-ст).</w:t>
      </w:r>
      <w:bookmarkEnd w:id="145"/>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Оператор электронной торговой площадки</w:t>
      </w:r>
      <w:r w:rsidRPr="004C216E">
        <w:rPr>
          <w:rFonts w:ascii="Proxima Nova ExCn Rg Cyr" w:eastAsia="Times New Roman" w:hAnsi="Proxima Nova ExCn Rg Cyr" w:cs="Times New Roman"/>
          <w:color w:val="000000"/>
          <w:sz w:val="28"/>
          <w:szCs w:val="28"/>
          <w:lang w:eastAsia="ru-RU"/>
        </w:rPr>
        <w:t xml:space="preserve"> – лицо, которое на законных основаниях осуществляет предпринимательскую деятельность по обеспечению проведения закупочных процедур в электронной форме на электронной торговой площадке.</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46" w:name="_Hlk38986403"/>
      <w:bookmarkStart w:id="147" w:name="_Hlk40897036"/>
      <w:r w:rsidRPr="004C216E">
        <w:rPr>
          <w:rFonts w:ascii="Proxima Nova ExCn Rg Cyr" w:eastAsia="Times New Roman" w:hAnsi="Proxima Nova ExCn Rg Cyr" w:cs="Times New Roman"/>
          <w:b/>
          <w:color w:val="000000"/>
          <w:sz w:val="28"/>
          <w:szCs w:val="28"/>
          <w:lang w:eastAsia="ru-RU"/>
        </w:rPr>
        <w:t>Организатор закупки</w:t>
      </w:r>
      <w:r w:rsidRPr="004C216E">
        <w:rPr>
          <w:rFonts w:ascii="Proxima Nova ExCn Rg Cyr" w:eastAsia="Times New Roman" w:hAnsi="Proxima Nova ExCn Rg Cyr" w:cs="Times New Roman"/>
          <w:color w:val="000000"/>
          <w:sz w:val="28"/>
          <w:szCs w:val="28"/>
          <w:lang w:eastAsia="ru-RU"/>
        </w:rPr>
        <w:t xml:space="preserve"> </w:t>
      </w:r>
      <w:bookmarkEnd w:id="146"/>
      <w:r w:rsidRPr="004C216E">
        <w:rPr>
          <w:rFonts w:ascii="Proxima Nova ExCn Rg Cyr" w:eastAsia="Times New Roman" w:hAnsi="Proxima Nova ExCn Rg Cyr" w:cs="Times New Roman"/>
          <w:color w:val="000000"/>
          <w:sz w:val="28"/>
          <w:szCs w:val="28"/>
          <w:lang w:eastAsia="ru-RU"/>
        </w:rPr>
        <w:t xml:space="preserve">– Корпорация или организация Корпорации, которая на основе договора с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от своего имени или от имени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и за его счет организует и проводит процедуры закупки в соответствии с Положением, в том числе утверждает извещение, документацию о закупке и состав закупочной комиссии</w:t>
      </w:r>
      <w:r w:rsidRPr="004C216E">
        <w:rPr>
          <w:rFonts w:ascii="Proxima Nova ExCn Rg Cyr" w:eastAsia="Times New Roman" w:hAnsi="Proxima Nova ExCn Rg Cyr" w:cs="Times New Roman"/>
          <w:sz w:val="28"/>
          <w:szCs w:val="28"/>
          <w:lang w:eastAsia="ru-RU"/>
        </w:rPr>
        <w:t>, а также осуществляет иные функции, установленные Положением</w:t>
      </w:r>
      <w:bookmarkEnd w:id="147"/>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48" w:name="_Hlk38986526"/>
      <w:bookmarkStart w:id="149" w:name="_Hlk38986543"/>
      <w:r w:rsidRPr="004C216E">
        <w:rPr>
          <w:rFonts w:ascii="Proxima Nova ExCn Rg Cyr" w:eastAsia="Times New Roman" w:hAnsi="Proxima Nova ExCn Rg Cyr" w:cs="Times New Roman"/>
          <w:b/>
          <w:color w:val="000000"/>
          <w:sz w:val="28"/>
          <w:szCs w:val="28"/>
          <w:lang w:eastAsia="ru-RU"/>
        </w:rPr>
        <w:t>Организации Корпорации</w:t>
      </w:r>
      <w:r w:rsidRPr="004C216E">
        <w:rPr>
          <w:rFonts w:ascii="Proxima Nova ExCn Rg Cyr" w:eastAsia="Times New Roman" w:hAnsi="Proxima Nova ExCn Rg Cyr" w:cs="Times New Roman"/>
          <w:color w:val="000000"/>
          <w:sz w:val="28"/>
          <w:szCs w:val="28"/>
          <w:lang w:eastAsia="ru-RU"/>
        </w:rPr>
        <w:t xml:space="preserve"> </w:t>
      </w:r>
      <w:bookmarkEnd w:id="148"/>
      <w:r w:rsidRPr="004C216E">
        <w:rPr>
          <w:rFonts w:ascii="Proxima Nova ExCn Rg Cyr" w:eastAsia="Times New Roman" w:hAnsi="Proxima Nova ExCn Rg Cyr" w:cs="Times New Roman"/>
          <w:color w:val="000000"/>
          <w:sz w:val="28"/>
          <w:szCs w:val="28"/>
          <w:lang w:eastAsia="ru-RU"/>
        </w:rPr>
        <w:t xml:space="preserve">– предприятия Корпорации, учреждения Корпорации, а также акционерные общества Корпорации и их дочерние хозяйственные общества, а также иные организации, в которых Корпорация в силу преобладающего участия в их уставных капиталах либо в соответствии с заключенными между ними договорами, либо иным образом имеет возможность определять принимаемые этими организациями решения согласно требованиям статьи 2 </w:t>
      </w:r>
      <w:r w:rsidR="00A03A2F">
        <w:rPr>
          <w:rFonts w:ascii="Proxima Nova ExCn Rg Cyr" w:eastAsia="Times New Roman" w:hAnsi="Proxima Nova ExCn Rg Cyr" w:cs="Times New Roman"/>
          <w:color w:val="000000"/>
          <w:sz w:val="28"/>
          <w:szCs w:val="28"/>
          <w:lang w:eastAsia="ru-RU"/>
        </w:rPr>
        <w:t>Закона</w:t>
      </w:r>
      <w:r w:rsidR="00A03A2F"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215 − ФЗ.</w:t>
      </w:r>
      <w:bookmarkEnd w:id="149"/>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Открытая процедура закупки</w:t>
      </w:r>
      <w:r w:rsidRPr="004C216E">
        <w:rPr>
          <w:rFonts w:ascii="Proxima Nova ExCn Rg Cyr" w:eastAsia="Times New Roman" w:hAnsi="Proxima Nova ExCn Rg Cyr" w:cs="Times New Roman"/>
          <w:color w:val="000000"/>
          <w:sz w:val="28"/>
          <w:szCs w:val="28"/>
          <w:lang w:eastAsia="ru-RU"/>
        </w:rPr>
        <w:t xml:space="preserve"> – процедура закупки, информация о которой размещается в </w:t>
      </w:r>
      <w:r w:rsidRPr="000F4602">
        <w:rPr>
          <w:rFonts w:ascii="Proxima Nova ExCn Rg Cyr" w:eastAsia="Times New Roman" w:hAnsi="Proxima Nova ExCn Rg Cyr" w:cs="Times New Roman"/>
          <w:color w:val="000000"/>
          <w:sz w:val="28"/>
          <w:szCs w:val="28"/>
          <w:lang w:eastAsia="ru-RU"/>
        </w:rPr>
        <w:t>ЕИС</w:t>
      </w:r>
      <w:r w:rsidR="00D87C13" w:rsidRPr="000F4602">
        <w:rPr>
          <w:rFonts w:ascii="Proxima Nova ExCn Rg Cyr" w:eastAsia="Times New Roman" w:hAnsi="Proxima Nova ExCn Rg Cyr" w:cs="Times New Roman"/>
          <w:color w:val="000000"/>
          <w:sz w:val="28"/>
          <w:szCs w:val="28"/>
          <w:lang w:eastAsia="ru-RU"/>
        </w:rPr>
        <w:t xml:space="preserve"> и </w:t>
      </w:r>
      <w:r w:rsidR="004E26B9" w:rsidRPr="000F4602">
        <w:rPr>
          <w:rFonts w:ascii="Proxima Nova ExCn Rg Cyr" w:eastAsia="Times New Roman" w:hAnsi="Proxima Nova ExCn Rg Cyr" w:cs="Times New Roman"/>
          <w:color w:val="000000"/>
          <w:sz w:val="28"/>
          <w:szCs w:val="28"/>
          <w:lang w:eastAsia="ru-RU"/>
        </w:rPr>
        <w:t>на официальном</w:t>
      </w:r>
      <w:r w:rsidR="004E26B9" w:rsidRPr="004C216E">
        <w:rPr>
          <w:rFonts w:ascii="Proxima Nova ExCn Rg Cyr" w:eastAsia="Times New Roman" w:hAnsi="Proxima Nova ExCn Rg Cyr" w:cs="Times New Roman"/>
          <w:color w:val="000000"/>
          <w:sz w:val="28"/>
          <w:szCs w:val="28"/>
          <w:lang w:eastAsia="ru-RU"/>
        </w:rPr>
        <w:t xml:space="preserve"> сайте</w:t>
      </w:r>
      <w:r w:rsidR="008C732F" w:rsidRPr="004C216E">
        <w:rPr>
          <w:rFonts w:ascii="Proxima Nova ExCn Rg Cyr" w:eastAsia="Times New Roman" w:hAnsi="Proxima Nova ExCn Rg Cyr" w:cs="Times New Roman"/>
          <w:color w:val="000000"/>
          <w:sz w:val="28"/>
          <w:szCs w:val="28"/>
          <w:lang w:eastAsia="ru-RU"/>
        </w:rPr>
        <w:t xml:space="preserve"> и (или) на О</w:t>
      </w:r>
      <w:r w:rsidRPr="004C216E">
        <w:rPr>
          <w:rFonts w:ascii="Proxima Nova ExCn Rg Cyr" w:eastAsia="Times New Roman" w:hAnsi="Proxima Nova ExCn Rg Cyr" w:cs="Times New Roman"/>
          <w:color w:val="000000"/>
          <w:sz w:val="28"/>
          <w:szCs w:val="28"/>
          <w:lang w:eastAsia="ru-RU"/>
        </w:rPr>
        <w:t xml:space="preserve">фициальном сайте </w:t>
      </w:r>
      <w:r w:rsidR="008C732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в случаях и в порядке, установленных Положением о закупке, и </w:t>
      </w:r>
      <w:r w:rsidRPr="004C216E">
        <w:rPr>
          <w:rFonts w:ascii="Proxima Nova ExCn Rg Cyr" w:eastAsia="Times New Roman" w:hAnsi="Proxima Nova ExCn Rg Cyr" w:cs="Times New Roman"/>
          <w:color w:val="000000"/>
          <w:sz w:val="28"/>
          <w:szCs w:val="28"/>
          <w:lang w:eastAsia="ru-RU"/>
        </w:rPr>
        <w:lastRenderedPageBreak/>
        <w:t xml:space="preserve">участие в которой может принять любое юридическое или физическое лицо, в том числе индивидуальный предприниматель, а также объединение этих лиц, за исключением случаев, установленных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Официальное размещение</w:t>
      </w:r>
      <w:r w:rsidRPr="004C216E">
        <w:rPr>
          <w:rFonts w:ascii="Proxima Nova ExCn Rg Cyr" w:eastAsia="Times New Roman" w:hAnsi="Proxima Nova ExCn Rg Cyr" w:cs="Times New Roman"/>
          <w:color w:val="000000"/>
          <w:sz w:val="28"/>
          <w:szCs w:val="28"/>
          <w:lang w:eastAsia="ru-RU"/>
        </w:rPr>
        <w:t xml:space="preserve"> – </w:t>
      </w:r>
      <w:r w:rsidR="00AB55E6" w:rsidRPr="00130AE4">
        <w:rPr>
          <w:rFonts w:ascii="Proxima Nova ExCn Rg Cyr" w:eastAsia="Times New Roman" w:hAnsi="Proxima Nova ExCn Rg Cyr" w:cs="Times New Roman"/>
          <w:color w:val="000000"/>
          <w:sz w:val="28"/>
          <w:szCs w:val="28"/>
          <w:lang w:eastAsia="ru-RU"/>
        </w:rPr>
        <w:t>размещение информации о закупке</w:t>
      </w:r>
      <w:r w:rsidR="00F35FDE" w:rsidRPr="004C216E">
        <w:rPr>
          <w:rFonts w:ascii="Proxima Nova ExCn Rg Cyr" w:eastAsia="Times New Roman" w:hAnsi="Proxima Nova ExCn Rg Cyr" w:cs="Times New Roman"/>
          <w:color w:val="000000"/>
          <w:sz w:val="28"/>
          <w:szCs w:val="28"/>
          <w:lang w:eastAsia="ru-RU"/>
        </w:rPr>
        <w:t>, а также любой другой информации, которая должна быть размещена в соответствии с требованиями Закона 223-ФЗ и принятых в его развитие НПА, Положения</w:t>
      </w:r>
      <w:r w:rsidR="00AB55E6" w:rsidRPr="00130AE4">
        <w:rPr>
          <w:rFonts w:ascii="Proxima Nova ExCn Rg Cyr" w:eastAsia="Times New Roman" w:hAnsi="Proxima Nova ExCn Rg Cyr" w:cs="Times New Roman"/>
          <w:color w:val="000000"/>
          <w:sz w:val="28"/>
          <w:szCs w:val="28"/>
          <w:lang w:eastAsia="ru-RU"/>
        </w:rPr>
        <w:t xml:space="preserve"> в порядке, установленном подразделом 3.1 Положения</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Официальный сайт заказчика</w:t>
      </w:r>
      <w:r w:rsidRPr="004C216E">
        <w:rPr>
          <w:rFonts w:ascii="Proxima Nova ExCn Rg Cyr" w:eastAsia="Times New Roman" w:hAnsi="Proxima Nova ExCn Rg Cyr" w:cs="Times New Roman"/>
          <w:color w:val="000000"/>
          <w:sz w:val="28"/>
          <w:szCs w:val="28"/>
          <w:lang w:eastAsia="ru-RU"/>
        </w:rPr>
        <w:t xml:space="preserve"> – официальный сайт заказчика в информационно-телекоммуникационной сети </w:t>
      </w:r>
      <w:r w:rsidR="00573897" w:rsidRPr="00573897">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Интернет</w:t>
      </w:r>
      <w:r w:rsidR="00573897" w:rsidRPr="00573897">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где содержится специальный раздел для размещения информации об осуществлении закупочной деятельности.</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План закупки товаров, работ, услуг</w:t>
      </w:r>
      <w:r w:rsidRPr="004C216E">
        <w:rPr>
          <w:rFonts w:ascii="Proxima Nova ExCn Rg Cyr" w:eastAsia="Times New Roman" w:hAnsi="Proxima Nova ExCn Rg Cyr" w:cs="Times New Roman"/>
          <w:color w:val="000000"/>
          <w:sz w:val="28"/>
          <w:szCs w:val="28"/>
          <w:lang w:eastAsia="ru-RU"/>
        </w:rPr>
        <w:t xml:space="preserve"> – план приобретения продукции и проведения соответствующих процедур закупок, формируемый согласно требованиям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аконодательства и Положения.</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План закупки инновационной продукции, высокотехнологичной продукции, лекарственных средств</w:t>
      </w:r>
      <w:r w:rsidRPr="004C216E">
        <w:rPr>
          <w:rFonts w:ascii="Proxima Nova ExCn Rg Cyr" w:eastAsia="Times New Roman" w:hAnsi="Proxima Nova ExCn Rg Cyr" w:cs="Times New Roman"/>
          <w:color w:val="000000"/>
          <w:sz w:val="28"/>
          <w:szCs w:val="28"/>
          <w:lang w:eastAsia="ru-RU"/>
        </w:rPr>
        <w:t xml:space="preserve"> – план приобретения продукции и проведения соответствующих процедур закупок инновационной продукции, высокотехнологичной продукции, лекарственных средств, формируемый согласно требованиям Законодательства и Положения.</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Плановые показатели закупочной деятельности</w:t>
      </w:r>
      <w:r w:rsidRPr="004C216E">
        <w:rPr>
          <w:rFonts w:ascii="Proxima Nova ExCn Rg Cyr" w:eastAsia="Times New Roman" w:hAnsi="Proxima Nova ExCn Rg Cyr" w:cs="Times New Roman"/>
          <w:color w:val="000000"/>
          <w:sz w:val="28"/>
          <w:szCs w:val="28"/>
          <w:lang w:eastAsia="ru-RU"/>
        </w:rPr>
        <w:t xml:space="preserve"> – установленные в правовом акте Корпорации показатели закупочной деятельности организации Корпорации, в которых выражены плановые задания и определены результаты их выполнения.</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50" w:name="_Hlk38986802"/>
      <w:r w:rsidRPr="004C216E">
        <w:rPr>
          <w:rFonts w:ascii="Proxima Nova ExCn Rg Cyr" w:eastAsia="Times New Roman" w:hAnsi="Proxima Nova ExCn Rg Cyr" w:cs="Times New Roman"/>
          <w:b/>
          <w:color w:val="000000"/>
          <w:sz w:val="28"/>
          <w:szCs w:val="28"/>
          <w:lang w:eastAsia="ru-RU"/>
        </w:rPr>
        <w:t>Победитель закупки</w:t>
      </w:r>
      <w:bookmarkEnd w:id="150"/>
      <w:r w:rsidRPr="004C216E">
        <w:rPr>
          <w:rFonts w:ascii="Proxima Nova ExCn Rg Cyr" w:eastAsia="Times New Roman" w:hAnsi="Proxima Nova ExCn Rg Cyr" w:cs="Times New Roman"/>
          <w:color w:val="000000"/>
          <w:sz w:val="28"/>
          <w:szCs w:val="28"/>
          <w:lang w:eastAsia="ru-RU"/>
        </w:rPr>
        <w:t xml:space="preserve"> – участник закупки, который </w:t>
      </w:r>
      <w:r w:rsidRPr="004C216E" w:rsidDel="00A71E83">
        <w:rPr>
          <w:rFonts w:ascii="Proxima Nova ExCn Rg Cyr" w:eastAsia="Times New Roman" w:hAnsi="Proxima Nova ExCn Rg Cyr" w:cs="Times New Roman"/>
          <w:color w:val="000000"/>
          <w:sz w:val="28"/>
          <w:szCs w:val="28"/>
          <w:lang w:eastAsia="ru-RU"/>
        </w:rPr>
        <w:t>по решению закупочной комиссии</w:t>
      </w:r>
      <w:r w:rsidRPr="004C216E">
        <w:rPr>
          <w:rFonts w:ascii="Proxima Nova ExCn Rg Cyr" w:eastAsia="Times New Roman" w:hAnsi="Proxima Nova ExCn Rg Cyr" w:cs="Times New Roman"/>
          <w:color w:val="000000"/>
          <w:sz w:val="28"/>
          <w:szCs w:val="28"/>
          <w:lang w:eastAsia="ru-RU"/>
        </w:rPr>
        <w:t xml:space="preserve"> предложил лучшие условия исполнения договора на основании извещения, документации о закупке.</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 xml:space="preserve">Положение о закупке Государственной корпорации по космической деятельности </w:t>
      </w:r>
      <w:r w:rsidR="00783552" w:rsidRPr="00783552">
        <w:rPr>
          <w:rFonts w:ascii="Proxima Nova ExCn Rg Cyr" w:eastAsia="Times New Roman" w:hAnsi="Proxima Nova ExCn Rg Cyr" w:cs="Times New Roman"/>
          <w:b/>
          <w:color w:val="000000"/>
          <w:sz w:val="28"/>
          <w:szCs w:val="28"/>
          <w:lang w:eastAsia="ru-RU"/>
        </w:rPr>
        <w:t>"</w:t>
      </w:r>
      <w:r w:rsidRPr="004C216E">
        <w:rPr>
          <w:rFonts w:ascii="Proxima Nova ExCn Rg Cyr" w:eastAsia="Times New Roman" w:hAnsi="Proxima Nova ExCn Rg Cyr" w:cs="Times New Roman"/>
          <w:b/>
          <w:color w:val="000000"/>
          <w:sz w:val="28"/>
          <w:szCs w:val="28"/>
          <w:lang w:eastAsia="ru-RU"/>
        </w:rPr>
        <w:t>Роскосмос</w:t>
      </w:r>
      <w:r w:rsidR="00783552" w:rsidRPr="00783552">
        <w:rPr>
          <w:rFonts w:ascii="Proxima Nova ExCn Rg Cyr" w:eastAsia="Times New Roman" w:hAnsi="Proxima Nova ExCn Rg Cyr" w:cs="Times New Roman"/>
          <w:b/>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t>(Положение, Положение о закупке)</w:t>
      </w:r>
      <w:r w:rsidRPr="004C216E">
        <w:rPr>
          <w:rFonts w:ascii="Proxima Nova ExCn Rg Cyr" w:eastAsia="Times New Roman" w:hAnsi="Proxima Nova ExCn Rg Cyr" w:cs="Times New Roman"/>
          <w:color w:val="000000"/>
          <w:sz w:val="28"/>
          <w:szCs w:val="28"/>
          <w:lang w:eastAsia="ru-RU"/>
        </w:rPr>
        <w:t xml:space="preserve"> – настоящий правовой акт, регламентирующий закупочную деятельность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Поставщик</w:t>
      </w:r>
      <w:r w:rsidRPr="004C216E">
        <w:rPr>
          <w:rFonts w:ascii="Proxima Nova ExCn Rg Cyr" w:eastAsia="Times New Roman" w:hAnsi="Proxima Nova ExCn Rg Cyr" w:cs="Times New Roman"/>
          <w:color w:val="000000"/>
          <w:sz w:val="28"/>
          <w:szCs w:val="28"/>
          <w:lang w:eastAsia="ru-RU"/>
        </w:rPr>
        <w:t xml:space="preserve"> – поставщик (подрядчик, исполнитель), которым может являться любое юридическое или физическое лицо, в том числе индивидуальный предприниматель, за исключением случаев, установленных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Продукция</w:t>
      </w:r>
      <w:r w:rsidRPr="004C216E">
        <w:rPr>
          <w:rFonts w:ascii="Proxima Nova ExCn Rg Cyr" w:eastAsia="Times New Roman" w:hAnsi="Proxima Nova ExCn Rg Cyr" w:cs="Times New Roman"/>
          <w:color w:val="000000"/>
          <w:sz w:val="28"/>
          <w:szCs w:val="28"/>
          <w:lang w:eastAsia="ru-RU"/>
        </w:rPr>
        <w:t xml:space="preserve"> – товары, работы, услуги и иные объекты гражданских прав, приобретаемые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на возмездной основе.</w:t>
      </w:r>
    </w:p>
    <w:p w:rsidR="00977902" w:rsidRPr="004C216E" w:rsidRDefault="00977902" w:rsidP="00670DA9">
      <w:pPr>
        <w:suppressAutoHyphens/>
        <w:spacing w:before="120" w:after="0" w:line="240" w:lineRule="auto"/>
        <w:ind w:firstLine="1134"/>
        <w:jc w:val="both"/>
        <w:rPr>
          <w:rFonts w:ascii="Proxima Nova ExCn Rg Cyr" w:eastAsia="Times New Roman" w:hAnsi="Proxima Nova ExCn Rg Cyr" w:cs="Times New Roman"/>
          <w:b/>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lastRenderedPageBreak/>
        <w:t xml:space="preserve">Рамочный договор </w:t>
      </w:r>
      <w:r w:rsidRPr="004C216E">
        <w:rPr>
          <w:rFonts w:ascii="Proxima Nova ExCn Rg Cyr" w:eastAsia="Times New Roman" w:hAnsi="Proxima Nova ExCn Rg Cyr" w:cs="Times New Roman"/>
          <w:color w:val="000000"/>
          <w:sz w:val="28"/>
          <w:szCs w:val="28"/>
          <w:lang w:eastAsia="ru-RU"/>
        </w:rPr>
        <w:t xml:space="preserve">– </w:t>
      </w:r>
      <w:r w:rsidR="00C265E1" w:rsidRPr="004C216E">
        <w:rPr>
          <w:rFonts w:ascii="Proxima Nova ExCn Rg Cyr" w:eastAsia="Times New Roman" w:hAnsi="Proxima Nova ExCn Rg Cyr" w:cs="Times New Roman"/>
          <w:color w:val="000000"/>
          <w:sz w:val="28"/>
          <w:szCs w:val="28"/>
          <w:lang w:eastAsia="ru-RU"/>
        </w:rPr>
        <w:t>договор, определяющий общие условия обязательственных взаимоотношений сторон, которые должны быть конкретизированы и уточнены сторонами путем заключения отдельных договоров. Такой рамочный договор не является закупкой и не накладывает на стороны соответствующие обязательства</w:t>
      </w:r>
      <w:r w:rsidR="00684139"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Расширенный план закупки</w:t>
      </w:r>
      <w:r w:rsidRPr="004C216E">
        <w:rPr>
          <w:rFonts w:ascii="Proxima Nova ExCn Rg Cyr" w:eastAsia="Times New Roman" w:hAnsi="Proxima Nova ExCn Rg Cyr" w:cs="Times New Roman"/>
          <w:color w:val="000000"/>
          <w:sz w:val="28"/>
          <w:szCs w:val="28"/>
          <w:lang w:eastAsia="ru-RU"/>
        </w:rPr>
        <w:t xml:space="preserve"> – план закупки</w:t>
      </w:r>
      <w:r w:rsidR="004406B6">
        <w:rPr>
          <w:rFonts w:ascii="Proxima Nova ExCn Rg Cyr" w:eastAsia="Times New Roman" w:hAnsi="Proxima Nova ExCn Rg Cyr" w:cs="Times New Roman"/>
          <w:color w:val="000000"/>
          <w:sz w:val="28"/>
          <w:szCs w:val="28"/>
          <w:lang w:eastAsia="ru-RU"/>
        </w:rPr>
        <w:t xml:space="preserve"> товаров, работ, услуг</w:t>
      </w:r>
      <w:r w:rsidRPr="004C216E">
        <w:rPr>
          <w:rFonts w:ascii="Proxima Nova ExCn Rg Cyr" w:eastAsia="Times New Roman" w:hAnsi="Proxima Nova ExCn Rg Cyr" w:cs="Times New Roman"/>
          <w:color w:val="000000"/>
          <w:sz w:val="28"/>
          <w:szCs w:val="28"/>
          <w:lang w:eastAsia="ru-RU"/>
        </w:rPr>
        <w:t xml:space="preserve">, который содержит дополнительную к плану закупки </w:t>
      </w:r>
      <w:r w:rsidR="004406B6">
        <w:rPr>
          <w:rFonts w:ascii="Proxima Nova ExCn Rg Cyr" w:eastAsia="Times New Roman" w:hAnsi="Proxima Nova ExCn Rg Cyr" w:cs="Times New Roman"/>
          <w:color w:val="000000"/>
          <w:sz w:val="28"/>
          <w:szCs w:val="28"/>
          <w:lang w:eastAsia="ru-RU"/>
        </w:rPr>
        <w:t>товаров, работ, услуг</w:t>
      </w:r>
      <w:r w:rsidRPr="004C216E">
        <w:rPr>
          <w:rFonts w:ascii="Proxima Nova ExCn Rg Cyr" w:eastAsia="Times New Roman" w:hAnsi="Proxima Nova ExCn Rg Cyr" w:cs="Times New Roman"/>
          <w:color w:val="000000"/>
          <w:sz w:val="28"/>
          <w:szCs w:val="28"/>
          <w:lang w:eastAsia="ru-RU"/>
        </w:rPr>
        <w:t xml:space="preserve"> (форма которого предусмотрена требованиями Законодательства при проведении закупок по правилам Закона 223 − ФЗ) информацию о предстоящих закупках согласно требованиям, установленным в</w:t>
      </w:r>
      <w:r w:rsidRPr="004C216E" w:rsidDel="00E9782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соответствии с Положением.</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Руководитель заказчика</w:t>
      </w:r>
      <w:r w:rsidRPr="004C216E">
        <w:rPr>
          <w:rFonts w:ascii="Proxima Nova ExCn Rg Cyr" w:eastAsia="Times New Roman" w:hAnsi="Proxima Nova ExCn Rg Cyr" w:cs="Times New Roman"/>
          <w:color w:val="000000"/>
          <w:sz w:val="28"/>
          <w:szCs w:val="28"/>
          <w:lang w:eastAsia="ru-RU"/>
        </w:rPr>
        <w:t xml:space="preserve"> – единоличный исполнительный орган Корпорации, организаций Корпорации, иного юридического лица, присоединившегося к Положению, либо лицо, уполномоченное им на выполнение соответствующих функций.</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Сводные плановые показатели закупочной деятельности</w:t>
      </w:r>
      <w:r w:rsidRPr="004C216E">
        <w:rPr>
          <w:rFonts w:ascii="Proxima Nova ExCn Rg Cyr" w:eastAsia="Times New Roman" w:hAnsi="Proxima Nova ExCn Rg Cyr" w:cs="Times New Roman"/>
          <w:color w:val="000000"/>
          <w:sz w:val="28"/>
          <w:szCs w:val="28"/>
          <w:lang w:eastAsia="ru-RU"/>
        </w:rPr>
        <w:t xml:space="preserve"> – совокупность плановых показателей закупочной деятельности организаций Корпорации, формируемые Корпорацией.</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Совокупный годовой объем закупок</w:t>
      </w:r>
      <w:r w:rsidRPr="004C216E">
        <w:rPr>
          <w:rFonts w:ascii="Proxima Nova ExCn Rg Cyr" w:eastAsia="Times New Roman" w:hAnsi="Proxima Nova ExCn Rg Cyr" w:cs="Times New Roman"/>
          <w:color w:val="000000"/>
          <w:sz w:val="28"/>
          <w:szCs w:val="28"/>
          <w:lang w:eastAsia="ru-RU"/>
        </w:rPr>
        <w:t xml:space="preserve"> - утвержденный на соответствующий финансовый год общий объем финансового обеспечения для осуществления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закупок в соответствии с Положением, в том числе для оплаты договоров, заключенных до начала указанного финансового года и подлежащих оплате в указанном финансовом году.</w:t>
      </w:r>
    </w:p>
    <w:p w:rsidR="00670DA9" w:rsidRPr="004C216E" w:rsidRDefault="00670DA9" w:rsidP="00836DD1">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51" w:name="_Hlk38986909"/>
      <w:r w:rsidRPr="004C216E">
        <w:rPr>
          <w:rFonts w:ascii="Proxima Nova ExCn Rg Cyr" w:eastAsia="Times New Roman" w:hAnsi="Proxima Nova ExCn Rg Cyr" w:cs="Times New Roman"/>
          <w:b/>
          <w:color w:val="000000"/>
          <w:sz w:val="28"/>
          <w:szCs w:val="28"/>
          <w:lang w:eastAsia="ru-RU"/>
        </w:rPr>
        <w:t>Специализированная организация</w:t>
      </w:r>
      <w:r w:rsidRPr="004C216E">
        <w:rPr>
          <w:rFonts w:ascii="Proxima Nova ExCn Rg Cyr" w:eastAsia="Times New Roman" w:hAnsi="Proxima Nova ExCn Rg Cyr" w:cs="Times New Roman"/>
          <w:color w:val="000000"/>
          <w:sz w:val="28"/>
          <w:szCs w:val="28"/>
          <w:lang w:eastAsia="ru-RU"/>
        </w:rPr>
        <w:t xml:space="preserve"> </w:t>
      </w:r>
      <w:bookmarkEnd w:id="151"/>
      <w:r w:rsidRPr="004C216E">
        <w:rPr>
          <w:rFonts w:ascii="Proxima Nova ExCn Rg Cyr" w:eastAsia="Times New Roman" w:hAnsi="Proxima Nova ExCn Rg Cyr" w:cs="Times New Roman"/>
          <w:color w:val="000000"/>
          <w:sz w:val="28"/>
          <w:szCs w:val="28"/>
          <w:lang w:eastAsia="ru-RU"/>
        </w:rPr>
        <w:t xml:space="preserve">– организация Корпорации, привлекаемая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или </w:t>
      </w:r>
      <w:r w:rsidR="00252BBF"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на основе договора для оказания услуг по сопровождению закупочной деятельности и (или) выполнению отдельных функций по подготовке и осуществлению закупочных процедур, в том числе по разработке и</w:t>
      </w:r>
      <w:r w:rsidR="00EC598F" w:rsidRPr="004C216E">
        <w:rPr>
          <w:rFonts w:ascii="Proxima Nova ExCn Rg Cyr" w:eastAsia="Times New Roman" w:hAnsi="Proxima Nova ExCn Rg Cyr" w:cs="Times New Roman"/>
          <w:color w:val="000000"/>
          <w:sz w:val="28"/>
          <w:szCs w:val="28"/>
          <w:lang w:eastAsia="ru-RU"/>
        </w:rPr>
        <w:t xml:space="preserve"> </w:t>
      </w:r>
      <w:r w:rsidR="007935CA" w:rsidRPr="007935CA">
        <w:rPr>
          <w:rFonts w:ascii="Proxima Nova ExCn Rg Cyr" w:eastAsia="Times New Roman" w:hAnsi="Proxima Nova ExCn Rg Cyr" w:cs="Times New Roman"/>
          <w:color w:val="000000"/>
          <w:sz w:val="28"/>
          <w:szCs w:val="28"/>
          <w:lang w:eastAsia="ru-RU"/>
        </w:rPr>
        <w:t>официальному размещению и (или) размещению на Официальном сайте заказчика</w:t>
      </w:r>
      <w:r w:rsidR="007935CA" w:rsidRPr="007935CA" w:rsidDel="007935CA">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извещения, документации о закупке, иной информации о закупке, по сопровождению проведения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закупок в электронной форме с использованием функционала ЭТП; при этом утверждение извещения, документации о закупке и состава закупочной комиссии осуществляется соответственно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w:t>
      </w:r>
      <w:r w:rsidR="00252BBF"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w:t>
      </w:r>
    </w:p>
    <w:p w:rsidR="00670DA9"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 xml:space="preserve">Торги – </w:t>
      </w:r>
      <w:r w:rsidRPr="004C216E">
        <w:rPr>
          <w:rFonts w:ascii="Proxima Nova ExCn Rg Cyr" w:eastAsia="Times New Roman" w:hAnsi="Proxima Nova ExCn Rg Cyr" w:cs="Times New Roman"/>
          <w:color w:val="000000"/>
          <w:sz w:val="28"/>
          <w:szCs w:val="28"/>
          <w:lang w:eastAsia="ru-RU"/>
        </w:rPr>
        <w:t>закупка, проводимая конкурентными способами: конкурс, аукцион, запрос предложений, запрос котировок.</w:t>
      </w:r>
    </w:p>
    <w:p w:rsidR="00D87C13" w:rsidRPr="004C216E" w:rsidRDefault="00D87C13"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8B4DF7">
        <w:rPr>
          <w:rFonts w:ascii="Proxima Nova ExCn Rg Cyr" w:eastAsia="Times New Roman" w:hAnsi="Proxima Nova ExCn Rg Cyr" w:cs="Times New Roman"/>
          <w:color w:val="000000"/>
          <w:sz w:val="28"/>
          <w:szCs w:val="28"/>
          <w:lang w:eastAsia="ru-RU"/>
        </w:rPr>
        <w:t xml:space="preserve">Уведомление - </w:t>
      </w:r>
      <w:bookmarkStart w:id="152" w:name="_Hlk146184473"/>
      <w:r w:rsidRPr="008B4DF7">
        <w:rPr>
          <w:rFonts w:ascii="Proxima Nova ExCn Rg Cyr" w:eastAsia="Times New Roman" w:hAnsi="Proxima Nova ExCn Rg Cyr" w:cs="Times New Roman"/>
          <w:color w:val="000000"/>
          <w:sz w:val="28"/>
          <w:szCs w:val="28"/>
          <w:lang w:eastAsia="ru-RU"/>
        </w:rPr>
        <w:t>документ или комплект документов, предназначенный для участников закупки и содержащий основные условия закупки и иную информацию, определенные Положением</w:t>
      </w:r>
      <w:r w:rsidR="00D5278B" w:rsidRPr="00D36941">
        <w:rPr>
          <w:rFonts w:ascii="Proxima Nova ExCn Rg Cyr" w:eastAsia="Times New Roman" w:hAnsi="Proxima Nova ExCn Rg Cyr" w:cs="Times New Roman"/>
          <w:color w:val="000000"/>
          <w:sz w:val="28"/>
          <w:szCs w:val="28"/>
          <w:lang w:eastAsia="ru-RU"/>
        </w:rPr>
        <w:t xml:space="preserve"> и (или) </w:t>
      </w:r>
      <w:r w:rsidRPr="008B4DF7">
        <w:rPr>
          <w:rFonts w:ascii="Proxima Nova ExCn Rg Cyr" w:eastAsia="Times New Roman" w:hAnsi="Proxima Nova ExCn Rg Cyr" w:cs="Times New Roman"/>
          <w:color w:val="000000"/>
          <w:sz w:val="28"/>
          <w:szCs w:val="28"/>
          <w:lang w:eastAsia="ru-RU"/>
        </w:rPr>
        <w:t>Регламентом ЭТП, ЗЭТП или сайта агрегатора торговли (включая ЕАТ), разрабатыва</w:t>
      </w:r>
      <w:r w:rsidR="00E26183" w:rsidRPr="008B4DF7">
        <w:rPr>
          <w:rFonts w:ascii="Proxima Nova ExCn Rg Cyr" w:eastAsia="Times New Roman" w:hAnsi="Proxima Nova ExCn Rg Cyr" w:cs="Times New Roman"/>
          <w:color w:val="000000"/>
          <w:sz w:val="28"/>
          <w:szCs w:val="28"/>
          <w:lang w:eastAsia="ru-RU"/>
        </w:rPr>
        <w:t>емый</w:t>
      </w:r>
      <w:r w:rsidRPr="008B4DF7">
        <w:rPr>
          <w:rFonts w:ascii="Proxima Nova ExCn Rg Cyr" w:eastAsia="Times New Roman" w:hAnsi="Proxima Nova ExCn Rg Cyr" w:cs="Times New Roman"/>
          <w:color w:val="000000"/>
          <w:sz w:val="28"/>
          <w:szCs w:val="28"/>
          <w:lang w:eastAsia="ru-RU"/>
        </w:rPr>
        <w:t xml:space="preserve"> при проведении неконкурентных способ</w:t>
      </w:r>
      <w:r w:rsidR="00F127A9" w:rsidRPr="00D36941">
        <w:rPr>
          <w:rFonts w:ascii="Proxima Nova ExCn Rg Cyr" w:eastAsia="Times New Roman" w:hAnsi="Proxima Nova ExCn Rg Cyr" w:cs="Times New Roman"/>
          <w:color w:val="000000"/>
          <w:sz w:val="28"/>
          <w:szCs w:val="28"/>
          <w:lang w:eastAsia="ru-RU"/>
        </w:rPr>
        <w:t>ов</w:t>
      </w:r>
      <w:r w:rsidRPr="008B4DF7">
        <w:rPr>
          <w:rFonts w:ascii="Proxima Nova ExCn Rg Cyr" w:eastAsia="Times New Roman" w:hAnsi="Proxima Nova ExCn Rg Cyr" w:cs="Times New Roman"/>
          <w:color w:val="000000"/>
          <w:sz w:val="28"/>
          <w:szCs w:val="28"/>
          <w:lang w:eastAsia="ru-RU"/>
        </w:rPr>
        <w:t xml:space="preserve"> закупок</w:t>
      </w:r>
      <w:bookmarkEnd w:id="152"/>
      <w:r w:rsidRPr="008B4DF7">
        <w:rPr>
          <w:rFonts w:ascii="Proxima Nova ExCn Rg Cyr" w:eastAsia="Times New Roman" w:hAnsi="Proxima Nova ExCn Rg Cyr" w:cs="Times New Roman"/>
          <w:color w:val="000000"/>
          <w:sz w:val="28"/>
          <w:szCs w:val="28"/>
          <w:lang w:eastAsia="ru-RU"/>
        </w:rPr>
        <w:t>.</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lastRenderedPageBreak/>
        <w:t>Участник</w:t>
      </w:r>
      <w:r w:rsidRPr="004C216E">
        <w:rPr>
          <w:rFonts w:ascii="Proxima Nova ExCn Rg Cyr" w:eastAsia="Times New Roman" w:hAnsi="Proxima Nova ExCn Rg Cyr" w:cs="Times New Roman"/>
          <w:color w:val="000000"/>
          <w:sz w:val="28"/>
          <w:szCs w:val="28"/>
          <w:lang w:eastAsia="ru-RU"/>
        </w:rPr>
        <w:t xml:space="preserve"> – участник процедуры закупки и (или) участник закупки.</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53" w:name="_Hlk38987105"/>
      <w:r w:rsidRPr="004C216E">
        <w:rPr>
          <w:rFonts w:ascii="Proxima Nova ExCn Rg Cyr" w:eastAsia="Times New Roman" w:hAnsi="Proxima Nova ExCn Rg Cyr" w:cs="Times New Roman"/>
          <w:b/>
          <w:color w:val="000000"/>
          <w:sz w:val="28"/>
          <w:szCs w:val="28"/>
          <w:lang w:eastAsia="ru-RU"/>
        </w:rPr>
        <w:t>Участник процедуры закупки</w:t>
      </w:r>
      <w:r w:rsidRPr="004C216E">
        <w:rPr>
          <w:rFonts w:ascii="Proxima Nova ExCn Rg Cyr" w:eastAsia="Times New Roman" w:hAnsi="Proxima Nova ExCn Rg Cyr" w:cs="Times New Roman"/>
          <w:color w:val="000000"/>
          <w:sz w:val="28"/>
          <w:szCs w:val="28"/>
          <w:lang w:eastAsia="ru-RU"/>
        </w:rPr>
        <w:t xml:space="preserve"> </w:t>
      </w:r>
      <w:bookmarkEnd w:id="153"/>
      <w:r w:rsidRPr="004C216E">
        <w:rPr>
          <w:rFonts w:ascii="Proxima Nova ExCn Rg Cyr" w:eastAsia="Times New Roman" w:hAnsi="Proxima Nova ExCn Rg Cyr" w:cs="Times New Roman"/>
          <w:color w:val="000000"/>
          <w:sz w:val="28"/>
          <w:szCs w:val="28"/>
          <w:lang w:eastAsia="ru-RU"/>
        </w:rPr>
        <w:t xml:space="preserve">–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w:t>
      </w:r>
      <w:r w:rsidR="00265534" w:rsidRPr="0099318E">
        <w:rPr>
          <w:rFonts w:ascii="Proxima Nova ExCn Rg Cyr" w:eastAsia="Times New Roman" w:hAnsi="Proxima Nova ExCn Rg Cyr" w:cs="Times New Roman"/>
          <w:color w:val="000000"/>
          <w:sz w:val="28"/>
          <w:szCs w:val="28"/>
          <w:lang w:eastAsia="ru-RU"/>
        </w:rPr>
        <w:t xml:space="preserve">за исключением юридического лица, являющегося иностранным агентом в </w:t>
      </w:r>
      <w:r w:rsidR="00265534" w:rsidRPr="00333259">
        <w:rPr>
          <w:rFonts w:ascii="Proxima Nova ExCn Rg Cyr" w:eastAsia="Times New Roman" w:hAnsi="Proxima Nova ExCn Rg Cyr" w:cs="Times New Roman"/>
          <w:sz w:val="28"/>
          <w:szCs w:val="28"/>
          <w:lang w:eastAsia="ru-RU"/>
        </w:rPr>
        <w:t xml:space="preserve">соответствии с </w:t>
      </w:r>
      <w:r w:rsidR="00C77D37" w:rsidRPr="00333259">
        <w:rPr>
          <w:rFonts w:ascii="Proxima Nova ExCn Rg Cyr" w:eastAsia="Times New Roman" w:hAnsi="Proxima Nova ExCn Rg Cyr" w:cs="Times New Roman"/>
          <w:sz w:val="28"/>
          <w:szCs w:val="28"/>
          <w:lang w:eastAsia="ru-RU"/>
        </w:rPr>
        <w:t xml:space="preserve">Законом </w:t>
      </w:r>
      <w:r w:rsidR="00265534" w:rsidRPr="00333259">
        <w:rPr>
          <w:rFonts w:ascii="Proxima Nova ExCn Rg Cyr" w:eastAsia="Times New Roman" w:hAnsi="Proxima Nova ExCn Rg Cyr" w:cs="Times New Roman"/>
          <w:sz w:val="28"/>
          <w:szCs w:val="28"/>
          <w:lang w:eastAsia="ru-RU"/>
        </w:rPr>
        <w:t xml:space="preserve">255-ФЗ, </w:t>
      </w:r>
      <w:r w:rsidRPr="00D36941">
        <w:rPr>
          <w:rFonts w:ascii="Proxima Nova ExCn Rg Cyr" w:hAnsi="Proxima Nova ExCn Rg Cyr"/>
          <w:sz w:val="28"/>
        </w:rPr>
        <w:t xml:space="preserve">либо </w:t>
      </w:r>
      <w:r w:rsidRPr="004C216E">
        <w:rPr>
          <w:rFonts w:ascii="Proxima Nova ExCn Rg Cyr" w:eastAsia="Times New Roman" w:hAnsi="Proxima Nova ExCn Rg Cyr" w:cs="Times New Roman"/>
          <w:color w:val="000000"/>
          <w:sz w:val="28"/>
          <w:szCs w:val="28"/>
          <w:lang w:eastAsia="ru-RU"/>
        </w:rPr>
        <w:t>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r w:rsidRPr="00616196">
        <w:rPr>
          <w:rFonts w:ascii="Proxima Nova ExCn Rg Cyr" w:hAnsi="Proxima Nova ExCn Rg Cyr"/>
          <w:sz w:val="28"/>
        </w:rPr>
        <w:t xml:space="preserve">, за исключением </w:t>
      </w:r>
      <w:r w:rsidR="00265534" w:rsidRPr="00333259">
        <w:rPr>
          <w:rFonts w:ascii="Proxima Nova ExCn Rg Cyr" w:eastAsia="Times New Roman" w:hAnsi="Proxima Nova ExCn Rg Cyr" w:cs="Times New Roman"/>
          <w:sz w:val="28"/>
          <w:szCs w:val="28"/>
          <w:lang w:eastAsia="ru-RU"/>
        </w:rPr>
        <w:t xml:space="preserve">физического лица, </w:t>
      </w:r>
      <w:r w:rsidR="00826D90" w:rsidRPr="00333259">
        <w:rPr>
          <w:rFonts w:ascii="Proxima Nova ExCn Rg Cyr" w:eastAsia="Times New Roman" w:hAnsi="Proxima Nova ExCn Rg Cyr" w:cs="Times New Roman"/>
          <w:sz w:val="28"/>
          <w:szCs w:val="28"/>
          <w:lang w:eastAsia="ru-RU"/>
        </w:rPr>
        <w:t>являющегося иностранным агентом</w:t>
      </w:r>
      <w:r w:rsidR="006D6235" w:rsidRPr="00333259">
        <w:rPr>
          <w:rFonts w:ascii="Proxima Nova ExCn Rg Cyr" w:eastAsia="Times New Roman" w:hAnsi="Proxima Nova ExCn Rg Cyr" w:cs="Times New Roman"/>
          <w:sz w:val="28"/>
          <w:szCs w:val="28"/>
          <w:lang w:eastAsia="ru-RU"/>
        </w:rPr>
        <w:t xml:space="preserve"> в соответствии с Законом 255-ФЗ</w:t>
      </w:r>
      <w:r w:rsidRPr="00D36941">
        <w:rPr>
          <w:rFonts w:ascii="Proxima Nova ExCn Rg Cyr" w:hAnsi="Proxima Nova ExCn Rg Cyr"/>
          <w:sz w:val="28"/>
        </w:rPr>
        <w:t xml:space="preserve">, выразившее </w:t>
      </w:r>
      <w:r w:rsidRPr="004C216E">
        <w:rPr>
          <w:rFonts w:ascii="Proxima Nova ExCn Rg Cyr" w:eastAsia="Times New Roman" w:hAnsi="Proxima Nova ExCn Rg Cyr" w:cs="Times New Roman"/>
          <w:color w:val="000000"/>
          <w:sz w:val="28"/>
          <w:szCs w:val="28"/>
          <w:lang w:eastAsia="ru-RU"/>
        </w:rPr>
        <w:t>заинтересованность в участии в закупке. При этом выражением заинтересованности является направление запроса о разъяснении извещения, документации о закупке, или предоставление обеспечения заявки, или подача заявки на участие в процедуре закупки.</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Участник закупки</w:t>
      </w:r>
      <w:r w:rsidRPr="004C216E">
        <w:rPr>
          <w:rFonts w:ascii="Proxima Nova ExCn Rg Cyr" w:eastAsia="Times New Roman" w:hAnsi="Proxima Nova ExCn Rg Cyr" w:cs="Times New Roman"/>
          <w:color w:val="000000"/>
          <w:sz w:val="28"/>
          <w:szCs w:val="28"/>
          <w:lang w:eastAsia="ru-RU"/>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 в зависимости от способа закупки участник закупки может именоваться также участником конкурса, участником аукциона, участником запроса предложений, участником запроса котировок.</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54" w:name="_Hlk40897457"/>
      <w:r w:rsidRPr="004C216E">
        <w:rPr>
          <w:rFonts w:ascii="Proxima Nova ExCn Rg Cyr" w:eastAsia="Times New Roman" w:hAnsi="Proxima Nova ExCn Rg Cyr" w:cs="Times New Roman"/>
          <w:b/>
          <w:color w:val="000000"/>
          <w:sz w:val="28"/>
          <w:szCs w:val="28"/>
          <w:lang w:eastAsia="ru-RU"/>
        </w:rPr>
        <w:t>Участник квалификационного отбора</w:t>
      </w:r>
      <w:r w:rsidRPr="004C216E">
        <w:rPr>
          <w:rFonts w:ascii="Proxima Nova ExCn Rg Cyr" w:eastAsia="Times New Roman" w:hAnsi="Proxima Nova ExCn Rg Cyr" w:cs="Times New Roman"/>
          <w:color w:val="000000"/>
          <w:sz w:val="28"/>
          <w:szCs w:val="28"/>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w:t>
      </w:r>
    </w:p>
    <w:bookmarkEnd w:id="154"/>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Финансовые услуги</w:t>
      </w:r>
      <w:r w:rsidRPr="004C216E">
        <w:rPr>
          <w:rFonts w:ascii="Proxima Nova ExCn Rg Cyr" w:eastAsia="Times New Roman" w:hAnsi="Proxima Nova ExCn Rg Cyr" w:cs="Times New Roman"/>
          <w:color w:val="000000"/>
          <w:sz w:val="28"/>
          <w:szCs w:val="28"/>
          <w:lang w:eastAsia="ru-RU"/>
        </w:rPr>
        <w:t xml:space="preserve"> – услуги банков и иных небанковских и (или) кредитных организаций, услуги на рынке ценных бумаг, </w:t>
      </w:r>
      <w:proofErr w:type="spellStart"/>
      <w:r w:rsidRPr="004C216E">
        <w:rPr>
          <w:rFonts w:ascii="Proxima Nova ExCn Rg Cyr" w:eastAsia="Times New Roman" w:hAnsi="Proxima Nova ExCn Rg Cyr" w:cs="Times New Roman"/>
          <w:color w:val="000000"/>
          <w:sz w:val="28"/>
          <w:szCs w:val="28"/>
          <w:lang w:eastAsia="ru-RU"/>
        </w:rPr>
        <w:t>валютообменные</w:t>
      </w:r>
      <w:proofErr w:type="spellEnd"/>
      <w:r w:rsidRPr="004C216E">
        <w:rPr>
          <w:rFonts w:ascii="Proxima Nova ExCn Rg Cyr" w:eastAsia="Times New Roman" w:hAnsi="Proxima Nova ExCn Rg Cyr" w:cs="Times New Roman"/>
          <w:color w:val="000000"/>
          <w:sz w:val="28"/>
          <w:szCs w:val="28"/>
          <w:lang w:eastAsia="ru-RU"/>
        </w:rPr>
        <w:t xml:space="preserve"> (конверсионные) операции, а также услуги, связанные с привлечением денежных средств юридических и физических лиц, в том числе услуги по страхованию (за исключением лизинга), оказываемые организациями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w:t>
      </w:r>
    </w:p>
    <w:p w:rsidR="00DD5E40" w:rsidRPr="00D36941" w:rsidRDefault="00670DA9">
      <w:pPr>
        <w:suppressAutoHyphens/>
        <w:spacing w:before="120" w:after="0" w:line="240" w:lineRule="auto"/>
        <w:ind w:firstLine="1134"/>
        <w:jc w:val="both"/>
        <w:rPr>
          <w:rFonts w:eastAsia="Times New Roman"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Электронная торговая площадка</w:t>
      </w:r>
      <w:r w:rsidRPr="004C216E">
        <w:rPr>
          <w:rFonts w:ascii="Proxima Nova ExCn Rg Cyr" w:eastAsia="Times New Roman" w:hAnsi="Proxima Nova ExCn Rg Cyr" w:cs="Times New Roman"/>
          <w:color w:val="000000"/>
          <w:sz w:val="28"/>
          <w:szCs w:val="28"/>
          <w:lang w:eastAsia="ru-RU"/>
        </w:rPr>
        <w:t xml:space="preserve"> – программно-аппаратный комплекс организационных, информационных и технических решений, обеспечивающих взаимодействие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 поставщиками и участниками</w:t>
      </w:r>
      <w:r w:rsidRPr="004C216E" w:rsidDel="00BE2432">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через электронные каналы связи, а также проведение процедур закупок в электронной форме с использованием информационно-коммуникационной сети </w:t>
      </w:r>
      <w:r w:rsidR="006573B3" w:rsidRPr="001E4895">
        <w:rPr>
          <w:rFonts w:ascii="Times New Roman" w:hAnsi="Times New Roman" w:cs="Times New Roman"/>
          <w:sz w:val="28"/>
          <w:szCs w:val="28"/>
        </w:rPr>
        <w:t>"</w:t>
      </w:r>
      <w:r w:rsidRPr="00750F48">
        <w:rPr>
          <w:rFonts w:ascii="Proxima Nova ExCn Rg Cyr" w:eastAsia="Times New Roman" w:hAnsi="Proxima Nova ExCn Rg Cyr" w:cs="Times New Roman"/>
          <w:color w:val="000000"/>
          <w:sz w:val="28"/>
          <w:szCs w:val="28"/>
          <w:lang w:eastAsia="ru-RU"/>
        </w:rPr>
        <w:t>Интернет</w:t>
      </w:r>
      <w:r w:rsidR="006573B3" w:rsidRPr="00750F48">
        <w:rPr>
          <w:rFonts w:ascii="Times New Roman" w:hAnsi="Times New Roman" w:cs="Times New Roman"/>
          <w:sz w:val="28"/>
          <w:szCs w:val="28"/>
        </w:rPr>
        <w:t>"</w:t>
      </w:r>
      <w:r w:rsidRPr="00F32F05">
        <w:rPr>
          <w:rFonts w:ascii="Proxima Nova ExCn Rg Cyr" w:eastAsia="Times New Roman" w:hAnsi="Proxima Nova ExCn Rg Cyr" w:cs="Times New Roman"/>
          <w:color w:val="000000"/>
          <w:sz w:val="28"/>
          <w:szCs w:val="28"/>
          <w:lang w:eastAsia="ru-RU"/>
        </w:rPr>
        <w:t>.</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lastRenderedPageBreak/>
        <w:t>Электронная форма закупки</w:t>
      </w:r>
      <w:r w:rsidRPr="004C216E">
        <w:rPr>
          <w:rFonts w:ascii="Proxima Nova ExCn Rg Cyr" w:eastAsia="Times New Roman" w:hAnsi="Proxima Nova ExCn Rg Cyr" w:cs="Times New Roman"/>
          <w:color w:val="000000"/>
          <w:sz w:val="28"/>
          <w:szCs w:val="28"/>
          <w:lang w:eastAsia="ru-RU"/>
        </w:rPr>
        <w:t xml:space="preserve"> – форма проведения этапов процедуры закупки, связанных с обменом посредством функционала </w:t>
      </w:r>
      <w:r w:rsidR="00AB18B0">
        <w:rPr>
          <w:rFonts w:ascii="Proxima Nova ExCn Rg Cyr" w:eastAsia="Times New Roman" w:hAnsi="Proxima Nova ExCn Rg Cyr" w:cs="Times New Roman"/>
          <w:color w:val="000000"/>
          <w:sz w:val="28"/>
          <w:szCs w:val="28"/>
          <w:lang w:eastAsia="ru-RU"/>
        </w:rPr>
        <w:t>ЭТП, ЗЭТП, ЕАТ</w:t>
      </w:r>
      <w:r w:rsidRPr="004C216E">
        <w:rPr>
          <w:rFonts w:ascii="Proxima Nova ExCn Rg Cyr" w:eastAsia="Times New Roman" w:hAnsi="Proxima Nova ExCn Rg Cyr" w:cs="Times New Roman"/>
          <w:color w:val="000000"/>
          <w:sz w:val="28"/>
          <w:szCs w:val="28"/>
          <w:lang w:eastAsia="ru-RU"/>
        </w:rPr>
        <w:t xml:space="preserve"> информацией в электронной форме, удостоверенной </w:t>
      </w:r>
      <w:r w:rsidR="00AB18B0">
        <w:rPr>
          <w:rFonts w:ascii="Proxima Nova ExCn Rg Cyr" w:eastAsia="Times New Roman" w:hAnsi="Proxima Nova ExCn Rg Cyr" w:cs="Times New Roman"/>
          <w:color w:val="000000"/>
          <w:sz w:val="28"/>
          <w:szCs w:val="28"/>
          <w:lang w:eastAsia="ru-RU"/>
        </w:rPr>
        <w:t>ЭП</w:t>
      </w:r>
      <w:r w:rsidRPr="004C216E">
        <w:rPr>
          <w:rFonts w:ascii="Proxima Nova ExCn Rg Cyr" w:eastAsia="Times New Roman" w:hAnsi="Proxima Nova ExCn Rg Cyr" w:cs="Times New Roman"/>
          <w:color w:val="000000"/>
          <w:sz w:val="28"/>
          <w:szCs w:val="28"/>
          <w:lang w:eastAsia="ru-RU"/>
        </w:rPr>
        <w:t xml:space="preserve"> в соответствии с </w:t>
      </w:r>
      <w:r w:rsidR="00AB18B0">
        <w:rPr>
          <w:rFonts w:ascii="Proxima Nova ExCn Rg Cyr" w:eastAsia="Times New Roman" w:hAnsi="Proxima Nova ExCn Rg Cyr" w:cs="Times New Roman"/>
          <w:color w:val="000000"/>
          <w:sz w:val="28"/>
          <w:szCs w:val="28"/>
          <w:lang w:eastAsia="ru-RU"/>
        </w:rPr>
        <w:t>Законом</w:t>
      </w:r>
      <w:r w:rsidRPr="004C216E">
        <w:rPr>
          <w:rFonts w:ascii="Proxima Nova ExCn Rg Cyr" w:eastAsia="Times New Roman" w:hAnsi="Proxima Nova ExCn Rg Cyr" w:cs="Times New Roman"/>
          <w:color w:val="000000"/>
          <w:sz w:val="28"/>
          <w:szCs w:val="28"/>
          <w:lang w:eastAsia="ru-RU"/>
        </w:rPr>
        <w:t xml:space="preserve"> 63 − ФЗ</w:t>
      </w:r>
      <w:r w:rsidRPr="00C96C5D">
        <w:rPr>
          <w:rFonts w:ascii="Proxima Nova ExCn Rg Cyr" w:eastAsia="Times New Roman" w:hAnsi="Proxima Nova ExCn Rg Cyr" w:cs="Times New Roman"/>
          <w:color w:val="000000"/>
          <w:sz w:val="28"/>
          <w:szCs w:val="28"/>
          <w:lang w:eastAsia="ru-RU"/>
        </w:rPr>
        <w:t>.</w:t>
      </w:r>
    </w:p>
    <w:p w:rsidR="00AC3AC3" w:rsidRPr="004C216E" w:rsidRDefault="00AC3AC3"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333259">
        <w:rPr>
          <w:rFonts w:ascii="Proxima Nova ExCn Rg Cyr" w:eastAsia="Times New Roman" w:hAnsi="Proxima Nova ExCn Rg Cyr" w:cs="Times New Roman"/>
          <w:b/>
          <w:color w:val="000000"/>
          <w:sz w:val="28"/>
          <w:szCs w:val="28"/>
          <w:lang w:eastAsia="ru-RU"/>
        </w:rPr>
        <w:t>Электронный магазин</w:t>
      </w:r>
      <w:r w:rsidRPr="0099318E">
        <w:rPr>
          <w:rFonts w:ascii="Proxima Nova ExCn Rg Cyr" w:eastAsia="Times New Roman" w:hAnsi="Proxima Nova ExCn Rg Cyr" w:cs="Times New Roman"/>
          <w:color w:val="000000"/>
          <w:sz w:val="28"/>
          <w:szCs w:val="28"/>
          <w:lang w:eastAsia="ru-RU"/>
        </w:rPr>
        <w:t xml:space="preserve"> </w:t>
      </w:r>
      <w:r w:rsidR="00476884" w:rsidRPr="0099318E">
        <w:rPr>
          <w:rFonts w:ascii="Proxima Nova ExCn Rg Cyr" w:eastAsia="Times New Roman" w:hAnsi="Proxima Nova ExCn Rg Cyr" w:cs="Times New Roman"/>
          <w:color w:val="000000"/>
          <w:sz w:val="28"/>
          <w:szCs w:val="28"/>
          <w:lang w:eastAsia="ru-RU"/>
        </w:rPr>
        <w:t>–</w:t>
      </w:r>
      <w:r w:rsidRPr="0099318E">
        <w:rPr>
          <w:rFonts w:ascii="Proxima Nova ExCn Rg Cyr" w:eastAsia="Times New Roman" w:hAnsi="Proxima Nova ExCn Rg Cyr" w:cs="Times New Roman"/>
          <w:color w:val="000000"/>
          <w:sz w:val="28"/>
          <w:szCs w:val="28"/>
          <w:lang w:eastAsia="ru-RU"/>
        </w:rPr>
        <w:t xml:space="preserve"> </w:t>
      </w:r>
      <w:r w:rsidR="00476884" w:rsidRPr="0099318E">
        <w:rPr>
          <w:rFonts w:ascii="Proxima Nova ExCn Rg Cyr" w:eastAsia="Times New Roman" w:hAnsi="Proxima Nova ExCn Rg Cyr" w:cs="Times New Roman"/>
          <w:color w:val="000000"/>
          <w:sz w:val="28"/>
          <w:szCs w:val="28"/>
          <w:lang w:eastAsia="ru-RU"/>
        </w:rPr>
        <w:t>отдельный сервис</w:t>
      </w:r>
      <w:r w:rsidR="003A6D80" w:rsidRPr="003A6D80">
        <w:rPr>
          <w:rFonts w:ascii="Proxima Nova ExCn Rg Cyr" w:eastAsia="Times New Roman" w:hAnsi="Proxima Nova ExCn Rg Cyr" w:cs="Times New Roman"/>
          <w:color w:val="000000"/>
          <w:sz w:val="28"/>
          <w:szCs w:val="28"/>
          <w:lang w:eastAsia="ru-RU"/>
        </w:rPr>
        <w:t xml:space="preserve"> </w:t>
      </w:r>
      <w:r w:rsidR="003A6D80" w:rsidRPr="0099318E">
        <w:rPr>
          <w:rFonts w:ascii="Proxima Nova ExCn Rg Cyr" w:eastAsia="Times New Roman" w:hAnsi="Proxima Nova ExCn Rg Cyr" w:cs="Times New Roman"/>
          <w:color w:val="000000"/>
          <w:sz w:val="28"/>
          <w:szCs w:val="28"/>
          <w:lang w:eastAsia="ru-RU"/>
        </w:rPr>
        <w:t xml:space="preserve">ЭТП, </w:t>
      </w:r>
      <w:r w:rsidR="003A6D80" w:rsidRPr="00BD61E2">
        <w:rPr>
          <w:rFonts w:ascii="Proxima Nova ExCn Rg Cyr" w:eastAsia="Times New Roman" w:hAnsi="Proxima Nova ExCn Rg Cyr" w:cs="Times New Roman"/>
          <w:color w:val="000000"/>
          <w:sz w:val="28"/>
          <w:szCs w:val="28"/>
          <w:lang w:eastAsia="ru-RU"/>
        </w:rPr>
        <w:t>ЗЭТП</w:t>
      </w:r>
      <w:r w:rsidR="003A6D80" w:rsidRPr="003A6D80">
        <w:rPr>
          <w:rFonts w:ascii="Proxima Nova ExCn Rg Cyr" w:eastAsia="Times New Roman" w:hAnsi="Proxima Nova ExCn Rg Cyr" w:cs="Times New Roman"/>
          <w:color w:val="000000"/>
          <w:sz w:val="28"/>
          <w:szCs w:val="28"/>
          <w:lang w:eastAsia="ru-RU"/>
        </w:rPr>
        <w:t xml:space="preserve"> </w:t>
      </w:r>
      <w:r w:rsidR="003A6D80">
        <w:rPr>
          <w:rFonts w:ascii="Proxima Nova ExCn Rg Cyr" w:eastAsia="Times New Roman" w:hAnsi="Proxima Nova ExCn Rg Cyr" w:cs="Times New Roman"/>
          <w:color w:val="000000"/>
          <w:sz w:val="28"/>
          <w:szCs w:val="28"/>
          <w:lang w:eastAsia="ru-RU"/>
        </w:rPr>
        <w:t xml:space="preserve">или </w:t>
      </w:r>
      <w:r w:rsidR="00EB28E3" w:rsidRPr="00333259">
        <w:rPr>
          <w:rFonts w:ascii="Proxima Nova ExCn Rg Cyr" w:eastAsia="Times New Roman" w:hAnsi="Proxima Nova ExCn Rg Cyr" w:cs="Times New Roman"/>
          <w:color w:val="000000"/>
          <w:sz w:val="28"/>
          <w:szCs w:val="28"/>
          <w:lang w:eastAsia="ru-RU"/>
        </w:rPr>
        <w:t>сайт</w:t>
      </w:r>
      <w:r w:rsidR="003A6D80" w:rsidRPr="003A6D80">
        <w:rPr>
          <w:rFonts w:ascii="Proxima Nova ExCn Rg Cyr" w:eastAsia="Times New Roman" w:hAnsi="Proxima Nova ExCn Rg Cyr" w:cs="Times New Roman"/>
          <w:color w:val="000000"/>
          <w:sz w:val="28"/>
          <w:szCs w:val="28"/>
          <w:lang w:eastAsia="ru-RU"/>
        </w:rPr>
        <w:t xml:space="preserve"> </w:t>
      </w:r>
      <w:r w:rsidR="003A6D80" w:rsidRPr="00BD61E2">
        <w:rPr>
          <w:rFonts w:ascii="Proxima Nova ExCn Rg Cyr" w:eastAsia="Times New Roman" w:hAnsi="Proxima Nova ExCn Rg Cyr" w:cs="Times New Roman"/>
          <w:color w:val="000000"/>
          <w:sz w:val="28"/>
          <w:szCs w:val="28"/>
          <w:lang w:eastAsia="ru-RU"/>
        </w:rPr>
        <w:t>агрегатор</w:t>
      </w:r>
      <w:r w:rsidR="003A6D80">
        <w:rPr>
          <w:rFonts w:ascii="Proxima Nova ExCn Rg Cyr" w:eastAsia="Times New Roman" w:hAnsi="Proxima Nova ExCn Rg Cyr" w:cs="Times New Roman"/>
          <w:color w:val="000000"/>
          <w:sz w:val="28"/>
          <w:szCs w:val="28"/>
          <w:lang w:eastAsia="ru-RU"/>
        </w:rPr>
        <w:t>а</w:t>
      </w:r>
      <w:r w:rsidR="003A6D80" w:rsidRPr="00BD61E2">
        <w:rPr>
          <w:rFonts w:ascii="Proxima Nova ExCn Rg Cyr" w:eastAsia="Times New Roman" w:hAnsi="Proxima Nova ExCn Rg Cyr" w:cs="Times New Roman"/>
          <w:color w:val="000000"/>
          <w:sz w:val="28"/>
          <w:szCs w:val="28"/>
          <w:lang w:eastAsia="ru-RU"/>
        </w:rPr>
        <w:t xml:space="preserve"> торговли</w:t>
      </w:r>
      <w:r w:rsidR="003A6D80">
        <w:rPr>
          <w:rFonts w:ascii="Proxima Nova ExCn Rg Cyr" w:eastAsia="Times New Roman" w:hAnsi="Proxima Nova ExCn Rg Cyr" w:cs="Times New Roman"/>
          <w:color w:val="000000"/>
          <w:sz w:val="28"/>
          <w:szCs w:val="28"/>
          <w:lang w:eastAsia="ru-RU"/>
        </w:rPr>
        <w:t xml:space="preserve"> (включая ЕАТ)</w:t>
      </w:r>
      <w:r w:rsidR="00476884" w:rsidRPr="0099318E">
        <w:rPr>
          <w:rFonts w:ascii="Proxima Nova ExCn Rg Cyr" w:eastAsia="Times New Roman" w:hAnsi="Proxima Nova ExCn Rg Cyr" w:cs="Times New Roman"/>
          <w:color w:val="000000"/>
          <w:sz w:val="28"/>
          <w:szCs w:val="28"/>
          <w:lang w:eastAsia="ru-RU"/>
        </w:rPr>
        <w:t>, функцион</w:t>
      </w:r>
      <w:r w:rsidR="00EB28E3" w:rsidRPr="00333259">
        <w:rPr>
          <w:rFonts w:ascii="Proxima Nova ExCn Rg Cyr" w:eastAsia="Times New Roman" w:hAnsi="Proxima Nova ExCn Rg Cyr" w:cs="Times New Roman"/>
          <w:color w:val="000000"/>
          <w:sz w:val="28"/>
          <w:szCs w:val="28"/>
          <w:lang w:eastAsia="ru-RU"/>
        </w:rPr>
        <w:t>ирующи</w:t>
      </w:r>
      <w:r w:rsidR="00A65F55">
        <w:rPr>
          <w:rFonts w:ascii="Proxima Nova ExCn Rg Cyr" w:eastAsia="Times New Roman" w:hAnsi="Proxima Nova ExCn Rg Cyr" w:cs="Times New Roman"/>
          <w:color w:val="000000"/>
          <w:sz w:val="28"/>
          <w:szCs w:val="28"/>
          <w:lang w:eastAsia="ru-RU"/>
        </w:rPr>
        <w:t>е</w:t>
      </w:r>
      <w:r w:rsidR="00EB28E3" w:rsidRPr="00333259">
        <w:rPr>
          <w:rFonts w:ascii="Proxima Nova ExCn Rg Cyr" w:eastAsia="Times New Roman" w:hAnsi="Proxima Nova ExCn Rg Cyr" w:cs="Times New Roman"/>
          <w:color w:val="000000"/>
          <w:sz w:val="28"/>
          <w:szCs w:val="28"/>
          <w:lang w:eastAsia="ru-RU"/>
        </w:rPr>
        <w:t xml:space="preserve"> в соответствии с Регламент</w:t>
      </w:r>
      <w:r w:rsidR="00A65F55">
        <w:rPr>
          <w:rFonts w:ascii="Proxima Nova ExCn Rg Cyr" w:eastAsia="Times New Roman" w:hAnsi="Proxima Nova ExCn Rg Cyr" w:cs="Times New Roman"/>
          <w:color w:val="000000"/>
          <w:sz w:val="28"/>
          <w:szCs w:val="28"/>
          <w:lang w:eastAsia="ru-RU"/>
        </w:rPr>
        <w:t>а</w:t>
      </w:r>
      <w:r w:rsidR="00EB28E3" w:rsidRPr="00333259">
        <w:rPr>
          <w:rFonts w:ascii="Proxima Nova ExCn Rg Cyr" w:eastAsia="Times New Roman" w:hAnsi="Proxima Nova ExCn Rg Cyr" w:cs="Times New Roman"/>
          <w:color w:val="000000"/>
          <w:sz w:val="28"/>
          <w:szCs w:val="28"/>
          <w:lang w:eastAsia="ru-RU"/>
        </w:rPr>
        <w:t>м</w:t>
      </w:r>
      <w:r w:rsidR="00A65F55">
        <w:rPr>
          <w:rFonts w:ascii="Proxima Nova ExCn Rg Cyr" w:eastAsia="Times New Roman" w:hAnsi="Proxima Nova ExCn Rg Cyr" w:cs="Times New Roman"/>
          <w:color w:val="000000"/>
          <w:sz w:val="28"/>
          <w:szCs w:val="28"/>
          <w:lang w:eastAsia="ru-RU"/>
        </w:rPr>
        <w:t>и</w:t>
      </w:r>
      <w:r w:rsidR="00476884" w:rsidRPr="0099318E">
        <w:rPr>
          <w:rFonts w:ascii="Proxima Nova ExCn Rg Cyr" w:eastAsia="Times New Roman" w:hAnsi="Proxima Nova ExCn Rg Cyr" w:cs="Times New Roman"/>
          <w:color w:val="000000"/>
          <w:sz w:val="28"/>
          <w:szCs w:val="28"/>
          <w:lang w:eastAsia="ru-RU"/>
        </w:rPr>
        <w:t xml:space="preserve"> ЭТП, </w:t>
      </w:r>
      <w:r w:rsidR="00B35567" w:rsidRPr="00333259">
        <w:rPr>
          <w:rFonts w:ascii="Proxima Nova ExCn Rg Cyr" w:eastAsia="Times New Roman" w:hAnsi="Proxima Nova ExCn Rg Cyr" w:cs="Times New Roman"/>
          <w:color w:val="000000"/>
          <w:sz w:val="28"/>
          <w:szCs w:val="28"/>
          <w:lang w:eastAsia="ru-RU"/>
        </w:rPr>
        <w:t>ЗЭТП</w:t>
      </w:r>
      <w:r w:rsidR="00A65F55">
        <w:rPr>
          <w:rFonts w:ascii="Proxima Nova ExCn Rg Cyr" w:eastAsia="Times New Roman" w:hAnsi="Proxima Nova ExCn Rg Cyr" w:cs="Times New Roman"/>
          <w:color w:val="000000"/>
          <w:sz w:val="28"/>
          <w:szCs w:val="28"/>
          <w:lang w:eastAsia="ru-RU"/>
        </w:rPr>
        <w:t>,</w:t>
      </w:r>
      <w:r w:rsidR="00EB28E3" w:rsidRPr="00333259">
        <w:rPr>
          <w:rFonts w:ascii="Proxima Nova ExCn Rg Cyr" w:eastAsia="Times New Roman" w:hAnsi="Proxima Nova ExCn Rg Cyr" w:cs="Times New Roman"/>
          <w:color w:val="000000"/>
          <w:sz w:val="28"/>
          <w:szCs w:val="28"/>
          <w:lang w:eastAsia="ru-RU"/>
        </w:rPr>
        <w:t xml:space="preserve"> агрегатор</w:t>
      </w:r>
      <w:r w:rsidR="003A6D80">
        <w:rPr>
          <w:rFonts w:ascii="Proxima Nova ExCn Rg Cyr" w:eastAsia="Times New Roman" w:hAnsi="Proxima Nova ExCn Rg Cyr" w:cs="Times New Roman"/>
          <w:color w:val="000000"/>
          <w:sz w:val="28"/>
          <w:szCs w:val="28"/>
          <w:lang w:eastAsia="ru-RU"/>
        </w:rPr>
        <w:t>а</w:t>
      </w:r>
      <w:r w:rsidR="00EB28E3" w:rsidRPr="00333259">
        <w:rPr>
          <w:rFonts w:ascii="Proxima Nova ExCn Rg Cyr" w:eastAsia="Times New Roman" w:hAnsi="Proxima Nova ExCn Rg Cyr" w:cs="Times New Roman"/>
          <w:color w:val="000000"/>
          <w:sz w:val="28"/>
          <w:szCs w:val="28"/>
          <w:lang w:eastAsia="ru-RU"/>
        </w:rPr>
        <w:t xml:space="preserve"> торговли в целях проведения закупок в соответствии с </w:t>
      </w:r>
      <w:r w:rsidR="00EB28E3" w:rsidRPr="00EA5B5C">
        <w:rPr>
          <w:rFonts w:ascii="Proxima Nova ExCn Rg Cyr" w:eastAsia="Times New Roman" w:hAnsi="Proxima Nova ExCn Rg Cyr" w:cs="Times New Roman"/>
          <w:color w:val="000000"/>
          <w:sz w:val="28"/>
          <w:szCs w:val="28"/>
          <w:lang w:eastAsia="ru-RU"/>
        </w:rPr>
        <w:t>по</w:t>
      </w:r>
      <w:r w:rsidR="00DD556D" w:rsidRPr="00D36941">
        <w:rPr>
          <w:rFonts w:ascii="Proxima Nova ExCn Rg Cyr" w:eastAsia="Times New Roman" w:hAnsi="Proxima Nova ExCn Rg Cyr" w:cs="Times New Roman"/>
          <w:color w:val="000000"/>
          <w:sz w:val="28"/>
          <w:szCs w:val="28"/>
          <w:lang w:eastAsia="ru-RU"/>
        </w:rPr>
        <w:t>дпунктом</w:t>
      </w:r>
      <w:r w:rsidR="00EB28E3" w:rsidRPr="00EA5B5C">
        <w:rPr>
          <w:rFonts w:ascii="Proxima Nova ExCn Rg Cyr" w:eastAsia="Times New Roman" w:hAnsi="Proxima Nova ExCn Rg Cyr" w:cs="Times New Roman"/>
          <w:color w:val="000000"/>
          <w:sz w:val="28"/>
          <w:szCs w:val="28"/>
          <w:lang w:eastAsia="ru-RU"/>
        </w:rPr>
        <w:t xml:space="preserve"> </w:t>
      </w:r>
      <w:r w:rsidR="00DD556D" w:rsidRPr="00D36941">
        <w:rPr>
          <w:rFonts w:ascii="Proxima Nova ExCn Rg Cyr" w:eastAsia="Times New Roman" w:hAnsi="Proxima Nova ExCn Rg Cyr" w:cs="Times New Roman"/>
          <w:color w:val="000000"/>
          <w:sz w:val="28"/>
          <w:szCs w:val="28"/>
          <w:lang w:eastAsia="ru-RU"/>
        </w:rPr>
        <w:t xml:space="preserve">6.6.2 (51) </w:t>
      </w:r>
      <w:r w:rsidR="00EB28E3" w:rsidRPr="00EA5B5C">
        <w:rPr>
          <w:rFonts w:ascii="Proxima Nova ExCn Rg Cyr" w:eastAsia="Times New Roman" w:hAnsi="Proxima Nova ExCn Rg Cyr" w:cs="Times New Roman"/>
          <w:color w:val="000000"/>
          <w:sz w:val="28"/>
          <w:szCs w:val="28"/>
          <w:lang w:eastAsia="ru-RU"/>
        </w:rPr>
        <w:t>Положения</w:t>
      </w:r>
      <w:r w:rsidR="00342E1F" w:rsidRPr="00EA5B5C">
        <w:rPr>
          <w:rFonts w:ascii="Proxima Nova ExCn Rg Cyr" w:eastAsia="Times New Roman" w:hAnsi="Proxima Nova ExCn Rg Cyr" w:cs="Times New Roman"/>
          <w:color w:val="000000"/>
          <w:sz w:val="28"/>
          <w:szCs w:val="28"/>
          <w:lang w:eastAsia="ru-RU"/>
        </w:rPr>
        <w:t>.</w:t>
      </w:r>
    </w:p>
    <w:p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Эксперт</w:t>
      </w:r>
      <w:r w:rsidRPr="004C216E">
        <w:rPr>
          <w:rFonts w:ascii="Proxima Nova ExCn Rg Cyr" w:eastAsia="Times New Roman" w:hAnsi="Proxima Nova ExCn Rg Cyr" w:cs="Times New Roman"/>
          <w:color w:val="000000"/>
          <w:sz w:val="28"/>
          <w:szCs w:val="28"/>
          <w:lang w:eastAsia="ru-RU"/>
        </w:rPr>
        <w:t xml:space="preserve"> – лицо, обладающее специальными знаниями и опытом в областях, относящихся к предмету закупки, и привлекаемое для их использования в рамках закупки.</w:t>
      </w:r>
    </w:p>
    <w:p w:rsidR="00670DA9" w:rsidRPr="004C216E" w:rsidRDefault="00670DA9" w:rsidP="00670DA9">
      <w:pPr>
        <w:keepNext/>
        <w:keepLines/>
        <w:pageBreakBefore/>
        <w:suppressAutoHyphens/>
        <w:spacing w:before="120" w:after="0" w:line="240" w:lineRule="auto"/>
        <w:ind w:left="360"/>
        <w:jc w:val="center"/>
        <w:outlineLvl w:val="0"/>
        <w:rPr>
          <w:rFonts w:ascii="Proxima Nova ExCn Rg Cyr" w:eastAsia="Times New Roman" w:hAnsi="Proxima Nova ExCn Rg Cyr" w:cs="Times New Roman"/>
          <w:b/>
          <w:caps/>
          <w:color w:val="000000"/>
          <w:sz w:val="28"/>
          <w:szCs w:val="28"/>
        </w:rPr>
      </w:pPr>
      <w:bookmarkStart w:id="155" w:name="_Toc408775884"/>
      <w:bookmarkStart w:id="156" w:name="_Toc408779069"/>
      <w:bookmarkStart w:id="157" w:name="_Toc408780676"/>
      <w:bookmarkStart w:id="158" w:name="_Toc408840677"/>
      <w:bookmarkStart w:id="159" w:name="_Toc408842102"/>
      <w:bookmarkStart w:id="160" w:name="_Toc282982182"/>
      <w:bookmarkStart w:id="161" w:name="_Toc409088618"/>
      <w:bookmarkStart w:id="162" w:name="_Toc409088578"/>
      <w:bookmarkStart w:id="163" w:name="_Toc409089503"/>
      <w:bookmarkStart w:id="164" w:name="_Toc409089478"/>
      <w:bookmarkStart w:id="165" w:name="_Toc409090392"/>
      <w:bookmarkStart w:id="166" w:name="_Toc409113186"/>
      <w:bookmarkStart w:id="167" w:name="_Toc409173969"/>
      <w:bookmarkStart w:id="168" w:name="_Toc409174661"/>
      <w:bookmarkStart w:id="169" w:name="_Toc409189060"/>
      <w:bookmarkStart w:id="170" w:name="_Toc409198797"/>
      <w:bookmarkStart w:id="171" w:name="_Toc283058496"/>
      <w:bookmarkStart w:id="172" w:name="_Toc409204286"/>
      <w:bookmarkStart w:id="173" w:name="_Toc409474689"/>
      <w:bookmarkStart w:id="174" w:name="_Toc409528399"/>
      <w:bookmarkStart w:id="175" w:name="_Toc409630102"/>
      <w:bookmarkStart w:id="176" w:name="_Toc409703548"/>
      <w:bookmarkStart w:id="177" w:name="_Toc409711712"/>
      <w:bookmarkStart w:id="178" w:name="_Toc409715430"/>
      <w:bookmarkStart w:id="179" w:name="_Toc409721449"/>
      <w:bookmarkStart w:id="180" w:name="_Toc409720578"/>
      <w:bookmarkStart w:id="181" w:name="_Toc409721665"/>
      <w:bookmarkStart w:id="182" w:name="_Toc409807383"/>
      <w:bookmarkStart w:id="183" w:name="_Toc409812104"/>
      <w:bookmarkStart w:id="184" w:name="_Toc283764329"/>
      <w:bookmarkStart w:id="185" w:name="_Toc409908662"/>
      <w:bookmarkStart w:id="186" w:name="_Toc410902832"/>
      <w:bookmarkStart w:id="187" w:name="_Toc410907832"/>
      <w:bookmarkStart w:id="188" w:name="_Toc410908020"/>
      <w:bookmarkStart w:id="189" w:name="_Toc410910814"/>
      <w:bookmarkStart w:id="190" w:name="_Toc410911087"/>
      <w:bookmarkStart w:id="191" w:name="_Toc410920196"/>
      <w:bookmarkStart w:id="192" w:name="_Toc411279834"/>
      <w:bookmarkStart w:id="193" w:name="_Toc411626560"/>
      <w:bookmarkStart w:id="194" w:name="_Toc411632103"/>
      <w:bookmarkStart w:id="195" w:name="_Toc411882008"/>
      <w:bookmarkStart w:id="196" w:name="_Toc411940994"/>
      <w:bookmarkStart w:id="197" w:name="_Toc285801472"/>
      <w:bookmarkStart w:id="198" w:name="_Toc411949469"/>
      <w:bookmarkStart w:id="199" w:name="_Toc412111139"/>
      <w:bookmarkStart w:id="200" w:name="_Toc285977743"/>
      <w:bookmarkStart w:id="201" w:name="_Toc412127906"/>
      <w:bookmarkStart w:id="202" w:name="_Toc285999872"/>
      <w:bookmarkStart w:id="203" w:name="_Toc412218355"/>
      <w:bookmarkStart w:id="204" w:name="_Toc412543639"/>
      <w:bookmarkStart w:id="205" w:name="_Toc412551384"/>
      <w:bookmarkStart w:id="206" w:name="_Ref412558035"/>
      <w:bookmarkStart w:id="207" w:name="_Ref412558039"/>
      <w:bookmarkStart w:id="208" w:name="_Ref412558042"/>
      <w:bookmarkStart w:id="209" w:name="_Toc525031237"/>
      <w:bookmarkStart w:id="210" w:name="_Toc103178421"/>
      <w:bookmarkStart w:id="211" w:name="_Toc106868267"/>
      <w:bookmarkStart w:id="212" w:name="_Toc247716088"/>
      <w:bookmarkStart w:id="213" w:name="_Ref270014544"/>
      <w:bookmarkStart w:id="214" w:name="_Ref307332785"/>
      <w:bookmarkStart w:id="215" w:name="_Toc368984106"/>
      <w:bookmarkStart w:id="216" w:name="_Ref381815041"/>
      <w:bookmarkStart w:id="217" w:name="_Toc247716091"/>
      <w:bookmarkStart w:id="218" w:name="_Toc155700845"/>
      <w:r w:rsidRPr="004C216E">
        <w:rPr>
          <w:rFonts w:ascii="Proxima Nova ExCn Rg Cyr" w:eastAsia="Times New Roman" w:hAnsi="Proxima Nova ExCn Rg Cyr" w:cs="Times New Roman"/>
          <w:b/>
          <w:caps/>
          <w:color w:val="000000"/>
          <w:sz w:val="28"/>
          <w:szCs w:val="28"/>
        </w:rPr>
        <w:lastRenderedPageBreak/>
        <w:t>ГЛАВА</w:t>
      </w:r>
      <w:r w:rsidRPr="004C216E">
        <w:rPr>
          <w:rFonts w:ascii="Proxima Nova ExCn Rg Cyr" w:eastAsia="Times New Roman" w:hAnsi="Proxima Nova ExCn Rg Cyr" w:cs="Times New Roman"/>
          <w:b/>
          <w:caps/>
          <w:color w:val="000000"/>
          <w:sz w:val="28"/>
          <w:szCs w:val="28"/>
          <w:lang w:val="en-US"/>
        </w:rPr>
        <w:t xml:space="preserve"> I</w:t>
      </w:r>
      <w:r w:rsidRPr="004C216E">
        <w:rPr>
          <w:rFonts w:ascii="Proxima Nova ExCn Rg Cyr" w:eastAsia="Times New Roman" w:hAnsi="Proxima Nova ExCn Rg Cyr" w:cs="Times New Roman"/>
          <w:b/>
          <w:caps/>
          <w:color w:val="000000"/>
          <w:sz w:val="28"/>
          <w:szCs w:val="28"/>
        </w:rPr>
        <w:t>. Общие положения</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8"/>
    </w:p>
    <w:p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219" w:name="_Toc407284627"/>
      <w:bookmarkStart w:id="220" w:name="_Toc407291355"/>
      <w:bookmarkStart w:id="221" w:name="_Toc407300155"/>
      <w:bookmarkStart w:id="222" w:name="_Toc407296705"/>
      <w:bookmarkStart w:id="223" w:name="_Toc407714485"/>
      <w:bookmarkStart w:id="224" w:name="_Toc407716650"/>
      <w:bookmarkStart w:id="225" w:name="_Toc407722902"/>
      <w:bookmarkStart w:id="226" w:name="_Toc407720332"/>
      <w:bookmarkStart w:id="227" w:name="_Toc407992561"/>
      <w:bookmarkStart w:id="228" w:name="_Toc407998989"/>
      <w:bookmarkStart w:id="229" w:name="_Toc408003229"/>
      <w:bookmarkStart w:id="230" w:name="_Toc408003472"/>
      <w:bookmarkStart w:id="231" w:name="_Toc408004228"/>
      <w:bookmarkStart w:id="232" w:name="_Toc408161467"/>
      <w:bookmarkStart w:id="233" w:name="_Toc408439686"/>
      <w:bookmarkStart w:id="234" w:name="_Toc408446794"/>
      <w:bookmarkStart w:id="235" w:name="_Toc408447059"/>
      <w:bookmarkStart w:id="236" w:name="_Toc408775885"/>
      <w:bookmarkStart w:id="237" w:name="_Toc408779070"/>
      <w:bookmarkStart w:id="238" w:name="_Toc408780677"/>
      <w:bookmarkStart w:id="239" w:name="_Toc408840678"/>
      <w:bookmarkStart w:id="240" w:name="_Toc408842103"/>
      <w:bookmarkStart w:id="241" w:name="_Toc282982183"/>
      <w:bookmarkStart w:id="242" w:name="_Toc409088619"/>
      <w:bookmarkStart w:id="243" w:name="_Toc409088579"/>
      <w:bookmarkStart w:id="244" w:name="_Toc409089504"/>
      <w:bookmarkStart w:id="245" w:name="_Toc409089479"/>
      <w:bookmarkStart w:id="246" w:name="_Toc409090393"/>
      <w:bookmarkStart w:id="247" w:name="_Toc409113187"/>
      <w:bookmarkStart w:id="248" w:name="_Toc409173970"/>
      <w:bookmarkStart w:id="249" w:name="_Toc409174662"/>
      <w:bookmarkStart w:id="250" w:name="_Toc409189061"/>
      <w:bookmarkStart w:id="251" w:name="_Toc409198798"/>
      <w:bookmarkStart w:id="252" w:name="_Toc283058497"/>
      <w:bookmarkStart w:id="253" w:name="_Toc409204287"/>
      <w:bookmarkStart w:id="254" w:name="_Toc409474690"/>
      <w:bookmarkStart w:id="255" w:name="_Toc409528400"/>
      <w:bookmarkStart w:id="256" w:name="_Toc409630103"/>
      <w:bookmarkStart w:id="257" w:name="_Toc409703549"/>
      <w:bookmarkStart w:id="258" w:name="_Toc409711713"/>
      <w:bookmarkStart w:id="259" w:name="_Toc409715431"/>
      <w:bookmarkStart w:id="260" w:name="_Toc409721450"/>
      <w:bookmarkStart w:id="261" w:name="_Toc409720579"/>
      <w:bookmarkStart w:id="262" w:name="_Toc409721666"/>
      <w:bookmarkStart w:id="263" w:name="_Toc409807384"/>
      <w:bookmarkStart w:id="264" w:name="_Toc409812105"/>
      <w:bookmarkStart w:id="265" w:name="_Toc283764330"/>
      <w:bookmarkStart w:id="266" w:name="_Toc409908663"/>
      <w:bookmarkStart w:id="267" w:name="_Toc410902833"/>
      <w:bookmarkStart w:id="268" w:name="_Toc410907833"/>
      <w:bookmarkStart w:id="269" w:name="_Toc410908021"/>
      <w:bookmarkStart w:id="270" w:name="_Toc410910815"/>
      <w:bookmarkStart w:id="271" w:name="_Toc410911088"/>
      <w:bookmarkStart w:id="272" w:name="_Toc410920197"/>
      <w:bookmarkStart w:id="273" w:name="_Toc411279835"/>
      <w:bookmarkStart w:id="274" w:name="_Toc411626561"/>
      <w:bookmarkStart w:id="275" w:name="_Toc411632104"/>
      <w:bookmarkStart w:id="276" w:name="_Toc411882009"/>
      <w:bookmarkStart w:id="277" w:name="_Toc411940995"/>
      <w:bookmarkStart w:id="278" w:name="_Toc285801473"/>
      <w:bookmarkStart w:id="279" w:name="_Toc411949470"/>
      <w:bookmarkStart w:id="280" w:name="_Toc412111140"/>
      <w:bookmarkStart w:id="281" w:name="_Toc285977744"/>
      <w:bookmarkStart w:id="282" w:name="_Toc412127907"/>
      <w:bookmarkStart w:id="283" w:name="_Toc285999873"/>
      <w:bookmarkStart w:id="284" w:name="_Toc412218356"/>
      <w:bookmarkStart w:id="285" w:name="_Toc412543640"/>
      <w:bookmarkStart w:id="286" w:name="_Toc412551385"/>
      <w:bookmarkStart w:id="287" w:name="_Toc525031238"/>
      <w:bookmarkStart w:id="288" w:name="_Toc103178422"/>
      <w:bookmarkStart w:id="289" w:name="_Toc106868268"/>
      <w:bookmarkStart w:id="290" w:name="_Toc155700846"/>
      <w:r w:rsidRPr="004C216E">
        <w:rPr>
          <w:rFonts w:ascii="Proxima Nova ExCn Rg Cyr" w:eastAsia="Times New Roman" w:hAnsi="Proxima Nova ExCn Rg Cyr" w:cs="Times New Roman"/>
          <w:b/>
          <w:color w:val="000000"/>
          <w:sz w:val="28"/>
          <w:szCs w:val="28"/>
          <w:lang w:eastAsia="ru-RU"/>
        </w:rPr>
        <w:t xml:space="preserve">Правовая основа закупочной деятельности Корпорации </w:t>
      </w:r>
      <w:r w:rsidRPr="004C216E">
        <w:rPr>
          <w:rFonts w:ascii="Proxima Nova ExCn Rg Cyr" w:eastAsia="Times New Roman" w:hAnsi="Proxima Nova ExCn Rg Cyr" w:cs="Times New Roman"/>
          <w:b/>
          <w:color w:val="000000"/>
          <w:sz w:val="28"/>
          <w:szCs w:val="28"/>
          <w:lang w:eastAsia="ru-RU"/>
        </w:rPr>
        <w:br/>
        <w:t>и организаций Корпорации</w:t>
      </w:r>
      <w:bookmarkStart w:id="291" w:name="_Toc247716089"/>
      <w:bookmarkStart w:id="292" w:name="_Ref263881644"/>
      <w:bookmarkEnd w:id="212"/>
      <w:bookmarkEnd w:id="213"/>
      <w:bookmarkEnd w:id="214"/>
      <w:bookmarkEnd w:id="215"/>
      <w:bookmarkEnd w:id="216"/>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4C216E">
        <w:rPr>
          <w:rFonts w:ascii="Proxima Nova ExCn Rg Cyr" w:eastAsia="Times New Roman" w:hAnsi="Proxima Nova ExCn Rg Cyr" w:cs="Times New Roman"/>
          <w:b/>
          <w:color w:val="000000"/>
          <w:sz w:val="28"/>
          <w:szCs w:val="28"/>
          <w:lang w:eastAsia="ru-RU"/>
        </w:rPr>
        <w:t>.</w:t>
      </w:r>
      <w:bookmarkEnd w:id="287"/>
      <w:bookmarkEnd w:id="288"/>
      <w:bookmarkEnd w:id="289"/>
      <w:bookmarkEnd w:id="290"/>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293" w:name="_Toc408840679"/>
      <w:bookmarkStart w:id="294" w:name="_Toc408842104"/>
      <w:bookmarkStart w:id="295" w:name="_Toc282982184"/>
      <w:bookmarkStart w:id="296" w:name="_Toc409088620"/>
      <w:bookmarkStart w:id="297" w:name="_Toc409088580"/>
      <w:bookmarkStart w:id="298" w:name="_Toc409089505"/>
      <w:bookmarkStart w:id="299" w:name="_Toc409089480"/>
      <w:bookmarkStart w:id="300" w:name="_Toc409090394"/>
      <w:bookmarkStart w:id="301" w:name="_Toc409113188"/>
      <w:bookmarkStart w:id="302" w:name="_Toc409173971"/>
      <w:bookmarkStart w:id="303" w:name="_Toc409174663"/>
      <w:bookmarkStart w:id="304" w:name="_Toc409189062"/>
      <w:bookmarkStart w:id="305" w:name="_Toc409198799"/>
      <w:bookmarkStart w:id="306" w:name="_Toc283058498"/>
      <w:bookmarkStart w:id="307" w:name="_Toc409204288"/>
      <w:bookmarkStart w:id="308" w:name="_Toc409474691"/>
      <w:bookmarkStart w:id="309" w:name="_Toc409528401"/>
      <w:bookmarkStart w:id="310" w:name="_Toc409630104"/>
      <w:bookmarkStart w:id="311" w:name="_Toc409703550"/>
      <w:bookmarkStart w:id="312" w:name="_Toc409711714"/>
      <w:bookmarkStart w:id="313" w:name="_Toc409715432"/>
      <w:bookmarkStart w:id="314" w:name="_Toc409721451"/>
      <w:bookmarkStart w:id="315" w:name="_Toc409720580"/>
      <w:bookmarkStart w:id="316" w:name="_Toc409721667"/>
      <w:bookmarkStart w:id="317" w:name="_Toc409807385"/>
      <w:bookmarkStart w:id="318" w:name="_Toc409812106"/>
      <w:bookmarkStart w:id="319" w:name="_Toc283764331"/>
      <w:bookmarkStart w:id="320" w:name="_Toc409908664"/>
      <w:bookmarkStart w:id="321" w:name="_Toc410902834"/>
      <w:bookmarkStart w:id="322" w:name="_Toc410907834"/>
      <w:bookmarkStart w:id="323" w:name="_Toc410908022"/>
      <w:bookmarkStart w:id="324" w:name="_Toc410910816"/>
      <w:bookmarkStart w:id="325" w:name="_Toc410911089"/>
      <w:bookmarkStart w:id="326" w:name="_Toc410920198"/>
      <w:bookmarkStart w:id="327" w:name="_Toc411279836"/>
      <w:bookmarkStart w:id="328" w:name="_Toc411626562"/>
      <w:bookmarkStart w:id="329" w:name="_Toc411632105"/>
      <w:bookmarkStart w:id="330" w:name="_Toc411882010"/>
      <w:bookmarkStart w:id="331" w:name="_Toc411940996"/>
      <w:bookmarkStart w:id="332" w:name="_Toc285801474"/>
      <w:bookmarkStart w:id="333" w:name="_Toc411949471"/>
      <w:bookmarkStart w:id="334" w:name="_Toc412111141"/>
      <w:bookmarkStart w:id="335" w:name="_Toc285977745"/>
      <w:bookmarkStart w:id="336" w:name="_Toc412127908"/>
      <w:bookmarkStart w:id="337" w:name="_Toc285999874"/>
      <w:bookmarkStart w:id="338" w:name="_Toc412218357"/>
      <w:bookmarkStart w:id="339" w:name="_Toc412543641"/>
      <w:bookmarkStart w:id="340" w:name="_Toc412551386"/>
      <w:bookmarkStart w:id="341" w:name="_Toc525031239"/>
      <w:bookmarkStart w:id="342" w:name="_Toc103178423"/>
      <w:bookmarkStart w:id="343" w:name="_Toc106868269"/>
      <w:bookmarkStart w:id="344" w:name="_Toc155700847"/>
      <w:bookmarkEnd w:id="291"/>
      <w:bookmarkEnd w:id="292"/>
      <w:r w:rsidRPr="004C216E">
        <w:rPr>
          <w:rFonts w:ascii="Proxima Nova ExCn Rg Cyr" w:eastAsia="Times New Roman" w:hAnsi="Proxima Nova ExCn Rg Cyr" w:cs="Times New Roman"/>
          <w:b/>
          <w:color w:val="000000"/>
          <w:sz w:val="28"/>
          <w:szCs w:val="28"/>
          <w:lang w:eastAsia="ru-RU"/>
        </w:rPr>
        <w:t>Сфера действия Положения</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4C216E">
        <w:rPr>
          <w:rFonts w:ascii="Proxima Nova ExCn Rg Cyr" w:eastAsia="Times New Roman" w:hAnsi="Proxima Nova ExCn Rg Cyr" w:cs="Times New Roman"/>
          <w:b/>
          <w:color w:val="000000"/>
          <w:sz w:val="28"/>
          <w:szCs w:val="28"/>
          <w:lang w:eastAsia="ru-RU"/>
        </w:rPr>
        <w:t>.</w:t>
      </w:r>
      <w:bookmarkEnd w:id="341"/>
      <w:bookmarkEnd w:id="342"/>
      <w:bookmarkEnd w:id="343"/>
      <w:bookmarkEnd w:id="344"/>
    </w:p>
    <w:p w:rsidR="0089422F" w:rsidRPr="0089422F" w:rsidRDefault="00670DA9" w:rsidP="0089422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Положение определяет единые правила осуществления закупочной деятельности и подлежит обязательному применению в Корпорации, в организациях Корпорации и в иных юридических лицах, которые присоединились к нему в порядке, установленном в подразделе 1.3 Положения, вне зависимости от их организационно-правовой формы, направлений деятельности, особенностей управления и уровня подчинения Корпорации.</w:t>
      </w:r>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Положение разработано в соответствии с Конституцией Российской Федерации, </w:t>
      </w:r>
      <w:r w:rsidR="00571C23" w:rsidRPr="00E75F27">
        <w:rPr>
          <w:rFonts w:ascii="Proxima Nova ExCn Rg Cyr" w:eastAsia="Times New Roman" w:hAnsi="Proxima Nova ExCn Rg Cyr" w:cs="Times New Roman"/>
          <w:color w:val="000000"/>
          <w:sz w:val="28"/>
          <w:szCs w:val="28"/>
          <w:lang w:eastAsia="ru-RU"/>
        </w:rPr>
        <w:t>ГК РФ</w:t>
      </w:r>
      <w:r w:rsidRPr="004C216E">
        <w:rPr>
          <w:rFonts w:ascii="Proxima Nova ExCn Rg Cyr" w:eastAsia="Times New Roman" w:hAnsi="Proxima Nova ExCn Rg Cyr" w:cs="Times New Roman"/>
          <w:color w:val="000000"/>
          <w:sz w:val="28"/>
          <w:szCs w:val="28"/>
          <w:lang w:eastAsia="ru-RU"/>
        </w:rPr>
        <w:t>, Законом 223 − ФЗ, Законом 135 − ФЗ, Законом 215− ФЗ, Законом 275 − ФЗ, другими федеральными законами и иными нормативными правовыми актами Российской Федерации.</w:t>
      </w:r>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Действие Положения распространяется на закупки всех видов продукции, приобретаемой Заказчиком на возмездной основе путем заключения соответствующего договора согласно требованиям Законодательства, за исключением случаев, указанных в подразделе </w:t>
      </w:r>
      <w:r w:rsidR="00FA7F33" w:rsidRPr="004C216E">
        <w:rPr>
          <w:rFonts w:ascii="Proxima Nova ExCn Rg Cyr" w:eastAsia="Times New Roman" w:hAnsi="Proxima Nova ExCn Rg Cyr" w:cs="Times New Roman"/>
          <w:color w:val="000000"/>
          <w:sz w:val="28"/>
          <w:szCs w:val="28"/>
          <w:lang w:eastAsia="ru-RU"/>
        </w:rPr>
        <w:t>1.2</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Положение регламентирует закупки продукции любой стоимости и в любой валюте, осуществляемые Заказчиками, находящимися в российской юрисдикции, вне зависимости от страны заключения /исполнения договора.</w:t>
      </w:r>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закупке продукции Заказчики руководствуются Конституцией Российской Федерации, </w:t>
      </w:r>
      <w:r w:rsidR="00571C23" w:rsidRPr="00E75F27">
        <w:rPr>
          <w:rFonts w:ascii="Proxima Nova ExCn Rg Cyr" w:eastAsia="Times New Roman" w:hAnsi="Proxima Nova ExCn Rg Cyr" w:cs="Times New Roman"/>
          <w:color w:val="000000"/>
          <w:sz w:val="28"/>
          <w:szCs w:val="28"/>
          <w:lang w:eastAsia="ru-RU"/>
        </w:rPr>
        <w:t>ГК РФ</w:t>
      </w:r>
      <w:r w:rsidRPr="004C216E">
        <w:rPr>
          <w:rFonts w:ascii="Proxima Nova ExCn Rg Cyr" w:eastAsia="Times New Roman" w:hAnsi="Proxima Nova ExCn Rg Cyr" w:cs="Times New Roman"/>
          <w:color w:val="000000"/>
          <w:sz w:val="28"/>
          <w:szCs w:val="28"/>
          <w:lang w:eastAsia="ru-RU"/>
        </w:rPr>
        <w:t xml:space="preserve">, Законом 223 − ФЗ, Законом 275 − ФЗ, другими федеральными законами и иными нормативными правовыми актами Российской Федерации, нормами </w:t>
      </w:r>
      <w:r w:rsidR="00171981"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оложения, а также правовыми актами Корпорации, регламентирующими вопросы закупочной деятельности, в том числе разрабатываемыми в соответствии с Положением и в его развитие.</w:t>
      </w:r>
    </w:p>
    <w:p w:rsidR="00670DA9" w:rsidRPr="004C216E" w:rsidRDefault="00670DA9" w:rsidP="00021E9F">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целях развития норм, закрепленных в Положении, а также урегулирования отношений, не подлежащих отражению в Положении в силу требований, установленных Законом 223 − ФЗ, Корпорация вправе принимать правовые акты, направленные на совершенствование единого методологического подхода к порядку реализации закупочной деятельности.</w:t>
      </w:r>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До принятия правовых актов Корпорации, указанных в </w:t>
      </w:r>
      <w:r w:rsidR="00171981"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 xml:space="preserve">оложении и регламентирующих вопросы закупочной деятельности, </w:t>
      </w:r>
      <w:r w:rsidRPr="004C216E">
        <w:rPr>
          <w:rFonts w:ascii="Proxima Nova ExCn Rg Cyr" w:eastAsia="Times New Roman" w:hAnsi="Proxima Nova ExCn Rg Cyr" w:cs="Times New Roman"/>
          <w:color w:val="000000"/>
          <w:sz w:val="28"/>
          <w:szCs w:val="28"/>
          <w:lang w:eastAsia="ru-RU"/>
        </w:rPr>
        <w:lastRenderedPageBreak/>
        <w:t xml:space="preserve">соответствующие правоотношения регламентируются действующими нормами </w:t>
      </w:r>
      <w:r w:rsidR="00171981"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 xml:space="preserve">оложения,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аконодательства, </w:t>
      </w:r>
      <w:r w:rsidR="00912D21" w:rsidRPr="004C216E">
        <w:rPr>
          <w:rFonts w:ascii="Proxima Nova ExCn Rg Cyr" w:eastAsia="Times New Roman" w:hAnsi="Proxima Nova ExCn Rg Cyr" w:cs="Times New Roman"/>
          <w:color w:val="000000"/>
          <w:sz w:val="28"/>
          <w:szCs w:val="28"/>
          <w:lang w:eastAsia="ru-RU"/>
        </w:rPr>
        <w:t xml:space="preserve">правовых </w:t>
      </w:r>
      <w:r w:rsidRPr="004C216E">
        <w:rPr>
          <w:rFonts w:ascii="Proxima Nova ExCn Rg Cyr" w:eastAsia="Times New Roman" w:hAnsi="Proxima Nova ExCn Rg Cyr" w:cs="Times New Roman"/>
          <w:color w:val="000000"/>
          <w:sz w:val="28"/>
          <w:szCs w:val="28"/>
          <w:lang w:eastAsia="ru-RU"/>
        </w:rPr>
        <w:t>актов Заказчика, не противоречащих настоящему Положению, и (или) извещением, документацией о закупке (при проведении закупки).</w:t>
      </w:r>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противоречия норм Положения и (или) правовых актов Корпорации, регламентирующих вопросы закупочной деятельности, Конституции Российской Федерации, федеральным законам и иным </w:t>
      </w:r>
      <w:r w:rsidR="00944B35" w:rsidRPr="004C216E">
        <w:rPr>
          <w:rFonts w:ascii="Proxima Nova ExCn Rg Cyr" w:eastAsia="Times New Roman" w:hAnsi="Proxima Nova ExCn Rg Cyr" w:cs="Times New Roman"/>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 xml:space="preserve"> Российской Федерации, в том числе принятым после утверждения Положения, действуют положения Конституции Российской Федерации, федеральных законов и иных </w:t>
      </w:r>
      <w:r w:rsidR="00944B35" w:rsidRPr="004C216E">
        <w:rPr>
          <w:rFonts w:ascii="Proxima Nova ExCn Rg Cyr" w:eastAsia="Times New Roman" w:hAnsi="Proxima Nova ExCn Rg Cyr" w:cs="Times New Roman"/>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 xml:space="preserve"> Российской Федерации, а также нормы Положения и иных правовых актов Корпорации в части, не противоречащей Законодательству. При возникновении противоречий между </w:t>
      </w:r>
      <w:r w:rsidR="003518DF"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оложением и иными правовыми актами Корпорации, регламентирующими вопросы закупочной деятельности, преимущество имеет Положение.</w:t>
      </w:r>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Положение утверждается </w:t>
      </w:r>
      <w:r w:rsidR="00C84502">
        <w:rPr>
          <w:rFonts w:ascii="Proxima Nova ExCn Rg Cyr" w:eastAsia="Times New Roman" w:hAnsi="Proxima Nova ExCn Rg Cyr" w:cs="Times New Roman"/>
          <w:color w:val="000000"/>
          <w:sz w:val="28"/>
          <w:szCs w:val="28"/>
          <w:lang w:eastAsia="ru-RU"/>
        </w:rPr>
        <w:t>н</w:t>
      </w:r>
      <w:r w:rsidRPr="004C216E">
        <w:rPr>
          <w:rFonts w:ascii="Proxima Nova ExCn Rg Cyr" w:eastAsia="Times New Roman" w:hAnsi="Proxima Nova ExCn Rg Cyr" w:cs="Times New Roman"/>
          <w:color w:val="000000"/>
          <w:sz w:val="28"/>
          <w:szCs w:val="28"/>
          <w:lang w:eastAsia="ru-RU"/>
        </w:rPr>
        <w:t>аблюдательным советом Корпорации.</w:t>
      </w:r>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w:t>
      </w:r>
      <w:r w:rsidRPr="004C216E" w:rsidDel="003204CD">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извещении,</w:t>
      </w:r>
      <w:r w:rsidR="00FC0763"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документации о закупке</w:t>
      </w:r>
      <w:r w:rsidR="00DD6B96" w:rsidRPr="004C216E">
        <w:rPr>
          <w:rFonts w:ascii="Proxima Nova ExCn Rg Cyr" w:eastAsia="Times New Roman" w:hAnsi="Proxima Nova ExCn Rg Cyr" w:cs="Times New Roman"/>
          <w:color w:val="000000"/>
          <w:sz w:val="28"/>
          <w:szCs w:val="28"/>
          <w:lang w:eastAsia="ru-RU"/>
        </w:rPr>
        <w:t>, уведомлении о проведении состязательного отбора</w:t>
      </w:r>
      <w:r w:rsidR="00FC0763"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указываются реквизиты примененной редакции Положения. В случае если извещение</w:t>
      </w:r>
      <w:r w:rsidR="00FC0763" w:rsidRPr="004C216E">
        <w:rPr>
          <w:rFonts w:ascii="Proxima Nova ExCn Rg Cyr" w:eastAsia="Times New Roman" w:hAnsi="Proxima Nova ExCn Rg Cyr" w:cs="Times New Roman"/>
          <w:color w:val="000000"/>
          <w:sz w:val="28"/>
          <w:szCs w:val="28"/>
          <w:lang w:eastAsia="ru-RU"/>
        </w:rPr>
        <w:t xml:space="preserve">, </w:t>
      </w:r>
      <w:r w:rsidR="00395885" w:rsidRPr="004C216E">
        <w:rPr>
          <w:rFonts w:ascii="Proxima Nova ExCn Rg Cyr" w:eastAsia="Times New Roman" w:hAnsi="Proxima Nova ExCn Rg Cyr" w:cs="Times New Roman"/>
          <w:color w:val="000000"/>
          <w:sz w:val="28"/>
          <w:szCs w:val="28"/>
          <w:lang w:eastAsia="ru-RU"/>
        </w:rPr>
        <w:t>документация</w:t>
      </w:r>
      <w:r w:rsidRPr="004C216E">
        <w:rPr>
          <w:rFonts w:ascii="Proxima Nova ExCn Rg Cyr" w:eastAsia="Times New Roman" w:hAnsi="Proxima Nova ExCn Rg Cyr" w:cs="Times New Roman"/>
          <w:color w:val="000000"/>
          <w:sz w:val="28"/>
          <w:szCs w:val="28"/>
          <w:lang w:eastAsia="ru-RU"/>
        </w:rPr>
        <w:t xml:space="preserve"> о закупке</w:t>
      </w:r>
      <w:r w:rsidR="00EE2A0F" w:rsidRPr="004C216E">
        <w:rPr>
          <w:rFonts w:ascii="Proxima Nova ExCn Rg Cyr" w:eastAsia="Times New Roman" w:hAnsi="Proxima Nova ExCn Rg Cyr" w:cs="Times New Roman"/>
          <w:color w:val="000000"/>
          <w:sz w:val="28"/>
          <w:szCs w:val="28"/>
          <w:lang w:eastAsia="ru-RU"/>
        </w:rPr>
        <w:t>, уведомление о проведении состязательного отбора</w:t>
      </w:r>
      <w:r w:rsidRPr="004C216E">
        <w:rPr>
          <w:rFonts w:ascii="Proxima Nova ExCn Rg Cyr" w:eastAsia="Times New Roman" w:hAnsi="Proxima Nova ExCn Rg Cyr" w:cs="Times New Roman"/>
          <w:color w:val="000000"/>
          <w:sz w:val="28"/>
          <w:szCs w:val="28"/>
          <w:lang w:eastAsia="ru-RU"/>
        </w:rPr>
        <w:t xml:space="preserve"> </w:t>
      </w:r>
      <w:r w:rsidR="00AB55E6" w:rsidRPr="004C216E">
        <w:rPr>
          <w:rFonts w:ascii="Proxima Nova ExCn Rg Cyr" w:eastAsia="Times New Roman" w:hAnsi="Proxima Nova ExCn Rg Cyr" w:cs="Times New Roman"/>
          <w:color w:val="000000"/>
          <w:sz w:val="28"/>
          <w:szCs w:val="28"/>
          <w:lang w:eastAsia="ru-RU"/>
        </w:rPr>
        <w:t xml:space="preserve">официально </w:t>
      </w:r>
      <w:r w:rsidRPr="004C216E">
        <w:rPr>
          <w:rFonts w:ascii="Proxima Nova ExCn Rg Cyr" w:eastAsia="Times New Roman" w:hAnsi="Proxima Nova ExCn Rg Cyr" w:cs="Times New Roman"/>
          <w:color w:val="000000"/>
          <w:sz w:val="28"/>
          <w:szCs w:val="28"/>
          <w:lang w:eastAsia="ru-RU"/>
        </w:rPr>
        <w:t>размещен</w:t>
      </w:r>
      <w:r w:rsidR="00395885" w:rsidRPr="004C216E">
        <w:rPr>
          <w:rFonts w:ascii="Proxima Nova ExCn Rg Cyr" w:eastAsia="Times New Roman" w:hAnsi="Proxima Nova ExCn Rg Cyr" w:cs="Times New Roman"/>
          <w:color w:val="000000"/>
          <w:sz w:val="28"/>
          <w:szCs w:val="28"/>
          <w:lang w:eastAsia="ru-RU"/>
        </w:rPr>
        <w:t>ы</w:t>
      </w:r>
      <w:r w:rsidR="00FC0763" w:rsidRPr="004C216E">
        <w:rPr>
          <w:rFonts w:ascii="Proxima Nova ExCn Rg Cyr" w:eastAsia="Times New Roman" w:hAnsi="Proxima Nova ExCn Rg Cyr" w:cs="Times New Roman"/>
          <w:color w:val="000000"/>
          <w:sz w:val="28"/>
          <w:szCs w:val="28"/>
          <w:lang w:eastAsia="ru-RU"/>
        </w:rPr>
        <w:t xml:space="preserve"> или принято решение о закупке у единственного поставщика</w:t>
      </w:r>
      <w:r w:rsidRPr="004C216E">
        <w:rPr>
          <w:rFonts w:ascii="Proxima Nova ExCn Rg Cyr" w:eastAsia="Times New Roman" w:hAnsi="Proxima Nova ExCn Rg Cyr" w:cs="Times New Roman"/>
          <w:color w:val="000000"/>
          <w:sz w:val="28"/>
          <w:szCs w:val="28"/>
          <w:lang w:eastAsia="ru-RU"/>
        </w:rPr>
        <w:t xml:space="preserve"> до даты вступления в силу Положения или изменений к нему, проведение такой закупки и подведение ее итогов осуществляются в порядке, действовавшем на дату официального размещения</w:t>
      </w:r>
      <w:r w:rsidR="00FC0763" w:rsidRPr="004C216E">
        <w:rPr>
          <w:rFonts w:ascii="Proxima Nova ExCn Rg Cyr" w:eastAsia="Times New Roman" w:hAnsi="Proxima Nova ExCn Rg Cyr" w:cs="Times New Roman"/>
          <w:color w:val="000000"/>
          <w:sz w:val="28"/>
          <w:szCs w:val="28"/>
          <w:lang w:eastAsia="ru-RU"/>
        </w:rPr>
        <w:t xml:space="preserve"> или принятия </w:t>
      </w:r>
      <w:r w:rsidR="00370038" w:rsidRPr="004C216E">
        <w:rPr>
          <w:rFonts w:ascii="Proxima Nova ExCn Rg Cyr" w:eastAsia="Times New Roman" w:hAnsi="Proxima Nova ExCn Rg Cyr" w:cs="Times New Roman"/>
          <w:color w:val="000000"/>
          <w:sz w:val="28"/>
          <w:szCs w:val="28"/>
          <w:lang w:eastAsia="ru-RU"/>
        </w:rPr>
        <w:t xml:space="preserve">указанного </w:t>
      </w:r>
      <w:r w:rsidR="00FC0763" w:rsidRPr="004C216E">
        <w:rPr>
          <w:rFonts w:ascii="Proxima Nova ExCn Rg Cyr" w:eastAsia="Times New Roman" w:hAnsi="Proxima Nova ExCn Rg Cyr" w:cs="Times New Roman"/>
          <w:color w:val="000000"/>
          <w:sz w:val="28"/>
          <w:szCs w:val="28"/>
          <w:lang w:eastAsia="ru-RU"/>
        </w:rPr>
        <w:t>решения</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Если в извещении, документации о закупке не урегулированы отдельные положения, Заказчик,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 закупки, </w:t>
      </w:r>
      <w:r w:rsidR="001D21F1"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пециализированная организация, участники руководствуются Положением, а при отсутствии нормы в Положении – Законодательством.</w:t>
      </w:r>
    </w:p>
    <w:p w:rsidR="005246C8" w:rsidRPr="00333259" w:rsidRDefault="005246C8" w:rsidP="002B0997">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F51B33">
        <w:rPr>
          <w:rFonts w:ascii="Proxima Nova ExCn Rg Cyr" w:eastAsia="Times New Roman" w:hAnsi="Proxima Nova ExCn Rg Cyr" w:cs="Times New Roman"/>
          <w:color w:val="000000"/>
          <w:sz w:val="28"/>
          <w:szCs w:val="28"/>
          <w:lang w:eastAsia="ru-RU"/>
        </w:rPr>
        <w:t xml:space="preserve">Корпорация вправе утвердить типовые формы </w:t>
      </w:r>
      <w:r w:rsidR="002D475D">
        <w:rPr>
          <w:rFonts w:ascii="Proxima Nova ExCn Rg Cyr" w:eastAsia="Times New Roman" w:hAnsi="Proxima Nova ExCn Rg Cyr" w:cs="Times New Roman"/>
          <w:color w:val="000000"/>
          <w:sz w:val="28"/>
          <w:szCs w:val="28"/>
          <w:lang w:eastAsia="ru-RU"/>
        </w:rPr>
        <w:t xml:space="preserve">и шаблоны </w:t>
      </w:r>
      <w:r w:rsidRPr="00F51B33">
        <w:rPr>
          <w:rFonts w:ascii="Proxima Nova ExCn Rg Cyr" w:eastAsia="Times New Roman" w:hAnsi="Proxima Nova ExCn Rg Cyr" w:cs="Times New Roman"/>
          <w:color w:val="000000"/>
          <w:sz w:val="28"/>
          <w:szCs w:val="28"/>
          <w:lang w:eastAsia="ru-RU"/>
        </w:rPr>
        <w:t xml:space="preserve">документов </w:t>
      </w:r>
      <w:r w:rsidR="003A6D80" w:rsidRPr="00333259">
        <w:rPr>
          <w:rFonts w:ascii="Proxima Nova ExCn Rg Cyr" w:eastAsia="Times New Roman" w:hAnsi="Proxima Nova ExCn Rg Cyr" w:cs="Times New Roman"/>
          <w:color w:val="000000"/>
          <w:sz w:val="28"/>
          <w:szCs w:val="28"/>
          <w:lang w:eastAsia="ru-RU"/>
        </w:rPr>
        <w:t>в целях реализации закупочной деятельности</w:t>
      </w:r>
      <w:r w:rsidRPr="00333259">
        <w:rPr>
          <w:rFonts w:ascii="Proxima Nova ExCn Rg Cyr" w:eastAsia="Times New Roman" w:hAnsi="Proxima Nova ExCn Rg Cyr" w:cs="Times New Roman"/>
          <w:color w:val="000000"/>
          <w:sz w:val="28"/>
          <w:szCs w:val="28"/>
          <w:lang w:eastAsia="ru-RU"/>
        </w:rPr>
        <w:t>.</w:t>
      </w:r>
    </w:p>
    <w:p w:rsidR="005246C8" w:rsidRPr="00ED4464" w:rsidRDefault="005246C8" w:rsidP="002B0997">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333259">
        <w:rPr>
          <w:rFonts w:ascii="Proxima Nova ExCn Rg Cyr" w:eastAsia="Times New Roman" w:hAnsi="Proxima Nova ExCn Rg Cyr" w:cs="Times New Roman"/>
          <w:color w:val="000000"/>
          <w:sz w:val="28"/>
          <w:szCs w:val="28"/>
          <w:lang w:eastAsia="ru-RU"/>
        </w:rPr>
        <w:t xml:space="preserve">Корпорация вправе утвердить перечень </w:t>
      </w:r>
      <w:r w:rsidR="00CB15CF" w:rsidRPr="00333259">
        <w:rPr>
          <w:rFonts w:ascii="Proxima Nova ExCn Rg Cyr" w:eastAsia="Times New Roman" w:hAnsi="Proxima Nova ExCn Rg Cyr" w:cs="Times New Roman"/>
          <w:color w:val="000000"/>
          <w:sz w:val="28"/>
          <w:szCs w:val="28"/>
          <w:lang w:eastAsia="ru-RU"/>
        </w:rPr>
        <w:t>продукции</w:t>
      </w:r>
      <w:r w:rsidR="00CC1750">
        <w:rPr>
          <w:rFonts w:ascii="Proxima Nova ExCn Rg Cyr" w:eastAsia="Times New Roman" w:hAnsi="Proxima Nova ExCn Rg Cyr" w:cs="Times New Roman"/>
          <w:color w:val="000000"/>
          <w:sz w:val="28"/>
          <w:szCs w:val="28"/>
          <w:lang w:eastAsia="ru-RU"/>
        </w:rPr>
        <w:t>,</w:t>
      </w:r>
      <w:r w:rsidRPr="00333259">
        <w:rPr>
          <w:rFonts w:ascii="Proxima Nova ExCn Rg Cyr" w:eastAsia="Times New Roman" w:hAnsi="Proxima Nova ExCn Rg Cyr" w:cs="Times New Roman"/>
          <w:color w:val="000000"/>
          <w:sz w:val="28"/>
          <w:szCs w:val="28"/>
          <w:lang w:eastAsia="ru-RU"/>
        </w:rPr>
        <w:t xml:space="preserve"> </w:t>
      </w:r>
      <w:r w:rsidR="0083468F">
        <w:rPr>
          <w:rFonts w:ascii="Proxima Nova ExCn Rg Cyr" w:eastAsia="Times New Roman" w:hAnsi="Proxima Nova ExCn Rg Cyr" w:cs="Times New Roman"/>
          <w:color w:val="000000"/>
          <w:sz w:val="28"/>
          <w:szCs w:val="28"/>
          <w:lang w:eastAsia="ru-RU"/>
        </w:rPr>
        <w:t xml:space="preserve">закупка которой осуществляется </w:t>
      </w:r>
      <w:r w:rsidR="00C40CA0">
        <w:rPr>
          <w:rFonts w:ascii="Proxima Nova ExCn Rg Cyr" w:eastAsia="Times New Roman" w:hAnsi="Proxima Nova ExCn Rg Cyr" w:cs="Times New Roman"/>
          <w:color w:val="000000"/>
          <w:sz w:val="28"/>
          <w:szCs w:val="28"/>
          <w:lang w:eastAsia="ru-RU"/>
        </w:rPr>
        <w:t>путем проведения</w:t>
      </w:r>
      <w:r w:rsidR="0083468F">
        <w:rPr>
          <w:rFonts w:ascii="Proxima Nova ExCn Rg Cyr" w:eastAsia="Times New Roman" w:hAnsi="Proxima Nova ExCn Rg Cyr" w:cs="Times New Roman"/>
          <w:color w:val="000000"/>
          <w:sz w:val="28"/>
          <w:szCs w:val="28"/>
          <w:lang w:eastAsia="ru-RU"/>
        </w:rPr>
        <w:t xml:space="preserve"> торгов</w:t>
      </w:r>
      <w:r w:rsidR="001C2F67">
        <w:rPr>
          <w:rFonts w:ascii="Proxima Nova ExCn Rg Cyr" w:eastAsia="Times New Roman" w:hAnsi="Proxima Nova ExCn Rg Cyr" w:cs="Times New Roman"/>
          <w:color w:val="000000"/>
          <w:sz w:val="28"/>
          <w:szCs w:val="28"/>
          <w:lang w:eastAsia="ru-RU"/>
        </w:rPr>
        <w:t>,</w:t>
      </w:r>
      <w:r w:rsidR="0083468F">
        <w:rPr>
          <w:rFonts w:ascii="Proxima Nova ExCn Rg Cyr" w:eastAsia="Times New Roman" w:hAnsi="Proxima Nova ExCn Rg Cyr" w:cs="Times New Roman"/>
          <w:color w:val="000000"/>
          <w:sz w:val="28"/>
          <w:szCs w:val="28"/>
          <w:lang w:eastAsia="ru-RU"/>
        </w:rPr>
        <w:t xml:space="preserve"> </w:t>
      </w:r>
      <w:r w:rsidR="00C40CA0">
        <w:rPr>
          <w:rFonts w:ascii="Proxima Nova ExCn Rg Cyr" w:eastAsia="Times New Roman" w:hAnsi="Proxima Nova ExCn Rg Cyr" w:cs="Times New Roman"/>
          <w:color w:val="000000"/>
          <w:sz w:val="28"/>
          <w:szCs w:val="28"/>
          <w:lang w:eastAsia="ru-RU"/>
        </w:rPr>
        <w:t>и порядок его применения</w:t>
      </w:r>
      <w:r w:rsidRPr="00333259">
        <w:rPr>
          <w:rFonts w:ascii="Proxima Nova ExCn Rg Cyr" w:eastAsia="Times New Roman" w:hAnsi="Proxima Nova ExCn Rg Cyr" w:cs="Times New Roman"/>
          <w:color w:val="000000"/>
          <w:sz w:val="28"/>
          <w:szCs w:val="28"/>
          <w:lang w:eastAsia="ru-RU"/>
        </w:rPr>
        <w:t>, а также</w:t>
      </w:r>
      <w:r w:rsidR="00A60175">
        <w:rPr>
          <w:rFonts w:ascii="Proxima Nova ExCn Rg Cyr" w:eastAsia="Times New Roman" w:hAnsi="Proxima Nova ExCn Rg Cyr" w:cs="Times New Roman"/>
          <w:color w:val="000000"/>
          <w:sz w:val="28"/>
          <w:szCs w:val="28"/>
          <w:lang w:eastAsia="ru-RU"/>
        </w:rPr>
        <w:t xml:space="preserve"> </w:t>
      </w:r>
      <w:r w:rsidR="0083468F">
        <w:rPr>
          <w:rFonts w:ascii="Proxima Nova ExCn Rg Cyr" w:eastAsia="Times New Roman" w:hAnsi="Proxima Nova ExCn Rg Cyr" w:cs="Times New Roman"/>
          <w:color w:val="000000"/>
          <w:sz w:val="28"/>
          <w:szCs w:val="28"/>
          <w:lang w:eastAsia="ru-RU"/>
        </w:rPr>
        <w:t>условия осуществления</w:t>
      </w:r>
      <w:r w:rsidR="001860C3">
        <w:rPr>
          <w:rFonts w:ascii="Proxima Nova ExCn Rg Cyr" w:eastAsia="Times New Roman" w:hAnsi="Proxima Nova ExCn Rg Cyr" w:cs="Times New Roman"/>
          <w:color w:val="000000"/>
          <w:sz w:val="28"/>
          <w:szCs w:val="28"/>
          <w:lang w:eastAsia="ru-RU"/>
        </w:rPr>
        <w:t xml:space="preserve"> такой закупки</w:t>
      </w:r>
      <w:r w:rsidRPr="00333259">
        <w:rPr>
          <w:rFonts w:ascii="Proxima Nova ExCn Rg Cyr" w:eastAsia="Times New Roman" w:hAnsi="Proxima Nova ExCn Rg Cyr" w:cs="Times New Roman"/>
          <w:color w:val="000000"/>
          <w:sz w:val="28"/>
          <w:szCs w:val="28"/>
          <w:lang w:eastAsia="ru-RU"/>
        </w:rPr>
        <w:t>.</w:t>
      </w:r>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45" w:name="_Ref408268595"/>
      <w:bookmarkStart w:id="346" w:name="_Toc408840680"/>
      <w:bookmarkStart w:id="347" w:name="_Toc408842105"/>
      <w:bookmarkStart w:id="348" w:name="_Toc282982185"/>
      <w:bookmarkStart w:id="349" w:name="_Toc409088621"/>
      <w:bookmarkStart w:id="350" w:name="_Toc409088581"/>
      <w:bookmarkStart w:id="351" w:name="_Toc409089506"/>
      <w:bookmarkStart w:id="352" w:name="_Toc409089481"/>
      <w:bookmarkStart w:id="353" w:name="_Toc409090395"/>
      <w:bookmarkStart w:id="354" w:name="_Toc409113189"/>
      <w:bookmarkStart w:id="355" w:name="_Toc409173972"/>
      <w:bookmarkStart w:id="356" w:name="_Toc409174664"/>
      <w:bookmarkStart w:id="357" w:name="_Toc409189063"/>
      <w:bookmarkStart w:id="358" w:name="_Toc409198800"/>
      <w:bookmarkStart w:id="359" w:name="_Toc283058499"/>
      <w:bookmarkStart w:id="360" w:name="_Toc409204289"/>
      <w:bookmarkStart w:id="361" w:name="_Toc409474692"/>
      <w:bookmarkStart w:id="362" w:name="_Toc409528402"/>
      <w:bookmarkStart w:id="363" w:name="_Toc409630105"/>
      <w:bookmarkStart w:id="364" w:name="_Toc409703551"/>
      <w:bookmarkStart w:id="365" w:name="_Toc409711715"/>
      <w:bookmarkStart w:id="366" w:name="_Toc409715433"/>
      <w:bookmarkStart w:id="367" w:name="_Toc409721452"/>
      <w:bookmarkStart w:id="368" w:name="_Toc409720581"/>
      <w:bookmarkStart w:id="369" w:name="_Toc409721668"/>
      <w:bookmarkStart w:id="370" w:name="_Toc409807386"/>
      <w:bookmarkStart w:id="371" w:name="_Toc409812107"/>
      <w:bookmarkStart w:id="372" w:name="_Toc283764332"/>
      <w:bookmarkStart w:id="373" w:name="_Toc409908665"/>
      <w:bookmarkStart w:id="374" w:name="_Toc410902835"/>
      <w:bookmarkStart w:id="375" w:name="_Toc410907835"/>
      <w:bookmarkStart w:id="376" w:name="_Toc410908023"/>
      <w:bookmarkStart w:id="377" w:name="_Toc410910817"/>
      <w:bookmarkStart w:id="378" w:name="_Toc410911090"/>
      <w:bookmarkStart w:id="379" w:name="_Toc410920199"/>
      <w:bookmarkStart w:id="380" w:name="_Toc411279837"/>
      <w:bookmarkStart w:id="381" w:name="_Toc411626563"/>
      <w:bookmarkStart w:id="382" w:name="_Toc411632106"/>
      <w:bookmarkStart w:id="383" w:name="_Toc411882011"/>
      <w:bookmarkStart w:id="384" w:name="_Toc411940997"/>
      <w:bookmarkStart w:id="385" w:name="_Toc285801475"/>
      <w:bookmarkStart w:id="386" w:name="_Toc411949472"/>
      <w:bookmarkStart w:id="387" w:name="_Toc412111142"/>
      <w:bookmarkStart w:id="388" w:name="_Toc285977746"/>
      <w:bookmarkStart w:id="389" w:name="_Toc412127909"/>
      <w:bookmarkStart w:id="390" w:name="_Toc285999875"/>
      <w:bookmarkStart w:id="391" w:name="_Toc412218358"/>
      <w:bookmarkStart w:id="392" w:name="_Toc412543642"/>
      <w:bookmarkStart w:id="393" w:name="_Toc412551387"/>
      <w:bookmarkStart w:id="394" w:name="_Toc525031240"/>
      <w:bookmarkStart w:id="395" w:name="_Toc103178424"/>
      <w:bookmarkStart w:id="396" w:name="_Toc106868270"/>
      <w:bookmarkStart w:id="397" w:name="_Ref408268547"/>
      <w:bookmarkStart w:id="398" w:name="_Toc155700848"/>
      <w:r w:rsidRPr="004C216E">
        <w:rPr>
          <w:rFonts w:ascii="Proxima Nova ExCn Rg Cyr" w:eastAsia="Times New Roman" w:hAnsi="Proxima Nova ExCn Rg Cyr" w:cs="Times New Roman"/>
          <w:b/>
          <w:color w:val="000000"/>
          <w:sz w:val="28"/>
          <w:szCs w:val="28"/>
          <w:lang w:eastAsia="ru-RU"/>
        </w:rPr>
        <w:t>Исключения из сферы действия Положения</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4C216E">
        <w:rPr>
          <w:rFonts w:ascii="Proxima Nova ExCn Rg Cyr" w:eastAsia="Times New Roman" w:hAnsi="Proxima Nova ExCn Rg Cyr" w:cs="Times New Roman"/>
          <w:b/>
          <w:color w:val="000000"/>
          <w:sz w:val="28"/>
          <w:szCs w:val="28"/>
        </w:rPr>
        <w:t>.</w:t>
      </w:r>
      <w:bookmarkEnd w:id="394"/>
      <w:bookmarkEnd w:id="395"/>
      <w:bookmarkEnd w:id="396"/>
      <w:bookmarkEnd w:id="398"/>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Положение является обязательным для применения Заказчиками, которые присоединились к нему в порядке, установленном в подразделе </w:t>
      </w:r>
      <w:r w:rsidR="007B3261">
        <w:rPr>
          <w:rFonts w:ascii="Proxima Nova ExCn Rg Cyr" w:eastAsia="Times New Roman" w:hAnsi="Proxima Nova ExCn Rg Cyr" w:cs="Times New Roman"/>
          <w:color w:val="000000"/>
          <w:sz w:val="28"/>
          <w:szCs w:val="28"/>
          <w:lang w:eastAsia="ru-RU"/>
        </w:rPr>
        <w:t>1.3</w:t>
      </w:r>
      <w:r w:rsidRPr="004C216E">
        <w:rPr>
          <w:rFonts w:ascii="Proxima Nova ExCn Rg Cyr" w:eastAsia="Times New Roman" w:hAnsi="Proxima Nova ExCn Rg Cyr" w:cs="Times New Roman"/>
          <w:color w:val="000000"/>
          <w:sz w:val="28"/>
          <w:szCs w:val="28"/>
          <w:lang w:eastAsia="ru-RU"/>
        </w:rPr>
        <w:t>. Положения.</w:t>
      </w:r>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99" w:name="_Ref408334669"/>
      <w:r w:rsidRPr="004C216E">
        <w:rPr>
          <w:rFonts w:ascii="Proxima Nova ExCn Rg Cyr" w:eastAsia="Times New Roman" w:hAnsi="Proxima Nova ExCn Rg Cyr" w:cs="Times New Roman"/>
          <w:color w:val="000000"/>
          <w:sz w:val="28"/>
          <w:szCs w:val="28"/>
          <w:lang w:eastAsia="ru-RU"/>
        </w:rPr>
        <w:lastRenderedPageBreak/>
        <w:t>Положение не применяется Заказчиками в случаях, прямо указанных в части 4 статьи 1 Закона 223 − ФЗ.</w:t>
      </w:r>
      <w:bookmarkEnd w:id="399"/>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Особые закупочные ситуации, в отношении которых нормы Положения могут применяться ограниченно, установлены в разделе </w:t>
      </w:r>
      <w:r w:rsidR="00FA7F33" w:rsidRPr="004C216E">
        <w:rPr>
          <w:rFonts w:ascii="Proxima Nova ExCn Rg Cyr" w:eastAsia="Times New Roman" w:hAnsi="Proxima Nova ExCn Rg Cyr" w:cs="Times New Roman"/>
          <w:color w:val="000000"/>
          <w:sz w:val="28"/>
          <w:szCs w:val="28"/>
          <w:lang w:eastAsia="ru-RU"/>
        </w:rPr>
        <w:t>19</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400" w:name="_Ref408269165"/>
      <w:bookmarkStart w:id="401" w:name="_Toc408840681"/>
      <w:bookmarkStart w:id="402" w:name="_Toc408842106"/>
      <w:bookmarkStart w:id="403" w:name="_Toc282982186"/>
      <w:bookmarkStart w:id="404" w:name="_Toc409088622"/>
      <w:bookmarkStart w:id="405" w:name="_Toc409088582"/>
      <w:bookmarkStart w:id="406" w:name="_Toc409089507"/>
      <w:bookmarkStart w:id="407" w:name="_Toc409089482"/>
      <w:bookmarkStart w:id="408" w:name="_Toc409090396"/>
      <w:bookmarkStart w:id="409" w:name="_Toc409113190"/>
      <w:bookmarkStart w:id="410" w:name="_Toc409173973"/>
      <w:bookmarkStart w:id="411" w:name="_Toc409174665"/>
      <w:bookmarkStart w:id="412" w:name="_Toc409189064"/>
      <w:bookmarkStart w:id="413" w:name="_Toc409198801"/>
      <w:bookmarkStart w:id="414" w:name="_Toc283058500"/>
      <w:bookmarkStart w:id="415" w:name="_Toc409204290"/>
      <w:bookmarkStart w:id="416" w:name="_Toc409474693"/>
      <w:bookmarkStart w:id="417" w:name="_Toc409528403"/>
      <w:bookmarkStart w:id="418" w:name="_Toc409630106"/>
      <w:bookmarkStart w:id="419" w:name="_Toc409703552"/>
      <w:bookmarkStart w:id="420" w:name="_Toc409711716"/>
      <w:bookmarkStart w:id="421" w:name="_Toc409715434"/>
      <w:bookmarkStart w:id="422" w:name="_Toc409721453"/>
      <w:bookmarkStart w:id="423" w:name="_Toc409720582"/>
      <w:bookmarkStart w:id="424" w:name="_Toc409721669"/>
      <w:bookmarkStart w:id="425" w:name="_Toc409807387"/>
      <w:bookmarkStart w:id="426" w:name="_Toc409812108"/>
      <w:bookmarkStart w:id="427" w:name="_Toc283764333"/>
      <w:bookmarkStart w:id="428" w:name="_Toc409908666"/>
      <w:bookmarkStart w:id="429" w:name="_Toc410902836"/>
      <w:bookmarkStart w:id="430" w:name="_Toc410907836"/>
      <w:bookmarkStart w:id="431" w:name="_Toc410908024"/>
      <w:bookmarkStart w:id="432" w:name="_Toc410910818"/>
      <w:bookmarkStart w:id="433" w:name="_Toc410911091"/>
      <w:bookmarkStart w:id="434" w:name="_Toc410920200"/>
      <w:bookmarkStart w:id="435" w:name="_Toc411279838"/>
      <w:bookmarkStart w:id="436" w:name="_Toc411626564"/>
      <w:bookmarkStart w:id="437" w:name="_Toc411632107"/>
      <w:bookmarkStart w:id="438" w:name="_Toc411882012"/>
      <w:bookmarkStart w:id="439" w:name="_Toc411940998"/>
      <w:bookmarkStart w:id="440" w:name="_Toc285801476"/>
      <w:bookmarkStart w:id="441" w:name="_Toc411949473"/>
      <w:bookmarkStart w:id="442" w:name="_Toc412111143"/>
      <w:bookmarkStart w:id="443" w:name="_Toc285977747"/>
      <w:bookmarkStart w:id="444" w:name="_Toc412127910"/>
      <w:bookmarkStart w:id="445" w:name="_Toc285999876"/>
      <w:bookmarkStart w:id="446" w:name="_Toc412218359"/>
      <w:bookmarkStart w:id="447" w:name="_Toc412543643"/>
      <w:bookmarkStart w:id="448" w:name="_Toc412551388"/>
      <w:bookmarkStart w:id="449" w:name="_Toc525031241"/>
      <w:bookmarkStart w:id="450" w:name="_Toc103178425"/>
      <w:bookmarkStart w:id="451" w:name="_Toc106868271"/>
      <w:bookmarkStart w:id="452" w:name="_Toc155700849"/>
      <w:r w:rsidRPr="004C216E">
        <w:rPr>
          <w:rFonts w:ascii="Proxima Nova ExCn Rg Cyr" w:eastAsia="Times New Roman" w:hAnsi="Proxima Nova ExCn Rg Cyr" w:cs="Times New Roman"/>
          <w:b/>
          <w:color w:val="000000"/>
          <w:sz w:val="28"/>
          <w:szCs w:val="28"/>
          <w:lang w:eastAsia="ru-RU"/>
        </w:rPr>
        <w:t>Порядок</w:t>
      </w:r>
      <w:r w:rsidRPr="004C216E">
        <w:rPr>
          <w:rFonts w:ascii="Proxima Nova ExCn Rg Cyr" w:eastAsia="Times New Roman" w:hAnsi="Proxima Nova ExCn Rg Cyr" w:cs="Times New Roman"/>
          <w:b/>
          <w:color w:val="000000"/>
          <w:sz w:val="28"/>
          <w:szCs w:val="28"/>
        </w:rPr>
        <w:t xml:space="preserve"> присоединения к Положению</w:t>
      </w:r>
      <w:bookmarkEnd w:id="397"/>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4C216E">
        <w:rPr>
          <w:rFonts w:ascii="Proxima Nova ExCn Rg Cyr" w:eastAsia="Times New Roman" w:hAnsi="Proxima Nova ExCn Rg Cyr" w:cs="Times New Roman"/>
          <w:b/>
          <w:color w:val="000000"/>
          <w:sz w:val="28"/>
          <w:szCs w:val="28"/>
        </w:rPr>
        <w:t>.</w:t>
      </w:r>
      <w:bookmarkEnd w:id="449"/>
      <w:bookmarkEnd w:id="450"/>
      <w:bookmarkEnd w:id="451"/>
      <w:bookmarkEnd w:id="452"/>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3" w:name="_Ref408446406"/>
      <w:r w:rsidRPr="004C216E">
        <w:rPr>
          <w:rFonts w:ascii="Proxima Nova ExCn Rg Cyr" w:eastAsia="Times New Roman" w:hAnsi="Proxima Nova ExCn Rg Cyr" w:cs="Times New Roman"/>
          <w:color w:val="000000"/>
          <w:sz w:val="28"/>
          <w:szCs w:val="28"/>
          <w:lang w:eastAsia="ru-RU"/>
        </w:rPr>
        <w:t xml:space="preserve">Присоединение организации Корпорации или иного юридического лица к Положению осуществляется путем принятия соответствующего решения органом управления организации Корпорации или иного юридического лица, имеющим необходимые полномочия согласно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аконодательству и учредительны</w:t>
      </w:r>
      <w:r w:rsidR="00112E1B" w:rsidRPr="004C216E">
        <w:rPr>
          <w:rFonts w:ascii="Proxima Nova ExCn Rg Cyr" w:eastAsia="Times New Roman" w:hAnsi="Proxima Nova ExCn Rg Cyr" w:cs="Times New Roman"/>
          <w:color w:val="000000"/>
          <w:sz w:val="28"/>
          <w:szCs w:val="28"/>
          <w:lang w:eastAsia="ru-RU"/>
        </w:rPr>
        <w:t>м</w:t>
      </w:r>
      <w:r w:rsidRPr="004C216E">
        <w:rPr>
          <w:rFonts w:ascii="Proxima Nova ExCn Rg Cyr" w:eastAsia="Times New Roman" w:hAnsi="Proxima Nova ExCn Rg Cyr" w:cs="Times New Roman"/>
          <w:color w:val="000000"/>
          <w:sz w:val="28"/>
          <w:szCs w:val="28"/>
          <w:lang w:eastAsia="ru-RU"/>
        </w:rPr>
        <w:t xml:space="preserve"> документ</w:t>
      </w:r>
      <w:r w:rsidR="00112E1B" w:rsidRPr="004C216E">
        <w:rPr>
          <w:rFonts w:ascii="Proxima Nova ExCn Rg Cyr" w:eastAsia="Times New Roman" w:hAnsi="Proxima Nova ExCn Rg Cyr" w:cs="Times New Roman"/>
          <w:color w:val="000000"/>
          <w:sz w:val="28"/>
          <w:szCs w:val="28"/>
          <w:lang w:eastAsia="ru-RU"/>
        </w:rPr>
        <w:t>ам</w:t>
      </w:r>
      <w:r w:rsidRPr="004C216E">
        <w:rPr>
          <w:rFonts w:ascii="Proxima Nova ExCn Rg Cyr" w:eastAsia="Times New Roman" w:hAnsi="Proxima Nova ExCn Rg Cyr" w:cs="Times New Roman"/>
          <w:color w:val="000000"/>
          <w:sz w:val="28"/>
          <w:szCs w:val="28"/>
          <w:lang w:eastAsia="ru-RU"/>
        </w:rPr>
        <w:t>, правово</w:t>
      </w:r>
      <w:r w:rsidR="00112E1B" w:rsidRPr="004C216E">
        <w:rPr>
          <w:rFonts w:ascii="Proxima Nova ExCn Rg Cyr" w:eastAsia="Times New Roman" w:hAnsi="Proxima Nova ExCn Rg Cyr" w:cs="Times New Roman"/>
          <w:color w:val="000000"/>
          <w:sz w:val="28"/>
          <w:szCs w:val="28"/>
          <w:lang w:eastAsia="ru-RU"/>
        </w:rPr>
        <w:t>му</w:t>
      </w:r>
      <w:r w:rsidRPr="004C216E">
        <w:rPr>
          <w:rFonts w:ascii="Proxima Nova ExCn Rg Cyr" w:eastAsia="Times New Roman" w:hAnsi="Proxima Nova ExCn Rg Cyr" w:cs="Times New Roman"/>
          <w:color w:val="000000"/>
          <w:sz w:val="28"/>
          <w:szCs w:val="28"/>
          <w:lang w:eastAsia="ru-RU"/>
        </w:rPr>
        <w:t xml:space="preserve"> акта, содержаще</w:t>
      </w:r>
      <w:r w:rsidR="00112E1B" w:rsidRPr="004C216E">
        <w:rPr>
          <w:rFonts w:ascii="Proxima Nova ExCn Rg Cyr" w:eastAsia="Times New Roman" w:hAnsi="Proxima Nova ExCn Rg Cyr" w:cs="Times New Roman"/>
          <w:color w:val="000000"/>
          <w:sz w:val="28"/>
          <w:szCs w:val="28"/>
          <w:lang w:eastAsia="ru-RU"/>
        </w:rPr>
        <w:t>му</w:t>
      </w:r>
      <w:r w:rsidRPr="004C216E">
        <w:rPr>
          <w:rFonts w:ascii="Proxima Nova ExCn Rg Cyr" w:eastAsia="Times New Roman" w:hAnsi="Proxima Nova ExCn Rg Cyr" w:cs="Times New Roman"/>
          <w:color w:val="000000"/>
          <w:sz w:val="28"/>
          <w:szCs w:val="28"/>
          <w:lang w:eastAsia="ru-RU"/>
        </w:rPr>
        <w:t xml:space="preserve"> решение о присоединении к Положению.</w:t>
      </w:r>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Правовой акт организации Корпорации или иного юридического лица, содержащий решение о присоединении к Положению, размещается не позднее 15 (пятнадцати) дней с момента его принятия в ЕИС и на официальном сайте организации Корпорации или иного юридического лица.</w:t>
      </w:r>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Перечень организаций, присоединившихся к Положению, размещается на официальном сайте Корпорации и подлежит обновлению по факту изменений в указанном перечне в течение 5 (пяти) дней со дня принятия соответствующего решения, предусмотренного в пункте 1.3.1 Положения.</w:t>
      </w:r>
      <w:bookmarkEnd w:id="453"/>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о присоединении к Положению принимается организацией Корпорации или иным юридическим лицом с учетом всех возможных в дальнейшем дополнений и изменений к Положению, а также с учетом правовых актов Корпорации, регламентирующих вопросы закупочной деятельности, в том числе издаваемых в целях его развития и в которых указано на обязательность их исполнения Заказчиками.</w:t>
      </w:r>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внесения изменений в Положение и размещения таких изменений в ЕИС, присоединившиеся организации Корпорации или иные юридические лица принимают решение о присоединении к таким изменениям. Присоединение к изменениям осуществляется путем принятия соответствующего решения органом управления Заказчика, имеющим необходимые полномочия согласно нормам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аконодательства и учредительны</w:t>
      </w:r>
      <w:r w:rsidR="009B59D3" w:rsidRPr="004C216E">
        <w:rPr>
          <w:rFonts w:ascii="Proxima Nova ExCn Rg Cyr" w:eastAsia="Times New Roman" w:hAnsi="Proxima Nova ExCn Rg Cyr" w:cs="Times New Roman"/>
          <w:color w:val="000000"/>
          <w:sz w:val="28"/>
          <w:szCs w:val="28"/>
          <w:lang w:eastAsia="ru-RU"/>
        </w:rPr>
        <w:t>м</w:t>
      </w:r>
      <w:r w:rsidRPr="004C216E">
        <w:rPr>
          <w:rFonts w:ascii="Proxima Nova ExCn Rg Cyr" w:eastAsia="Times New Roman" w:hAnsi="Proxima Nova ExCn Rg Cyr" w:cs="Times New Roman"/>
          <w:color w:val="000000"/>
          <w:sz w:val="28"/>
          <w:szCs w:val="28"/>
          <w:lang w:eastAsia="ru-RU"/>
        </w:rPr>
        <w:t xml:space="preserve"> документ</w:t>
      </w:r>
      <w:r w:rsidR="009B59D3" w:rsidRPr="004C216E">
        <w:rPr>
          <w:rFonts w:ascii="Proxima Nova ExCn Rg Cyr" w:eastAsia="Times New Roman" w:hAnsi="Proxima Nova ExCn Rg Cyr" w:cs="Times New Roman"/>
          <w:color w:val="000000"/>
          <w:sz w:val="28"/>
          <w:szCs w:val="28"/>
          <w:lang w:eastAsia="ru-RU"/>
        </w:rPr>
        <w:t>ам</w:t>
      </w:r>
      <w:r w:rsidRPr="004C216E">
        <w:rPr>
          <w:rFonts w:ascii="Proxima Nova ExCn Rg Cyr" w:eastAsia="Times New Roman" w:hAnsi="Proxima Nova ExCn Rg Cyr" w:cs="Times New Roman"/>
          <w:color w:val="000000"/>
          <w:sz w:val="28"/>
          <w:szCs w:val="28"/>
          <w:lang w:eastAsia="ru-RU"/>
        </w:rPr>
        <w:t>, в течение 15 (пятнадцати) дней с даты размещения изменений в ЕИС. Решение о присоединении к изменениям Положения подлежит размещению в ЕИС не позднее 15 (пятнадцати) дней с момента его принятия.</w:t>
      </w:r>
    </w:p>
    <w:p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454" w:name="_Toc411252667"/>
      <w:bookmarkStart w:id="455" w:name="_Toc411323400"/>
      <w:bookmarkStart w:id="456" w:name="_Toc411252668"/>
      <w:bookmarkStart w:id="457" w:name="_Toc411323401"/>
      <w:bookmarkStart w:id="458" w:name="_Toc411252669"/>
      <w:bookmarkStart w:id="459" w:name="_Toc411323402"/>
      <w:bookmarkStart w:id="460" w:name="_Toc411252670"/>
      <w:bookmarkStart w:id="461" w:name="_Toc411323403"/>
      <w:bookmarkStart w:id="462" w:name="_Toc411252671"/>
      <w:bookmarkStart w:id="463" w:name="_Toc411323404"/>
      <w:bookmarkStart w:id="464" w:name="_Toc411252672"/>
      <w:bookmarkStart w:id="465" w:name="_Toc411323405"/>
      <w:bookmarkStart w:id="466" w:name="_Toc408840682"/>
      <w:bookmarkStart w:id="467" w:name="_Toc408842107"/>
      <w:bookmarkStart w:id="468" w:name="_Toc282982187"/>
      <w:bookmarkStart w:id="469" w:name="_Toc409088623"/>
      <w:bookmarkStart w:id="470" w:name="_Toc409088583"/>
      <w:bookmarkStart w:id="471" w:name="_Toc409089508"/>
      <w:bookmarkStart w:id="472" w:name="_Toc409089483"/>
      <w:bookmarkStart w:id="473" w:name="_Toc409090397"/>
      <w:bookmarkStart w:id="474" w:name="_Toc409113191"/>
      <w:bookmarkStart w:id="475" w:name="_Toc409173974"/>
      <w:bookmarkStart w:id="476" w:name="_Toc409174666"/>
      <w:bookmarkStart w:id="477" w:name="_Toc409189065"/>
      <w:bookmarkStart w:id="478" w:name="_Toc409198802"/>
      <w:bookmarkStart w:id="479" w:name="_Toc283058501"/>
      <w:bookmarkStart w:id="480" w:name="_Toc409204291"/>
      <w:bookmarkStart w:id="481" w:name="_Ref409209405"/>
      <w:bookmarkStart w:id="482" w:name="_Toc409474694"/>
      <w:bookmarkStart w:id="483" w:name="_Toc409528404"/>
      <w:bookmarkStart w:id="484" w:name="_Toc409630107"/>
      <w:bookmarkStart w:id="485" w:name="_Toc409703553"/>
      <w:bookmarkStart w:id="486" w:name="_Toc409711717"/>
      <w:bookmarkStart w:id="487" w:name="_Toc409715435"/>
      <w:bookmarkStart w:id="488" w:name="_Toc409721454"/>
      <w:bookmarkStart w:id="489" w:name="_Toc409720583"/>
      <w:bookmarkStart w:id="490" w:name="_Toc409721670"/>
      <w:bookmarkStart w:id="491" w:name="_Toc409807388"/>
      <w:bookmarkStart w:id="492" w:name="_Toc409812109"/>
      <w:bookmarkStart w:id="493" w:name="_Toc283764334"/>
      <w:bookmarkStart w:id="494" w:name="_Toc409908667"/>
      <w:bookmarkStart w:id="495" w:name="_Toc410902837"/>
      <w:bookmarkStart w:id="496" w:name="_Toc410907837"/>
      <w:bookmarkStart w:id="497" w:name="_Toc410908025"/>
      <w:bookmarkStart w:id="498" w:name="_Toc410910819"/>
      <w:bookmarkStart w:id="499" w:name="_Toc410911092"/>
      <w:bookmarkStart w:id="500" w:name="_Toc410920201"/>
      <w:bookmarkStart w:id="501" w:name="_Toc411279839"/>
      <w:bookmarkStart w:id="502" w:name="_Toc411626565"/>
      <w:bookmarkStart w:id="503" w:name="_Toc411632108"/>
      <w:bookmarkStart w:id="504" w:name="_Toc411882013"/>
      <w:bookmarkStart w:id="505" w:name="_Toc411940999"/>
      <w:bookmarkStart w:id="506" w:name="_Toc285801477"/>
      <w:bookmarkStart w:id="507" w:name="_Toc411949474"/>
      <w:bookmarkStart w:id="508" w:name="_Toc412111144"/>
      <w:bookmarkStart w:id="509" w:name="_Toc285977748"/>
      <w:bookmarkStart w:id="510" w:name="_Toc412127911"/>
      <w:bookmarkStart w:id="511" w:name="_Toc285999877"/>
      <w:bookmarkStart w:id="512" w:name="_Toc412218360"/>
      <w:bookmarkStart w:id="513" w:name="_Toc412543644"/>
      <w:bookmarkStart w:id="514" w:name="_Toc412551389"/>
      <w:bookmarkStart w:id="515" w:name="_Toc525031242"/>
      <w:bookmarkStart w:id="516" w:name="_Toc103178426"/>
      <w:bookmarkStart w:id="517" w:name="_Toc106868272"/>
      <w:bookmarkStart w:id="518" w:name="_Toc407284628"/>
      <w:bookmarkStart w:id="519" w:name="_Toc407291356"/>
      <w:bookmarkStart w:id="520" w:name="_Toc407300156"/>
      <w:bookmarkStart w:id="521" w:name="_Toc407296706"/>
      <w:bookmarkStart w:id="522" w:name="_Toc407714486"/>
      <w:bookmarkStart w:id="523" w:name="_Toc407716651"/>
      <w:bookmarkStart w:id="524" w:name="_Toc407722903"/>
      <w:bookmarkStart w:id="525" w:name="_Toc407720333"/>
      <w:bookmarkStart w:id="526" w:name="_Toc407992562"/>
      <w:bookmarkStart w:id="527" w:name="_Toc407998990"/>
      <w:bookmarkStart w:id="528" w:name="_Toc408003230"/>
      <w:bookmarkStart w:id="529" w:name="_Toc408003473"/>
      <w:bookmarkStart w:id="530" w:name="_Toc408004229"/>
      <w:bookmarkStart w:id="531" w:name="_Toc408161468"/>
      <w:bookmarkStart w:id="532" w:name="_Toc408439687"/>
      <w:bookmarkStart w:id="533" w:name="_Toc408446795"/>
      <w:bookmarkStart w:id="534" w:name="_Toc408447060"/>
      <w:bookmarkStart w:id="535" w:name="_Toc408775886"/>
      <w:bookmarkStart w:id="536" w:name="_Toc408779071"/>
      <w:bookmarkStart w:id="537" w:name="_Toc408780678"/>
      <w:bookmarkStart w:id="538" w:name="_Toc368984107"/>
      <w:bookmarkStart w:id="539" w:name="_Toc155700850"/>
      <w:bookmarkEnd w:id="217"/>
      <w:bookmarkEnd w:id="454"/>
      <w:bookmarkEnd w:id="455"/>
      <w:bookmarkEnd w:id="456"/>
      <w:bookmarkEnd w:id="457"/>
      <w:bookmarkEnd w:id="458"/>
      <w:bookmarkEnd w:id="459"/>
      <w:bookmarkEnd w:id="460"/>
      <w:bookmarkEnd w:id="461"/>
      <w:bookmarkEnd w:id="462"/>
      <w:bookmarkEnd w:id="463"/>
      <w:bookmarkEnd w:id="464"/>
      <w:bookmarkEnd w:id="465"/>
      <w:r w:rsidRPr="004C216E">
        <w:rPr>
          <w:rFonts w:ascii="Proxima Nova ExCn Rg Cyr" w:eastAsia="Times New Roman" w:hAnsi="Proxima Nova ExCn Rg Cyr" w:cs="Times New Roman"/>
          <w:b/>
          <w:color w:val="000000"/>
          <w:sz w:val="28"/>
          <w:szCs w:val="28"/>
          <w:lang w:eastAsia="ru-RU"/>
        </w:rPr>
        <w:lastRenderedPageBreak/>
        <w:t>Цели и принципы закупочной деятельности</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4C216E">
        <w:rPr>
          <w:rFonts w:ascii="Proxima Nova ExCn Rg Cyr" w:eastAsia="Times New Roman" w:hAnsi="Proxima Nova ExCn Rg Cyr" w:cs="Times New Roman"/>
          <w:b/>
          <w:color w:val="000000"/>
          <w:sz w:val="28"/>
          <w:szCs w:val="28"/>
          <w:lang w:eastAsia="ru-RU"/>
        </w:rPr>
        <w:t>.</w:t>
      </w:r>
      <w:bookmarkEnd w:id="515"/>
      <w:bookmarkEnd w:id="516"/>
      <w:bookmarkEnd w:id="517"/>
      <w:bookmarkEnd w:id="539"/>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540" w:name="_Toc408162584"/>
      <w:bookmarkStart w:id="541" w:name="_Toc408840683"/>
      <w:bookmarkStart w:id="542" w:name="_Toc408842108"/>
      <w:bookmarkStart w:id="543" w:name="_Toc282982188"/>
      <w:bookmarkStart w:id="544" w:name="_Toc409088624"/>
      <w:bookmarkStart w:id="545" w:name="_Toc409088584"/>
      <w:bookmarkStart w:id="546" w:name="_Toc409089509"/>
      <w:bookmarkStart w:id="547" w:name="_Toc409089484"/>
      <w:bookmarkStart w:id="548" w:name="_Toc409090398"/>
      <w:bookmarkStart w:id="549" w:name="_Toc409113192"/>
      <w:bookmarkStart w:id="550" w:name="_Toc409173975"/>
      <w:bookmarkStart w:id="551" w:name="_Toc409174667"/>
      <w:bookmarkStart w:id="552" w:name="_Toc409189066"/>
      <w:bookmarkStart w:id="553" w:name="_Toc409198803"/>
      <w:bookmarkStart w:id="554" w:name="_Toc283058502"/>
      <w:bookmarkStart w:id="555" w:name="_Toc409204292"/>
      <w:bookmarkStart w:id="556" w:name="_Toc409474695"/>
      <w:bookmarkStart w:id="557" w:name="_Toc409528405"/>
      <w:bookmarkStart w:id="558" w:name="_Toc409630108"/>
      <w:bookmarkStart w:id="559" w:name="_Toc409703554"/>
      <w:bookmarkStart w:id="560" w:name="_Toc409711718"/>
      <w:bookmarkStart w:id="561" w:name="_Toc409715436"/>
      <w:bookmarkStart w:id="562" w:name="_Toc409721455"/>
      <w:bookmarkStart w:id="563" w:name="_Toc409720584"/>
      <w:bookmarkStart w:id="564" w:name="_Toc409721671"/>
      <w:bookmarkStart w:id="565" w:name="_Toc409807389"/>
      <w:bookmarkStart w:id="566" w:name="_Toc409812110"/>
      <w:bookmarkStart w:id="567" w:name="_Toc283764335"/>
      <w:bookmarkStart w:id="568" w:name="_Toc409908668"/>
      <w:bookmarkStart w:id="569" w:name="_Toc410902838"/>
      <w:bookmarkStart w:id="570" w:name="_Toc410907838"/>
      <w:bookmarkStart w:id="571" w:name="_Toc410908026"/>
      <w:bookmarkStart w:id="572" w:name="_Toc410910820"/>
      <w:bookmarkStart w:id="573" w:name="_Toc410911093"/>
      <w:bookmarkStart w:id="574" w:name="_Toc410920202"/>
      <w:bookmarkStart w:id="575" w:name="_Toc411279840"/>
      <w:bookmarkStart w:id="576" w:name="_Toc411626566"/>
      <w:bookmarkStart w:id="577" w:name="_Toc411632109"/>
      <w:bookmarkStart w:id="578" w:name="_Toc411882014"/>
      <w:bookmarkStart w:id="579" w:name="_Toc411941000"/>
      <w:bookmarkStart w:id="580" w:name="_Toc285801478"/>
      <w:bookmarkStart w:id="581" w:name="_Toc411949475"/>
      <w:bookmarkStart w:id="582" w:name="_Toc412111145"/>
      <w:bookmarkStart w:id="583" w:name="_Toc285977749"/>
      <w:bookmarkStart w:id="584" w:name="_Toc412127912"/>
      <w:bookmarkStart w:id="585" w:name="_Toc285999878"/>
      <w:bookmarkStart w:id="586" w:name="_Toc412218361"/>
      <w:bookmarkStart w:id="587" w:name="_Toc412543645"/>
      <w:bookmarkStart w:id="588" w:name="_Toc412551390"/>
      <w:bookmarkStart w:id="589" w:name="_Toc525031243"/>
      <w:bookmarkStart w:id="590" w:name="_Toc103178427"/>
      <w:bookmarkStart w:id="591" w:name="_Toc106868273"/>
      <w:bookmarkStart w:id="592" w:name="_Toc155700851"/>
      <w:r w:rsidRPr="004C216E">
        <w:rPr>
          <w:rFonts w:ascii="Proxima Nova ExCn Rg Cyr" w:eastAsia="Times New Roman" w:hAnsi="Proxima Nova ExCn Rg Cyr" w:cs="Times New Roman"/>
          <w:b/>
          <w:color w:val="000000"/>
          <w:sz w:val="28"/>
          <w:szCs w:val="28"/>
          <w:lang w:eastAsia="ru-RU"/>
        </w:rPr>
        <w:t>Основные цели закупочной</w:t>
      </w:r>
      <w:r w:rsidRPr="004C216E">
        <w:rPr>
          <w:rFonts w:ascii="Proxima Nova ExCn Rg Cyr" w:eastAsia="Times New Roman" w:hAnsi="Proxima Nova ExCn Rg Cyr" w:cs="Times New Roman"/>
          <w:b/>
          <w:color w:val="000000"/>
          <w:sz w:val="28"/>
          <w:szCs w:val="28"/>
        </w:rPr>
        <w:t xml:space="preserve"> деятельности</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4C216E">
        <w:rPr>
          <w:rFonts w:ascii="Proxima Nova ExCn Rg Cyr" w:eastAsia="Times New Roman" w:hAnsi="Proxima Nova ExCn Rg Cyr" w:cs="Times New Roman"/>
          <w:b/>
          <w:color w:val="000000"/>
          <w:sz w:val="28"/>
          <w:szCs w:val="28"/>
        </w:rPr>
        <w:t>.</w:t>
      </w:r>
      <w:bookmarkEnd w:id="589"/>
      <w:bookmarkEnd w:id="590"/>
      <w:bookmarkEnd w:id="591"/>
      <w:bookmarkEnd w:id="592"/>
    </w:p>
    <w:p w:rsidR="00670DA9" w:rsidRPr="004C216E" w:rsidRDefault="00670DA9" w:rsidP="00174286">
      <w:pPr>
        <w:keepNext/>
        <w:suppressAutoHyphens/>
        <w:spacing w:before="120" w:after="0" w:line="240" w:lineRule="auto"/>
        <w:ind w:left="1134"/>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Основными целями закупочной деятельности являются: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93" w:name="_Hlk38987904"/>
      <w:r w:rsidRPr="004C216E">
        <w:rPr>
          <w:rFonts w:ascii="Proxima Nova ExCn Rg Cyr" w:eastAsia="Times New Roman" w:hAnsi="Proxima Nova ExCn Rg Cyr" w:cs="Times New Roman"/>
          <w:color w:val="000000"/>
          <w:sz w:val="28"/>
          <w:szCs w:val="28"/>
          <w:lang w:eastAsia="ru-RU"/>
        </w:rPr>
        <w:t>экономическая обоснованность затрат на осуществление закупки, своевременное и полное удовлетворение потребностей Заказчиков в продукции с необходимыми показателями цены, качества и надежности;</w:t>
      </w:r>
      <w:bookmarkEnd w:id="593"/>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эффективное использование денежных средств, направляемых на закупку продукции, снижение прямых и косвенных издержек на производимую продукцию, повышение эффективности деятельности </w:t>
      </w:r>
      <w:r w:rsidR="0068498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его производственные и финансовые показатели;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расширение возможностей для участия юридических и физических лиц, в том числе индивидуальных предпринимателей, в закупках продукции путем обеспечения информационной открытости, гласности и прозрачности закупочной деятельности;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повышение инвестиционной привлекательности организаций Корпорации за счет регламентации закупочной деятельности;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предотвращение коррупции и иных злоупотреблений в сфере закупочной деятельности.</w:t>
      </w:r>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594" w:name="_Toc408162585"/>
      <w:bookmarkStart w:id="595" w:name="_Toc408840684"/>
      <w:bookmarkStart w:id="596" w:name="_Toc408842109"/>
      <w:bookmarkStart w:id="597" w:name="_Toc282982189"/>
      <w:bookmarkStart w:id="598" w:name="_Toc409088625"/>
      <w:bookmarkStart w:id="599" w:name="_Toc409088585"/>
      <w:bookmarkStart w:id="600" w:name="_Toc409089510"/>
      <w:bookmarkStart w:id="601" w:name="_Toc409089485"/>
      <w:bookmarkStart w:id="602" w:name="_Toc409090399"/>
      <w:bookmarkStart w:id="603" w:name="_Toc409113193"/>
      <w:bookmarkStart w:id="604" w:name="_Toc409173976"/>
      <w:bookmarkStart w:id="605" w:name="_Toc409174668"/>
      <w:bookmarkStart w:id="606" w:name="_Toc409189067"/>
      <w:bookmarkStart w:id="607" w:name="_Toc409198804"/>
      <w:bookmarkStart w:id="608" w:name="_Toc283058503"/>
      <w:bookmarkStart w:id="609" w:name="_Toc409204293"/>
      <w:bookmarkStart w:id="610" w:name="_Toc409474696"/>
      <w:bookmarkStart w:id="611" w:name="_Toc409528406"/>
      <w:bookmarkStart w:id="612" w:name="_Toc409630109"/>
      <w:bookmarkStart w:id="613" w:name="_Toc409703555"/>
      <w:bookmarkStart w:id="614" w:name="_Toc409711719"/>
      <w:bookmarkStart w:id="615" w:name="_Toc409715437"/>
      <w:bookmarkStart w:id="616" w:name="_Toc409721456"/>
      <w:bookmarkStart w:id="617" w:name="_Toc409720585"/>
      <w:bookmarkStart w:id="618" w:name="_Toc409721672"/>
      <w:bookmarkStart w:id="619" w:name="_Toc409807390"/>
      <w:bookmarkStart w:id="620" w:name="_Toc409812111"/>
      <w:bookmarkStart w:id="621" w:name="_Toc283764336"/>
      <w:bookmarkStart w:id="622" w:name="_Toc409908669"/>
      <w:bookmarkStart w:id="623" w:name="_Toc410902839"/>
      <w:bookmarkStart w:id="624" w:name="_Toc410907839"/>
      <w:bookmarkStart w:id="625" w:name="_Toc410908027"/>
      <w:bookmarkStart w:id="626" w:name="_Toc410910821"/>
      <w:bookmarkStart w:id="627" w:name="_Toc410911094"/>
      <w:bookmarkStart w:id="628" w:name="_Toc410920203"/>
      <w:bookmarkStart w:id="629" w:name="_Toc411279841"/>
      <w:bookmarkStart w:id="630" w:name="_Toc411626567"/>
      <w:bookmarkStart w:id="631" w:name="_Toc411632110"/>
      <w:bookmarkStart w:id="632" w:name="_Toc411882015"/>
      <w:bookmarkStart w:id="633" w:name="_Toc411941001"/>
      <w:bookmarkStart w:id="634" w:name="_Toc285801479"/>
      <w:bookmarkStart w:id="635" w:name="_Toc411949476"/>
      <w:bookmarkStart w:id="636" w:name="_Toc412111146"/>
      <w:bookmarkStart w:id="637" w:name="_Toc285977750"/>
      <w:bookmarkStart w:id="638" w:name="_Toc412127913"/>
      <w:bookmarkStart w:id="639" w:name="_Toc285999879"/>
      <w:bookmarkStart w:id="640" w:name="_Toc412218362"/>
      <w:bookmarkStart w:id="641" w:name="_Toc412543646"/>
      <w:bookmarkStart w:id="642" w:name="_Toc412551391"/>
      <w:bookmarkStart w:id="643" w:name="_Toc525031244"/>
      <w:bookmarkStart w:id="644" w:name="_Toc103178428"/>
      <w:bookmarkStart w:id="645" w:name="_Toc106868274"/>
      <w:bookmarkStart w:id="646" w:name="_Toc155700852"/>
      <w:r w:rsidRPr="004C216E">
        <w:rPr>
          <w:rFonts w:ascii="Proxima Nova ExCn Rg Cyr" w:eastAsia="Times New Roman" w:hAnsi="Proxima Nova ExCn Rg Cyr" w:cs="Times New Roman"/>
          <w:b/>
          <w:color w:val="000000"/>
          <w:sz w:val="28"/>
          <w:szCs w:val="28"/>
          <w:lang w:eastAsia="ru-RU"/>
        </w:rPr>
        <w:t>Принципы закупочной</w:t>
      </w:r>
      <w:r w:rsidRPr="004C216E">
        <w:rPr>
          <w:rFonts w:ascii="Proxima Nova ExCn Rg Cyr" w:eastAsia="Times New Roman" w:hAnsi="Proxima Nova ExCn Rg Cyr" w:cs="Times New Roman"/>
          <w:b/>
          <w:color w:val="000000"/>
          <w:sz w:val="28"/>
          <w:szCs w:val="28"/>
        </w:rPr>
        <w:t xml:space="preserve"> деятельности</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sidRPr="004C216E">
        <w:rPr>
          <w:rFonts w:ascii="Proxima Nova ExCn Rg Cyr" w:eastAsia="Times New Roman" w:hAnsi="Proxima Nova ExCn Rg Cyr" w:cs="Times New Roman"/>
          <w:b/>
          <w:color w:val="000000"/>
          <w:sz w:val="28"/>
          <w:szCs w:val="28"/>
        </w:rPr>
        <w:t>.</w:t>
      </w:r>
      <w:bookmarkEnd w:id="643"/>
      <w:bookmarkEnd w:id="644"/>
      <w:bookmarkEnd w:id="645"/>
      <w:bookmarkEnd w:id="646"/>
    </w:p>
    <w:p w:rsidR="00670DA9" w:rsidRPr="004C216E" w:rsidRDefault="00670DA9" w:rsidP="00174286">
      <w:pPr>
        <w:keepNext/>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Основными принципами осуществления закупок являются: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информационная открытость закупок, обеспечение гласности и прозрачности закупок;</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равноправие, справедливость, отсутствие дискриминации и необоснованного ограничения конкуренции по отношению к участник</w:t>
      </w:r>
      <w:r w:rsidRPr="004C216E" w:rsidDel="008F1B32">
        <w:rPr>
          <w:rFonts w:ascii="Proxima Nova ExCn Rg Cyr" w:eastAsia="Times New Roman" w:hAnsi="Proxima Nova ExCn Rg Cyr" w:cs="Times New Roman"/>
          <w:color w:val="000000"/>
          <w:sz w:val="28"/>
          <w:szCs w:val="28"/>
          <w:lang w:eastAsia="ru-RU"/>
        </w:rPr>
        <w:t>ам</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обеспечение целевого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w:t>
      </w:r>
      <w:r w:rsidR="005D2BB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отсутствие ограничения допуска к участию в закупке путем установления </w:t>
      </w:r>
      <w:proofErr w:type="spellStart"/>
      <w:r w:rsidRPr="004C216E">
        <w:rPr>
          <w:rFonts w:ascii="Proxima Nova ExCn Rg Cyr" w:eastAsia="Times New Roman" w:hAnsi="Proxima Nova ExCn Rg Cyr" w:cs="Times New Roman"/>
          <w:color w:val="000000"/>
          <w:sz w:val="28"/>
          <w:szCs w:val="28"/>
          <w:lang w:eastAsia="ru-RU"/>
        </w:rPr>
        <w:t>неизмеряемых</w:t>
      </w:r>
      <w:proofErr w:type="spellEnd"/>
      <w:r w:rsidRPr="004C216E">
        <w:rPr>
          <w:rFonts w:ascii="Proxima Nova ExCn Rg Cyr" w:eastAsia="Times New Roman" w:hAnsi="Proxima Nova ExCn Rg Cyr" w:cs="Times New Roman"/>
          <w:color w:val="000000"/>
          <w:sz w:val="28"/>
          <w:szCs w:val="28"/>
          <w:lang w:eastAsia="ru-RU"/>
        </w:rPr>
        <w:t xml:space="preserve"> требований к участникам.</w:t>
      </w:r>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647" w:name="_Toc352191025"/>
      <w:bookmarkStart w:id="648" w:name="_Toc408840685"/>
      <w:bookmarkStart w:id="649" w:name="_Toc408842110"/>
      <w:bookmarkStart w:id="650" w:name="_Toc282982190"/>
      <w:bookmarkStart w:id="651" w:name="_Toc409088626"/>
      <w:bookmarkStart w:id="652" w:name="_Toc409088586"/>
      <w:bookmarkStart w:id="653" w:name="_Toc409089511"/>
      <w:bookmarkStart w:id="654" w:name="_Toc409089486"/>
      <w:bookmarkStart w:id="655" w:name="_Toc409090400"/>
      <w:bookmarkStart w:id="656" w:name="_Toc409113194"/>
      <w:bookmarkStart w:id="657" w:name="_Toc409173977"/>
      <w:bookmarkStart w:id="658" w:name="_Toc409174669"/>
      <w:bookmarkStart w:id="659" w:name="_Toc409189068"/>
      <w:bookmarkStart w:id="660" w:name="_Toc409198805"/>
      <w:bookmarkStart w:id="661" w:name="_Toc283058504"/>
      <w:bookmarkStart w:id="662" w:name="_Toc409204294"/>
      <w:bookmarkStart w:id="663" w:name="_Toc409474697"/>
      <w:bookmarkStart w:id="664" w:name="_Toc409528407"/>
      <w:bookmarkStart w:id="665" w:name="_Toc409630110"/>
      <w:bookmarkStart w:id="666" w:name="_Toc409703556"/>
      <w:bookmarkStart w:id="667" w:name="_Toc409711720"/>
      <w:bookmarkStart w:id="668" w:name="_Toc409715438"/>
      <w:bookmarkStart w:id="669" w:name="_Toc409721457"/>
      <w:bookmarkStart w:id="670" w:name="_Toc409720586"/>
      <w:bookmarkStart w:id="671" w:name="_Toc409721673"/>
      <w:bookmarkStart w:id="672" w:name="_Toc409807391"/>
      <w:bookmarkStart w:id="673" w:name="_Toc409812112"/>
      <w:bookmarkStart w:id="674" w:name="_Toc283764337"/>
      <w:bookmarkStart w:id="675" w:name="_Toc409908670"/>
      <w:bookmarkStart w:id="676" w:name="_Toc410902840"/>
      <w:bookmarkStart w:id="677" w:name="_Toc410907840"/>
      <w:bookmarkStart w:id="678" w:name="_Toc410908028"/>
      <w:bookmarkStart w:id="679" w:name="_Toc410910822"/>
      <w:bookmarkStart w:id="680" w:name="_Toc410911095"/>
      <w:bookmarkStart w:id="681" w:name="_Toc410920204"/>
      <w:bookmarkStart w:id="682" w:name="_Toc411279842"/>
      <w:bookmarkStart w:id="683" w:name="_Toc411626568"/>
      <w:bookmarkStart w:id="684" w:name="_Toc411632111"/>
      <w:bookmarkStart w:id="685" w:name="_Toc411882016"/>
      <w:bookmarkStart w:id="686" w:name="_Toc411941002"/>
      <w:bookmarkStart w:id="687" w:name="_Toc285801480"/>
      <w:bookmarkStart w:id="688" w:name="_Toc411949477"/>
      <w:bookmarkStart w:id="689" w:name="_Toc412111147"/>
      <w:bookmarkStart w:id="690" w:name="_Toc285977751"/>
      <w:bookmarkStart w:id="691" w:name="_Toc412127914"/>
      <w:bookmarkStart w:id="692" w:name="_Toc285999880"/>
      <w:bookmarkStart w:id="693" w:name="_Toc412218363"/>
      <w:bookmarkStart w:id="694" w:name="_Toc412543647"/>
      <w:bookmarkStart w:id="695" w:name="_Toc412551392"/>
      <w:bookmarkStart w:id="696" w:name="_Toc525031245"/>
      <w:bookmarkStart w:id="697" w:name="_Toc103178429"/>
      <w:bookmarkStart w:id="698" w:name="_Toc106868275"/>
      <w:bookmarkStart w:id="699" w:name="_Toc155700853"/>
      <w:r w:rsidRPr="004C216E">
        <w:rPr>
          <w:rFonts w:ascii="Proxima Nova ExCn Rg Cyr" w:eastAsia="Times New Roman" w:hAnsi="Proxima Nova ExCn Rg Cyr" w:cs="Times New Roman"/>
          <w:b/>
          <w:color w:val="000000"/>
          <w:sz w:val="28"/>
          <w:szCs w:val="28"/>
          <w:lang w:eastAsia="ru-RU"/>
        </w:rPr>
        <w:lastRenderedPageBreak/>
        <w:t>Организационно</w:t>
      </w:r>
      <w:r w:rsidRPr="004C216E">
        <w:rPr>
          <w:rFonts w:ascii="Proxima Nova ExCn Rg Cyr" w:eastAsia="Times New Roman" w:hAnsi="Proxima Nova ExCn Rg Cyr" w:cs="Times New Roman"/>
          <w:b/>
          <w:color w:val="000000"/>
          <w:sz w:val="28"/>
          <w:szCs w:val="28"/>
        </w:rPr>
        <w:t>-методические основы реализации целей и принципов закупочной деятельности</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sidRPr="004C216E">
        <w:rPr>
          <w:rFonts w:ascii="Proxima Nova ExCn Rg Cyr" w:eastAsia="Times New Roman" w:hAnsi="Proxima Nova ExCn Rg Cyr" w:cs="Times New Roman"/>
          <w:b/>
          <w:color w:val="000000"/>
          <w:sz w:val="28"/>
          <w:szCs w:val="28"/>
        </w:rPr>
        <w:t>.</w:t>
      </w:r>
      <w:bookmarkEnd w:id="696"/>
      <w:bookmarkEnd w:id="697"/>
      <w:bookmarkEnd w:id="698"/>
      <w:bookmarkEnd w:id="699"/>
    </w:p>
    <w:p w:rsidR="00670DA9" w:rsidRPr="004C216E" w:rsidRDefault="00670DA9" w:rsidP="00D400B9">
      <w:pPr>
        <w:keepNext/>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700" w:name="_Ref411432635"/>
      <w:r w:rsidRPr="004C216E">
        <w:rPr>
          <w:rFonts w:ascii="Proxima Nova ExCn Rg Cyr" w:eastAsia="Times New Roman" w:hAnsi="Proxima Nova ExCn Rg Cyr" w:cs="Times New Roman"/>
          <w:color w:val="000000"/>
          <w:sz w:val="28"/>
          <w:szCs w:val="28"/>
          <w:lang w:eastAsia="ru-RU"/>
        </w:rPr>
        <w:t>Для достижения заявленных целей и принципов закупочной деятельности используются следующие организационно-методические подходы:</w:t>
      </w:r>
      <w:bookmarkEnd w:id="700"/>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установление обоснованных требований к закупаемой продукции, условиям договора, участникам с точки зрения интересов и потребностей </w:t>
      </w:r>
      <w:r w:rsidR="00B32E2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ответственность за принимаемые уполномоченными лицами </w:t>
      </w:r>
      <w:r w:rsidR="00DE1D7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 решения в сфере закупочной деятельности и за достигнутый целевой результат;</w:t>
      </w:r>
    </w:p>
    <w:p w:rsidR="00FE0CC0" w:rsidRDefault="00670DA9" w:rsidP="00D400B9">
      <w:pPr>
        <w:keepNext/>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соблюдение при закупках следующих требований:</w:t>
      </w:r>
    </w:p>
    <w:p w:rsidR="00FE0CC0" w:rsidRPr="00FE0CC0" w:rsidRDefault="00FE0CC0" w:rsidP="005F6DF0">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(а) </w:t>
      </w:r>
      <w:r w:rsidR="00670DA9" w:rsidRPr="00FE0CC0">
        <w:rPr>
          <w:rFonts w:ascii="Proxima Nova ExCn Rg Cyr" w:eastAsia="Times New Roman" w:hAnsi="Proxima Nova ExCn Rg Cyr" w:cs="Times New Roman"/>
          <w:color w:val="000000"/>
          <w:sz w:val="28"/>
          <w:szCs w:val="28"/>
          <w:lang w:eastAsia="ru-RU"/>
        </w:rPr>
        <w:t xml:space="preserve">применимое к деятельности соответствующего </w:t>
      </w:r>
      <w:r w:rsidR="00CB602B" w:rsidRPr="00FE0CC0">
        <w:rPr>
          <w:rFonts w:ascii="Proxima Nova ExCn Rg Cyr" w:eastAsia="Times New Roman" w:hAnsi="Proxima Nova ExCn Rg Cyr" w:cs="Times New Roman"/>
          <w:color w:val="000000"/>
          <w:sz w:val="28"/>
          <w:szCs w:val="28"/>
          <w:lang w:eastAsia="ru-RU"/>
        </w:rPr>
        <w:t>З</w:t>
      </w:r>
      <w:r w:rsidR="00670DA9" w:rsidRPr="00FE0CC0">
        <w:rPr>
          <w:rFonts w:ascii="Proxima Nova ExCn Rg Cyr" w:eastAsia="Times New Roman" w:hAnsi="Proxima Nova ExCn Rg Cyr" w:cs="Times New Roman"/>
          <w:color w:val="000000"/>
          <w:sz w:val="28"/>
          <w:szCs w:val="28"/>
          <w:lang w:eastAsia="ru-RU"/>
        </w:rPr>
        <w:t xml:space="preserve">аказчика </w:t>
      </w:r>
      <w:r w:rsidR="00CB602B" w:rsidRPr="00FE0CC0">
        <w:rPr>
          <w:rFonts w:ascii="Proxima Nova ExCn Rg Cyr" w:eastAsia="Times New Roman" w:hAnsi="Proxima Nova ExCn Rg Cyr" w:cs="Times New Roman"/>
          <w:color w:val="000000"/>
          <w:sz w:val="28"/>
          <w:szCs w:val="28"/>
          <w:lang w:eastAsia="ru-RU"/>
        </w:rPr>
        <w:t>З</w:t>
      </w:r>
      <w:r w:rsidR="00670DA9" w:rsidRPr="00FE0CC0">
        <w:rPr>
          <w:rFonts w:ascii="Proxima Nova ExCn Rg Cyr" w:eastAsia="Times New Roman" w:hAnsi="Proxima Nova ExCn Rg Cyr" w:cs="Times New Roman"/>
          <w:color w:val="000000"/>
          <w:sz w:val="28"/>
          <w:szCs w:val="28"/>
          <w:lang w:eastAsia="ru-RU"/>
        </w:rPr>
        <w:t>аконодательство, в том числе с учетом приоритетов, установленных частью 2 статьи 2 Закона 275 − ФЗ;</w:t>
      </w:r>
    </w:p>
    <w:p w:rsidR="00670DA9" w:rsidRPr="00FE0CC0" w:rsidRDefault="00FE0CC0" w:rsidP="005F6DF0">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(б) </w:t>
      </w:r>
      <w:r w:rsidR="00670DA9" w:rsidRPr="00FE0CC0">
        <w:rPr>
          <w:rFonts w:ascii="Proxima Nova ExCn Rg Cyr" w:eastAsia="Times New Roman" w:hAnsi="Proxima Nova ExCn Rg Cyr" w:cs="Times New Roman"/>
          <w:color w:val="000000"/>
          <w:sz w:val="28"/>
          <w:szCs w:val="28"/>
          <w:lang w:eastAsia="ru-RU"/>
        </w:rPr>
        <w:t>корпоративные стандарты, правила, регламенты и иные правовые нормы;</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внедрение эффективных инструментов организации закупочного процесса, мониторинг их результативности и проведение мероприятий, направленных на актуализацию нормативно-правовой, организационной и технологической базы закупочной деятельности на единых началах в масштабе Корпорации;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совершенствование закупочного процесса за счет внедрения современных информационных технологий (в том числе использования электронной формы проведения закупок);</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внедрение единых подходов к управлению закупками в масштабе Корпорации;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использование механизма централизованных/консолидированных закупок;</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внедрение системного и профессионального подхода к организации закупочной деятельности, основанного на взаимодействии таких элементов, как нормативная база, система органов управления закупками, </w:t>
      </w:r>
      <w:r w:rsidR="001D21F1"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 xml:space="preserve">пециализированная организация, квалифицированный персонал, профессионализм </w:t>
      </w:r>
      <w:r w:rsidR="00B010F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автоматизация закупочной деятельности;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установление взаимосвязи между процессами закупочной деятельности и процессами бюджетирования (планирование закупок как элемент обоснования расходной части бюджета);</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установление взаимосвязи между результатами закупочной деятельности и процессом финансирования заключаемых договоров;</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обеспечение необходимой внешней информационной открытости закупочной деятельности </w:t>
      </w:r>
      <w:r w:rsidR="00B010F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 а также внутренней прозрачности принимаемых решений для вышестоящих в масштабе Корпорации органов управления и контроля;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применение различных механизмов мотивации работников, задействованных в процессах закупки продукции, включая определение ключевых показателей эффективности их работы, а также проведение регулярного повышения квалификации указанных работников.</w:t>
      </w:r>
    </w:p>
    <w:p w:rsidR="00670DA9" w:rsidRPr="004C216E" w:rsidRDefault="00670DA9" w:rsidP="00D400B9">
      <w:pPr>
        <w:keepNext/>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701" w:name="_Ref411432674"/>
      <w:r w:rsidRPr="004C216E">
        <w:rPr>
          <w:rFonts w:ascii="Proxima Nova ExCn Rg Cyr" w:eastAsia="Times New Roman" w:hAnsi="Proxima Nova ExCn Rg Cyr" w:cs="Times New Roman"/>
          <w:color w:val="000000"/>
          <w:sz w:val="28"/>
          <w:szCs w:val="28"/>
          <w:lang w:eastAsia="ru-RU"/>
        </w:rPr>
        <w:t>При организации закупочной деятельности Заказчик использует следующие инструменты:</w:t>
      </w:r>
      <w:bookmarkEnd w:id="701"/>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планирование закупочной деятельности посредством осуществления комплекса мероприятий, направленных на определение оптимального объема необходимой продукции, которая должна быть закуплена в течение планируемого периода;</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учет особенностей закупаемой продукции, рынков и ситуаций, в которых проводится закупка;</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применение наиболее подходящих для конкретной закупочной ситуации способов и элементов закупок;</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преобладающее использование конкурентных способов выбора поставщиков и осуществление усиленного контроля за принятием решений при проведении закупок у единственного поставщика;</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внедрение организационной структуры закупочной деятельности с налаженной инфраструктурой (информационное обеспечение, </w:t>
      </w:r>
      <w:r w:rsidR="000A1B8A">
        <w:rPr>
          <w:rFonts w:ascii="Proxima Nova ExCn Rg Cyr" w:eastAsia="Times New Roman" w:hAnsi="Proxima Nova ExCn Rg Cyr" w:cs="Times New Roman"/>
          <w:color w:val="000000"/>
          <w:sz w:val="28"/>
          <w:szCs w:val="28"/>
          <w:lang w:eastAsia="ru-RU"/>
        </w:rPr>
        <w:t>ЭТП, ЗЭТП</w:t>
      </w:r>
      <w:r w:rsidRPr="004C216E">
        <w:rPr>
          <w:rFonts w:ascii="Proxima Nova ExCn Rg Cyr" w:eastAsia="Times New Roman" w:hAnsi="Proxima Nova ExCn Rg Cyr" w:cs="Times New Roman"/>
          <w:color w:val="000000"/>
          <w:sz w:val="28"/>
          <w:szCs w:val="28"/>
          <w:lang w:eastAsia="ru-RU"/>
        </w:rPr>
        <w:t>,</w:t>
      </w:r>
      <w:r w:rsidR="006D30FB">
        <w:rPr>
          <w:rFonts w:ascii="Proxima Nova ExCn Rg Cyr" w:eastAsia="Times New Roman" w:hAnsi="Proxima Nova ExCn Rg Cyr" w:cs="Times New Roman"/>
          <w:color w:val="000000"/>
          <w:sz w:val="28"/>
          <w:szCs w:val="28"/>
          <w:lang w:eastAsia="ru-RU"/>
        </w:rPr>
        <w:t xml:space="preserve"> </w:t>
      </w:r>
      <w:r w:rsidR="00CE0392">
        <w:rPr>
          <w:rFonts w:ascii="Proxima Nova ExCn Rg Cyr" w:eastAsia="Times New Roman" w:hAnsi="Proxima Nova ExCn Rg Cyr" w:cs="Times New Roman"/>
          <w:color w:val="000000"/>
          <w:sz w:val="28"/>
          <w:szCs w:val="28"/>
          <w:lang w:eastAsia="ru-RU"/>
        </w:rPr>
        <w:t>агрегаторы торговли</w:t>
      </w:r>
      <w:r w:rsidR="006D30FB">
        <w:rPr>
          <w:rFonts w:ascii="Proxima Nova ExCn Rg Cyr" w:eastAsia="Times New Roman" w:hAnsi="Proxima Nova ExCn Rg Cyr" w:cs="Times New Roman"/>
          <w:color w:val="000000"/>
          <w:sz w:val="28"/>
          <w:szCs w:val="28"/>
          <w:lang w:eastAsia="ru-RU"/>
        </w:rPr>
        <w:t xml:space="preserve"> (включая ЕАТ)</w:t>
      </w:r>
      <w:r w:rsidRPr="004C216E">
        <w:rPr>
          <w:rFonts w:ascii="Proxima Nova ExCn Rg Cyr" w:eastAsia="Times New Roman" w:hAnsi="Proxima Nova ExCn Rg Cyr" w:cs="Times New Roman"/>
          <w:color w:val="000000"/>
          <w:sz w:val="28"/>
          <w:szCs w:val="28"/>
          <w:lang w:eastAsia="ru-RU"/>
        </w:rPr>
        <w:t xml:space="preserve">, профессиональные консультанты, </w:t>
      </w:r>
      <w:r w:rsidR="001D21F1"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пециализированная организация);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коллегиальное принятие решений по наиболее важным вопросам, возникающим при проведении закупочных процедур;</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разработка и использование типовых форм и шаблонов документации о закупке и иных документов (протоколы, проекты договоров и т.п.)</w:t>
      </w:r>
      <w:r w:rsidR="00A335CD">
        <w:rPr>
          <w:rFonts w:ascii="Proxima Nova ExCn Rg Cyr" w:eastAsia="Times New Roman" w:hAnsi="Proxima Nova ExCn Rg Cyr" w:cs="Times New Roman"/>
          <w:color w:val="000000"/>
          <w:sz w:val="28"/>
          <w:szCs w:val="28"/>
          <w:lang w:eastAsia="ru-RU"/>
        </w:rPr>
        <w:t>, если такие типовые формы и шаблоны не утверждены правовым актом Корпорации в соответствии с пунктом 1.1.12 Положения</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повышение профессионализма и компетентности руководителей и работников закупочных подразделений Заказчика при осуществлении закупочных процедур;</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контроль за исполнением договора, организация учета и использования приобретенной продукции.</w:t>
      </w:r>
    </w:p>
    <w:p w:rsidR="0034493C" w:rsidRPr="00130AE4" w:rsidRDefault="0034493C" w:rsidP="003B019F">
      <w:pPr>
        <w:pStyle w:val="affff2"/>
        <w:numPr>
          <w:ilvl w:val="2"/>
          <w:numId w:val="2"/>
        </w:numPr>
        <w:suppressAutoHyphens/>
        <w:ind w:hanging="1276"/>
        <w:jc w:val="both"/>
        <w:outlineLvl w:val="4"/>
        <w:rPr>
          <w:rFonts w:cs="Times New Roman"/>
          <w:color w:val="000000"/>
          <w:sz w:val="28"/>
          <w:szCs w:val="28"/>
          <w:lang w:eastAsia="ru-RU"/>
        </w:rPr>
      </w:pPr>
      <w:r w:rsidRPr="00130AE4">
        <w:rPr>
          <w:rFonts w:cs="Times New Roman"/>
          <w:color w:val="000000"/>
          <w:sz w:val="28"/>
          <w:szCs w:val="28"/>
          <w:lang w:eastAsia="ru-RU"/>
        </w:rPr>
        <w:t xml:space="preserve">Руководитель заказчика, член ЗК обязаны при осуществлении закупок принимать меры по предотвращению и урегулированию конфликта интересов в соответствии с Законом 273-ФЗ, а также соблюдать требования, предусмотренные </w:t>
      </w:r>
      <w:r w:rsidR="00C40CA0" w:rsidRPr="00130AE4">
        <w:rPr>
          <w:rFonts w:cs="Times New Roman"/>
          <w:color w:val="000000"/>
          <w:sz w:val="28"/>
          <w:szCs w:val="28"/>
          <w:lang w:eastAsia="ru-RU"/>
        </w:rPr>
        <w:t>част</w:t>
      </w:r>
      <w:r w:rsidR="00C40CA0">
        <w:rPr>
          <w:rFonts w:cs="Times New Roman"/>
          <w:color w:val="000000"/>
          <w:sz w:val="28"/>
          <w:szCs w:val="28"/>
          <w:lang w:eastAsia="ru-RU"/>
        </w:rPr>
        <w:t>ью</w:t>
      </w:r>
      <w:r w:rsidRPr="00130AE4">
        <w:rPr>
          <w:rFonts w:cs="Times New Roman"/>
          <w:color w:val="000000"/>
          <w:sz w:val="28"/>
          <w:szCs w:val="28"/>
          <w:lang w:eastAsia="ru-RU"/>
        </w:rPr>
        <w:t xml:space="preserve"> 7.</w:t>
      </w:r>
      <w:r w:rsidR="00BF7DAB">
        <w:rPr>
          <w:rFonts w:cs="Times New Roman"/>
          <w:color w:val="000000"/>
          <w:sz w:val="28"/>
          <w:szCs w:val="28"/>
          <w:lang w:eastAsia="ru-RU"/>
        </w:rPr>
        <w:t>3</w:t>
      </w:r>
      <w:r w:rsidRPr="00130AE4">
        <w:rPr>
          <w:rFonts w:cs="Times New Roman"/>
          <w:color w:val="000000"/>
          <w:sz w:val="28"/>
          <w:szCs w:val="28"/>
          <w:lang w:eastAsia="ru-RU"/>
        </w:rPr>
        <w:t xml:space="preserve"> статьи 3 Закона 223-ФЗ.</w:t>
      </w:r>
    </w:p>
    <w:p w:rsidR="00670DA9" w:rsidRPr="004C216E" w:rsidRDefault="00670DA9" w:rsidP="00021E9F">
      <w:pPr>
        <w:keepNext/>
        <w:keepLines/>
        <w:numPr>
          <w:ilvl w:val="0"/>
          <w:numId w:val="2"/>
        </w:numPr>
        <w:suppressAutoHyphens/>
        <w:spacing w:before="10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702" w:name="_Toc408840688"/>
      <w:bookmarkStart w:id="703" w:name="_Toc408842113"/>
      <w:bookmarkStart w:id="704" w:name="_Toc282982193"/>
      <w:bookmarkStart w:id="705" w:name="_Toc409088629"/>
      <w:bookmarkStart w:id="706" w:name="_Toc409088589"/>
      <w:bookmarkStart w:id="707" w:name="_Toc409089514"/>
      <w:bookmarkStart w:id="708" w:name="_Toc409089489"/>
      <w:bookmarkStart w:id="709" w:name="_Toc409090403"/>
      <w:bookmarkStart w:id="710" w:name="_Toc409113197"/>
      <w:bookmarkStart w:id="711" w:name="_Toc409173980"/>
      <w:bookmarkStart w:id="712" w:name="_Toc409174672"/>
      <w:bookmarkStart w:id="713" w:name="_Toc409189071"/>
      <w:bookmarkStart w:id="714" w:name="_Toc409198808"/>
      <w:bookmarkStart w:id="715" w:name="_Toc283058507"/>
      <w:bookmarkStart w:id="716" w:name="_Toc409204297"/>
      <w:bookmarkStart w:id="717" w:name="_Ref409217065"/>
      <w:bookmarkStart w:id="718" w:name="_Ref409390153"/>
      <w:bookmarkStart w:id="719" w:name="_Toc409474700"/>
      <w:bookmarkStart w:id="720" w:name="_Toc409528410"/>
      <w:bookmarkStart w:id="721" w:name="_Toc409630113"/>
      <w:bookmarkStart w:id="722" w:name="_Toc409703559"/>
      <w:bookmarkStart w:id="723" w:name="_Toc409711723"/>
      <w:bookmarkStart w:id="724" w:name="_Toc409715441"/>
      <w:bookmarkStart w:id="725" w:name="_Toc409721460"/>
      <w:bookmarkStart w:id="726" w:name="_Toc409720589"/>
      <w:bookmarkStart w:id="727" w:name="_Toc409721676"/>
      <w:bookmarkStart w:id="728" w:name="_Toc409807394"/>
      <w:bookmarkStart w:id="729" w:name="_Toc409812115"/>
      <w:bookmarkStart w:id="730" w:name="_Ref409906402"/>
      <w:bookmarkStart w:id="731" w:name="_Toc283764338"/>
      <w:bookmarkStart w:id="732" w:name="_Toc409908671"/>
      <w:bookmarkStart w:id="733" w:name="_Ref410411539"/>
      <w:bookmarkStart w:id="734" w:name="_Ref410730805"/>
      <w:bookmarkStart w:id="735" w:name="_Ref410855977"/>
      <w:bookmarkStart w:id="736" w:name="_Ref410856147"/>
      <w:bookmarkStart w:id="737" w:name="_Toc410902841"/>
      <w:bookmarkStart w:id="738" w:name="_Toc410907841"/>
      <w:bookmarkStart w:id="739" w:name="_Toc410908029"/>
      <w:bookmarkStart w:id="740" w:name="_Toc410910823"/>
      <w:bookmarkStart w:id="741" w:name="_Toc410911096"/>
      <w:bookmarkStart w:id="742" w:name="_Toc410920205"/>
      <w:bookmarkStart w:id="743" w:name="_Toc411279843"/>
      <w:bookmarkStart w:id="744" w:name="_Toc411626569"/>
      <w:bookmarkStart w:id="745" w:name="_Toc411632112"/>
      <w:bookmarkStart w:id="746" w:name="_Toc411882017"/>
      <w:bookmarkStart w:id="747" w:name="_Toc411941003"/>
      <w:bookmarkStart w:id="748" w:name="_Toc285801481"/>
      <w:bookmarkStart w:id="749" w:name="_Toc411949478"/>
      <w:bookmarkStart w:id="750" w:name="_Toc412111148"/>
      <w:bookmarkStart w:id="751" w:name="_Toc285977752"/>
      <w:bookmarkStart w:id="752" w:name="_Toc412127915"/>
      <w:bookmarkStart w:id="753" w:name="_Toc285999881"/>
      <w:bookmarkStart w:id="754" w:name="_Toc412218364"/>
      <w:bookmarkStart w:id="755" w:name="_Toc412543648"/>
      <w:bookmarkStart w:id="756" w:name="_Toc412551393"/>
      <w:bookmarkStart w:id="757" w:name="_Toc525031246"/>
      <w:bookmarkStart w:id="758" w:name="_Toc103178430"/>
      <w:bookmarkStart w:id="759" w:name="_Toc106868276"/>
      <w:bookmarkStart w:id="760" w:name="_Toc155700854"/>
      <w:r w:rsidRPr="004C216E">
        <w:rPr>
          <w:rFonts w:ascii="Proxima Nova ExCn Rg Cyr" w:eastAsia="Times New Roman" w:hAnsi="Proxima Nova ExCn Rg Cyr" w:cs="Times New Roman"/>
          <w:b/>
          <w:color w:val="000000"/>
          <w:sz w:val="28"/>
          <w:szCs w:val="28"/>
          <w:lang w:eastAsia="ru-RU"/>
        </w:rPr>
        <w:t>Информационное обеспечение</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sidRPr="004C216E">
        <w:rPr>
          <w:rFonts w:ascii="Proxima Nova ExCn Rg Cyr" w:eastAsia="Times New Roman" w:hAnsi="Proxima Nova ExCn Rg Cyr" w:cs="Times New Roman"/>
          <w:b/>
          <w:color w:val="000000"/>
          <w:sz w:val="28"/>
          <w:szCs w:val="28"/>
          <w:lang w:eastAsia="ru-RU"/>
        </w:rPr>
        <w:t>.</w:t>
      </w:r>
      <w:bookmarkEnd w:id="757"/>
      <w:bookmarkEnd w:id="758"/>
      <w:bookmarkEnd w:id="759"/>
      <w:bookmarkEnd w:id="760"/>
    </w:p>
    <w:p w:rsidR="00670DA9" w:rsidRPr="004C216E" w:rsidRDefault="00670DA9" w:rsidP="00021E9F">
      <w:pPr>
        <w:keepNext/>
        <w:keepLines/>
        <w:numPr>
          <w:ilvl w:val="1"/>
          <w:numId w:val="2"/>
        </w:numPr>
        <w:suppressAutoHyphens/>
        <w:spacing w:before="10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761" w:name="_Toc408840689"/>
      <w:bookmarkStart w:id="762" w:name="_Toc408842114"/>
      <w:bookmarkStart w:id="763" w:name="_Toc282982194"/>
      <w:bookmarkStart w:id="764" w:name="_Toc409088630"/>
      <w:bookmarkStart w:id="765" w:name="_Toc409088590"/>
      <w:bookmarkStart w:id="766" w:name="_Toc409089515"/>
      <w:bookmarkStart w:id="767" w:name="_Toc409089490"/>
      <w:bookmarkStart w:id="768" w:name="_Toc409090404"/>
      <w:bookmarkStart w:id="769" w:name="_Toc409113198"/>
      <w:bookmarkStart w:id="770" w:name="_Toc409173981"/>
      <w:bookmarkStart w:id="771" w:name="_Toc409174673"/>
      <w:bookmarkStart w:id="772" w:name="_Toc409189072"/>
      <w:bookmarkStart w:id="773" w:name="_Ref409191455"/>
      <w:bookmarkStart w:id="774" w:name="_Toc409198809"/>
      <w:bookmarkStart w:id="775" w:name="_Toc283058508"/>
      <w:bookmarkStart w:id="776" w:name="_Toc409204298"/>
      <w:bookmarkStart w:id="777" w:name="_Ref409352734"/>
      <w:bookmarkStart w:id="778" w:name="_Ref409352981"/>
      <w:bookmarkStart w:id="779" w:name="_Ref409463583"/>
      <w:bookmarkStart w:id="780" w:name="_Ref409463974"/>
      <w:bookmarkStart w:id="781" w:name="_Toc409474701"/>
      <w:bookmarkStart w:id="782" w:name="_Toc409528411"/>
      <w:bookmarkStart w:id="783" w:name="_Toc409630114"/>
      <w:bookmarkStart w:id="784" w:name="_Ref409635858"/>
      <w:bookmarkStart w:id="785" w:name="_Ref409639817"/>
      <w:bookmarkStart w:id="786" w:name="_Toc409703560"/>
      <w:bookmarkStart w:id="787" w:name="_Toc409711724"/>
      <w:bookmarkStart w:id="788" w:name="_Toc409715442"/>
      <w:bookmarkStart w:id="789" w:name="_Toc409721461"/>
      <w:bookmarkStart w:id="790" w:name="_Toc409720590"/>
      <w:bookmarkStart w:id="791" w:name="_Toc409721677"/>
      <w:bookmarkStart w:id="792" w:name="_Toc409807395"/>
      <w:bookmarkStart w:id="793" w:name="_Toc409812116"/>
      <w:bookmarkStart w:id="794" w:name="_Ref409814562"/>
      <w:bookmarkStart w:id="795" w:name="_Toc283764339"/>
      <w:bookmarkStart w:id="796" w:name="_Toc409908672"/>
      <w:bookmarkStart w:id="797" w:name="_Ref410058942"/>
      <w:bookmarkStart w:id="798" w:name="_Toc410902842"/>
      <w:bookmarkStart w:id="799" w:name="_Toc410907842"/>
      <w:bookmarkStart w:id="800" w:name="_Toc410908030"/>
      <w:bookmarkStart w:id="801" w:name="_Toc410910824"/>
      <w:bookmarkStart w:id="802" w:name="_Toc410911097"/>
      <w:bookmarkStart w:id="803" w:name="_Toc410920206"/>
      <w:bookmarkStart w:id="804" w:name="_Toc411279844"/>
      <w:bookmarkStart w:id="805" w:name="_Toc411626570"/>
      <w:bookmarkStart w:id="806" w:name="_Toc411632113"/>
      <w:bookmarkStart w:id="807" w:name="_Toc411882018"/>
      <w:bookmarkStart w:id="808" w:name="_Toc411941004"/>
      <w:bookmarkStart w:id="809" w:name="_Toc285801482"/>
      <w:bookmarkStart w:id="810" w:name="_Toc411949479"/>
      <w:bookmarkStart w:id="811" w:name="_Toc412111149"/>
      <w:bookmarkStart w:id="812" w:name="_Toc285977753"/>
      <w:bookmarkStart w:id="813" w:name="_Toc412127916"/>
      <w:bookmarkStart w:id="814" w:name="_Toc285999882"/>
      <w:bookmarkStart w:id="815" w:name="_Toc412218365"/>
      <w:bookmarkStart w:id="816" w:name="_Toc412543649"/>
      <w:bookmarkStart w:id="817" w:name="_Toc412551394"/>
      <w:bookmarkStart w:id="818" w:name="_Toc525031247"/>
      <w:bookmarkStart w:id="819" w:name="_Toc103178431"/>
      <w:bookmarkStart w:id="820" w:name="_Toc106868277"/>
      <w:bookmarkStart w:id="821" w:name="_Toc155700855"/>
      <w:r w:rsidRPr="004C216E">
        <w:rPr>
          <w:rFonts w:ascii="Proxima Nova ExCn Rg Cyr" w:eastAsia="Times New Roman" w:hAnsi="Proxima Nova ExCn Rg Cyr" w:cs="Times New Roman"/>
          <w:b/>
          <w:color w:val="000000"/>
          <w:sz w:val="28"/>
          <w:szCs w:val="28"/>
        </w:rPr>
        <w:t>Официальное</w:t>
      </w:r>
      <w:r w:rsidRPr="004C216E">
        <w:rPr>
          <w:rFonts w:ascii="Proxima Nova ExCn Rg Cyr" w:eastAsia="Times New Roman" w:hAnsi="Proxima Nova ExCn Rg Cyr" w:cs="Times New Roman"/>
          <w:b/>
          <w:color w:val="000000"/>
          <w:sz w:val="28"/>
          <w:szCs w:val="28"/>
          <w:lang w:eastAsia="ru-RU"/>
        </w:rPr>
        <w:t xml:space="preserve"> размещение</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4C216E">
        <w:rPr>
          <w:rFonts w:ascii="Proxima Nova ExCn Rg Cyr" w:eastAsia="Times New Roman" w:hAnsi="Proxima Nova ExCn Rg Cyr" w:cs="Times New Roman"/>
          <w:b/>
          <w:color w:val="000000"/>
          <w:sz w:val="28"/>
          <w:szCs w:val="28"/>
        </w:rPr>
        <w:t>.</w:t>
      </w:r>
      <w:bookmarkEnd w:id="818"/>
      <w:bookmarkEnd w:id="819"/>
      <w:bookmarkEnd w:id="820"/>
      <w:bookmarkEnd w:id="821"/>
    </w:p>
    <w:p w:rsidR="00670DA9" w:rsidRPr="004C216E" w:rsidRDefault="00670DA9"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822" w:name="_Ref409343368"/>
      <w:bookmarkStart w:id="823" w:name="_Ref410509221"/>
      <w:r w:rsidRPr="004C216E">
        <w:rPr>
          <w:rFonts w:ascii="Proxima Nova ExCn Rg Cyr" w:eastAsia="Times New Roman" w:hAnsi="Proxima Nova ExCn Rg Cyr" w:cs="Times New Roman"/>
          <w:color w:val="000000"/>
          <w:sz w:val="28"/>
          <w:szCs w:val="28"/>
          <w:lang w:eastAsia="ru-RU"/>
        </w:rPr>
        <w:t>Официальное размещение информации о закупках в открытой форме, а также любой другой информации, которая должна быть размещена в соответствии с требованиями Закона 223</w:t>
      </w:r>
      <w:r w:rsidR="00A80FFA">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ФЗ</w:t>
      </w:r>
      <w:r w:rsidR="00830D6F" w:rsidRPr="004C216E">
        <w:rPr>
          <w:rFonts w:ascii="Proxima Nova ExCn Rg Cyr" w:eastAsia="Times New Roman" w:hAnsi="Proxima Nova ExCn Rg Cyr" w:cs="Times New Roman"/>
          <w:color w:val="000000"/>
          <w:sz w:val="28"/>
          <w:szCs w:val="28"/>
          <w:lang w:eastAsia="ru-RU"/>
        </w:rPr>
        <w:t>, принятых в его развитие НПА</w:t>
      </w:r>
      <w:r w:rsidRPr="004C216E">
        <w:rPr>
          <w:rFonts w:ascii="Proxima Nova ExCn Rg Cyr" w:eastAsia="Times New Roman" w:hAnsi="Proxima Nova ExCn Rg Cyr" w:cs="Times New Roman"/>
          <w:color w:val="000000"/>
          <w:sz w:val="28"/>
          <w:szCs w:val="28"/>
          <w:lang w:eastAsia="ru-RU"/>
        </w:rPr>
        <w:t>, Положения</w:t>
      </w:r>
      <w:r w:rsidR="006105B9">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осуществляется в ЕИС</w:t>
      </w:r>
      <w:bookmarkEnd w:id="822"/>
      <w:bookmarkEnd w:id="823"/>
      <w:r w:rsidRPr="004C216E">
        <w:rPr>
          <w:rFonts w:ascii="Proxima Nova ExCn Rg Cyr" w:eastAsia="Times New Roman" w:hAnsi="Proxima Nova ExCn Rg Cyr" w:cs="Times New Roman"/>
          <w:color w:val="000000"/>
          <w:sz w:val="28"/>
          <w:szCs w:val="28"/>
          <w:lang w:eastAsia="ru-RU"/>
        </w:rPr>
        <w:t xml:space="preserve">, </w:t>
      </w:r>
      <w:r w:rsidR="00596870">
        <w:rPr>
          <w:rFonts w:ascii="Proxima Nova ExCn Rg Cyr" w:eastAsia="Times New Roman" w:hAnsi="Proxima Nova ExCn Rg Cyr" w:cs="Times New Roman"/>
          <w:color w:val="000000"/>
          <w:sz w:val="28"/>
          <w:szCs w:val="28"/>
          <w:lang w:eastAsia="ru-RU"/>
        </w:rPr>
        <w:t xml:space="preserve">на </w:t>
      </w:r>
      <w:r w:rsidR="00D7550D" w:rsidRPr="004C216E">
        <w:rPr>
          <w:rFonts w:ascii="Proxima Nova ExCn Rg Cyr" w:eastAsia="Times New Roman" w:hAnsi="Proxima Nova ExCn Rg Cyr" w:cs="Times New Roman"/>
          <w:color w:val="000000"/>
          <w:sz w:val="28"/>
          <w:szCs w:val="28"/>
          <w:lang w:eastAsia="ru-RU"/>
        </w:rPr>
        <w:t xml:space="preserve">официальном сайте </w:t>
      </w:r>
      <w:r w:rsidRPr="004C216E">
        <w:rPr>
          <w:rFonts w:ascii="Proxima Nova ExCn Rg Cyr" w:eastAsia="Times New Roman" w:hAnsi="Proxima Nova ExCn Rg Cyr" w:cs="Times New Roman"/>
          <w:color w:val="000000"/>
          <w:sz w:val="28"/>
          <w:szCs w:val="28"/>
          <w:lang w:eastAsia="ru-RU"/>
        </w:rPr>
        <w:t xml:space="preserve">либо в случае, указанном в пункте </w:t>
      </w:r>
      <w:r w:rsidR="00FA7F33" w:rsidRPr="004C216E">
        <w:rPr>
          <w:rFonts w:ascii="Proxima Nova ExCn Rg Cyr" w:eastAsia="Times New Roman" w:hAnsi="Proxima Nova ExCn Rg Cyr" w:cs="Times New Roman"/>
          <w:color w:val="000000"/>
          <w:sz w:val="28"/>
          <w:szCs w:val="28"/>
          <w:lang w:eastAsia="ru-RU"/>
        </w:rPr>
        <w:t>3.1.</w:t>
      </w:r>
      <w:r w:rsidR="00D420DD">
        <w:rPr>
          <w:rFonts w:ascii="Proxima Nova ExCn Rg Cyr" w:eastAsia="Times New Roman" w:hAnsi="Proxima Nova ExCn Rg Cyr" w:cs="Times New Roman"/>
          <w:color w:val="000000"/>
          <w:sz w:val="28"/>
          <w:szCs w:val="28"/>
          <w:lang w:eastAsia="ru-RU"/>
        </w:rPr>
        <w:t>7</w:t>
      </w:r>
      <w:r w:rsidR="006F609E"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Положения, на </w:t>
      </w:r>
      <w:r w:rsidR="00803C0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фициальном сайте </w:t>
      </w:r>
      <w:r w:rsidR="00803C0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rsidR="00906A43" w:rsidRPr="004C216E" w:rsidRDefault="002C55CB" w:rsidP="00CF4741">
      <w:p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Соответствующая</w:t>
      </w:r>
      <w:r w:rsidR="001C3007" w:rsidRPr="004C216E">
        <w:rPr>
          <w:rFonts w:ascii="Proxima Nova ExCn Rg Cyr" w:eastAsia="Times New Roman" w:hAnsi="Proxima Nova ExCn Rg Cyr" w:cs="Times New Roman"/>
          <w:color w:val="000000"/>
          <w:sz w:val="28"/>
          <w:szCs w:val="28"/>
          <w:lang w:eastAsia="ru-RU"/>
        </w:rPr>
        <w:t xml:space="preserve"> </w:t>
      </w:r>
      <w:r w:rsidR="00F207BC" w:rsidRPr="004C216E">
        <w:rPr>
          <w:rFonts w:ascii="Proxima Nova ExCn Rg Cyr" w:eastAsia="Times New Roman" w:hAnsi="Proxima Nova ExCn Rg Cyr" w:cs="Times New Roman"/>
          <w:color w:val="000000"/>
          <w:sz w:val="28"/>
          <w:szCs w:val="28"/>
          <w:lang w:eastAsia="ru-RU"/>
        </w:rPr>
        <w:t>и</w:t>
      </w:r>
      <w:r w:rsidR="00906A43" w:rsidRPr="004C216E">
        <w:rPr>
          <w:rFonts w:ascii="Proxima Nova ExCn Rg Cyr" w:eastAsia="Times New Roman" w:hAnsi="Proxima Nova ExCn Rg Cyr" w:cs="Times New Roman"/>
          <w:color w:val="000000"/>
          <w:sz w:val="28"/>
          <w:szCs w:val="28"/>
          <w:lang w:eastAsia="ru-RU"/>
        </w:rPr>
        <w:t>нформация</w:t>
      </w:r>
      <w:r w:rsidR="00F207BC" w:rsidRPr="004C216E">
        <w:rPr>
          <w:rFonts w:ascii="Proxima Nova ExCn Rg Cyr" w:eastAsia="Times New Roman" w:hAnsi="Proxima Nova ExCn Rg Cyr" w:cs="Times New Roman"/>
          <w:color w:val="000000"/>
          <w:sz w:val="28"/>
          <w:szCs w:val="28"/>
          <w:lang w:eastAsia="ru-RU"/>
        </w:rPr>
        <w:t xml:space="preserve"> </w:t>
      </w:r>
      <w:r w:rsidR="00906A43" w:rsidRPr="00245D54">
        <w:rPr>
          <w:rFonts w:ascii="Proxima Nova ExCn Rg Cyr" w:eastAsia="Times New Roman" w:hAnsi="Proxima Nova ExCn Rg Cyr" w:cs="Times New Roman"/>
          <w:color w:val="000000"/>
          <w:sz w:val="28"/>
          <w:szCs w:val="28"/>
          <w:lang w:eastAsia="ru-RU"/>
        </w:rPr>
        <w:t xml:space="preserve">может </w:t>
      </w:r>
      <w:r w:rsidR="00437E45" w:rsidRPr="00245D54">
        <w:rPr>
          <w:rFonts w:ascii="Proxima Nova ExCn Rg Cyr" w:eastAsia="Times New Roman" w:hAnsi="Proxima Nova ExCn Rg Cyr" w:cs="Times New Roman"/>
          <w:color w:val="000000"/>
          <w:sz w:val="28"/>
          <w:szCs w:val="28"/>
          <w:lang w:eastAsia="ru-RU"/>
        </w:rPr>
        <w:t>также</w:t>
      </w:r>
      <w:r w:rsidR="00437E45">
        <w:rPr>
          <w:rFonts w:ascii="Proxima Nova ExCn Rg Cyr" w:eastAsia="Times New Roman" w:hAnsi="Proxima Nova ExCn Rg Cyr" w:cs="Times New Roman"/>
          <w:color w:val="000000"/>
          <w:sz w:val="28"/>
          <w:szCs w:val="28"/>
          <w:lang w:eastAsia="ru-RU"/>
        </w:rPr>
        <w:t xml:space="preserve"> </w:t>
      </w:r>
      <w:r w:rsidR="00906A43" w:rsidRPr="004C216E">
        <w:rPr>
          <w:rFonts w:ascii="Proxima Nova ExCn Rg Cyr" w:eastAsia="Times New Roman" w:hAnsi="Proxima Nova ExCn Rg Cyr" w:cs="Times New Roman"/>
          <w:color w:val="000000"/>
          <w:sz w:val="28"/>
          <w:szCs w:val="28"/>
          <w:lang w:eastAsia="ru-RU"/>
        </w:rPr>
        <w:t>размещаться в любом другом о</w:t>
      </w:r>
      <w:r w:rsidR="000269AA">
        <w:rPr>
          <w:rFonts w:ascii="Proxima Nova ExCn Rg Cyr" w:eastAsia="Times New Roman" w:hAnsi="Proxima Nova ExCn Rg Cyr" w:cs="Times New Roman"/>
          <w:color w:val="000000"/>
          <w:sz w:val="28"/>
          <w:szCs w:val="28"/>
          <w:lang w:eastAsia="ru-RU"/>
        </w:rPr>
        <w:t>ткрытом источнике (в том числе –</w:t>
      </w:r>
      <w:r w:rsidR="00906A43" w:rsidRPr="004C216E">
        <w:rPr>
          <w:rFonts w:ascii="Proxima Nova ExCn Rg Cyr" w:eastAsia="Times New Roman" w:hAnsi="Proxima Nova ExCn Rg Cyr" w:cs="Times New Roman"/>
          <w:color w:val="000000"/>
          <w:sz w:val="28"/>
          <w:szCs w:val="28"/>
          <w:lang w:eastAsia="ru-RU"/>
        </w:rPr>
        <w:t xml:space="preserve"> на </w:t>
      </w:r>
      <w:r w:rsidR="00F207BC" w:rsidRPr="004C216E">
        <w:rPr>
          <w:rFonts w:ascii="Proxima Nova ExCn Rg Cyr" w:eastAsia="Times New Roman" w:hAnsi="Proxima Nova ExCn Rg Cyr" w:cs="Times New Roman"/>
          <w:color w:val="000000"/>
          <w:sz w:val="28"/>
          <w:szCs w:val="28"/>
          <w:lang w:eastAsia="ru-RU"/>
        </w:rPr>
        <w:t xml:space="preserve">Официальном сайте заказчика, </w:t>
      </w:r>
      <w:r w:rsidR="00906A43" w:rsidRPr="004C216E">
        <w:rPr>
          <w:rFonts w:ascii="Proxima Nova ExCn Rg Cyr" w:eastAsia="Times New Roman" w:hAnsi="Proxima Nova ExCn Rg Cyr" w:cs="Times New Roman"/>
          <w:color w:val="000000"/>
          <w:sz w:val="28"/>
          <w:szCs w:val="28"/>
          <w:lang w:eastAsia="ru-RU"/>
        </w:rPr>
        <w:t xml:space="preserve">ЭТП в соответствии с регламентами работы соответствующей ЭТП, на сайте Специализированной организации). </w:t>
      </w:r>
    </w:p>
    <w:p w:rsidR="00364908" w:rsidRPr="004C216E" w:rsidRDefault="00906A43" w:rsidP="00CF4741">
      <w:p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Заказчики вправе разместить в любом открытом источнике иную связанную с закупочной деятельностью информацию, размещение которой не запрещено или не ограничено Законодательством или Положением.</w:t>
      </w:r>
    </w:p>
    <w:p w:rsidR="00853E2A" w:rsidRDefault="00760CA0" w:rsidP="00D400B9">
      <w:pPr>
        <w:numPr>
          <w:ilvl w:val="2"/>
          <w:numId w:val="2"/>
        </w:numPr>
        <w:suppressAutoHyphens/>
        <w:spacing w:before="100" w:after="0" w:line="240" w:lineRule="auto"/>
        <w:ind w:left="1134" w:hanging="992"/>
        <w:jc w:val="both"/>
        <w:outlineLvl w:val="3"/>
        <w:rPr>
          <w:rFonts w:ascii="Proxima Nova ExCn Rg Cyr" w:eastAsia="Times New Roman" w:hAnsi="Proxima Nova ExCn Rg Cyr" w:cs="Times New Roman"/>
          <w:color w:val="000000"/>
          <w:sz w:val="28"/>
          <w:szCs w:val="28"/>
          <w:lang w:eastAsia="ru-RU"/>
        </w:rPr>
      </w:pPr>
      <w:r w:rsidRPr="00853E2A">
        <w:rPr>
          <w:rFonts w:ascii="Proxima Nova ExCn Rg Cyr" w:eastAsia="Times New Roman" w:hAnsi="Proxima Nova ExCn Rg Cyr" w:cs="Times New Roman"/>
          <w:color w:val="000000"/>
          <w:sz w:val="28"/>
          <w:szCs w:val="28"/>
          <w:lang w:eastAsia="ru-RU"/>
        </w:rPr>
        <w:t>Официальное размещение информации о закупках в закрытой форме осуществляется:</w:t>
      </w:r>
    </w:p>
    <w:p w:rsidR="00670DA9" w:rsidRPr="004C216E" w:rsidRDefault="00670DA9" w:rsidP="00CF4741">
      <w:pPr>
        <w:suppressAutoHyphens/>
        <w:spacing w:before="100" w:after="0" w:line="240" w:lineRule="auto"/>
        <w:ind w:left="1134" w:hanging="992"/>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(1)</w:t>
      </w:r>
      <w:r w:rsidRPr="004C216E">
        <w:rPr>
          <w:rFonts w:ascii="Proxima Nova ExCn Rg Cyr" w:eastAsia="Times New Roman" w:hAnsi="Proxima Nova ExCn Rg Cyr" w:cs="Times New Roman"/>
          <w:color w:val="000000"/>
          <w:sz w:val="28"/>
          <w:szCs w:val="28"/>
          <w:lang w:eastAsia="ru-RU"/>
        </w:rPr>
        <w:tab/>
        <w:t xml:space="preserve">при проведении закупок в бумажной форме </w:t>
      </w:r>
      <w:r w:rsidR="00860FCB">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путем направления </w:t>
      </w:r>
      <w:r w:rsidR="00906A43" w:rsidRPr="004C216E">
        <w:rPr>
          <w:rFonts w:ascii="Proxima Nova ExCn Rg Cyr" w:eastAsia="Times New Roman" w:hAnsi="Proxima Nova ExCn Rg Cyr" w:cs="Times New Roman"/>
          <w:color w:val="000000"/>
          <w:sz w:val="28"/>
          <w:szCs w:val="28"/>
          <w:lang w:eastAsia="ru-RU"/>
        </w:rPr>
        <w:t>Заказчиком (Организатором закупки, Специализированной организацией) приглашения поставщикам</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CF4741">
      <w:pPr>
        <w:suppressAutoHyphens/>
        <w:spacing w:before="100" w:after="0" w:line="240" w:lineRule="auto"/>
        <w:ind w:left="1134" w:hanging="992"/>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(2)</w:t>
      </w:r>
      <w:r w:rsidRPr="004C216E">
        <w:rPr>
          <w:rFonts w:ascii="Proxima Nova ExCn Rg Cyr" w:eastAsia="Times New Roman" w:hAnsi="Proxima Nova ExCn Rg Cyr" w:cs="Times New Roman"/>
          <w:color w:val="000000"/>
          <w:sz w:val="28"/>
          <w:szCs w:val="28"/>
          <w:lang w:eastAsia="ru-RU"/>
        </w:rPr>
        <w:tab/>
      </w:r>
      <w:r w:rsidRPr="00821558">
        <w:rPr>
          <w:rFonts w:ascii="Proxima Nova ExCn Rg Cyr" w:eastAsia="Times New Roman" w:hAnsi="Proxima Nova ExCn Rg Cyr" w:cs="Times New Roman"/>
          <w:color w:val="000000"/>
          <w:sz w:val="28"/>
          <w:szCs w:val="28"/>
          <w:lang w:eastAsia="ru-RU"/>
        </w:rPr>
        <w:t xml:space="preserve">при проведении закупок в электронной форме – путем размещения информации </w:t>
      </w:r>
      <w:r w:rsidR="005B58FE" w:rsidRPr="00821558">
        <w:rPr>
          <w:rFonts w:ascii="Proxima Nova ExCn Rg Cyr" w:eastAsia="Times New Roman" w:hAnsi="Proxima Nova ExCn Rg Cyr" w:cs="Times New Roman"/>
          <w:color w:val="000000"/>
          <w:sz w:val="28"/>
          <w:szCs w:val="28"/>
          <w:lang w:eastAsia="ru-RU"/>
        </w:rPr>
        <w:t xml:space="preserve">в соответствии со статьей 3.5 Закона 223-ФЗ в ЕИС и (или) </w:t>
      </w:r>
      <w:r w:rsidR="00906A43" w:rsidRPr="00821558">
        <w:rPr>
          <w:rFonts w:ascii="Proxima Nova ExCn Rg Cyr" w:eastAsia="Times New Roman" w:hAnsi="Proxima Nova ExCn Rg Cyr" w:cs="Times New Roman"/>
          <w:color w:val="000000"/>
          <w:sz w:val="28"/>
          <w:szCs w:val="28"/>
          <w:lang w:eastAsia="ru-RU"/>
        </w:rPr>
        <w:t>с использованием функционала ЗЭТП</w:t>
      </w:r>
      <w:r w:rsidRPr="00821558">
        <w:rPr>
          <w:rFonts w:ascii="Proxima Nova ExCn Rg Cyr" w:eastAsia="Times New Roman" w:hAnsi="Proxima Nova ExCn Rg Cyr" w:cs="Times New Roman"/>
          <w:color w:val="000000"/>
          <w:sz w:val="28"/>
          <w:szCs w:val="28"/>
          <w:lang w:eastAsia="ru-RU"/>
        </w:rPr>
        <w:t>.</w:t>
      </w:r>
    </w:p>
    <w:p w:rsidR="000C0896" w:rsidRPr="004C216E" w:rsidRDefault="000C0896" w:rsidP="00CF4741">
      <w:p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Заказчик и его работники несут </w:t>
      </w:r>
      <w:r w:rsidR="00582C0A" w:rsidRPr="00245D54">
        <w:rPr>
          <w:rFonts w:ascii="Proxima Nova ExCn Rg Cyr" w:eastAsia="Times New Roman" w:hAnsi="Proxima Nova ExCn Rg Cyr" w:cs="Times New Roman"/>
          <w:color w:val="000000"/>
          <w:sz w:val="28"/>
          <w:szCs w:val="28"/>
          <w:lang w:eastAsia="ru-RU"/>
        </w:rPr>
        <w:t>установленную Законодательством</w:t>
      </w:r>
      <w:r w:rsidR="00582C0A">
        <w:rPr>
          <w:rFonts w:ascii="Proxima Nova ExCn Rg Cyr" w:eastAsia="Times New Roman" w:hAnsi="Proxima Nova ExCn Rg Cyr" w:cs="Times New Roman"/>
          <w:color w:val="000000"/>
          <w:sz w:val="28"/>
          <w:szCs w:val="28"/>
          <w:lang w:eastAsia="ru-RU"/>
        </w:rPr>
        <w:t xml:space="preserve"> </w:t>
      </w:r>
      <w:r w:rsidRPr="00C32FEA">
        <w:rPr>
          <w:rFonts w:ascii="Proxima Nova ExCn Rg Cyr" w:eastAsia="Times New Roman" w:hAnsi="Proxima Nova ExCn Rg Cyr" w:cs="Times New Roman"/>
          <w:color w:val="000000"/>
          <w:sz w:val="28"/>
          <w:szCs w:val="28"/>
          <w:lang w:eastAsia="ru-RU"/>
        </w:rPr>
        <w:t>ответственность</w:t>
      </w:r>
      <w:r w:rsidRPr="004C216E">
        <w:rPr>
          <w:rFonts w:ascii="Proxima Nova ExCn Rg Cyr" w:eastAsia="Times New Roman" w:hAnsi="Proxima Nova ExCn Rg Cyr" w:cs="Times New Roman"/>
          <w:color w:val="000000"/>
          <w:sz w:val="28"/>
          <w:szCs w:val="28"/>
          <w:lang w:eastAsia="ru-RU"/>
        </w:rPr>
        <w:t xml:space="preserve"> за ра</w:t>
      </w:r>
      <w:r w:rsidR="001F20D9">
        <w:rPr>
          <w:rFonts w:ascii="Proxima Nova ExCn Rg Cyr" w:eastAsia="Times New Roman" w:hAnsi="Proxima Nova ExCn Rg Cyr" w:cs="Times New Roman"/>
          <w:color w:val="000000"/>
          <w:sz w:val="28"/>
          <w:szCs w:val="28"/>
          <w:lang w:eastAsia="ru-RU"/>
        </w:rPr>
        <w:t>зглашение указанной информации.</w:t>
      </w:r>
    </w:p>
    <w:p w:rsidR="00760CA0" w:rsidRDefault="00760CA0"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760CA0">
        <w:rPr>
          <w:rFonts w:ascii="Proxima Nova ExCn Rg Cyr" w:eastAsia="Times New Roman" w:hAnsi="Proxima Nova ExCn Rg Cyr" w:cs="Times New Roman"/>
          <w:color w:val="000000"/>
          <w:sz w:val="28"/>
          <w:szCs w:val="28"/>
          <w:lang w:eastAsia="ru-RU"/>
        </w:rPr>
        <w:t xml:space="preserve">Заказчики не размещают в ЕИС, в любом другом источнике, предусмотренном пунктом 3.1.1 Положения, информацию о закупках, </w:t>
      </w:r>
      <w:r w:rsidR="003E5FFC" w:rsidRPr="002608B5">
        <w:rPr>
          <w:rFonts w:ascii="Proxima Nova ExCn Rg Cyr" w:eastAsia="Times New Roman" w:hAnsi="Proxima Nova ExCn Rg Cyr" w:cs="Times New Roman"/>
          <w:color w:val="000000"/>
          <w:sz w:val="28"/>
          <w:szCs w:val="28"/>
          <w:lang w:eastAsia="ru-RU"/>
        </w:rPr>
        <w:t>которая не подлежит размещению в ЕИС в соответс</w:t>
      </w:r>
      <w:r w:rsidR="00FF6419">
        <w:rPr>
          <w:rFonts w:ascii="Proxima Nova ExCn Rg Cyr" w:eastAsia="Times New Roman" w:hAnsi="Proxima Nova ExCn Rg Cyr" w:cs="Times New Roman"/>
          <w:color w:val="000000"/>
          <w:sz w:val="28"/>
          <w:szCs w:val="28"/>
          <w:lang w:eastAsia="ru-RU"/>
        </w:rPr>
        <w:t>т</w:t>
      </w:r>
      <w:r w:rsidR="003E5FFC" w:rsidRPr="002608B5">
        <w:rPr>
          <w:rFonts w:ascii="Proxima Nova ExCn Rg Cyr" w:eastAsia="Times New Roman" w:hAnsi="Proxima Nova ExCn Rg Cyr" w:cs="Times New Roman"/>
          <w:color w:val="000000"/>
          <w:sz w:val="28"/>
          <w:szCs w:val="28"/>
          <w:lang w:eastAsia="ru-RU"/>
        </w:rPr>
        <w:t xml:space="preserve">вии </w:t>
      </w:r>
      <w:r w:rsidR="003E5FFC" w:rsidRPr="003E5FFC">
        <w:rPr>
          <w:rFonts w:ascii="Proxima Nova ExCn Rg Cyr" w:eastAsia="Times New Roman" w:hAnsi="Proxima Nova ExCn Rg Cyr" w:cs="Times New Roman"/>
          <w:color w:val="000000"/>
          <w:sz w:val="28"/>
          <w:szCs w:val="28"/>
          <w:lang w:eastAsia="ru-RU"/>
        </w:rPr>
        <w:t xml:space="preserve">с </w:t>
      </w:r>
      <w:r w:rsidR="003E3E8F" w:rsidRPr="00200852">
        <w:rPr>
          <w:rFonts w:ascii="Proxima Nova ExCn Rg Cyr" w:eastAsia="Times New Roman" w:hAnsi="Proxima Nova ExCn Rg Cyr" w:cs="Times New Roman"/>
          <w:color w:val="000000"/>
          <w:sz w:val="28"/>
          <w:szCs w:val="28"/>
          <w:lang w:eastAsia="ru-RU"/>
        </w:rPr>
        <w:t>частью</w:t>
      </w:r>
      <w:r w:rsidRPr="00760CA0">
        <w:rPr>
          <w:rFonts w:ascii="Proxima Nova ExCn Rg Cyr" w:eastAsia="Times New Roman" w:hAnsi="Proxima Nova ExCn Rg Cyr" w:cs="Times New Roman"/>
          <w:color w:val="000000"/>
          <w:sz w:val="28"/>
          <w:szCs w:val="28"/>
          <w:lang w:eastAsia="ru-RU"/>
        </w:rPr>
        <w:t xml:space="preserve"> 15 статьи 4 Закона 223-ФЗ</w:t>
      </w:r>
      <w:r w:rsidR="003729A4">
        <w:rPr>
          <w:rFonts w:ascii="Proxima Nova ExCn Rg Cyr" w:eastAsia="Times New Roman" w:hAnsi="Proxima Nova ExCn Rg Cyr" w:cs="Times New Roman"/>
          <w:color w:val="000000"/>
          <w:sz w:val="28"/>
          <w:szCs w:val="28"/>
          <w:lang w:eastAsia="ru-RU"/>
        </w:rPr>
        <w:t>.</w:t>
      </w:r>
    </w:p>
    <w:p w:rsidR="00906A43" w:rsidRDefault="00760CA0"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С</w:t>
      </w:r>
      <w:r w:rsidRPr="005E77DC">
        <w:rPr>
          <w:rFonts w:ascii="Proxima Nova ExCn Rg Cyr" w:eastAsia="Times New Roman" w:hAnsi="Proxima Nova ExCn Rg Cyr" w:cs="Times New Roman"/>
          <w:color w:val="000000"/>
          <w:sz w:val="28"/>
          <w:szCs w:val="28"/>
          <w:lang w:eastAsia="ru-RU"/>
        </w:rPr>
        <w:t xml:space="preserve"> 01.04.2023 закуп</w:t>
      </w:r>
      <w:r>
        <w:rPr>
          <w:rFonts w:ascii="Proxima Nova ExCn Rg Cyr" w:eastAsia="Times New Roman" w:hAnsi="Proxima Nova ExCn Rg Cyr" w:cs="Times New Roman"/>
          <w:color w:val="000000"/>
          <w:sz w:val="28"/>
          <w:szCs w:val="28"/>
          <w:lang w:eastAsia="ru-RU"/>
        </w:rPr>
        <w:t>ки</w:t>
      </w:r>
      <w:r w:rsidRPr="005E77DC">
        <w:rPr>
          <w:rFonts w:ascii="Proxima Nova ExCn Rg Cyr" w:eastAsia="Times New Roman" w:hAnsi="Proxima Nova ExCn Rg Cyr" w:cs="Times New Roman"/>
          <w:color w:val="000000"/>
          <w:sz w:val="28"/>
          <w:szCs w:val="28"/>
          <w:lang w:eastAsia="ru-RU"/>
        </w:rPr>
        <w:t>, проводим</w:t>
      </w:r>
      <w:r>
        <w:rPr>
          <w:rFonts w:ascii="Proxima Nova ExCn Rg Cyr" w:eastAsia="Times New Roman" w:hAnsi="Proxima Nova ExCn Rg Cyr" w:cs="Times New Roman"/>
          <w:color w:val="000000"/>
          <w:sz w:val="28"/>
          <w:szCs w:val="28"/>
          <w:lang w:eastAsia="ru-RU"/>
        </w:rPr>
        <w:t>ые</w:t>
      </w:r>
      <w:r w:rsidRPr="005E77DC">
        <w:rPr>
          <w:rFonts w:ascii="Proxima Nova ExCn Rg Cyr" w:eastAsia="Times New Roman" w:hAnsi="Proxima Nova ExCn Rg Cyr" w:cs="Times New Roman"/>
          <w:color w:val="000000"/>
          <w:sz w:val="28"/>
          <w:szCs w:val="28"/>
          <w:lang w:eastAsia="ru-RU"/>
        </w:rPr>
        <w:t xml:space="preserve"> в случаях, определенных Правительством Российской Федерации в соответствии с частью 16 статьи 4 Закона 223-ФЗ</w:t>
      </w:r>
      <w:r w:rsidR="00DF70B6" w:rsidRPr="00C32FEA">
        <w:rPr>
          <w:rFonts w:ascii="Proxima Nova ExCn Rg Cyr" w:eastAsia="Times New Roman" w:hAnsi="Proxima Nova ExCn Rg Cyr" w:cs="Times New Roman"/>
          <w:color w:val="000000"/>
          <w:sz w:val="28"/>
          <w:szCs w:val="28"/>
          <w:lang w:eastAsia="ru-RU"/>
        </w:rPr>
        <w:t>,</w:t>
      </w:r>
      <w:r>
        <w:rPr>
          <w:rFonts w:ascii="Proxima Nova ExCn Rg Cyr" w:eastAsia="Times New Roman" w:hAnsi="Proxima Nova ExCn Rg Cyr" w:cs="Times New Roman"/>
          <w:color w:val="000000"/>
          <w:sz w:val="28"/>
          <w:szCs w:val="28"/>
          <w:lang w:eastAsia="ru-RU"/>
        </w:rPr>
        <w:t xml:space="preserve"> </w:t>
      </w:r>
      <w:r w:rsidRPr="005E77DC">
        <w:rPr>
          <w:rFonts w:ascii="Proxima Nova ExCn Rg Cyr" w:eastAsia="Times New Roman" w:hAnsi="Proxima Nova ExCn Rg Cyr" w:cs="Times New Roman"/>
          <w:color w:val="000000"/>
          <w:sz w:val="28"/>
          <w:szCs w:val="28"/>
          <w:lang w:eastAsia="ru-RU"/>
        </w:rPr>
        <w:t xml:space="preserve">не подлежат размещению на официальном </w:t>
      </w:r>
      <w:r w:rsidRPr="005E77DC">
        <w:rPr>
          <w:rFonts w:ascii="Proxima Nova ExCn Rg Cyr" w:eastAsia="Times New Roman" w:hAnsi="Proxima Nova ExCn Rg Cyr" w:cs="Times New Roman"/>
          <w:color w:val="000000"/>
          <w:sz w:val="28"/>
          <w:szCs w:val="28"/>
          <w:lang w:eastAsia="ru-RU"/>
        </w:rPr>
        <w:lastRenderedPageBreak/>
        <w:t>сайте в соответствии с положениями Закона 223-ФЗ и принятыми в его развитие НПА</w:t>
      </w:r>
      <w:r w:rsidR="00906A43" w:rsidRPr="004C216E">
        <w:rPr>
          <w:rFonts w:ascii="Proxima Nova ExCn Rg Cyr" w:eastAsia="Times New Roman" w:hAnsi="Proxima Nova ExCn Rg Cyr" w:cs="Times New Roman"/>
          <w:color w:val="000000"/>
          <w:sz w:val="28"/>
          <w:szCs w:val="28"/>
          <w:lang w:eastAsia="ru-RU"/>
        </w:rPr>
        <w:t>.</w:t>
      </w:r>
    </w:p>
    <w:p w:rsidR="005E77DC" w:rsidRPr="004C216E" w:rsidRDefault="00760CA0"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Заказчики вправе не размещать в ЕИС, на Официальном сайте заказчика информацию о закупках, предусмотренн</w:t>
      </w:r>
      <w:r w:rsidRPr="00C32FEA">
        <w:rPr>
          <w:rFonts w:ascii="Proxima Nova ExCn Rg Cyr" w:eastAsia="Times New Roman" w:hAnsi="Proxima Nova ExCn Rg Cyr" w:cs="Times New Roman"/>
          <w:color w:val="000000"/>
          <w:sz w:val="28"/>
          <w:szCs w:val="28"/>
          <w:lang w:eastAsia="ru-RU"/>
        </w:rPr>
        <w:t>ую</w:t>
      </w:r>
      <w:r w:rsidRPr="004C216E">
        <w:rPr>
          <w:rFonts w:ascii="Proxima Nova ExCn Rg Cyr" w:eastAsia="Times New Roman" w:hAnsi="Proxima Nova ExCn Rg Cyr" w:cs="Times New Roman"/>
          <w:color w:val="000000"/>
          <w:sz w:val="28"/>
          <w:szCs w:val="28"/>
          <w:lang w:eastAsia="ru-RU"/>
        </w:rPr>
        <w:t xml:space="preserve"> пунктами 1</w:t>
      </w:r>
      <w:r w:rsidR="000F3CB7">
        <w:rPr>
          <w:rFonts w:ascii="Proxima Nova ExCn Rg Cyr" w:eastAsia="Times New Roman" w:hAnsi="Proxima Nova ExCn Rg Cyr" w:cs="Times New Roman"/>
          <w:color w:val="000000"/>
          <w:sz w:val="28"/>
          <w:szCs w:val="28"/>
          <w:lang w:eastAsia="ru-RU"/>
        </w:rPr>
        <w:t> </w:t>
      </w:r>
      <w:r w:rsidR="00860FCB">
        <w:rPr>
          <w:rFonts w:ascii="Proxima Nova ExCn Rg Cyr" w:eastAsia="Times New Roman" w:hAnsi="Proxima Nova ExCn Rg Cyr" w:cs="Times New Roman"/>
          <w:color w:val="000000"/>
          <w:sz w:val="28"/>
          <w:szCs w:val="28"/>
          <w:lang w:eastAsia="ru-RU"/>
        </w:rPr>
        <w:t>–</w:t>
      </w:r>
      <w:r w:rsidR="000F3CB7">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 xml:space="preserve">3 части 15 </w:t>
      </w:r>
      <w:r w:rsidR="00F2083D">
        <w:rPr>
          <w:rFonts w:ascii="Proxima Nova ExCn Rg Cyr" w:eastAsia="Times New Roman" w:hAnsi="Proxima Nova ExCn Rg Cyr" w:cs="Times New Roman"/>
          <w:color w:val="000000"/>
          <w:sz w:val="28"/>
          <w:szCs w:val="28"/>
          <w:lang w:eastAsia="ru-RU"/>
        </w:rPr>
        <w:t xml:space="preserve">статьи 4 </w:t>
      </w:r>
      <w:r w:rsidRPr="004C216E">
        <w:rPr>
          <w:rFonts w:ascii="Proxima Nova ExCn Rg Cyr" w:eastAsia="Times New Roman" w:hAnsi="Proxima Nova ExCn Rg Cyr" w:cs="Times New Roman"/>
          <w:color w:val="000000"/>
          <w:sz w:val="28"/>
          <w:szCs w:val="28"/>
          <w:lang w:eastAsia="ru-RU"/>
        </w:rPr>
        <w:t>Закона 223-ФЗ</w:t>
      </w:r>
      <w:r w:rsidR="006E6C3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F189C">
        <w:rPr>
          <w:rFonts w:ascii="Proxima Nova ExCn Rg Cyr" w:eastAsia="Times New Roman" w:hAnsi="Proxima Nova ExCn Rg Cyr" w:cs="Times New Roman"/>
          <w:color w:val="000000"/>
          <w:sz w:val="28"/>
          <w:szCs w:val="28"/>
          <w:lang w:eastAsia="ru-RU"/>
        </w:rPr>
        <w:t>Официально размещаемые сведения должны соответствовать утвержденным и (или) подписанным в установленном порядке оригиналам документов, в которых содержатся размещаемые сведения. Допускается</w:t>
      </w:r>
      <w:r w:rsidRPr="004C216E">
        <w:rPr>
          <w:rFonts w:ascii="Proxima Nova ExCn Rg Cyr" w:eastAsia="Times New Roman" w:hAnsi="Proxima Nova ExCn Rg Cyr" w:cs="Times New Roman"/>
          <w:color w:val="000000"/>
          <w:sz w:val="28"/>
          <w:szCs w:val="28"/>
          <w:lang w:eastAsia="ru-RU"/>
        </w:rPr>
        <w:t xml:space="preserve"> также применение средств автоматизации (в том числе, но не ограничиваясь, системами электронного документооборота) для подготовки, согласования, подписания и/или утверждения размещаемых документов и сведений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об электронной подписи.</w:t>
      </w:r>
    </w:p>
    <w:p w:rsidR="00670DA9" w:rsidRPr="004C216E" w:rsidRDefault="00670DA9"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824" w:name="_Ref410854915"/>
      <w:r w:rsidRPr="004C216E">
        <w:rPr>
          <w:rFonts w:ascii="Proxima Nova ExCn Rg Cyr" w:eastAsia="Times New Roman" w:hAnsi="Proxima Nova ExCn Rg Cyr" w:cs="Times New Roman"/>
          <w:color w:val="000000"/>
          <w:sz w:val="28"/>
          <w:szCs w:val="28"/>
          <w:lang w:eastAsia="ru-RU"/>
        </w:rPr>
        <w:t>В случае возникновения технических или иных неполадок, возникающих при ведении ЕИС уполномоченным лицом и блокирующих доступ к ЕИС в течение более чем 1 (одного) рабочего дня, Заказчики размещают информацию, подлежащую размещению в ЕИС, на своем официальном сайте с последующим размещением ее в ЕИС в течение 1 (одного) рабочего дня со дня устранения указанных неполадок.</w:t>
      </w:r>
      <w:bookmarkEnd w:id="824"/>
    </w:p>
    <w:p w:rsidR="00670DA9" w:rsidRPr="004C216E" w:rsidRDefault="00670DA9"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Заказчики, не являющиеся субъектами Закона 223-ФЗ, размещают информацию </w:t>
      </w:r>
      <w:r w:rsidR="000957C3" w:rsidRPr="00B75410">
        <w:rPr>
          <w:rFonts w:ascii="Proxima Nova ExCn Rg Cyr" w:eastAsia="Times New Roman" w:hAnsi="Proxima Nova ExCn Rg Cyr" w:cs="Times New Roman"/>
          <w:color w:val="000000"/>
          <w:sz w:val="28"/>
          <w:szCs w:val="28"/>
          <w:lang w:eastAsia="ru-RU"/>
        </w:rPr>
        <w:t xml:space="preserve">об открытой </w:t>
      </w:r>
      <w:r w:rsidR="00CE0392">
        <w:rPr>
          <w:rFonts w:ascii="Proxima Nova ExCn Rg Cyr" w:eastAsia="Times New Roman" w:hAnsi="Proxima Nova ExCn Rg Cyr" w:cs="Times New Roman"/>
          <w:color w:val="000000"/>
          <w:sz w:val="28"/>
          <w:szCs w:val="28"/>
          <w:lang w:eastAsia="ru-RU"/>
        </w:rPr>
        <w:t xml:space="preserve">процедуре </w:t>
      </w:r>
      <w:r w:rsidR="000957C3" w:rsidRPr="00B75410">
        <w:rPr>
          <w:rFonts w:ascii="Proxima Nova ExCn Rg Cyr" w:eastAsia="Times New Roman" w:hAnsi="Proxima Nova ExCn Rg Cyr" w:cs="Times New Roman"/>
          <w:color w:val="000000"/>
          <w:sz w:val="28"/>
          <w:szCs w:val="28"/>
          <w:lang w:eastAsia="ru-RU"/>
        </w:rPr>
        <w:t>закупк</w:t>
      </w:r>
      <w:r w:rsidR="00CE0392">
        <w:rPr>
          <w:rFonts w:ascii="Proxima Nova ExCn Rg Cyr" w:eastAsia="Times New Roman" w:hAnsi="Proxima Nova ExCn Rg Cyr" w:cs="Times New Roman"/>
          <w:color w:val="000000"/>
          <w:sz w:val="28"/>
          <w:szCs w:val="28"/>
          <w:lang w:eastAsia="ru-RU"/>
        </w:rPr>
        <w:t>и</w:t>
      </w:r>
      <w:r w:rsidR="000957C3" w:rsidRPr="00B7541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на </w:t>
      </w:r>
      <w:r w:rsidR="00803C0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фициальном сайте </w:t>
      </w:r>
      <w:r w:rsidR="00803C0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00626665">
        <w:rPr>
          <w:rFonts w:ascii="Proxima Nova ExCn Rg Cyr" w:eastAsia="Times New Roman" w:hAnsi="Proxima Nova ExCn Rg Cyr" w:cs="Times New Roman"/>
          <w:color w:val="000000"/>
          <w:sz w:val="28"/>
          <w:szCs w:val="28"/>
          <w:lang w:eastAsia="ru-RU"/>
        </w:rPr>
        <w:t>,</w:t>
      </w:r>
      <w:r w:rsidR="000957C3" w:rsidRPr="00B75410">
        <w:rPr>
          <w:rFonts w:ascii="Proxima Nova ExCn Rg Cyr" w:eastAsia="Times New Roman" w:hAnsi="Proxima Nova ExCn Rg Cyr" w:cs="Times New Roman"/>
          <w:color w:val="000000"/>
          <w:sz w:val="28"/>
          <w:szCs w:val="28"/>
          <w:lang w:eastAsia="ru-RU"/>
        </w:rPr>
        <w:t xml:space="preserve"> </w:t>
      </w:r>
      <w:r w:rsidR="00CE0392">
        <w:rPr>
          <w:rFonts w:ascii="Proxima Nova ExCn Rg Cyr" w:eastAsia="Times New Roman" w:hAnsi="Proxima Nova ExCn Rg Cyr" w:cs="Times New Roman"/>
          <w:color w:val="000000"/>
          <w:sz w:val="28"/>
          <w:szCs w:val="28"/>
          <w:lang w:eastAsia="ru-RU"/>
        </w:rPr>
        <w:t>о</w:t>
      </w:r>
      <w:r w:rsidR="00CE0392" w:rsidRPr="00B75410">
        <w:rPr>
          <w:rFonts w:ascii="Proxima Nova ExCn Rg Cyr" w:eastAsia="Times New Roman" w:hAnsi="Proxima Nova ExCn Rg Cyr" w:cs="Times New Roman"/>
          <w:color w:val="000000"/>
          <w:sz w:val="28"/>
          <w:szCs w:val="28"/>
          <w:lang w:eastAsia="ru-RU"/>
        </w:rPr>
        <w:t xml:space="preserve"> закрыт</w:t>
      </w:r>
      <w:r w:rsidR="00CE0392">
        <w:rPr>
          <w:rFonts w:ascii="Proxima Nova ExCn Rg Cyr" w:eastAsia="Times New Roman" w:hAnsi="Proxima Nova ExCn Rg Cyr" w:cs="Times New Roman"/>
          <w:color w:val="000000"/>
          <w:sz w:val="28"/>
          <w:szCs w:val="28"/>
          <w:lang w:eastAsia="ru-RU"/>
        </w:rPr>
        <w:t>ой</w:t>
      </w:r>
      <w:r w:rsidR="00CE0392" w:rsidRPr="00B75410">
        <w:rPr>
          <w:rFonts w:ascii="Proxima Nova ExCn Rg Cyr" w:eastAsia="Times New Roman" w:hAnsi="Proxima Nova ExCn Rg Cyr" w:cs="Times New Roman"/>
          <w:color w:val="000000"/>
          <w:sz w:val="28"/>
          <w:szCs w:val="28"/>
          <w:lang w:eastAsia="ru-RU"/>
        </w:rPr>
        <w:t xml:space="preserve"> процедур</w:t>
      </w:r>
      <w:r w:rsidR="00CE0392">
        <w:rPr>
          <w:rFonts w:ascii="Proxima Nova ExCn Rg Cyr" w:eastAsia="Times New Roman" w:hAnsi="Proxima Nova ExCn Rg Cyr" w:cs="Times New Roman"/>
          <w:color w:val="000000"/>
          <w:sz w:val="28"/>
          <w:szCs w:val="28"/>
          <w:lang w:eastAsia="ru-RU"/>
        </w:rPr>
        <w:t>е</w:t>
      </w:r>
      <w:r w:rsidR="00CE0392" w:rsidRPr="00B75410">
        <w:rPr>
          <w:rFonts w:ascii="Proxima Nova ExCn Rg Cyr" w:eastAsia="Times New Roman" w:hAnsi="Proxima Nova ExCn Rg Cyr" w:cs="Times New Roman"/>
          <w:color w:val="000000"/>
          <w:sz w:val="28"/>
          <w:szCs w:val="28"/>
          <w:lang w:eastAsia="ru-RU"/>
        </w:rPr>
        <w:t xml:space="preserve"> закупк</w:t>
      </w:r>
      <w:r w:rsidR="00CE0392">
        <w:rPr>
          <w:rFonts w:ascii="Proxima Nova ExCn Rg Cyr" w:eastAsia="Times New Roman" w:hAnsi="Proxima Nova ExCn Rg Cyr" w:cs="Times New Roman"/>
          <w:color w:val="000000"/>
          <w:sz w:val="28"/>
          <w:szCs w:val="28"/>
          <w:lang w:eastAsia="ru-RU"/>
        </w:rPr>
        <w:t>и</w:t>
      </w:r>
      <w:r w:rsidR="00CE0392" w:rsidRPr="00B75410">
        <w:rPr>
          <w:rFonts w:ascii="Proxima Nova ExCn Rg Cyr" w:eastAsia="Times New Roman" w:hAnsi="Proxima Nova ExCn Rg Cyr" w:cs="Times New Roman"/>
          <w:color w:val="000000"/>
          <w:sz w:val="28"/>
          <w:szCs w:val="28"/>
          <w:lang w:eastAsia="ru-RU"/>
        </w:rPr>
        <w:t xml:space="preserve"> </w:t>
      </w:r>
      <w:r w:rsidR="00CE0392">
        <w:rPr>
          <w:rFonts w:ascii="Proxima Nova ExCn Rg Cyr" w:eastAsia="Times New Roman" w:hAnsi="Proxima Nova ExCn Rg Cyr" w:cs="Times New Roman"/>
          <w:color w:val="000000"/>
          <w:sz w:val="28"/>
          <w:szCs w:val="28"/>
          <w:lang w:eastAsia="ru-RU"/>
        </w:rPr>
        <w:t>-</w:t>
      </w:r>
      <w:r w:rsidR="00CE0392" w:rsidRPr="00B75410">
        <w:rPr>
          <w:rFonts w:ascii="Proxima Nova ExCn Rg Cyr" w:eastAsia="Times New Roman" w:hAnsi="Proxima Nova ExCn Rg Cyr" w:cs="Times New Roman"/>
          <w:color w:val="000000"/>
          <w:sz w:val="28"/>
          <w:szCs w:val="28"/>
          <w:lang w:eastAsia="ru-RU"/>
        </w:rPr>
        <w:t xml:space="preserve"> </w:t>
      </w:r>
      <w:r w:rsidR="000957C3" w:rsidRPr="00B75410">
        <w:rPr>
          <w:rFonts w:ascii="Proxima Nova ExCn Rg Cyr" w:eastAsia="Times New Roman" w:hAnsi="Proxima Nova ExCn Rg Cyr" w:cs="Times New Roman"/>
          <w:color w:val="000000"/>
          <w:sz w:val="28"/>
          <w:szCs w:val="28"/>
          <w:lang w:eastAsia="ru-RU"/>
        </w:rPr>
        <w:t>на ЗЭТП</w:t>
      </w:r>
      <w:r w:rsidR="00517608" w:rsidRPr="004C216E">
        <w:rPr>
          <w:rFonts w:ascii="Proxima Nova ExCn Rg Cyr" w:eastAsia="Times New Roman" w:hAnsi="Proxima Nova ExCn Rg Cyr" w:cs="Times New Roman"/>
          <w:color w:val="000000"/>
          <w:sz w:val="28"/>
          <w:szCs w:val="28"/>
          <w:lang w:eastAsia="ru-RU"/>
        </w:rPr>
        <w:t xml:space="preserve"> в соответствии с </w:t>
      </w:r>
      <w:r w:rsidR="001D69A6">
        <w:rPr>
          <w:rFonts w:ascii="Proxima Nova ExCn Rg Cyr" w:eastAsia="Times New Roman" w:hAnsi="Proxima Nova ExCn Rg Cyr" w:cs="Times New Roman"/>
          <w:color w:val="000000"/>
          <w:sz w:val="28"/>
          <w:szCs w:val="28"/>
          <w:lang w:eastAsia="ru-RU"/>
        </w:rPr>
        <w:t>под</w:t>
      </w:r>
      <w:r w:rsidR="00517608" w:rsidRPr="004C216E">
        <w:rPr>
          <w:rFonts w:ascii="Proxima Nova ExCn Rg Cyr" w:eastAsia="Times New Roman" w:hAnsi="Proxima Nova ExCn Rg Cyr" w:cs="Times New Roman"/>
          <w:color w:val="000000"/>
          <w:sz w:val="28"/>
          <w:szCs w:val="28"/>
          <w:lang w:eastAsia="ru-RU"/>
        </w:rPr>
        <w:t>разделом 19.21 Положения</w:t>
      </w:r>
      <w:r w:rsidRPr="004C216E">
        <w:rPr>
          <w:rFonts w:ascii="Proxima Nova ExCn Rg Cyr" w:eastAsia="Times New Roman" w:hAnsi="Proxima Nova ExCn Rg Cyr" w:cs="Times New Roman"/>
          <w:color w:val="000000"/>
          <w:sz w:val="28"/>
          <w:szCs w:val="28"/>
          <w:lang w:eastAsia="ru-RU"/>
        </w:rPr>
        <w:t>.</w:t>
      </w:r>
    </w:p>
    <w:p w:rsidR="00B934C8" w:rsidRPr="004C216E" w:rsidRDefault="00B934C8"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официально размещаемых протоколах, составляемых в ходе проведения закупки, не указываются данные о персональном голосовании членов ЦЗК, ЗК, а также иные сведения, указанные в Законе 152-ФЗ.</w:t>
      </w:r>
    </w:p>
    <w:p w:rsidR="00670DA9" w:rsidRPr="004C216E" w:rsidRDefault="00670DA9" w:rsidP="00021E9F">
      <w:pPr>
        <w:keepNext/>
        <w:keepLines/>
        <w:numPr>
          <w:ilvl w:val="1"/>
          <w:numId w:val="2"/>
        </w:numPr>
        <w:suppressAutoHyphens/>
        <w:spacing w:before="10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825" w:name="_Toc408840690"/>
      <w:bookmarkStart w:id="826" w:name="_Toc408842115"/>
      <w:bookmarkStart w:id="827" w:name="_Toc282982195"/>
      <w:bookmarkStart w:id="828" w:name="_Toc409088631"/>
      <w:bookmarkStart w:id="829" w:name="_Toc409088591"/>
      <w:bookmarkStart w:id="830" w:name="_Toc409089516"/>
      <w:bookmarkStart w:id="831" w:name="_Toc409089491"/>
      <w:bookmarkStart w:id="832" w:name="_Toc409090405"/>
      <w:bookmarkStart w:id="833" w:name="_Toc409113199"/>
      <w:bookmarkStart w:id="834" w:name="_Toc409173982"/>
      <w:bookmarkStart w:id="835" w:name="_Toc409174674"/>
      <w:bookmarkStart w:id="836" w:name="_Toc409189073"/>
      <w:bookmarkStart w:id="837" w:name="_Toc409198810"/>
      <w:bookmarkStart w:id="838" w:name="_Toc283058509"/>
      <w:bookmarkStart w:id="839" w:name="_Toc409204299"/>
      <w:bookmarkStart w:id="840" w:name="_Toc409474702"/>
      <w:bookmarkStart w:id="841" w:name="_Toc409528412"/>
      <w:bookmarkStart w:id="842" w:name="_Toc409630115"/>
      <w:bookmarkStart w:id="843" w:name="_Toc409703561"/>
      <w:bookmarkStart w:id="844" w:name="_Toc409711725"/>
      <w:bookmarkStart w:id="845" w:name="_Toc409715443"/>
      <w:bookmarkStart w:id="846" w:name="_Toc409721462"/>
      <w:bookmarkStart w:id="847" w:name="_Toc409720591"/>
      <w:bookmarkStart w:id="848" w:name="_Toc409721678"/>
      <w:bookmarkStart w:id="849" w:name="_Toc409807396"/>
      <w:bookmarkStart w:id="850" w:name="_Toc409812117"/>
      <w:bookmarkStart w:id="851" w:name="_Toc283764340"/>
      <w:bookmarkStart w:id="852" w:name="_Toc409908673"/>
      <w:bookmarkStart w:id="853" w:name="_Toc410902843"/>
      <w:bookmarkStart w:id="854" w:name="_Toc410907843"/>
      <w:bookmarkStart w:id="855" w:name="_Toc410908031"/>
      <w:bookmarkStart w:id="856" w:name="_Toc410910825"/>
      <w:bookmarkStart w:id="857" w:name="_Toc410911098"/>
      <w:bookmarkStart w:id="858" w:name="_Toc410920207"/>
      <w:bookmarkStart w:id="859" w:name="_Toc411279845"/>
      <w:bookmarkStart w:id="860" w:name="_Toc411626571"/>
      <w:bookmarkStart w:id="861" w:name="_Toc411632114"/>
      <w:bookmarkStart w:id="862" w:name="_Toc411882019"/>
      <w:bookmarkStart w:id="863" w:name="_Toc411941005"/>
      <w:bookmarkStart w:id="864" w:name="_Toc285801483"/>
      <w:bookmarkStart w:id="865" w:name="_Toc411949480"/>
      <w:bookmarkStart w:id="866" w:name="_Toc412111150"/>
      <w:bookmarkStart w:id="867" w:name="_Toc285977754"/>
      <w:bookmarkStart w:id="868" w:name="_Toc412127917"/>
      <w:bookmarkStart w:id="869" w:name="_Toc285999883"/>
      <w:bookmarkStart w:id="870" w:name="_Toc412218366"/>
      <w:bookmarkStart w:id="871" w:name="_Toc412543650"/>
      <w:bookmarkStart w:id="872" w:name="_Toc412551395"/>
      <w:bookmarkStart w:id="873" w:name="_Toc525031248"/>
      <w:bookmarkStart w:id="874" w:name="_Toc103178432"/>
      <w:bookmarkStart w:id="875" w:name="_Toc106868278"/>
      <w:bookmarkStart w:id="876" w:name="_Toc155700856"/>
      <w:r w:rsidRPr="004C216E">
        <w:rPr>
          <w:rFonts w:ascii="Proxima Nova ExCn Rg Cyr" w:eastAsia="Times New Roman" w:hAnsi="Proxima Nova ExCn Rg Cyr" w:cs="Times New Roman"/>
          <w:b/>
          <w:color w:val="000000"/>
          <w:sz w:val="28"/>
          <w:szCs w:val="28"/>
          <w:lang w:eastAsia="ru-RU"/>
        </w:rPr>
        <w:t xml:space="preserve">Виды </w:t>
      </w:r>
      <w:r w:rsidR="009A27AA" w:rsidRPr="004C216E">
        <w:rPr>
          <w:rFonts w:ascii="Proxima Nova ExCn Rg Cyr" w:eastAsia="Times New Roman" w:hAnsi="Proxima Nova ExCn Rg Cyr" w:cs="Times New Roman"/>
          <w:b/>
          <w:color w:val="000000"/>
          <w:sz w:val="28"/>
          <w:szCs w:val="28"/>
          <w:lang w:eastAsia="ru-RU"/>
        </w:rPr>
        <w:t xml:space="preserve">официально </w:t>
      </w:r>
      <w:r w:rsidRPr="004C216E">
        <w:rPr>
          <w:rFonts w:ascii="Proxima Nova ExCn Rg Cyr" w:eastAsia="Times New Roman" w:hAnsi="Proxima Nova ExCn Rg Cyr" w:cs="Times New Roman"/>
          <w:b/>
          <w:color w:val="000000"/>
          <w:sz w:val="28"/>
          <w:szCs w:val="28"/>
          <w:lang w:eastAsia="ru-RU"/>
        </w:rPr>
        <w:t xml:space="preserve">размещаемой информации и сроки </w:t>
      </w:r>
      <w:r w:rsidR="009A27AA" w:rsidRPr="004C216E">
        <w:rPr>
          <w:rFonts w:ascii="Proxima Nova ExCn Rg Cyr" w:eastAsia="Times New Roman" w:hAnsi="Proxima Nova ExCn Rg Cyr" w:cs="Times New Roman"/>
          <w:b/>
          <w:color w:val="000000"/>
          <w:sz w:val="28"/>
          <w:szCs w:val="28"/>
          <w:lang w:eastAsia="ru-RU"/>
        </w:rPr>
        <w:t xml:space="preserve">ее </w:t>
      </w:r>
      <w:r w:rsidRPr="004C216E">
        <w:rPr>
          <w:rFonts w:ascii="Proxima Nova ExCn Rg Cyr" w:eastAsia="Times New Roman" w:hAnsi="Proxima Nova ExCn Rg Cyr" w:cs="Times New Roman"/>
          <w:b/>
          <w:color w:val="000000"/>
          <w:sz w:val="28"/>
          <w:szCs w:val="28"/>
          <w:lang w:eastAsia="ru-RU"/>
        </w:rPr>
        <w:t>размещения</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rsidR="00670DA9" w:rsidRPr="004C216E" w:rsidRDefault="00670DA9" w:rsidP="00D400B9">
      <w:pPr>
        <w:keepNext/>
        <w:numPr>
          <w:ilvl w:val="2"/>
          <w:numId w:val="2"/>
        </w:numPr>
        <w:suppressAutoHyphens/>
        <w:spacing w:before="100" w:after="0" w:line="240" w:lineRule="auto"/>
        <w:jc w:val="both"/>
        <w:outlineLvl w:val="3"/>
        <w:rPr>
          <w:rFonts w:ascii="Proxima Nova ExCn Rg Cyr" w:eastAsia="Times New Roman" w:hAnsi="Proxima Nova ExCn Rg Cyr" w:cs="Times New Roman"/>
          <w:color w:val="000000"/>
          <w:sz w:val="28"/>
          <w:szCs w:val="28"/>
          <w:lang w:eastAsia="ru-RU"/>
        </w:rPr>
      </w:pPr>
      <w:bookmarkStart w:id="877" w:name="_Ref409344643"/>
      <w:r w:rsidRPr="004C216E">
        <w:rPr>
          <w:rFonts w:ascii="Proxima Nova ExCn Rg Cyr" w:eastAsia="Times New Roman" w:hAnsi="Proxima Nova ExCn Rg Cyr" w:cs="Times New Roman"/>
          <w:color w:val="000000"/>
          <w:sz w:val="28"/>
          <w:szCs w:val="28"/>
          <w:lang w:eastAsia="ru-RU"/>
        </w:rPr>
        <w:t xml:space="preserve">Если иное прямо не установлено </w:t>
      </w:r>
      <w:r w:rsidR="00634C2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или Положением,</w:t>
      </w:r>
      <w:r w:rsidR="00673040" w:rsidRPr="004C216E">
        <w:rPr>
          <w:rFonts w:ascii="Proxima Nova ExCn Rg Cyr" w:eastAsia="Times New Roman" w:hAnsi="Proxima Nova ExCn Rg Cyr" w:cs="Times New Roman"/>
          <w:color w:val="000000"/>
          <w:sz w:val="28"/>
          <w:szCs w:val="28"/>
          <w:lang w:eastAsia="ru-RU"/>
        </w:rPr>
        <w:t xml:space="preserve"> </w:t>
      </w:r>
      <w:r w:rsidR="00634C2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аказчики </w:t>
      </w:r>
      <w:r w:rsidR="00517608" w:rsidRPr="004C216E">
        <w:rPr>
          <w:rFonts w:ascii="Proxima Nova ExCn Rg Cyr" w:eastAsia="Times New Roman" w:hAnsi="Proxima Nova ExCn Rg Cyr" w:cs="Times New Roman"/>
          <w:color w:val="000000"/>
          <w:sz w:val="28"/>
          <w:szCs w:val="28"/>
          <w:lang w:eastAsia="ru-RU"/>
        </w:rPr>
        <w:t xml:space="preserve">в соответствии </w:t>
      </w:r>
      <w:r w:rsidR="00673040" w:rsidRPr="004C216E">
        <w:rPr>
          <w:rFonts w:ascii="Proxima Nova ExCn Rg Cyr" w:eastAsia="Times New Roman" w:hAnsi="Proxima Nova ExCn Rg Cyr" w:cs="Times New Roman"/>
          <w:color w:val="000000"/>
          <w:sz w:val="28"/>
          <w:szCs w:val="28"/>
          <w:lang w:eastAsia="ru-RU"/>
        </w:rPr>
        <w:t>с Законом</w:t>
      </w:r>
      <w:r w:rsidR="00517608" w:rsidRPr="004C216E">
        <w:rPr>
          <w:rFonts w:ascii="Proxima Nova ExCn Rg Cyr" w:eastAsia="Times New Roman" w:hAnsi="Proxima Nova ExCn Rg Cyr" w:cs="Times New Roman"/>
          <w:color w:val="000000"/>
          <w:sz w:val="28"/>
          <w:szCs w:val="28"/>
          <w:lang w:eastAsia="ru-RU"/>
        </w:rPr>
        <w:t xml:space="preserve"> 223-ФЗ, принятыми в </w:t>
      </w:r>
      <w:r w:rsidR="007733C1" w:rsidRPr="004C216E">
        <w:rPr>
          <w:rFonts w:ascii="Proxima Nova ExCn Rg Cyr" w:eastAsia="Times New Roman" w:hAnsi="Proxima Nova ExCn Rg Cyr" w:cs="Times New Roman"/>
          <w:color w:val="000000"/>
          <w:sz w:val="28"/>
          <w:szCs w:val="28"/>
          <w:lang w:eastAsia="ru-RU"/>
        </w:rPr>
        <w:t xml:space="preserve">его </w:t>
      </w:r>
      <w:r w:rsidR="00517608" w:rsidRPr="004C216E">
        <w:rPr>
          <w:rFonts w:ascii="Proxima Nova ExCn Rg Cyr" w:eastAsia="Times New Roman" w:hAnsi="Proxima Nova ExCn Rg Cyr" w:cs="Times New Roman"/>
          <w:color w:val="000000"/>
          <w:sz w:val="28"/>
          <w:szCs w:val="28"/>
          <w:lang w:eastAsia="ru-RU"/>
        </w:rPr>
        <w:t xml:space="preserve">развитие НПА, Положением </w:t>
      </w:r>
      <w:r w:rsidRPr="004C216E">
        <w:rPr>
          <w:rFonts w:ascii="Proxima Nova ExCn Rg Cyr" w:eastAsia="Times New Roman" w:hAnsi="Proxima Nova ExCn Rg Cyr" w:cs="Times New Roman"/>
          <w:color w:val="000000"/>
          <w:sz w:val="28"/>
          <w:szCs w:val="28"/>
          <w:lang w:eastAsia="ru-RU"/>
        </w:rPr>
        <w:t>официально размещают следующую информацию в установленные сроки:</w:t>
      </w:r>
      <w:bookmarkEnd w:id="877"/>
    </w:p>
    <w:p w:rsidR="00670DA9" w:rsidRPr="004C216E" w:rsidRDefault="00670DA9" w:rsidP="00D400B9">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78" w:name="_Ref409700266"/>
      <w:r w:rsidRPr="004C216E">
        <w:rPr>
          <w:rFonts w:ascii="Proxima Nova ExCn Rg Cyr" w:eastAsia="Times New Roman" w:hAnsi="Proxima Nova ExCn Rg Cyr" w:cs="Times New Roman"/>
          <w:color w:val="000000"/>
          <w:sz w:val="28"/>
          <w:szCs w:val="28"/>
          <w:lang w:eastAsia="ru-RU"/>
        </w:rPr>
        <w:t>ПЗ, составляемый на один календарный год, – в течение 10 (десяти) дней со дня утверждения, но не позднее 31 декабря текущего календарного года;</w:t>
      </w:r>
      <w:bookmarkEnd w:id="878"/>
    </w:p>
    <w:p w:rsidR="00670DA9" w:rsidRPr="004C216E" w:rsidRDefault="00670DA9" w:rsidP="00D400B9">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79" w:name="_Ref409700269"/>
      <w:r w:rsidRPr="004C216E">
        <w:rPr>
          <w:rFonts w:ascii="Proxima Nova ExCn Rg Cyr" w:eastAsia="Times New Roman" w:hAnsi="Proxima Nova ExCn Rg Cyr" w:cs="Times New Roman"/>
          <w:color w:val="000000"/>
          <w:sz w:val="28"/>
          <w:szCs w:val="30"/>
          <w:lang w:eastAsia="ru-RU"/>
        </w:rPr>
        <w:t>ПЗИП</w:t>
      </w:r>
      <w:r w:rsidRPr="004C216E">
        <w:rPr>
          <w:rFonts w:ascii="Proxima Nova ExCn Rg Cyr" w:eastAsia="Times New Roman" w:hAnsi="Proxima Nova ExCn Rg Cyr" w:cs="Times New Roman"/>
          <w:color w:val="000000"/>
          <w:sz w:val="28"/>
          <w:szCs w:val="28"/>
          <w:lang w:eastAsia="ru-RU"/>
        </w:rPr>
        <w:t xml:space="preserve"> – в течение 10 (десяти) дней со дня утверждения;</w:t>
      </w:r>
      <w:bookmarkEnd w:id="879"/>
    </w:p>
    <w:p w:rsidR="00670DA9" w:rsidRPr="004C216E" w:rsidRDefault="00670DA9" w:rsidP="00D400B9">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изменения в ПЗ, в ПЗИП – в течение 10 (десяти) дней с даты внесения в н</w:t>
      </w:r>
      <w:r w:rsidR="00C95245" w:rsidRPr="004C216E">
        <w:rPr>
          <w:rFonts w:ascii="Proxima Nova ExCn Rg Cyr" w:eastAsia="Times New Roman" w:hAnsi="Proxima Nova ExCn Rg Cyr" w:cs="Times New Roman"/>
          <w:color w:val="000000"/>
          <w:sz w:val="28"/>
          <w:szCs w:val="28"/>
          <w:lang w:eastAsia="ru-RU"/>
        </w:rPr>
        <w:t>их</w:t>
      </w:r>
      <w:r w:rsidRPr="004C216E">
        <w:rPr>
          <w:rFonts w:ascii="Proxima Nova ExCn Rg Cyr" w:eastAsia="Times New Roman" w:hAnsi="Proxima Nova ExCn Rg Cyr" w:cs="Times New Roman"/>
          <w:color w:val="000000"/>
          <w:sz w:val="28"/>
          <w:szCs w:val="28"/>
          <w:lang w:eastAsia="ru-RU"/>
        </w:rPr>
        <w:t xml:space="preserve"> изменений;</w:t>
      </w:r>
    </w:p>
    <w:p w:rsidR="00670DA9" w:rsidRPr="004C216E" w:rsidRDefault="00670DA9" w:rsidP="00D400B9">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80" w:name="_Ref411137179"/>
      <w:r w:rsidRPr="004C216E">
        <w:rPr>
          <w:rFonts w:ascii="Proxima Nova ExCn Rg Cyr" w:eastAsia="Times New Roman" w:hAnsi="Proxima Nova ExCn Rg Cyr" w:cs="Times New Roman"/>
          <w:color w:val="000000"/>
          <w:sz w:val="28"/>
          <w:szCs w:val="28"/>
          <w:lang w:eastAsia="ru-RU"/>
        </w:rPr>
        <w:t>извещение</w:t>
      </w:r>
      <w:r w:rsidR="00827072"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w:t>
      </w:r>
      <w:r w:rsidR="00EF06CB" w:rsidRPr="004C216E">
        <w:rPr>
          <w:rFonts w:ascii="Proxima Nova ExCn Rg Cyr" w:eastAsia="Times New Roman" w:hAnsi="Proxima Nova ExCn Rg Cyr" w:cs="Times New Roman"/>
          <w:color w:val="000000"/>
          <w:sz w:val="28"/>
          <w:szCs w:val="28"/>
          <w:lang w:eastAsia="ru-RU"/>
        </w:rPr>
        <w:t>ю</w:t>
      </w:r>
      <w:r w:rsidRPr="004C216E">
        <w:rPr>
          <w:rFonts w:ascii="Proxima Nova ExCn Rg Cyr" w:eastAsia="Times New Roman" w:hAnsi="Proxima Nova ExCn Rg Cyr" w:cs="Times New Roman"/>
          <w:color w:val="000000"/>
          <w:sz w:val="28"/>
          <w:szCs w:val="28"/>
          <w:lang w:eastAsia="ru-RU"/>
        </w:rPr>
        <w:t xml:space="preserve"> о закупке – в сроки, установленные в соответствии с Положением (</w:t>
      </w:r>
      <w:r w:rsidRPr="00A86090">
        <w:rPr>
          <w:rFonts w:ascii="Proxima Nova ExCn Rg Cyr" w:hAnsi="Proxima Nova ExCn Rg Cyr"/>
          <w:color w:val="000000"/>
          <w:sz w:val="28"/>
        </w:rPr>
        <w:t xml:space="preserve">пункты </w:t>
      </w:r>
      <w:r w:rsidR="0013501E" w:rsidRPr="00A86090">
        <w:rPr>
          <w:rFonts w:ascii="Proxima Nova ExCn Rg Cyr" w:hAnsi="Proxima Nova ExCn Rg Cyr"/>
          <w:color w:val="000000"/>
          <w:sz w:val="28"/>
        </w:rPr>
        <w:t>12.1</w:t>
      </w:r>
      <w:r w:rsidR="0013501E" w:rsidRPr="00A86090">
        <w:rPr>
          <w:rFonts w:ascii="Proxima Nova ExCn Rg Cyr" w:eastAsia="Times New Roman" w:hAnsi="Proxima Nova ExCn Rg Cyr" w:cs="Times New Roman"/>
          <w:color w:val="000000"/>
          <w:sz w:val="28"/>
          <w:szCs w:val="28"/>
          <w:lang w:eastAsia="ru-RU"/>
        </w:rPr>
        <w:t>.3</w:t>
      </w:r>
      <w:r w:rsidR="0013501E" w:rsidRPr="00A86090">
        <w:rPr>
          <w:rFonts w:ascii="Proxima Nova ExCn Rg Cyr" w:hAnsi="Proxima Nova ExCn Rg Cyr"/>
          <w:color w:val="000000"/>
          <w:sz w:val="28"/>
        </w:rPr>
        <w:t>, 13.1</w:t>
      </w:r>
      <w:r w:rsidR="0013501E" w:rsidRPr="00A86090">
        <w:rPr>
          <w:rFonts w:ascii="Proxima Nova ExCn Rg Cyr" w:eastAsia="Times New Roman" w:hAnsi="Proxima Nova ExCn Rg Cyr" w:cs="Times New Roman"/>
          <w:color w:val="000000"/>
          <w:sz w:val="28"/>
          <w:szCs w:val="28"/>
          <w:lang w:eastAsia="ru-RU"/>
        </w:rPr>
        <w:t>.3</w:t>
      </w:r>
      <w:r w:rsidR="0013501E" w:rsidRPr="00A86090">
        <w:rPr>
          <w:rFonts w:ascii="Proxima Nova ExCn Rg Cyr" w:hAnsi="Proxima Nova ExCn Rg Cyr"/>
          <w:color w:val="000000"/>
          <w:sz w:val="28"/>
        </w:rPr>
        <w:t>, 14.1</w:t>
      </w:r>
      <w:r w:rsidR="0013501E" w:rsidRPr="00A86090">
        <w:rPr>
          <w:rFonts w:ascii="Proxima Nova ExCn Rg Cyr" w:eastAsia="Times New Roman" w:hAnsi="Proxima Nova ExCn Rg Cyr" w:cs="Times New Roman"/>
          <w:color w:val="000000"/>
          <w:sz w:val="28"/>
          <w:szCs w:val="28"/>
          <w:lang w:eastAsia="ru-RU"/>
        </w:rPr>
        <w:t>.4</w:t>
      </w:r>
      <w:r w:rsidR="0013501E" w:rsidRPr="00A86090">
        <w:rPr>
          <w:rFonts w:ascii="Proxima Nova ExCn Rg Cyr" w:hAnsi="Proxima Nova ExCn Rg Cyr"/>
          <w:color w:val="000000"/>
          <w:sz w:val="28"/>
        </w:rPr>
        <w:t xml:space="preserve"> и 15.1</w:t>
      </w:r>
      <w:r w:rsidR="0013501E" w:rsidRPr="00A86090">
        <w:rPr>
          <w:rFonts w:ascii="Proxima Nova ExCn Rg Cyr" w:eastAsia="Times New Roman" w:hAnsi="Proxima Nova ExCn Rg Cyr" w:cs="Times New Roman"/>
          <w:color w:val="000000"/>
          <w:sz w:val="28"/>
          <w:szCs w:val="28"/>
          <w:lang w:eastAsia="ru-RU"/>
        </w:rPr>
        <w:t>.3</w:t>
      </w:r>
      <w:r w:rsidRPr="004C216E">
        <w:rPr>
          <w:rFonts w:ascii="Proxima Nova ExCn Rg Cyr" w:eastAsia="Times New Roman" w:hAnsi="Proxima Nova ExCn Rg Cyr" w:cs="Times New Roman"/>
          <w:color w:val="000000"/>
          <w:sz w:val="28"/>
          <w:szCs w:val="28"/>
          <w:lang w:eastAsia="ru-RU"/>
        </w:rPr>
        <w:t xml:space="preserve"> Положения);</w:t>
      </w:r>
      <w:bookmarkEnd w:id="880"/>
    </w:p>
    <w:p w:rsidR="00670DA9" w:rsidRPr="004C216E" w:rsidRDefault="00670DA9" w:rsidP="00D400B9">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81" w:name="_Ref409365639"/>
      <w:r w:rsidRPr="004C216E">
        <w:rPr>
          <w:rFonts w:ascii="Proxima Nova ExCn Rg Cyr" w:eastAsia="Times New Roman" w:hAnsi="Proxima Nova ExCn Rg Cyr" w:cs="Times New Roman"/>
          <w:color w:val="000000"/>
          <w:sz w:val="28"/>
          <w:szCs w:val="28"/>
          <w:lang w:eastAsia="ru-RU"/>
        </w:rPr>
        <w:t xml:space="preserve">изменения, вносимые в извещение и (или) документацию о закупке, – не позднее 3 (трех) дней </w:t>
      </w:r>
      <w:r w:rsidRPr="006D508B">
        <w:rPr>
          <w:rFonts w:ascii="Proxima Nova ExCn Rg Cyr" w:hAnsi="Proxima Nova ExCn Rg Cyr"/>
          <w:color w:val="000000"/>
          <w:sz w:val="28"/>
        </w:rPr>
        <w:t xml:space="preserve">со дня </w:t>
      </w:r>
      <w:r w:rsidR="008C78D4" w:rsidRPr="006D508B">
        <w:rPr>
          <w:rFonts w:ascii="Proxima Nova ExCn Rg Cyr" w:eastAsia="Times New Roman" w:hAnsi="Proxima Nova ExCn Rg Cyr" w:cs="Times New Roman"/>
          <w:color w:val="000000"/>
          <w:sz w:val="28"/>
          <w:szCs w:val="28"/>
          <w:lang w:eastAsia="ru-RU"/>
        </w:rPr>
        <w:t>утверждения</w:t>
      </w:r>
      <w:r w:rsidRPr="006D508B">
        <w:rPr>
          <w:rFonts w:ascii="Proxima Nova ExCn Rg Cyr" w:hAnsi="Proxima Nova ExCn Rg Cyr"/>
          <w:color w:val="000000"/>
          <w:sz w:val="28"/>
        </w:rPr>
        <w:t xml:space="preserve"> таких</w:t>
      </w:r>
      <w:r w:rsidRPr="004C216E">
        <w:rPr>
          <w:rFonts w:ascii="Proxima Nova ExCn Rg Cyr" w:eastAsia="Times New Roman" w:hAnsi="Proxima Nova ExCn Rg Cyr" w:cs="Times New Roman"/>
          <w:color w:val="000000"/>
          <w:sz w:val="28"/>
          <w:szCs w:val="28"/>
          <w:lang w:eastAsia="ru-RU"/>
        </w:rPr>
        <w:t xml:space="preserve"> изменений и не позднее установленного срока до даты окончания подачи заявок, в зависимости от способа закупки (</w:t>
      </w:r>
      <w:bookmarkStart w:id="882" w:name="_Hlk38989618"/>
      <w:bookmarkEnd w:id="881"/>
      <w:r w:rsidRPr="004C216E">
        <w:rPr>
          <w:rFonts w:ascii="Proxima Nova ExCn Rg Cyr" w:eastAsia="Times New Roman" w:hAnsi="Proxima Nova ExCn Rg Cyr" w:cs="Times New Roman"/>
          <w:color w:val="000000"/>
          <w:sz w:val="28"/>
          <w:szCs w:val="28"/>
          <w:lang w:eastAsia="ru-RU"/>
        </w:rPr>
        <w:t>подраздел 10.19</w:t>
      </w:r>
      <w:bookmarkEnd w:id="882"/>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83" w:name="_Ref409364512"/>
      <w:r w:rsidRPr="004C216E">
        <w:rPr>
          <w:rFonts w:ascii="Proxima Nova ExCn Rg Cyr" w:eastAsia="Times New Roman" w:hAnsi="Proxima Nova ExCn Rg Cyr" w:cs="Times New Roman"/>
          <w:color w:val="000000"/>
          <w:sz w:val="28"/>
          <w:szCs w:val="28"/>
          <w:lang w:eastAsia="ru-RU"/>
        </w:rPr>
        <w:t xml:space="preserve">разъяснения извещения, документации о закупке – </w:t>
      </w:r>
      <w:r w:rsidR="00CA1D59" w:rsidRPr="004C216E">
        <w:rPr>
          <w:rFonts w:ascii="Proxima Nova ExCn Rg Cyr" w:eastAsia="Times New Roman" w:hAnsi="Proxima Nova ExCn Rg Cyr" w:cs="Times New Roman"/>
          <w:color w:val="000000"/>
          <w:sz w:val="28"/>
          <w:szCs w:val="28"/>
          <w:lang w:eastAsia="ru-RU"/>
        </w:rPr>
        <w:t>в течение</w:t>
      </w:r>
      <w:r w:rsidRPr="004C216E">
        <w:rPr>
          <w:rFonts w:ascii="Proxima Nova ExCn Rg Cyr" w:eastAsia="Times New Roman" w:hAnsi="Proxima Nova ExCn Rg Cyr" w:cs="Times New Roman"/>
          <w:color w:val="000000"/>
          <w:sz w:val="28"/>
          <w:szCs w:val="28"/>
          <w:lang w:eastAsia="ru-RU"/>
        </w:rPr>
        <w:t xml:space="preserve"> 3 (трех) </w:t>
      </w:r>
      <w:r w:rsidR="00CA1D59" w:rsidRPr="004C216E">
        <w:rPr>
          <w:rFonts w:ascii="Proxima Nova ExCn Rg Cyr" w:eastAsia="Times New Roman" w:hAnsi="Proxima Nova ExCn Rg Cyr" w:cs="Times New Roman"/>
          <w:color w:val="000000"/>
          <w:sz w:val="28"/>
          <w:szCs w:val="28"/>
          <w:lang w:eastAsia="ru-RU"/>
        </w:rPr>
        <w:t xml:space="preserve">рабочих </w:t>
      </w:r>
      <w:r w:rsidRPr="004C216E">
        <w:rPr>
          <w:rFonts w:ascii="Proxima Nova ExCn Rg Cyr" w:eastAsia="Times New Roman" w:hAnsi="Proxima Nova ExCn Rg Cyr" w:cs="Times New Roman"/>
          <w:color w:val="000000"/>
          <w:sz w:val="28"/>
          <w:szCs w:val="28"/>
          <w:lang w:eastAsia="ru-RU"/>
        </w:rPr>
        <w:t xml:space="preserve">дней </w:t>
      </w:r>
      <w:r w:rsidR="00CA1D59" w:rsidRPr="004C216E">
        <w:rPr>
          <w:rFonts w:ascii="Proxima Nova ExCn Rg Cyr" w:eastAsia="Times New Roman" w:hAnsi="Proxima Nova ExCn Rg Cyr" w:cs="Times New Roman"/>
          <w:color w:val="000000"/>
          <w:sz w:val="28"/>
          <w:szCs w:val="28"/>
          <w:lang w:eastAsia="ru-RU"/>
        </w:rPr>
        <w:t xml:space="preserve">с даты поступления запроса о даче разъяснений положений извещения, документации о закупке </w:t>
      </w:r>
      <w:r w:rsidRPr="004C216E">
        <w:rPr>
          <w:rFonts w:ascii="Proxima Nova ExCn Rg Cyr" w:eastAsia="Times New Roman" w:hAnsi="Proxima Nova ExCn Rg Cyr" w:cs="Times New Roman"/>
          <w:color w:val="000000"/>
          <w:sz w:val="28"/>
          <w:szCs w:val="28"/>
          <w:lang w:eastAsia="ru-RU"/>
        </w:rPr>
        <w:t xml:space="preserve">и не позднее установленного срока до даты окончания подачи заявок </w:t>
      </w:r>
      <w:r w:rsidR="002A4094" w:rsidRPr="004C216E">
        <w:rPr>
          <w:rFonts w:ascii="Proxima Nova ExCn Rg Cyr" w:eastAsia="Times New Roman" w:hAnsi="Proxima Nova ExCn Rg Cyr" w:cs="Times New Roman"/>
          <w:color w:val="000000"/>
          <w:sz w:val="28"/>
          <w:szCs w:val="28"/>
          <w:lang w:eastAsia="ru-RU"/>
        </w:rPr>
        <w:t xml:space="preserve">на участие в такой закупке </w:t>
      </w:r>
      <w:r w:rsidRPr="004C216E">
        <w:rPr>
          <w:rFonts w:ascii="Proxima Nova ExCn Rg Cyr" w:eastAsia="Times New Roman" w:hAnsi="Proxima Nova ExCn Rg Cyr" w:cs="Times New Roman"/>
          <w:color w:val="000000"/>
          <w:sz w:val="28"/>
          <w:szCs w:val="28"/>
          <w:lang w:eastAsia="ru-RU"/>
        </w:rPr>
        <w:t>(</w:t>
      </w:r>
      <w:bookmarkStart w:id="884" w:name="_Hlk39038082"/>
      <w:r w:rsidRPr="004C216E">
        <w:rPr>
          <w:rFonts w:ascii="Proxima Nova ExCn Rg Cyr" w:eastAsia="Times New Roman" w:hAnsi="Proxima Nova ExCn Rg Cyr" w:cs="Times New Roman"/>
          <w:color w:val="000000"/>
          <w:sz w:val="28"/>
          <w:szCs w:val="28"/>
          <w:lang w:eastAsia="ru-RU"/>
        </w:rPr>
        <w:t>подраздел 10.18 Положения</w:t>
      </w:r>
      <w:bookmarkEnd w:id="884"/>
      <w:r w:rsidRPr="004C216E">
        <w:rPr>
          <w:rFonts w:ascii="Proxima Nova ExCn Rg Cyr" w:eastAsia="Times New Roman" w:hAnsi="Proxima Nova ExCn Rg Cyr" w:cs="Times New Roman"/>
          <w:color w:val="000000"/>
          <w:sz w:val="28"/>
          <w:szCs w:val="28"/>
          <w:lang w:eastAsia="ru-RU"/>
        </w:rPr>
        <w:t>) при условии, что запрос на разъяснение извещения, документации</w:t>
      </w:r>
      <w:r w:rsidR="003927BB" w:rsidRPr="004C216E">
        <w:rPr>
          <w:rFonts w:ascii="Proxima Nova ExCn Rg Cyr" w:eastAsia="Times New Roman" w:hAnsi="Proxima Nova ExCn Rg Cyr" w:cs="Times New Roman"/>
          <w:color w:val="000000"/>
          <w:sz w:val="28"/>
          <w:szCs w:val="28"/>
          <w:lang w:eastAsia="ru-RU"/>
        </w:rPr>
        <w:t xml:space="preserve"> о закупке</w:t>
      </w:r>
      <w:r w:rsidRPr="004C216E">
        <w:rPr>
          <w:rFonts w:ascii="Proxima Nova ExCn Rg Cyr" w:eastAsia="Times New Roman" w:hAnsi="Proxima Nova ExCn Rg Cyr" w:cs="Times New Roman"/>
          <w:color w:val="000000"/>
          <w:sz w:val="28"/>
          <w:szCs w:val="28"/>
          <w:lang w:eastAsia="ru-RU"/>
        </w:rPr>
        <w:t xml:space="preserve"> поступил в порядке и сроки, предусмотренные в извещении, документации о </w:t>
      </w:r>
      <w:bookmarkEnd w:id="883"/>
      <w:r w:rsidRPr="004C216E">
        <w:rPr>
          <w:rFonts w:ascii="Proxima Nova ExCn Rg Cyr" w:eastAsia="Times New Roman" w:hAnsi="Proxima Nova ExCn Rg Cyr" w:cs="Times New Roman"/>
          <w:color w:val="000000"/>
          <w:sz w:val="28"/>
          <w:szCs w:val="28"/>
          <w:lang w:eastAsia="ru-RU"/>
        </w:rPr>
        <w:t>закупке;</w:t>
      </w:r>
    </w:p>
    <w:p w:rsidR="00670DA9" w:rsidRPr="004C216E" w:rsidRDefault="00AE76AC"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85" w:name="_Ref409366397"/>
      <w:r w:rsidRPr="004C216E">
        <w:rPr>
          <w:rFonts w:ascii="Proxima Nova ExCn Rg Cyr" w:eastAsia="Times New Roman" w:hAnsi="Proxima Nova ExCn Rg Cyr" w:cs="Times New Roman"/>
          <w:color w:val="000000"/>
          <w:sz w:val="28"/>
          <w:szCs w:val="28"/>
          <w:lang w:eastAsia="ru-RU"/>
        </w:rPr>
        <w:t>извещение</w:t>
      </w:r>
      <w:r w:rsidR="00082DE7"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об отказе от проведения закупки в день принятия такого решения;</w:t>
      </w:r>
    </w:p>
    <w:p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86" w:name="_Ref409352749"/>
      <w:bookmarkEnd w:id="885"/>
      <w:r w:rsidRPr="004C216E">
        <w:rPr>
          <w:rFonts w:ascii="Proxima Nova ExCn Rg Cyr" w:eastAsia="Times New Roman" w:hAnsi="Proxima Nova ExCn Rg Cyr" w:cs="Times New Roman"/>
          <w:color w:val="000000"/>
          <w:sz w:val="28"/>
          <w:szCs w:val="28"/>
          <w:lang w:eastAsia="ru-RU"/>
        </w:rPr>
        <w:t>протоколы, составляемые в процессе проведения закупки, – не позднее 3 (трех) дней со дня подписания таких протоколов;</w:t>
      </w:r>
      <w:bookmarkEnd w:id="886"/>
      <w:r w:rsidRPr="004C216E">
        <w:rPr>
          <w:rFonts w:ascii="Proxima Nova ExCn Rg Cyr" w:eastAsia="Times New Roman" w:hAnsi="Proxima Nova ExCn Rg Cyr" w:cs="Times New Roman"/>
          <w:color w:val="000000"/>
          <w:sz w:val="28"/>
          <w:szCs w:val="28"/>
          <w:lang w:eastAsia="ru-RU"/>
        </w:rPr>
        <w:t xml:space="preserve"> </w:t>
      </w:r>
    </w:p>
    <w:p w:rsidR="00670DA9" w:rsidRPr="004C216E" w:rsidRDefault="002B5CAA"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решение </w:t>
      </w:r>
      <w:r w:rsidR="00670DA9" w:rsidRPr="004C216E">
        <w:rPr>
          <w:rFonts w:ascii="Proxima Nova ExCn Rg Cyr" w:eastAsia="Times New Roman" w:hAnsi="Proxima Nova ExCn Rg Cyr" w:cs="Times New Roman"/>
          <w:color w:val="000000"/>
          <w:sz w:val="28"/>
          <w:szCs w:val="28"/>
          <w:lang w:eastAsia="ru-RU"/>
        </w:rPr>
        <w:t>об отказе от заключения договора – не позднее 3 (трех) дней со дня принятия решения об отказе от заключения договора;</w:t>
      </w:r>
    </w:p>
    <w:p w:rsidR="00220C5C"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Положение о закупке, изменения в Положение о закупке – не позднее чем в течение 15 (пятнадцати) дней со дня утверждения</w:t>
      </w:r>
      <w:r w:rsidR="00220C5C" w:rsidRPr="004C216E">
        <w:rPr>
          <w:rFonts w:ascii="Proxima Nova ExCn Rg Cyr" w:eastAsia="Times New Roman" w:hAnsi="Proxima Nova ExCn Rg Cyr" w:cs="Times New Roman"/>
          <w:color w:val="000000"/>
          <w:sz w:val="28"/>
          <w:szCs w:val="28"/>
          <w:lang w:eastAsia="ru-RU"/>
        </w:rPr>
        <w:t>;</w:t>
      </w:r>
    </w:p>
    <w:p w:rsidR="00670DA9" w:rsidRPr="004C216E" w:rsidRDefault="00220C5C"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решение об </w:t>
      </w:r>
      <w:r w:rsidR="00183A27" w:rsidRPr="004C216E">
        <w:rPr>
          <w:rFonts w:ascii="Proxima Nova ExCn Rg Cyr" w:eastAsia="Times New Roman" w:hAnsi="Proxima Nova ExCn Rg Cyr" w:cs="Times New Roman"/>
          <w:color w:val="000000"/>
          <w:sz w:val="28"/>
          <w:szCs w:val="28"/>
          <w:lang w:eastAsia="ru-RU"/>
        </w:rPr>
        <w:t>отмене</w:t>
      </w:r>
      <w:r w:rsidR="00E220C2"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осуществления закупки у единственного поставщика</w:t>
      </w:r>
      <w:r w:rsidR="002779F0" w:rsidRPr="004C216E">
        <w:rPr>
          <w:rFonts w:ascii="Proxima Nova ExCn Rg Cyr" w:eastAsia="Times New Roman" w:hAnsi="Proxima Nova ExCn Rg Cyr" w:cs="Times New Roman"/>
          <w:color w:val="000000"/>
          <w:sz w:val="28"/>
          <w:szCs w:val="28"/>
          <w:lang w:eastAsia="ru-RU"/>
        </w:rPr>
        <w:t xml:space="preserve"> </w:t>
      </w:r>
      <w:r w:rsidR="00255C99">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в </w:t>
      </w:r>
      <w:r w:rsidR="00B35323" w:rsidRPr="004C216E">
        <w:rPr>
          <w:rFonts w:ascii="Proxima Nova ExCn Rg Cyr" w:eastAsia="Times New Roman" w:hAnsi="Proxima Nova ExCn Rg Cyr" w:cs="Times New Roman"/>
          <w:color w:val="000000"/>
          <w:sz w:val="28"/>
          <w:szCs w:val="28"/>
          <w:lang w:eastAsia="ru-RU"/>
        </w:rPr>
        <w:t xml:space="preserve">течение 3 </w:t>
      </w:r>
      <w:r w:rsidR="00E220C2" w:rsidRPr="004C216E">
        <w:rPr>
          <w:rFonts w:ascii="Proxima Nova ExCn Rg Cyr" w:eastAsia="Times New Roman" w:hAnsi="Proxima Nova ExCn Rg Cyr" w:cs="Times New Roman"/>
          <w:color w:val="000000"/>
          <w:sz w:val="28"/>
          <w:szCs w:val="28"/>
          <w:lang w:eastAsia="ru-RU"/>
        </w:rPr>
        <w:t xml:space="preserve">(трех) </w:t>
      </w:r>
      <w:r w:rsidR="00B35323" w:rsidRPr="004C216E">
        <w:rPr>
          <w:rFonts w:ascii="Proxima Nova ExCn Rg Cyr" w:eastAsia="Times New Roman" w:hAnsi="Proxima Nova ExCn Rg Cyr" w:cs="Times New Roman"/>
          <w:color w:val="000000"/>
          <w:sz w:val="28"/>
          <w:szCs w:val="28"/>
          <w:lang w:eastAsia="ru-RU"/>
        </w:rPr>
        <w:t>рабочих дней с даты</w:t>
      </w:r>
      <w:r w:rsidRPr="004C216E">
        <w:rPr>
          <w:rFonts w:ascii="Proxima Nova ExCn Rg Cyr" w:eastAsia="Times New Roman" w:hAnsi="Proxima Nova ExCn Rg Cyr" w:cs="Times New Roman"/>
          <w:color w:val="000000"/>
          <w:sz w:val="28"/>
          <w:szCs w:val="28"/>
          <w:lang w:eastAsia="ru-RU"/>
        </w:rPr>
        <w:t xml:space="preserve"> принятия такого решения.</w:t>
      </w:r>
      <w:r w:rsidR="00532554" w:rsidRPr="004C216E">
        <w:rPr>
          <w:rFonts w:ascii="Proxima Nova ExCn Rg Cyr" w:eastAsia="Times New Roman" w:hAnsi="Proxima Nova ExCn Rg Cyr" w:cs="Times New Roman"/>
          <w:color w:val="000000"/>
          <w:sz w:val="28"/>
          <w:szCs w:val="28"/>
          <w:lang w:eastAsia="ru-RU"/>
        </w:rPr>
        <w:t xml:space="preserve"> </w:t>
      </w:r>
    </w:p>
    <w:p w:rsidR="00670DA9" w:rsidRPr="004C216E" w:rsidRDefault="00670DA9" w:rsidP="00D400B9">
      <w:pPr>
        <w:keepNext/>
        <w:numPr>
          <w:ilvl w:val="2"/>
          <w:numId w:val="2"/>
        </w:numPr>
        <w:suppressAutoHyphens/>
        <w:spacing w:before="8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Если иное прямо не установлено Законодательством или Положением, Заказчики официально размещают также следующую информацию в установленные сроки:</w:t>
      </w:r>
    </w:p>
    <w:p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изменении объема, цены приобретаемой продукции, о сроках исполнения договора относительно информации, содержащейся в протоколе, составленном по итогам проведения закупки, – не позднее 10 (десяти) дней со дня внесения соответствующих изменений в договор;</w:t>
      </w:r>
    </w:p>
    <w:p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информация и документы по договору, заключенному Заказчиком по результатам закупки, включаемые в реестр договоров, – в объеме и в сроки, установленные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w:t>
      </w:r>
    </w:p>
    <w:p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сведения о договорах, заключенных по результатам закупок, предусмотренные в части 19 статьи 4 Закона 223 − ФЗ, – ежемесячно, не позднее 10 (десятого) числа месяца, следующего за отчетным месяцем;</w:t>
      </w:r>
    </w:p>
    <w:p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перечень товаров, работ, услуг, закупки которых осуществляются у субъектов МСП – в течение 10 (десяти) дней со дня утверждения;</w:t>
      </w:r>
    </w:p>
    <w:p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годовой отчет о закупке продукции у субъектов МСП (применимо с 01.01.2016) – не позднее 1 февраля года, следующего за прошедшим календарным годом;</w:t>
      </w:r>
    </w:p>
    <w:p w:rsidR="00670DA9" w:rsidRPr="000119EB"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0119EB">
        <w:rPr>
          <w:rFonts w:ascii="Proxima Nova ExCn Rg Cyr" w:eastAsia="Times New Roman" w:hAnsi="Proxima Nova ExCn Rg Cyr" w:cs="Times New Roman"/>
          <w:color w:val="000000"/>
          <w:sz w:val="28"/>
          <w:szCs w:val="28"/>
          <w:lang w:eastAsia="ru-RU"/>
        </w:rPr>
        <w:t xml:space="preserve">Годовой отчет о закупке инновационной продукции, высокотехнологичной продукции, в том числе у субъектов малого и среднего предпринимательства, размещается в единой информационной системе в сфере закупок товаров, работ, услуг для обеспечения государственных и муниципальных нужд не позднее 1 февраля года, следующего за отчетным, </w:t>
      </w:r>
      <w:r w:rsidR="00E5694D" w:rsidRPr="000119EB">
        <w:rPr>
          <w:rFonts w:ascii="Proxima Nova ExCn Rg Cyr" w:eastAsia="Times New Roman" w:hAnsi="Proxima Nova ExCn Rg Cyr" w:cs="Times New Roman"/>
          <w:color w:val="000000"/>
          <w:sz w:val="28"/>
          <w:szCs w:val="28"/>
          <w:lang w:eastAsia="ru-RU"/>
        </w:rPr>
        <w:t>З</w:t>
      </w:r>
      <w:r w:rsidRPr="000119EB">
        <w:rPr>
          <w:rFonts w:ascii="Proxima Nova ExCn Rg Cyr" w:eastAsia="Times New Roman" w:hAnsi="Proxima Nova ExCn Rg Cyr" w:cs="Times New Roman"/>
          <w:color w:val="000000"/>
          <w:sz w:val="28"/>
          <w:szCs w:val="28"/>
          <w:lang w:eastAsia="ru-RU"/>
        </w:rPr>
        <w:t xml:space="preserve">аказчиками, включенными в утвержденный Правительством Российской Федерации перечень конкретных </w:t>
      </w:r>
      <w:r w:rsidR="00E5694D" w:rsidRPr="000119EB">
        <w:rPr>
          <w:rFonts w:ascii="Proxima Nova ExCn Rg Cyr" w:eastAsia="Times New Roman" w:hAnsi="Proxima Nova ExCn Rg Cyr" w:cs="Times New Roman"/>
          <w:color w:val="000000"/>
          <w:sz w:val="28"/>
          <w:szCs w:val="28"/>
          <w:lang w:eastAsia="ru-RU"/>
        </w:rPr>
        <w:t>З</w:t>
      </w:r>
      <w:r w:rsidRPr="000119EB">
        <w:rPr>
          <w:rFonts w:ascii="Proxima Nova ExCn Rg Cyr" w:eastAsia="Times New Roman" w:hAnsi="Proxima Nova ExCn Rg Cyr" w:cs="Times New Roman"/>
          <w:color w:val="000000"/>
          <w:sz w:val="28"/>
          <w:szCs w:val="28"/>
          <w:lang w:eastAsia="ru-RU"/>
        </w:rPr>
        <w:t>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начиная с 1 января 2017 г. по итогам закупок инновационной продукции, высокотехнологичной продукции, в том числе у субъектов малого и среднего предпринимательства, осуществленных с 1 января 2016 г.</w:t>
      </w:r>
      <w:bookmarkStart w:id="887" w:name="_Toc368984109"/>
      <w:bookmarkStart w:id="888" w:name="_Toc407284630"/>
      <w:bookmarkStart w:id="889" w:name="_Toc407291358"/>
      <w:bookmarkStart w:id="890" w:name="_Toc407300158"/>
      <w:bookmarkStart w:id="891" w:name="_Toc407296708"/>
      <w:bookmarkStart w:id="892" w:name="_Toc407714488"/>
      <w:bookmarkStart w:id="893" w:name="_Toc407716653"/>
      <w:bookmarkStart w:id="894" w:name="_Toc407722905"/>
      <w:bookmarkStart w:id="895" w:name="_Toc407720335"/>
      <w:bookmarkStart w:id="896" w:name="_Toc407992564"/>
      <w:bookmarkStart w:id="897" w:name="_Toc407998992"/>
      <w:bookmarkStart w:id="898" w:name="_Toc408003232"/>
      <w:bookmarkStart w:id="899" w:name="_Toc408003475"/>
      <w:bookmarkStart w:id="900" w:name="_Toc408004231"/>
      <w:bookmarkStart w:id="901" w:name="_Toc408161470"/>
    </w:p>
    <w:p w:rsidR="00670DA9" w:rsidRPr="004C216E" w:rsidRDefault="00670DA9" w:rsidP="00762164">
      <w:pPr>
        <w:keepNext/>
        <w:keepLines/>
        <w:suppressAutoHyphens/>
        <w:spacing w:before="120" w:after="0" w:line="240" w:lineRule="auto"/>
        <w:ind w:left="357"/>
        <w:jc w:val="center"/>
        <w:outlineLvl w:val="0"/>
        <w:rPr>
          <w:rFonts w:ascii="Proxima Nova ExCn Rg Cyr" w:eastAsia="Times New Roman" w:hAnsi="Proxima Nova ExCn Rg Cyr" w:cs="Times New Roman"/>
          <w:b/>
          <w:caps/>
          <w:color w:val="000000"/>
          <w:sz w:val="28"/>
          <w:szCs w:val="28"/>
        </w:rPr>
      </w:pPr>
      <w:bookmarkStart w:id="902" w:name="_Toc283764343"/>
      <w:bookmarkStart w:id="903" w:name="_Toc409908676"/>
      <w:bookmarkStart w:id="904" w:name="_Toc410902846"/>
      <w:bookmarkStart w:id="905" w:name="_Toc410907846"/>
      <w:bookmarkStart w:id="906" w:name="_Toc410908034"/>
      <w:bookmarkStart w:id="907" w:name="_Toc410910828"/>
      <w:bookmarkStart w:id="908" w:name="_Toc410911101"/>
      <w:bookmarkStart w:id="909" w:name="_Toc410920210"/>
      <w:bookmarkStart w:id="910" w:name="_Toc411279848"/>
      <w:bookmarkStart w:id="911" w:name="_Toc411626574"/>
      <w:bookmarkStart w:id="912" w:name="_Toc411632117"/>
      <w:bookmarkStart w:id="913" w:name="_Toc411882022"/>
      <w:bookmarkStart w:id="914" w:name="_Toc411941008"/>
      <w:bookmarkStart w:id="915" w:name="_Toc285801486"/>
      <w:bookmarkStart w:id="916" w:name="_Toc411949483"/>
      <w:bookmarkStart w:id="917" w:name="_Toc412111153"/>
      <w:bookmarkStart w:id="918" w:name="_Toc285977757"/>
      <w:bookmarkStart w:id="919" w:name="_Toc412127920"/>
      <w:bookmarkStart w:id="920" w:name="_Toc285999886"/>
      <w:bookmarkStart w:id="921" w:name="_Toc412218369"/>
      <w:bookmarkStart w:id="922" w:name="_Toc412543653"/>
      <w:bookmarkStart w:id="923" w:name="_Toc412551398"/>
      <w:bookmarkStart w:id="924" w:name="_Toc432491169"/>
      <w:bookmarkStart w:id="925" w:name="_Toc525031251"/>
      <w:bookmarkStart w:id="926" w:name="_Toc103178435"/>
      <w:bookmarkStart w:id="927" w:name="_Toc106868281"/>
      <w:bookmarkStart w:id="928" w:name="_Toc408840700"/>
      <w:bookmarkStart w:id="929" w:name="_Toc408842125"/>
      <w:bookmarkStart w:id="930" w:name="_Toc282982198"/>
      <w:bookmarkStart w:id="931" w:name="_Toc409088634"/>
      <w:bookmarkStart w:id="932" w:name="_Toc409088594"/>
      <w:bookmarkStart w:id="933" w:name="_Toc409089519"/>
      <w:bookmarkStart w:id="934" w:name="_Toc409089494"/>
      <w:bookmarkStart w:id="935" w:name="_Toc409090408"/>
      <w:bookmarkStart w:id="936" w:name="_Toc409113202"/>
      <w:bookmarkStart w:id="937" w:name="_Toc409173985"/>
      <w:bookmarkStart w:id="938" w:name="_Toc409174677"/>
      <w:bookmarkStart w:id="939" w:name="_Toc409189076"/>
      <w:bookmarkStart w:id="940" w:name="_Toc409198813"/>
      <w:bookmarkStart w:id="941" w:name="_Toc283058512"/>
      <w:bookmarkStart w:id="942" w:name="_Toc409204302"/>
      <w:bookmarkStart w:id="943" w:name="_Toc409474705"/>
      <w:bookmarkStart w:id="944" w:name="_Toc409528415"/>
      <w:bookmarkStart w:id="945" w:name="_Toc409630118"/>
      <w:bookmarkStart w:id="946" w:name="_Toc409703564"/>
      <w:bookmarkStart w:id="947" w:name="_Toc409711728"/>
      <w:bookmarkStart w:id="948" w:name="_Toc409715446"/>
      <w:bookmarkStart w:id="949" w:name="_Toc409721465"/>
      <w:bookmarkStart w:id="950" w:name="_Toc409720594"/>
      <w:bookmarkStart w:id="951" w:name="_Toc409721681"/>
      <w:bookmarkStart w:id="952" w:name="_Toc409807399"/>
      <w:bookmarkStart w:id="953" w:name="_Toc409812120"/>
      <w:bookmarkStart w:id="954" w:name="_Toc368984111"/>
      <w:bookmarkStart w:id="955" w:name="_Toc407284632"/>
      <w:bookmarkStart w:id="956" w:name="_Toc407291360"/>
      <w:bookmarkStart w:id="957" w:name="_Toc407300160"/>
      <w:bookmarkStart w:id="958" w:name="_Toc407296710"/>
      <w:bookmarkStart w:id="959" w:name="_Toc407714490"/>
      <w:bookmarkStart w:id="960" w:name="_Toc407716655"/>
      <w:bookmarkStart w:id="961" w:name="_Toc407722907"/>
      <w:bookmarkStart w:id="962" w:name="_Toc407720337"/>
      <w:bookmarkStart w:id="963" w:name="_Toc407992566"/>
      <w:bookmarkStart w:id="964" w:name="_Toc407998994"/>
      <w:bookmarkStart w:id="965" w:name="_Toc408003234"/>
      <w:bookmarkStart w:id="966" w:name="_Toc408003477"/>
      <w:bookmarkStart w:id="967" w:name="_Toc408004233"/>
      <w:bookmarkStart w:id="968" w:name="_Toc408161472"/>
      <w:bookmarkStart w:id="969" w:name="_Toc408432712"/>
      <w:bookmarkStart w:id="970" w:name="_Toc408433645"/>
      <w:bookmarkStart w:id="971" w:name="_Toc408434680"/>
      <w:bookmarkStart w:id="972" w:name="_Toc408434939"/>
      <w:bookmarkStart w:id="973" w:name="_Toc408436663"/>
      <w:bookmarkStart w:id="974" w:name="_Toc408436923"/>
      <w:bookmarkStart w:id="975" w:name="_Toc408437183"/>
      <w:bookmarkStart w:id="976" w:name="_Toc408437703"/>
      <w:bookmarkStart w:id="977" w:name="_Toc408439692"/>
      <w:bookmarkStart w:id="978" w:name="_Toc408721160"/>
      <w:bookmarkStart w:id="979" w:name="_Toc408724158"/>
      <w:bookmarkStart w:id="980" w:name="_Toc408765717"/>
      <w:bookmarkStart w:id="981" w:name="_Toc408771743"/>
      <w:bookmarkStart w:id="982" w:name="_Toc408779078"/>
      <w:bookmarkStart w:id="983" w:name="_Toc15570085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4C216E">
        <w:rPr>
          <w:rFonts w:ascii="Proxima Nova ExCn Rg Cyr" w:eastAsia="Times New Roman" w:hAnsi="Proxima Nova ExCn Rg Cyr" w:cs="Times New Roman"/>
          <w:b/>
          <w:caps/>
          <w:color w:val="000000"/>
          <w:sz w:val="28"/>
          <w:szCs w:val="28"/>
        </w:rPr>
        <w:t xml:space="preserve">ГЛАВА </w:t>
      </w:r>
      <w:r w:rsidRPr="004C216E">
        <w:rPr>
          <w:rFonts w:ascii="Proxima Nova ExCn Rg Cyr" w:eastAsia="Times New Roman" w:hAnsi="Proxima Nova ExCn Rg Cyr" w:cs="Times New Roman"/>
          <w:b/>
          <w:caps/>
          <w:color w:val="000000"/>
          <w:sz w:val="28"/>
          <w:szCs w:val="28"/>
          <w:lang w:val="en-US"/>
        </w:rPr>
        <w:t>II</w:t>
      </w:r>
      <w:r w:rsidRPr="004C216E">
        <w:rPr>
          <w:rFonts w:ascii="Proxima Nova ExCn Rg Cyr" w:eastAsia="Times New Roman" w:hAnsi="Proxima Nova ExCn Rg Cyr" w:cs="Times New Roman"/>
          <w:b/>
          <w:caps/>
          <w:color w:val="000000"/>
          <w:sz w:val="28"/>
          <w:szCs w:val="28"/>
        </w:rPr>
        <w:t>. Система управления закупочной деятельностью</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83"/>
    </w:p>
    <w:p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984" w:name="_Toc283764344"/>
      <w:bookmarkStart w:id="985" w:name="_Toc409908677"/>
      <w:bookmarkStart w:id="986" w:name="_Toc410902847"/>
      <w:bookmarkStart w:id="987" w:name="_Toc410907847"/>
      <w:bookmarkStart w:id="988" w:name="_Toc410908035"/>
      <w:bookmarkStart w:id="989" w:name="_Toc410910829"/>
      <w:bookmarkStart w:id="990" w:name="_Toc410911102"/>
      <w:bookmarkStart w:id="991" w:name="_Toc410920211"/>
      <w:bookmarkStart w:id="992" w:name="_Toc411279849"/>
      <w:bookmarkStart w:id="993" w:name="_Toc411626575"/>
      <w:bookmarkStart w:id="994" w:name="_Toc411632118"/>
      <w:bookmarkStart w:id="995" w:name="_Toc411882023"/>
      <w:bookmarkStart w:id="996" w:name="_Toc411941009"/>
      <w:bookmarkStart w:id="997" w:name="_Toc285801487"/>
      <w:bookmarkStart w:id="998" w:name="_Toc411949484"/>
      <w:bookmarkStart w:id="999" w:name="_Toc412111154"/>
      <w:bookmarkStart w:id="1000" w:name="_Toc285977758"/>
      <w:bookmarkStart w:id="1001" w:name="_Toc412127921"/>
      <w:bookmarkStart w:id="1002" w:name="_Toc285999887"/>
      <w:bookmarkStart w:id="1003" w:name="_Toc412218370"/>
      <w:bookmarkStart w:id="1004" w:name="_Toc412543654"/>
      <w:bookmarkStart w:id="1005" w:name="_Toc412551399"/>
      <w:bookmarkStart w:id="1006" w:name="_Toc432491170"/>
      <w:bookmarkStart w:id="1007" w:name="_Toc525031252"/>
      <w:bookmarkStart w:id="1008" w:name="_Toc103178436"/>
      <w:bookmarkStart w:id="1009" w:name="_Toc106868282"/>
      <w:bookmarkStart w:id="1010" w:name="_Toc155700858"/>
      <w:r w:rsidRPr="004C216E">
        <w:rPr>
          <w:rFonts w:ascii="Proxima Nova ExCn Rg Cyr" w:eastAsia="Times New Roman" w:hAnsi="Proxima Nova ExCn Rg Cyr" w:cs="Times New Roman"/>
          <w:b/>
          <w:color w:val="000000"/>
          <w:sz w:val="28"/>
          <w:szCs w:val="28"/>
          <w:lang w:eastAsia="ru-RU"/>
        </w:rPr>
        <w:t>Субъекты закупочной деятельности</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r w:rsidRPr="004C216E">
        <w:rPr>
          <w:rFonts w:ascii="Proxima Nova ExCn Rg Cyr" w:eastAsia="Times New Roman" w:hAnsi="Proxima Nova ExCn Rg Cyr" w:cs="Times New Roman"/>
          <w:b/>
          <w:color w:val="000000"/>
          <w:sz w:val="28"/>
          <w:szCs w:val="28"/>
          <w:lang w:eastAsia="ru-RU"/>
        </w:rPr>
        <w:t>.</w:t>
      </w:r>
      <w:bookmarkEnd w:id="1007"/>
      <w:bookmarkEnd w:id="1008"/>
      <w:bookmarkEnd w:id="1009"/>
      <w:bookmarkEnd w:id="1010"/>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011" w:name="_Toc432491171"/>
      <w:bookmarkStart w:id="1012" w:name="_Toc525031253"/>
      <w:bookmarkStart w:id="1013" w:name="_Toc103178437"/>
      <w:bookmarkStart w:id="1014" w:name="_Toc106868283"/>
      <w:bookmarkStart w:id="1015" w:name="_Toc155700859"/>
      <w:r w:rsidRPr="004C216E">
        <w:rPr>
          <w:rFonts w:ascii="Proxima Nova ExCn Rg Cyr" w:eastAsia="Times New Roman" w:hAnsi="Proxima Nova ExCn Rg Cyr" w:cs="Times New Roman"/>
          <w:b/>
          <w:color w:val="000000"/>
          <w:sz w:val="28"/>
          <w:szCs w:val="28"/>
          <w:lang w:eastAsia="ru-RU"/>
        </w:rPr>
        <w:t>Корпорация</w:t>
      </w:r>
      <w:bookmarkEnd w:id="1011"/>
      <w:r w:rsidRPr="004C216E">
        <w:rPr>
          <w:rFonts w:ascii="Proxima Nova ExCn Rg Cyr" w:eastAsia="Times New Roman" w:hAnsi="Proxima Nova ExCn Rg Cyr" w:cs="Times New Roman"/>
          <w:b/>
          <w:color w:val="000000"/>
          <w:sz w:val="28"/>
          <w:szCs w:val="28"/>
        </w:rPr>
        <w:t>.</w:t>
      </w:r>
      <w:bookmarkEnd w:id="1012"/>
      <w:bookmarkEnd w:id="1013"/>
      <w:bookmarkEnd w:id="1014"/>
      <w:bookmarkEnd w:id="1015"/>
    </w:p>
    <w:p w:rsidR="00670DA9" w:rsidRPr="004C216E" w:rsidRDefault="00670DA9" w:rsidP="00021E9F">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Корпорация в сфере общего управления закупочной деятельностью осуществляет следующие функции и полномочия: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формирование и развитие методологической основы организации закупочной деятельности </w:t>
      </w:r>
      <w:r w:rsidR="00B92DA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 в том числе разработка и актуализация Положения и правовых актов Корпорации, принимаемых в целях его развития;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анализ и мониторинг осуществления закупочной деятельности организаций Корпорации и иных юридических лиц, присоединившихся к Положению, в том числе путем использования аналитических и отчетных материалов, представляемых организациями Корпорации или иными юридическими лицами, присоединившимися к Положению; </w:t>
      </w:r>
    </w:p>
    <w:p w:rsidR="00670DA9" w:rsidRPr="004C216E" w:rsidRDefault="00F75BD2"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нормирование закупок посредством установления требований к закупаемой </w:t>
      </w:r>
      <w:r w:rsidR="00B92DA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продукции;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формирование сводных плановых показателей закупочной деятельности;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разработка образовательных и аттестационных стандартов для руководителей и работников закупочных подразделений Корпорации и организаций Корпорации;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автоматизация закупочной деятельности;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сбор и анализ отчетности по закупочной деятельности организаций Корпорации, в объеме, установленном в соответствии с Положением (п</w:t>
      </w:r>
      <w:r w:rsidR="00F0199A" w:rsidRPr="004C216E">
        <w:rPr>
          <w:rFonts w:ascii="Proxima Nova ExCn Rg Cyr" w:eastAsia="Times New Roman" w:hAnsi="Proxima Nova ExCn Rg Cyr" w:cs="Times New Roman"/>
          <w:color w:val="000000"/>
          <w:sz w:val="28"/>
          <w:szCs w:val="28"/>
          <w:lang w:eastAsia="ru-RU"/>
        </w:rPr>
        <w:t>одраздел</w:t>
      </w:r>
      <w:r w:rsidRPr="004C216E">
        <w:rPr>
          <w:rFonts w:ascii="Proxima Nova ExCn Rg Cyr" w:eastAsia="Times New Roman" w:hAnsi="Proxima Nova ExCn Rg Cyr" w:cs="Times New Roman"/>
          <w:color w:val="000000"/>
          <w:sz w:val="28"/>
          <w:szCs w:val="28"/>
          <w:lang w:eastAsia="ru-RU"/>
        </w:rPr>
        <w:t xml:space="preserve"> 23.1. Положения) и правовыми актами, принимаемыми Корпорацией в развитие Положения;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взаимодействие с органами государственной власти, иными учреждениями и организациями по вопросам организации закупочной деятельности;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рассмотрение жалоб на действия (бездействие) организаций Корпорации и иных юридических лиц, присоединившихся к Положению, при осуществлении закупок;</w:t>
      </w:r>
    </w:p>
    <w:p w:rsidR="000C6C66"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контроль закупочной деятельности организаций Корпорации и иных юридических лиц, присоединившихся к Положению, в том числе за соблюдением требований Закона 223-ФЗ, иных принятых в соответствии с ним НПА и настоящего Положения в порядке, определенным правовым актом Корпорации</w:t>
      </w:r>
      <w:r w:rsidR="000C6C66" w:rsidRPr="004C216E">
        <w:rPr>
          <w:rFonts w:ascii="Proxima Nova ExCn Rg Cyr" w:eastAsia="Times New Roman" w:hAnsi="Proxima Nova ExCn Rg Cyr" w:cs="Times New Roman"/>
          <w:color w:val="000000"/>
          <w:sz w:val="28"/>
          <w:szCs w:val="28"/>
          <w:lang w:eastAsia="ru-RU"/>
        </w:rPr>
        <w:t>;</w:t>
      </w:r>
    </w:p>
    <w:p w:rsidR="00670DA9" w:rsidRPr="004C216E" w:rsidRDefault="000C6C66"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оценка эффективности закупочной деятельности (рейтингование) организаций Корпорации</w:t>
      </w:r>
      <w:r w:rsidR="00670DA9"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016" w:name="_Toc283764346"/>
      <w:bookmarkStart w:id="1017" w:name="_Toc409908679"/>
      <w:bookmarkStart w:id="1018" w:name="_Toc410902849"/>
      <w:bookmarkStart w:id="1019" w:name="_Toc410907849"/>
      <w:bookmarkStart w:id="1020" w:name="_Toc410908037"/>
      <w:bookmarkStart w:id="1021" w:name="_Toc410910831"/>
      <w:bookmarkStart w:id="1022" w:name="_Toc410911104"/>
      <w:bookmarkStart w:id="1023" w:name="_Toc410920213"/>
      <w:bookmarkStart w:id="1024" w:name="_Toc411279851"/>
      <w:bookmarkStart w:id="1025" w:name="_Toc411626577"/>
      <w:bookmarkStart w:id="1026" w:name="_Toc411632120"/>
      <w:bookmarkStart w:id="1027" w:name="_Toc411882025"/>
      <w:bookmarkStart w:id="1028" w:name="_Toc411941011"/>
      <w:bookmarkStart w:id="1029" w:name="_Toc285801489"/>
      <w:bookmarkStart w:id="1030" w:name="_Toc411949486"/>
      <w:bookmarkStart w:id="1031" w:name="_Toc412111156"/>
      <w:bookmarkStart w:id="1032" w:name="_Toc285977760"/>
      <w:bookmarkStart w:id="1033" w:name="_Toc412127923"/>
      <w:bookmarkStart w:id="1034" w:name="_Toc285999889"/>
      <w:bookmarkStart w:id="1035" w:name="_Toc412218372"/>
      <w:bookmarkStart w:id="1036" w:name="_Toc412543656"/>
      <w:bookmarkStart w:id="1037" w:name="_Toc412551401"/>
      <w:bookmarkStart w:id="1038" w:name="_Toc432491172"/>
      <w:bookmarkStart w:id="1039" w:name="_Toc525031254"/>
      <w:bookmarkStart w:id="1040" w:name="_Toc103178438"/>
      <w:bookmarkStart w:id="1041" w:name="_Toc106868284"/>
      <w:bookmarkStart w:id="1042" w:name="_Toc408840701"/>
      <w:bookmarkStart w:id="1043" w:name="_Toc408842126"/>
      <w:bookmarkStart w:id="1044" w:name="_Toc282982201"/>
      <w:bookmarkStart w:id="1045" w:name="_Toc409088637"/>
      <w:bookmarkStart w:id="1046" w:name="_Toc409088597"/>
      <w:bookmarkStart w:id="1047" w:name="_Toc409089522"/>
      <w:bookmarkStart w:id="1048" w:name="_Toc409089497"/>
      <w:bookmarkStart w:id="1049" w:name="_Toc409090411"/>
      <w:bookmarkStart w:id="1050" w:name="_Toc409113205"/>
      <w:bookmarkStart w:id="1051" w:name="_Toc409173988"/>
      <w:bookmarkStart w:id="1052" w:name="_Toc409174680"/>
      <w:bookmarkStart w:id="1053" w:name="_Toc409189079"/>
      <w:bookmarkStart w:id="1054" w:name="_Toc409198816"/>
      <w:bookmarkStart w:id="1055" w:name="_Toc283058515"/>
      <w:bookmarkStart w:id="1056" w:name="_Toc409204305"/>
      <w:bookmarkStart w:id="1057" w:name="_Toc409474708"/>
      <w:bookmarkStart w:id="1058" w:name="_Toc409528418"/>
      <w:bookmarkStart w:id="1059" w:name="_Toc409630121"/>
      <w:bookmarkStart w:id="1060" w:name="_Toc409703567"/>
      <w:bookmarkStart w:id="1061" w:name="_Toc409711731"/>
      <w:bookmarkStart w:id="1062" w:name="_Toc409715449"/>
      <w:bookmarkStart w:id="1063" w:name="_Toc409721468"/>
      <w:bookmarkStart w:id="1064" w:name="_Toc409720597"/>
      <w:bookmarkStart w:id="1065" w:name="_Toc409721684"/>
      <w:bookmarkStart w:id="1066" w:name="_Toc409807402"/>
      <w:bookmarkStart w:id="1067" w:name="_Toc409812123"/>
      <w:bookmarkStart w:id="1068" w:name="_Toc155700860"/>
      <w:r w:rsidRPr="004C216E">
        <w:rPr>
          <w:rFonts w:ascii="Proxima Nova ExCn Rg Cyr" w:eastAsia="Times New Roman" w:hAnsi="Proxima Nova ExCn Rg Cyr" w:cs="Times New Roman"/>
          <w:b/>
          <w:color w:val="000000"/>
          <w:sz w:val="28"/>
          <w:szCs w:val="28"/>
          <w:lang w:eastAsia="ru-RU"/>
        </w:rPr>
        <w:t>Организаторы</w:t>
      </w:r>
      <w:r w:rsidRPr="004C216E">
        <w:rPr>
          <w:rFonts w:ascii="Proxima Nova ExCn Rg Cyr" w:eastAsia="Times New Roman" w:hAnsi="Proxima Nova ExCn Rg Cyr" w:cs="Times New Roman"/>
          <w:b/>
          <w:color w:val="000000"/>
          <w:sz w:val="28"/>
          <w:szCs w:val="28"/>
        </w:rPr>
        <w:t xml:space="preserve"> закупок</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sidRPr="004C216E">
        <w:rPr>
          <w:rFonts w:ascii="Proxima Nova ExCn Rg Cyr" w:eastAsia="Times New Roman" w:hAnsi="Proxima Nova ExCn Rg Cyr" w:cs="Times New Roman"/>
          <w:b/>
          <w:color w:val="000000"/>
          <w:sz w:val="28"/>
          <w:szCs w:val="28"/>
        </w:rPr>
        <w:t>.</w:t>
      </w:r>
      <w:bookmarkEnd w:id="1039"/>
      <w:bookmarkEnd w:id="1040"/>
      <w:bookmarkEnd w:id="1041"/>
      <w:bookmarkEnd w:id="1068"/>
    </w:p>
    <w:p w:rsidR="006C3A64"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Часть или все функции и полномочия </w:t>
      </w:r>
      <w:r w:rsidR="00F173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по организации и проведению процедуры закупки, предусмотренные Положением, могут быть переданы Корпорации как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рганизатору закупки,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включенному в перечень, установленный правовым актом Корпорации</w:t>
      </w:r>
      <w:r w:rsidR="006C3A64" w:rsidRPr="004C216E">
        <w:rPr>
          <w:rFonts w:ascii="Proxima Nova ExCn Rg Cyr" w:eastAsia="Times New Roman" w:hAnsi="Proxima Nova ExCn Rg Cyr" w:cs="Times New Roman"/>
          <w:color w:val="000000"/>
          <w:sz w:val="28"/>
          <w:szCs w:val="28"/>
          <w:lang w:eastAsia="ru-RU"/>
        </w:rPr>
        <w:t xml:space="preserve"> в отношении продукции, утвержденной таким актом</w:t>
      </w:r>
      <w:r w:rsidRPr="004C216E">
        <w:rPr>
          <w:rFonts w:ascii="Proxima Nova ExCn Rg Cyr" w:eastAsia="Times New Roman" w:hAnsi="Proxima Nova ExCn Rg Cyr" w:cs="Times New Roman"/>
          <w:color w:val="000000"/>
          <w:sz w:val="28"/>
          <w:szCs w:val="28"/>
          <w:lang w:eastAsia="ru-RU"/>
        </w:rPr>
        <w:t>.</w:t>
      </w:r>
    </w:p>
    <w:p w:rsidR="006C3A64" w:rsidRPr="004C216E" w:rsidRDefault="006C3A64" w:rsidP="00E226A6">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Организатором закупки может являться один из Заказчиков, которому другие Заказчики на основании </w:t>
      </w:r>
      <w:r w:rsidR="00785FBF" w:rsidRPr="004C216E">
        <w:rPr>
          <w:rFonts w:ascii="Proxima Nova ExCn Rg Cyr" w:eastAsia="Times New Roman" w:hAnsi="Proxima Nova ExCn Rg Cyr" w:cs="Times New Roman"/>
          <w:color w:val="000000"/>
          <w:sz w:val="28"/>
          <w:szCs w:val="28"/>
          <w:lang w:eastAsia="ru-RU"/>
        </w:rPr>
        <w:t xml:space="preserve">заключенного между ними </w:t>
      </w:r>
      <w:r w:rsidRPr="004C216E">
        <w:rPr>
          <w:rFonts w:ascii="Proxima Nova ExCn Rg Cyr" w:eastAsia="Times New Roman" w:hAnsi="Proxima Nova ExCn Rg Cyr" w:cs="Times New Roman"/>
          <w:color w:val="000000"/>
          <w:sz w:val="28"/>
          <w:szCs w:val="28"/>
          <w:lang w:eastAsia="ru-RU"/>
        </w:rPr>
        <w:t>договора передали полномочия по орг</w:t>
      </w:r>
      <w:r w:rsidR="00684139" w:rsidRPr="004C216E">
        <w:rPr>
          <w:rFonts w:ascii="Proxima Nova ExCn Rg Cyr" w:eastAsia="Times New Roman" w:hAnsi="Proxima Nova ExCn Rg Cyr" w:cs="Times New Roman"/>
          <w:color w:val="000000"/>
          <w:sz w:val="28"/>
          <w:szCs w:val="28"/>
          <w:lang w:eastAsia="ru-RU"/>
        </w:rPr>
        <w:t xml:space="preserve">анизации и проведению процедуры </w:t>
      </w:r>
      <w:r w:rsidRPr="004C216E">
        <w:rPr>
          <w:rFonts w:ascii="Proxima Nova ExCn Rg Cyr" w:eastAsia="Times New Roman" w:hAnsi="Proxima Nova ExCn Rg Cyr" w:cs="Times New Roman"/>
          <w:color w:val="000000"/>
          <w:sz w:val="28"/>
          <w:szCs w:val="28"/>
          <w:lang w:eastAsia="ru-RU"/>
        </w:rPr>
        <w:t>централизованной/консолидированной закупки.</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Передача функций или части функций от </w:t>
      </w:r>
      <w:r w:rsidR="000C73E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w:t>
      </w:r>
      <w:r w:rsidR="00345C2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рганизатору закупки осуществляется на основании заключенного договора. Конкретный перечень функций, выполняемых </w:t>
      </w:r>
      <w:r w:rsidR="00345C2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распределение прав и обязанностей, расходов и ответственности, в том числе при возникновении внутренних и внешних разногласий в </w:t>
      </w:r>
      <w:r w:rsidRPr="004C216E">
        <w:rPr>
          <w:rFonts w:ascii="Proxima Nova ExCn Rg Cyr" w:eastAsia="Times New Roman" w:hAnsi="Proxima Nova ExCn Rg Cyr" w:cs="Times New Roman"/>
          <w:color w:val="000000"/>
          <w:sz w:val="28"/>
          <w:szCs w:val="28"/>
          <w:lang w:eastAsia="ru-RU"/>
        </w:rPr>
        <w:lastRenderedPageBreak/>
        <w:t xml:space="preserve">ходе или по результатам проведенной закупки, между </w:t>
      </w:r>
      <w:r w:rsidR="00345C2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и </w:t>
      </w:r>
      <w:r w:rsidR="00345C2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порядок формирования и размер вознаграждения определяется в договоре.</w:t>
      </w:r>
      <w:r w:rsidR="00083E3C" w:rsidRPr="004C216E">
        <w:rPr>
          <w:rFonts w:ascii="Proxima Nova ExCn Rg Cyr" w:eastAsia="Times New Roman" w:hAnsi="Proxima Nova ExCn Rg Cyr" w:cs="Times New Roman"/>
          <w:color w:val="000000"/>
          <w:sz w:val="28"/>
          <w:szCs w:val="28"/>
          <w:lang w:eastAsia="ru-RU"/>
        </w:rPr>
        <w:t xml:space="preserve"> Порядок заключения такого договора может быть установлен правовым актом Корпорации, принимаемым в развитие Положения</w:t>
      </w:r>
      <w:r w:rsidR="00684139"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Организатор закупки обязан при проведении закупок соблюдать нормы </w:t>
      </w:r>
      <w:r w:rsidR="00345C2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аконодательства, </w:t>
      </w:r>
      <w:r w:rsidR="00345C29"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 xml:space="preserve">оложения, правовых актов </w:t>
      </w:r>
      <w:r w:rsidR="00345C2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Организатор закупки осуществляет процедуры закупки от своего имени или от имени </w:t>
      </w:r>
      <w:r w:rsidR="00345C2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Организатор закупки выполняет функции по организации и проведению закупок и наделяется в том числе следующими полномочиями: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утверждает ЗК с обязательным включением в состав комиссии представителей </w:t>
      </w:r>
      <w:r w:rsidR="00345C2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00AD4B11" w:rsidRPr="004C216E">
        <w:rPr>
          <w:rFonts w:ascii="Proxima Nova ExCn Rg Cyr" w:eastAsia="Times New Roman" w:hAnsi="Proxima Nova ExCn Rg Cyr" w:cs="Times New Roman"/>
          <w:color w:val="000000"/>
          <w:sz w:val="28"/>
          <w:szCs w:val="28"/>
          <w:lang w:eastAsia="ru-RU"/>
        </w:rPr>
        <w:t>, за исключением закупок, осуществляемых Корпорацией</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разрабатывает и утверждает извещение, документацию о закупке;</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осуществляет согласование РПЗ по закупкам продукции, в отношении которых </w:t>
      </w:r>
      <w:r w:rsidR="00345C2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рганизаторы закупки определены правовым актом Корпорации;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осуществляет проведение закупок продукции, перечень которой утвержден правовым актом Корпорации, в пределах своей компетенции</w:t>
      </w:r>
      <w:r w:rsidR="007B1647" w:rsidRPr="004C216E">
        <w:rPr>
          <w:rFonts w:ascii="Proxima Nova ExCn Rg Cyr" w:eastAsia="Times New Roman" w:hAnsi="Proxima Nova ExCn Rg Cyr" w:cs="Times New Roman"/>
          <w:color w:val="000000"/>
          <w:sz w:val="28"/>
          <w:szCs w:val="28"/>
          <w:lang w:eastAsia="ru-RU"/>
        </w:rPr>
        <w:t>.</w:t>
      </w:r>
    </w:p>
    <w:p w:rsidR="00D400FB"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Организатор закупки может привлекаться к организации и проведению закупок в случаях</w:t>
      </w:r>
      <w:r w:rsidR="00BD04AE" w:rsidRPr="004C216E">
        <w:rPr>
          <w:rFonts w:ascii="Proxima Nova ExCn Rg Cyr" w:eastAsia="Times New Roman" w:hAnsi="Proxima Nova ExCn Rg Cyr" w:cs="Times New Roman"/>
          <w:color w:val="000000"/>
          <w:sz w:val="28"/>
          <w:szCs w:val="28"/>
          <w:lang w:eastAsia="ru-RU"/>
        </w:rPr>
        <w:t>,</w:t>
      </w:r>
      <w:r w:rsidR="00D400FB"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предусмотренных Положением или правовыми актами Корпорации.</w:t>
      </w:r>
      <w:bookmarkStart w:id="1069" w:name="_Hlk40897601"/>
      <w:bookmarkStart w:id="1070" w:name="_Toc283764347"/>
      <w:bookmarkStart w:id="1071" w:name="_Toc409908680"/>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sz w:val="28"/>
          <w:szCs w:val="28"/>
          <w:lang w:eastAsia="ru-RU"/>
        </w:rPr>
        <w:t xml:space="preserve">Организатору закупки могут быть переданы иные функции и полномочия </w:t>
      </w:r>
      <w:r w:rsidR="00F9200F"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установленные Положением и правовыми актами Корпорации, принятыми в развитие Положения.</w:t>
      </w:r>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072" w:name="_Toc410902850"/>
      <w:bookmarkStart w:id="1073" w:name="_Toc410907850"/>
      <w:bookmarkStart w:id="1074" w:name="_Toc410908038"/>
      <w:bookmarkStart w:id="1075" w:name="_Toc410910832"/>
      <w:bookmarkStart w:id="1076" w:name="_Toc410911105"/>
      <w:bookmarkStart w:id="1077" w:name="_Toc410920214"/>
      <w:bookmarkStart w:id="1078" w:name="_Toc411279852"/>
      <w:bookmarkStart w:id="1079" w:name="_Toc411626578"/>
      <w:bookmarkStart w:id="1080" w:name="_Toc411632121"/>
      <w:bookmarkStart w:id="1081" w:name="_Toc411882026"/>
      <w:bookmarkStart w:id="1082" w:name="_Toc411941012"/>
      <w:bookmarkStart w:id="1083" w:name="_Toc285801490"/>
      <w:bookmarkStart w:id="1084" w:name="_Toc411949487"/>
      <w:bookmarkStart w:id="1085" w:name="_Toc412111157"/>
      <w:bookmarkStart w:id="1086" w:name="_Toc285977761"/>
      <w:bookmarkStart w:id="1087" w:name="_Toc412127924"/>
      <w:bookmarkStart w:id="1088" w:name="_Toc285999890"/>
      <w:bookmarkStart w:id="1089" w:name="_Toc412218373"/>
      <w:bookmarkStart w:id="1090" w:name="_Toc412543657"/>
      <w:bookmarkStart w:id="1091" w:name="_Toc412551402"/>
      <w:bookmarkStart w:id="1092" w:name="_Toc432491173"/>
      <w:bookmarkStart w:id="1093" w:name="_Toc525031255"/>
      <w:bookmarkStart w:id="1094" w:name="_Toc103178439"/>
      <w:bookmarkStart w:id="1095" w:name="_Toc106868285"/>
      <w:bookmarkStart w:id="1096" w:name="_Toc155700861"/>
      <w:bookmarkEnd w:id="1069"/>
      <w:r w:rsidRPr="004C216E">
        <w:rPr>
          <w:rFonts w:ascii="Proxima Nova ExCn Rg Cyr" w:eastAsia="Times New Roman" w:hAnsi="Proxima Nova ExCn Rg Cyr" w:cs="Times New Roman"/>
          <w:b/>
          <w:color w:val="000000"/>
          <w:sz w:val="28"/>
          <w:szCs w:val="28"/>
          <w:lang w:eastAsia="ru-RU"/>
        </w:rPr>
        <w:t>Специализированная</w:t>
      </w:r>
      <w:r w:rsidRPr="004C216E">
        <w:rPr>
          <w:rFonts w:ascii="Proxima Nova ExCn Rg Cyr" w:eastAsia="Times New Roman" w:hAnsi="Proxima Nova ExCn Rg Cyr" w:cs="Times New Roman"/>
          <w:b/>
          <w:color w:val="000000"/>
          <w:sz w:val="28"/>
          <w:szCs w:val="28"/>
        </w:rPr>
        <w:t xml:space="preserve"> организация</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rsidRPr="004C216E">
        <w:rPr>
          <w:rFonts w:ascii="Proxima Nova ExCn Rg Cyr" w:eastAsia="Times New Roman" w:hAnsi="Proxima Nova ExCn Rg Cyr" w:cs="Times New Roman"/>
          <w:b/>
          <w:color w:val="000000"/>
          <w:sz w:val="28"/>
          <w:szCs w:val="28"/>
        </w:rPr>
        <w:t>.</w:t>
      </w:r>
      <w:bookmarkEnd w:id="1093"/>
      <w:bookmarkEnd w:id="1094"/>
      <w:bookmarkEnd w:id="1095"/>
      <w:bookmarkEnd w:id="1096"/>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Специализированная организация привлекается на основе договора </w:t>
      </w:r>
      <w:r w:rsidR="00536C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 </w:t>
      </w:r>
      <w:r w:rsidR="00536C96"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для выполнения отдельных функций по организации и проведению процедуры закупки, предусмотренных Положением, в том числе для разработки извещения, документации о закупке, </w:t>
      </w:r>
      <w:r w:rsidR="009A27AA" w:rsidRPr="004C216E">
        <w:rPr>
          <w:rFonts w:ascii="Proxima Nova ExCn Rg Cyr" w:eastAsia="Times New Roman" w:hAnsi="Proxima Nova ExCn Rg Cyr" w:cs="Times New Roman"/>
          <w:color w:val="000000"/>
          <w:sz w:val="28"/>
          <w:szCs w:val="28"/>
          <w:lang w:eastAsia="ru-RU"/>
        </w:rPr>
        <w:t xml:space="preserve">официального </w:t>
      </w:r>
      <w:r w:rsidRPr="004C216E">
        <w:rPr>
          <w:rFonts w:ascii="Proxima Nova ExCn Rg Cyr" w:eastAsia="Times New Roman" w:hAnsi="Proxima Nova ExCn Rg Cyr" w:cs="Times New Roman"/>
          <w:color w:val="000000"/>
          <w:sz w:val="28"/>
          <w:szCs w:val="28"/>
          <w:lang w:eastAsia="ru-RU"/>
        </w:rPr>
        <w:t>размещения в установленном порядке документов, формируемых в ходе закупки, выполнения иных функций, связанных с обеспечением проведения закупки.</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Специализированная организация привлекается для выполнения отдельных функций по подготовке и проведению закупок с учетом следующих ограничений:</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 утверждает ЗК; представитель </w:t>
      </w:r>
      <w:r w:rsidR="00536C96"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может участвовать в работе ЗК (в случае назначения);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 утверждает НМЦ;</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 утверждает извещение, документацию о закупке, в том числе проект договора;</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 подписывает по итогам проведенной закупки договор.</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rPr>
        <w:t xml:space="preserve">Конкретный перечень функций, выполняемых </w:t>
      </w:r>
      <w:r w:rsidR="00536C96" w:rsidRPr="004C216E">
        <w:rPr>
          <w:rFonts w:ascii="Proxima Nova ExCn Rg Cyr" w:eastAsia="Times New Roman" w:hAnsi="Proxima Nova ExCn Rg Cyr" w:cs="Times New Roman"/>
          <w:color w:val="000000"/>
          <w:sz w:val="28"/>
          <w:szCs w:val="28"/>
        </w:rPr>
        <w:t>С</w:t>
      </w:r>
      <w:r w:rsidRPr="004C216E">
        <w:rPr>
          <w:rFonts w:ascii="Proxima Nova ExCn Rg Cyr" w:eastAsia="Times New Roman" w:hAnsi="Proxima Nova ExCn Rg Cyr" w:cs="Times New Roman"/>
          <w:color w:val="000000"/>
          <w:sz w:val="28"/>
          <w:szCs w:val="28"/>
        </w:rPr>
        <w:t xml:space="preserve">пециализированной организацией,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w:t>
      </w:r>
      <w:r w:rsidR="00536C96" w:rsidRPr="004C216E">
        <w:rPr>
          <w:rFonts w:ascii="Proxima Nova ExCn Rg Cyr" w:eastAsia="Times New Roman" w:hAnsi="Proxima Nova ExCn Rg Cyr" w:cs="Times New Roman"/>
          <w:color w:val="000000"/>
          <w:sz w:val="28"/>
          <w:szCs w:val="28"/>
        </w:rPr>
        <w:t>З</w:t>
      </w:r>
      <w:r w:rsidRPr="004C216E">
        <w:rPr>
          <w:rFonts w:ascii="Proxima Nova ExCn Rg Cyr" w:eastAsia="Times New Roman" w:hAnsi="Proxima Nova ExCn Rg Cyr" w:cs="Times New Roman"/>
          <w:color w:val="000000"/>
          <w:sz w:val="28"/>
          <w:szCs w:val="28"/>
        </w:rPr>
        <w:t>аказчиком</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rPr>
        <w:t>/</w:t>
      </w:r>
      <w:r w:rsidR="00536C96" w:rsidRPr="004C216E">
        <w:rPr>
          <w:rFonts w:ascii="Proxima Nova ExCn Rg Cyr" w:eastAsia="Times New Roman" w:hAnsi="Proxima Nova ExCn Rg Cyr" w:cs="Times New Roman"/>
          <w:color w:val="000000"/>
          <w:sz w:val="28"/>
          <w:szCs w:val="28"/>
        </w:rPr>
        <w:t>О</w:t>
      </w:r>
      <w:r w:rsidRPr="004C216E">
        <w:rPr>
          <w:rFonts w:ascii="Proxima Nova ExCn Rg Cyr" w:eastAsia="Times New Roman" w:hAnsi="Proxima Nova ExCn Rg Cyr" w:cs="Times New Roman"/>
          <w:color w:val="000000"/>
          <w:sz w:val="28"/>
          <w:szCs w:val="28"/>
        </w:rPr>
        <w:t>рганизатором</w:t>
      </w:r>
      <w:r w:rsidRPr="004C216E">
        <w:rPr>
          <w:rFonts w:ascii="Proxima Nova ExCn Rg Cyr" w:eastAsia="Times New Roman" w:hAnsi="Proxima Nova ExCn Rg Cyr" w:cs="Times New Roman"/>
          <w:color w:val="000000"/>
          <w:sz w:val="28"/>
          <w:szCs w:val="28"/>
          <w:lang w:eastAsia="ru-RU"/>
        </w:rPr>
        <w:t xml:space="preserve"> закупки</w:t>
      </w:r>
      <w:r w:rsidRPr="004C216E">
        <w:rPr>
          <w:rFonts w:ascii="Proxima Nova ExCn Rg Cyr" w:eastAsia="Times New Roman" w:hAnsi="Proxima Nova ExCn Rg Cyr" w:cs="Times New Roman"/>
          <w:color w:val="000000"/>
          <w:sz w:val="28"/>
          <w:szCs w:val="28"/>
        </w:rPr>
        <w:t xml:space="preserve"> и </w:t>
      </w:r>
      <w:r w:rsidR="00536C96" w:rsidRPr="004C216E">
        <w:rPr>
          <w:rFonts w:ascii="Proxima Nova ExCn Rg Cyr" w:eastAsia="Times New Roman" w:hAnsi="Proxima Nova ExCn Rg Cyr" w:cs="Times New Roman"/>
          <w:color w:val="000000"/>
          <w:sz w:val="28"/>
          <w:szCs w:val="28"/>
        </w:rPr>
        <w:t>С</w:t>
      </w:r>
      <w:r w:rsidRPr="004C216E">
        <w:rPr>
          <w:rFonts w:ascii="Proxima Nova ExCn Rg Cyr" w:eastAsia="Times New Roman" w:hAnsi="Proxima Nova ExCn Rg Cyr" w:cs="Times New Roman"/>
          <w:color w:val="000000"/>
          <w:sz w:val="28"/>
          <w:szCs w:val="28"/>
        </w:rPr>
        <w:t>пециализированной организацией, порядок формирования и размер вознаграждения определяются в договоре в соответствии с регламентом, установленным правовым актом Корпорации.</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 xml:space="preserve">Специализированная организация обязана при проведении закупок соблюдать нормы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аконодательства, настоящего Положения, иных правовых актов Корпорации и </w:t>
      </w:r>
      <w:r w:rsidR="00536C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Специализированная организация может быть привлечена к подготовке и проведению любых видов закупок при наличии соответствующей потребности у </w:t>
      </w:r>
      <w:r w:rsidR="00536C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w:t>
      </w:r>
      <w:r w:rsidR="00536C96"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bookmarkStart w:id="1097" w:name="_Hlk40897731"/>
      <w:r w:rsidRPr="004C216E">
        <w:rPr>
          <w:rFonts w:ascii="Proxima Nova ExCn Rg Cyr" w:eastAsia="Times New Roman" w:hAnsi="Proxima Nova ExCn Rg Cyr" w:cs="Times New Roman"/>
          <w:sz w:val="28"/>
          <w:szCs w:val="28"/>
          <w:lang w:eastAsia="ru-RU"/>
        </w:rPr>
        <w:t xml:space="preserve">Специализированная организация может привлекаться на основе договора с </w:t>
      </w:r>
      <w:r w:rsidR="00536C96"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536C96"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рганизатором закупки для выполнения иных функций, установленных Положением.</w:t>
      </w:r>
    </w:p>
    <w:p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1098" w:name="_Toc283764348"/>
      <w:bookmarkStart w:id="1099" w:name="_Toc409908681"/>
      <w:bookmarkStart w:id="1100" w:name="_Toc410902851"/>
      <w:bookmarkStart w:id="1101" w:name="_Toc410907851"/>
      <w:bookmarkStart w:id="1102" w:name="_Toc410908039"/>
      <w:bookmarkStart w:id="1103" w:name="_Toc410910833"/>
      <w:bookmarkStart w:id="1104" w:name="_Toc410911106"/>
      <w:bookmarkStart w:id="1105" w:name="_Toc410920215"/>
      <w:bookmarkStart w:id="1106" w:name="_Toc411279853"/>
      <w:bookmarkStart w:id="1107" w:name="_Toc411626579"/>
      <w:bookmarkStart w:id="1108" w:name="_Toc411632122"/>
      <w:bookmarkStart w:id="1109" w:name="_Toc411882027"/>
      <w:bookmarkStart w:id="1110" w:name="_Toc411941013"/>
      <w:bookmarkStart w:id="1111" w:name="_Toc285801491"/>
      <w:bookmarkStart w:id="1112" w:name="_Toc411949488"/>
      <w:bookmarkStart w:id="1113" w:name="_Toc412111158"/>
      <w:bookmarkStart w:id="1114" w:name="_Toc285977762"/>
      <w:bookmarkStart w:id="1115" w:name="_Toc412127925"/>
      <w:bookmarkStart w:id="1116" w:name="_Toc285999891"/>
      <w:bookmarkStart w:id="1117" w:name="_Toc412218374"/>
      <w:bookmarkStart w:id="1118" w:name="_Toc412543658"/>
      <w:bookmarkStart w:id="1119" w:name="_Toc412551403"/>
      <w:bookmarkStart w:id="1120" w:name="_Toc432491174"/>
      <w:bookmarkStart w:id="1121" w:name="_Toc525031256"/>
      <w:bookmarkStart w:id="1122" w:name="_Toc103178440"/>
      <w:bookmarkStart w:id="1123" w:name="_Toc106868286"/>
      <w:bookmarkStart w:id="1124" w:name="_Toc155700862"/>
      <w:bookmarkEnd w:id="1097"/>
      <w:r w:rsidRPr="004C216E">
        <w:rPr>
          <w:rFonts w:ascii="Proxima Nova ExCn Rg Cyr" w:eastAsia="Times New Roman" w:hAnsi="Proxima Nova ExCn Rg Cyr" w:cs="Times New Roman"/>
          <w:b/>
          <w:color w:val="000000"/>
          <w:sz w:val="28"/>
          <w:szCs w:val="28"/>
          <w:lang w:eastAsia="ru-RU"/>
        </w:rPr>
        <w:t>Органы управления закупочной деятельностью, их функции и полномочия</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r w:rsidRPr="004C216E">
        <w:rPr>
          <w:rFonts w:ascii="Proxima Nova ExCn Rg Cyr" w:eastAsia="Times New Roman" w:hAnsi="Proxima Nova ExCn Rg Cyr" w:cs="Times New Roman"/>
          <w:b/>
          <w:color w:val="000000"/>
          <w:sz w:val="28"/>
          <w:szCs w:val="28"/>
          <w:lang w:eastAsia="ru-RU"/>
        </w:rPr>
        <w:t>.</w:t>
      </w:r>
      <w:bookmarkEnd w:id="1121"/>
      <w:bookmarkEnd w:id="1122"/>
      <w:bookmarkEnd w:id="1123"/>
      <w:bookmarkEnd w:id="1124"/>
    </w:p>
    <w:p w:rsidR="00670DA9" w:rsidRPr="0094683D"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1125" w:name="_Toc411279854"/>
      <w:bookmarkStart w:id="1126" w:name="_Toc411626580"/>
      <w:bookmarkStart w:id="1127" w:name="_Toc411632123"/>
      <w:bookmarkStart w:id="1128" w:name="_Toc411882028"/>
      <w:bookmarkStart w:id="1129" w:name="_Toc283764349"/>
      <w:bookmarkStart w:id="1130" w:name="_Toc409908682"/>
      <w:bookmarkStart w:id="1131" w:name="_Toc410902852"/>
      <w:bookmarkStart w:id="1132" w:name="_Toc410907852"/>
      <w:bookmarkStart w:id="1133" w:name="_Toc410908040"/>
      <w:bookmarkStart w:id="1134" w:name="_Toc410910834"/>
      <w:bookmarkStart w:id="1135" w:name="_Toc410911107"/>
      <w:bookmarkStart w:id="1136" w:name="_Toc410920216"/>
      <w:bookmarkStart w:id="1137" w:name="_Toc411941014"/>
      <w:bookmarkStart w:id="1138" w:name="_Toc285801492"/>
      <w:bookmarkStart w:id="1139" w:name="_Toc411949489"/>
      <w:bookmarkStart w:id="1140" w:name="_Toc412111159"/>
      <w:bookmarkStart w:id="1141" w:name="_Toc285977763"/>
      <w:bookmarkStart w:id="1142" w:name="_Toc412127926"/>
      <w:bookmarkStart w:id="1143" w:name="_Toc285999892"/>
      <w:bookmarkStart w:id="1144" w:name="_Toc412218375"/>
      <w:bookmarkStart w:id="1145" w:name="_Toc412543659"/>
      <w:bookmarkStart w:id="1146" w:name="_Toc412551404"/>
      <w:bookmarkStart w:id="1147" w:name="_Toc432491175"/>
      <w:bookmarkStart w:id="1148" w:name="_Toc525031257"/>
      <w:bookmarkStart w:id="1149" w:name="_Toc103178441"/>
      <w:bookmarkStart w:id="1150" w:name="_Toc106868287"/>
      <w:bookmarkStart w:id="1151" w:name="_Toc155700863"/>
      <w:r w:rsidRPr="00780D4B">
        <w:rPr>
          <w:rFonts w:ascii="Proxima Nova ExCn Rg Cyr" w:eastAsia="Times New Roman" w:hAnsi="Proxima Nova ExCn Rg Cyr" w:cs="Times New Roman"/>
          <w:b/>
          <w:color w:val="000000"/>
          <w:sz w:val="28"/>
          <w:szCs w:val="28"/>
          <w:lang w:eastAsia="ru-RU"/>
        </w:rPr>
        <w:t>ЦЗК</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r w:rsidRPr="00780D4B">
        <w:rPr>
          <w:rFonts w:ascii="Proxima Nova ExCn Rg Cyr" w:eastAsia="Times New Roman" w:hAnsi="Proxima Nova ExCn Rg Cyr" w:cs="Times New Roman"/>
          <w:b/>
          <w:color w:val="000000"/>
          <w:sz w:val="28"/>
          <w:szCs w:val="28"/>
          <w:lang w:eastAsia="ru-RU"/>
        </w:rPr>
        <w:t>.</w:t>
      </w:r>
      <w:bookmarkEnd w:id="1148"/>
      <w:bookmarkEnd w:id="1149"/>
      <w:bookmarkEnd w:id="1150"/>
      <w:bookmarkEnd w:id="1151"/>
    </w:p>
    <w:p w:rsidR="00670DA9" w:rsidRPr="00A63A8B"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94683D">
        <w:rPr>
          <w:rFonts w:ascii="Proxima Nova ExCn Rg Cyr" w:eastAsia="Times New Roman" w:hAnsi="Proxima Nova ExCn Rg Cyr" w:cs="Times New Roman"/>
          <w:color w:val="000000"/>
          <w:sz w:val="28"/>
          <w:szCs w:val="28"/>
          <w:lang w:eastAsia="ru-RU"/>
        </w:rPr>
        <w:t xml:space="preserve">ЦЗК является высшим коллегиальным органом управления закупочной деятельностью, </w:t>
      </w:r>
      <w:r w:rsidR="00395FC6" w:rsidRPr="0094683D">
        <w:rPr>
          <w:rFonts w:ascii="Proxima Nova ExCn Rg Cyr" w:eastAsia="Times New Roman" w:hAnsi="Proxima Nova ExCn Rg Cyr" w:cs="Times New Roman"/>
          <w:color w:val="000000"/>
          <w:sz w:val="28"/>
          <w:szCs w:val="28"/>
          <w:lang w:eastAsia="ru-RU"/>
        </w:rPr>
        <w:t>обеспеч</w:t>
      </w:r>
      <w:r w:rsidR="00FC59A6" w:rsidRPr="0094683D">
        <w:rPr>
          <w:rFonts w:ascii="Proxima Nova ExCn Rg Cyr" w:eastAsia="Times New Roman" w:hAnsi="Proxima Nova ExCn Rg Cyr" w:cs="Times New Roman"/>
          <w:color w:val="000000"/>
          <w:sz w:val="28"/>
          <w:szCs w:val="28"/>
          <w:lang w:eastAsia="ru-RU"/>
        </w:rPr>
        <w:t xml:space="preserve">ивающим </w:t>
      </w:r>
      <w:r w:rsidR="00395FC6" w:rsidRPr="0094683D">
        <w:rPr>
          <w:rFonts w:ascii="Proxima Nova ExCn Rg Cyr" w:eastAsia="Times New Roman" w:hAnsi="Proxima Nova ExCn Rg Cyr" w:cs="Times New Roman"/>
          <w:color w:val="000000"/>
          <w:sz w:val="28"/>
          <w:szCs w:val="28"/>
          <w:lang w:eastAsia="ru-RU"/>
        </w:rPr>
        <w:t>единств</w:t>
      </w:r>
      <w:r w:rsidR="00FC59A6" w:rsidRPr="0094683D">
        <w:rPr>
          <w:rFonts w:ascii="Proxima Nova ExCn Rg Cyr" w:eastAsia="Times New Roman" w:hAnsi="Proxima Nova ExCn Rg Cyr" w:cs="Times New Roman"/>
          <w:color w:val="000000"/>
          <w:sz w:val="28"/>
          <w:szCs w:val="28"/>
          <w:lang w:eastAsia="ru-RU"/>
        </w:rPr>
        <w:t>о</w:t>
      </w:r>
      <w:r w:rsidR="00395FC6" w:rsidRPr="0094683D">
        <w:rPr>
          <w:rFonts w:ascii="Proxima Nova ExCn Rg Cyr" w:eastAsia="Times New Roman" w:hAnsi="Proxima Nova ExCn Rg Cyr" w:cs="Times New Roman"/>
          <w:color w:val="000000"/>
          <w:sz w:val="28"/>
          <w:szCs w:val="28"/>
          <w:lang w:eastAsia="ru-RU"/>
        </w:rPr>
        <w:t xml:space="preserve"> применения </w:t>
      </w:r>
      <w:r w:rsidR="00395FC6" w:rsidRPr="00A63A8B">
        <w:rPr>
          <w:rFonts w:ascii="Proxima Nova ExCn Rg Cyr" w:eastAsia="Times New Roman" w:hAnsi="Proxima Nova ExCn Rg Cyr" w:cs="Times New Roman"/>
          <w:sz w:val="28"/>
          <w:szCs w:val="28"/>
          <w:lang w:eastAsia="ru-RU"/>
        </w:rPr>
        <w:t>Заказчиками</w:t>
      </w:r>
      <w:r w:rsidR="00EC6388" w:rsidRPr="00A63A8B">
        <w:rPr>
          <w:rFonts w:ascii="Proxima Nova ExCn Rg Cyr" w:eastAsia="Times New Roman" w:hAnsi="Proxima Nova ExCn Rg Cyr" w:cs="Times New Roman"/>
          <w:sz w:val="28"/>
          <w:szCs w:val="28"/>
          <w:lang w:eastAsia="ru-RU"/>
        </w:rPr>
        <w:t>/Организаторами закупок</w:t>
      </w:r>
      <w:r w:rsidR="00FC59A6" w:rsidRPr="00A63A8B">
        <w:rPr>
          <w:rFonts w:ascii="Proxima Nova ExCn Rg Cyr" w:eastAsia="Times New Roman" w:hAnsi="Proxima Nova ExCn Rg Cyr" w:cs="Times New Roman"/>
          <w:sz w:val="28"/>
          <w:szCs w:val="28"/>
          <w:lang w:eastAsia="ru-RU"/>
        </w:rPr>
        <w:t>/Специализированными организациями</w:t>
      </w:r>
      <w:r w:rsidR="00395FC6" w:rsidRPr="00A63A8B">
        <w:rPr>
          <w:rFonts w:ascii="Proxima Nova ExCn Rg Cyr" w:eastAsia="Times New Roman" w:hAnsi="Proxima Nova ExCn Rg Cyr" w:cs="Times New Roman"/>
          <w:sz w:val="28"/>
          <w:szCs w:val="28"/>
          <w:lang w:eastAsia="ru-RU"/>
        </w:rPr>
        <w:t xml:space="preserve"> требований </w:t>
      </w:r>
      <w:r w:rsidR="005C706E" w:rsidRPr="00A63A8B">
        <w:rPr>
          <w:rFonts w:ascii="Proxima Nova ExCn Rg Cyr" w:eastAsia="Times New Roman" w:hAnsi="Proxima Nova ExCn Rg Cyr" w:cs="Times New Roman"/>
          <w:sz w:val="28"/>
          <w:szCs w:val="28"/>
          <w:lang w:eastAsia="ru-RU"/>
        </w:rPr>
        <w:t>П</w:t>
      </w:r>
      <w:r w:rsidR="00395FC6" w:rsidRPr="00A63A8B">
        <w:rPr>
          <w:rFonts w:ascii="Proxima Nova ExCn Rg Cyr" w:eastAsia="Times New Roman" w:hAnsi="Proxima Nova ExCn Rg Cyr" w:cs="Times New Roman"/>
          <w:sz w:val="28"/>
          <w:szCs w:val="28"/>
          <w:lang w:eastAsia="ru-RU"/>
        </w:rPr>
        <w:t>оложения</w:t>
      </w:r>
      <w:r w:rsidRPr="00A63A8B">
        <w:rPr>
          <w:rFonts w:ascii="Proxima Nova ExCn Rg Cyr" w:eastAsia="Times New Roman" w:hAnsi="Proxima Nova ExCn Rg Cyr" w:cs="Times New Roman"/>
          <w:sz w:val="28"/>
          <w:szCs w:val="28"/>
          <w:lang w:eastAsia="ru-RU"/>
        </w:rPr>
        <w:t>.</w:t>
      </w:r>
    </w:p>
    <w:p w:rsidR="00D967B2" w:rsidRPr="00A63A8B" w:rsidRDefault="00D967B2" w:rsidP="00D967B2">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A63A8B">
        <w:rPr>
          <w:rFonts w:ascii="Proxima Nova ExCn Rg Cyr" w:eastAsia="Times New Roman" w:hAnsi="Proxima Nova ExCn Rg Cyr" w:cs="Times New Roman"/>
          <w:sz w:val="28"/>
          <w:szCs w:val="28"/>
          <w:lang w:eastAsia="ru-RU"/>
        </w:rPr>
        <w:t>Основными функциями ЦЗК являются:</w:t>
      </w:r>
    </w:p>
    <w:p w:rsidR="00D967B2" w:rsidRPr="00A63A8B" w:rsidRDefault="00D967B2" w:rsidP="00D967B2">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A63A8B">
        <w:rPr>
          <w:rFonts w:ascii="Proxima Nova ExCn Rg Cyr" w:eastAsia="Times New Roman" w:hAnsi="Proxima Nova ExCn Rg Cyr" w:cs="Times New Roman"/>
          <w:sz w:val="28"/>
          <w:szCs w:val="28"/>
          <w:lang w:eastAsia="ru-RU"/>
        </w:rPr>
        <w:t>согласование проведения закупок Заказчиками в порядке и случаях, установленных правовым актом Корпорации;</w:t>
      </w:r>
    </w:p>
    <w:p w:rsidR="00D967B2" w:rsidRPr="00A63A8B" w:rsidRDefault="00D967B2" w:rsidP="00D967B2">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A63A8B">
        <w:rPr>
          <w:rFonts w:ascii="Proxima Nova ExCn Rg Cyr" w:eastAsia="Times New Roman" w:hAnsi="Proxima Nova ExCn Rg Cyr" w:cs="Times New Roman"/>
          <w:sz w:val="28"/>
          <w:szCs w:val="28"/>
          <w:lang w:eastAsia="ru-RU"/>
        </w:rPr>
        <w:lastRenderedPageBreak/>
        <w:t>принятие решения об осуществлении Заказчиками закупок у единственного поставщика по основанию, указанному в подпункте 6.6.2 (42) Положения;</w:t>
      </w:r>
    </w:p>
    <w:p w:rsidR="00D967B2" w:rsidRPr="00A63A8B" w:rsidRDefault="00D967B2">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A63A8B">
        <w:rPr>
          <w:rFonts w:ascii="Proxima Nova ExCn Rg Cyr" w:eastAsia="Times New Roman" w:hAnsi="Proxima Nova ExCn Rg Cyr" w:cs="Times New Roman"/>
          <w:sz w:val="28"/>
          <w:szCs w:val="28"/>
          <w:lang w:eastAsia="ru-RU"/>
        </w:rPr>
        <w:t>согласование перечня ЭТП, ЗЭТП, используемых организациями Корпорации при проведении закупок.</w:t>
      </w:r>
    </w:p>
    <w:p w:rsidR="00DD1F72" w:rsidRPr="00A63A8B" w:rsidRDefault="00DD1F72" w:rsidP="00DD1F72">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A63A8B">
        <w:rPr>
          <w:rFonts w:ascii="Proxima Nova ExCn Rg Cyr" w:eastAsia="Times New Roman" w:hAnsi="Proxima Nova ExCn Rg Cyr" w:cs="Times New Roman"/>
          <w:sz w:val="28"/>
          <w:szCs w:val="28"/>
          <w:lang w:eastAsia="ru-RU"/>
        </w:rPr>
        <w:t>Состав, порядок создания и работы ЦЗК,</w:t>
      </w:r>
      <w:r w:rsidRPr="00A63A8B" w:rsidDel="0040164F">
        <w:rPr>
          <w:rFonts w:ascii="Proxima Nova ExCn Rg Cyr" w:eastAsia="Times New Roman" w:hAnsi="Proxima Nova ExCn Rg Cyr" w:cs="Times New Roman"/>
          <w:sz w:val="28"/>
          <w:szCs w:val="28"/>
          <w:lang w:eastAsia="ru-RU"/>
        </w:rPr>
        <w:t xml:space="preserve"> </w:t>
      </w:r>
      <w:r w:rsidRPr="00A63A8B">
        <w:rPr>
          <w:rFonts w:ascii="Proxima Nova ExCn Rg Cyr" w:eastAsia="Times New Roman" w:hAnsi="Proxima Nova ExCn Rg Cyr" w:cs="Times New Roman"/>
          <w:sz w:val="28"/>
          <w:szCs w:val="28"/>
          <w:lang w:eastAsia="ru-RU"/>
        </w:rPr>
        <w:t xml:space="preserve">дополнительные функции и полномочия </w:t>
      </w:r>
      <w:r w:rsidR="00880F90">
        <w:rPr>
          <w:rFonts w:ascii="Proxima Nova ExCn Rg Cyr" w:eastAsia="Times New Roman" w:hAnsi="Proxima Nova ExCn Rg Cyr" w:cs="Times New Roman"/>
          <w:sz w:val="28"/>
          <w:szCs w:val="28"/>
          <w:lang w:eastAsia="ru-RU"/>
        </w:rPr>
        <w:t xml:space="preserve">ЦЗК </w:t>
      </w:r>
      <w:r w:rsidRPr="00A63A8B">
        <w:rPr>
          <w:rFonts w:ascii="Proxima Nova ExCn Rg Cyr" w:eastAsia="Times New Roman" w:hAnsi="Proxima Nova ExCn Rg Cyr" w:cs="Times New Roman"/>
          <w:sz w:val="28"/>
          <w:szCs w:val="28"/>
          <w:lang w:eastAsia="ru-RU"/>
        </w:rPr>
        <w:t>устанавливаются правовым актом Корпорации.</w:t>
      </w:r>
    </w:p>
    <w:p w:rsidR="00DD1F72" w:rsidRPr="00A63A8B" w:rsidRDefault="00DD1F72" w:rsidP="00DD1F72">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A63A8B">
        <w:rPr>
          <w:rFonts w:ascii="Proxima Nova ExCn Rg Cyr" w:eastAsia="Times New Roman" w:hAnsi="Proxima Nova ExCn Rg Cyr" w:cs="Times New Roman"/>
          <w:sz w:val="28"/>
          <w:szCs w:val="28"/>
          <w:lang w:eastAsia="ru-RU"/>
        </w:rPr>
        <w:t>Члены ЦЗК обязаны при осуществлении закупок принимать меры по предотвращению и урегулированию конфликта интересов в соответствии с Законом 273-ФЗ, Законом 223-ФЗ, а также соблюдать требования, предусмотренные частью 7.3 статьи 3 Закона 223-ФЗ.</w:t>
      </w:r>
    </w:p>
    <w:p w:rsidR="00F66D3B" w:rsidRPr="00A63A8B" w:rsidRDefault="009C606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A63A8B">
        <w:rPr>
          <w:rFonts w:ascii="Proxima Nova ExCn Rg Cyr" w:eastAsia="Times New Roman" w:hAnsi="Proxima Nova ExCn Rg Cyr" w:cs="Times New Roman"/>
          <w:sz w:val="28"/>
          <w:szCs w:val="28"/>
          <w:lang w:eastAsia="ru-RU"/>
        </w:rPr>
        <w:t>ЦЗК осуществляет иные действия, предусмотренные Положением и правовыми актами Корпорации, принятыми в развитие Положения.</w:t>
      </w:r>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1152" w:name="_Toc525031258"/>
      <w:bookmarkStart w:id="1153" w:name="_Toc103178442"/>
      <w:bookmarkStart w:id="1154" w:name="_Toc106868288"/>
      <w:bookmarkStart w:id="1155" w:name="_Toc155700864"/>
      <w:r w:rsidRPr="004C216E">
        <w:rPr>
          <w:rFonts w:ascii="Proxima Nova ExCn Rg Cyr" w:eastAsia="Times New Roman" w:hAnsi="Proxima Nova ExCn Rg Cyr" w:cs="Times New Roman"/>
          <w:b/>
          <w:color w:val="000000"/>
          <w:sz w:val="28"/>
          <w:szCs w:val="28"/>
          <w:lang w:eastAsia="ru-RU"/>
        </w:rPr>
        <w:t xml:space="preserve">ЗК Корпорации, ЗК организаций Корпорации, </w:t>
      </w:r>
      <w:r w:rsidRPr="004C216E">
        <w:rPr>
          <w:rFonts w:ascii="Proxima Nova ExCn Rg Cyr" w:eastAsia="Times New Roman" w:hAnsi="Proxima Nova ExCn Rg Cyr" w:cs="Times New Roman"/>
          <w:b/>
          <w:color w:val="000000"/>
          <w:sz w:val="28"/>
          <w:szCs w:val="28"/>
          <w:lang w:eastAsia="ru-RU"/>
        </w:rPr>
        <w:br/>
        <w:t>ЗК иных юридических лиц, присоединившихся к Положению.</w:t>
      </w:r>
      <w:bookmarkEnd w:id="1152"/>
      <w:bookmarkEnd w:id="1153"/>
      <w:bookmarkEnd w:id="1154"/>
      <w:bookmarkEnd w:id="1155"/>
    </w:p>
    <w:p w:rsidR="00F6219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ЗК Корпорации, ЗК организаций Корпорации являются коллегиальным органом управления закупочной деятельностью Корпорации или организаций Корпорации соответственно, состав которых утверждается </w:t>
      </w:r>
      <w:r w:rsidR="00260786" w:rsidRPr="004C216E">
        <w:rPr>
          <w:rFonts w:ascii="Proxima Nova ExCn Rg Cyr" w:eastAsia="Times New Roman" w:hAnsi="Proxima Nova ExCn Rg Cyr" w:cs="Times New Roman"/>
          <w:color w:val="000000"/>
          <w:sz w:val="28"/>
          <w:szCs w:val="28"/>
          <w:lang w:eastAsia="ru-RU"/>
        </w:rPr>
        <w:t>Р</w:t>
      </w:r>
      <w:r w:rsidRPr="004C216E">
        <w:rPr>
          <w:rFonts w:ascii="Proxima Nova ExCn Rg Cyr" w:eastAsia="Times New Roman" w:hAnsi="Proxima Nova ExCn Rg Cyr" w:cs="Times New Roman"/>
          <w:color w:val="000000"/>
          <w:sz w:val="28"/>
          <w:szCs w:val="28"/>
          <w:lang w:eastAsia="ru-RU"/>
        </w:rPr>
        <w:t>уководителем заказчика либо уполномоченным им лицом.</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Функции, полномочия, порядок создания и работы ЗК Корпорации, ЗК организаций Корпорации, ЗК иных юридических лиц, присоединившихся к Положению, устанавливаются правовым актом Корпорации.</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Основными функциями ЗК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являются: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определение поставщиков при проведении закупок для нужд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 том числе допуск участников и их заявок, отклонение поступивших заявок, их рассмотрение, оценка и сопоставление;</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принятие решения об исключении участника закупки из перечня поставщиков, прошедших </w:t>
      </w:r>
      <w:proofErr w:type="spellStart"/>
      <w:r w:rsidR="00CE56E2">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квалификационный</w:t>
      </w:r>
      <w:proofErr w:type="spellEnd"/>
      <w:r w:rsidRPr="004C216E">
        <w:rPr>
          <w:rFonts w:ascii="Proxima Nova ExCn Rg Cyr" w:eastAsia="Times New Roman" w:hAnsi="Proxima Nova ExCn Rg Cyr" w:cs="Times New Roman"/>
          <w:color w:val="000000"/>
          <w:sz w:val="28"/>
          <w:szCs w:val="28"/>
          <w:lang w:eastAsia="ru-RU"/>
        </w:rPr>
        <w:t xml:space="preserve"> отбор</w:t>
      </w:r>
      <w:r w:rsidR="00CE56E2">
        <w:rPr>
          <w:rFonts w:ascii="Proxima Nova ExCn Rg Cyr" w:eastAsia="Times New Roman" w:hAnsi="Proxima Nova ExCn Rg Cyr" w:cs="Times New Roman"/>
          <w:color w:val="000000"/>
          <w:sz w:val="28"/>
          <w:szCs w:val="28"/>
          <w:lang w:eastAsia="ru-RU"/>
        </w:rPr>
        <w:t xml:space="preserve"> для отдельной закупки</w:t>
      </w:r>
      <w:r w:rsidRPr="004C216E">
        <w:rPr>
          <w:rFonts w:ascii="Proxima Nova ExCn Rg Cyr" w:eastAsia="Times New Roman" w:hAnsi="Proxima Nova ExCn Rg Cyr" w:cs="Times New Roman"/>
          <w:color w:val="000000"/>
          <w:sz w:val="28"/>
          <w:szCs w:val="28"/>
          <w:lang w:eastAsia="ru-RU"/>
        </w:rPr>
        <w:t xml:space="preserve">, если такой участник закупки перестал соответствовать установленным в извещении, </w:t>
      </w:r>
      <w:bookmarkStart w:id="1156" w:name="_Hlk39039851"/>
      <w:r w:rsidRPr="004C216E">
        <w:rPr>
          <w:rFonts w:ascii="Proxima Nova ExCn Rg Cyr" w:eastAsia="Times New Roman" w:hAnsi="Proxima Nova ExCn Rg Cyr" w:cs="Times New Roman"/>
          <w:color w:val="000000"/>
          <w:sz w:val="28"/>
          <w:szCs w:val="28"/>
          <w:lang w:eastAsia="ru-RU"/>
        </w:rPr>
        <w:t xml:space="preserve">документации о закупке </w:t>
      </w:r>
      <w:bookmarkEnd w:id="1156"/>
      <w:r w:rsidRPr="004C216E">
        <w:rPr>
          <w:rFonts w:ascii="Proxima Nova ExCn Rg Cyr" w:eastAsia="Times New Roman" w:hAnsi="Proxima Nova ExCn Rg Cyr" w:cs="Times New Roman"/>
          <w:color w:val="000000"/>
          <w:sz w:val="28"/>
          <w:szCs w:val="28"/>
          <w:lang w:eastAsia="ru-RU"/>
        </w:rPr>
        <w:t xml:space="preserve">по </w:t>
      </w:r>
      <w:proofErr w:type="spellStart"/>
      <w:r w:rsidR="00CE56E2">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квалификационному</w:t>
      </w:r>
      <w:proofErr w:type="spellEnd"/>
      <w:r w:rsidRPr="004C216E">
        <w:rPr>
          <w:rFonts w:ascii="Proxima Nova ExCn Rg Cyr" w:eastAsia="Times New Roman" w:hAnsi="Proxima Nova ExCn Rg Cyr" w:cs="Times New Roman"/>
          <w:color w:val="000000"/>
          <w:sz w:val="28"/>
          <w:szCs w:val="28"/>
          <w:lang w:eastAsia="ru-RU"/>
        </w:rPr>
        <w:t xml:space="preserve"> отбору </w:t>
      </w:r>
      <w:r w:rsidR="00E7784D">
        <w:rPr>
          <w:rFonts w:ascii="Proxima Nova ExCn Rg Cyr" w:eastAsia="Times New Roman" w:hAnsi="Proxima Nova ExCn Rg Cyr" w:cs="Times New Roman"/>
          <w:color w:val="000000"/>
          <w:sz w:val="28"/>
          <w:szCs w:val="28"/>
          <w:lang w:eastAsia="ru-RU"/>
        </w:rPr>
        <w:t>для отдельной закупки</w:t>
      </w:r>
      <w:r w:rsidRPr="004C216E">
        <w:rPr>
          <w:rFonts w:ascii="Proxima Nova ExCn Rg Cyr" w:eastAsia="Times New Roman" w:hAnsi="Proxima Nova ExCn Rg Cyr" w:cs="Times New Roman"/>
          <w:color w:val="000000"/>
          <w:sz w:val="28"/>
          <w:szCs w:val="28"/>
          <w:lang w:eastAsia="ru-RU"/>
        </w:rPr>
        <w:t xml:space="preserve"> требованиям (пункт 8.1.17 Положения).</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ЗК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осуществляет иные действия, предусмотренные Положением.</w:t>
      </w:r>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1157" w:name="_Toc410951921"/>
      <w:bookmarkStart w:id="1158" w:name="_Toc410952253"/>
      <w:bookmarkStart w:id="1159" w:name="_Toc410952583"/>
      <w:bookmarkStart w:id="1160" w:name="_Toc411252693"/>
      <w:bookmarkStart w:id="1161" w:name="_Toc411323426"/>
      <w:bookmarkStart w:id="1162" w:name="_Toc410951923"/>
      <w:bookmarkStart w:id="1163" w:name="_Toc410952255"/>
      <w:bookmarkStart w:id="1164" w:name="_Toc410952585"/>
      <w:bookmarkStart w:id="1165" w:name="_Toc411252695"/>
      <w:bookmarkStart w:id="1166" w:name="_Toc411323428"/>
      <w:bookmarkStart w:id="1167" w:name="_Toc283764351"/>
      <w:bookmarkStart w:id="1168" w:name="_Toc409908684"/>
      <w:bookmarkStart w:id="1169" w:name="_Toc410902856"/>
      <w:bookmarkStart w:id="1170" w:name="_Toc410907856"/>
      <w:bookmarkStart w:id="1171" w:name="_Toc410908044"/>
      <w:bookmarkStart w:id="1172" w:name="_Toc410910838"/>
      <w:bookmarkStart w:id="1173" w:name="_Toc410911111"/>
      <w:bookmarkStart w:id="1174" w:name="_Toc410920220"/>
      <w:bookmarkStart w:id="1175" w:name="_Toc411279860"/>
      <w:bookmarkStart w:id="1176" w:name="_Toc411626586"/>
      <w:bookmarkStart w:id="1177" w:name="_Toc411632129"/>
      <w:bookmarkStart w:id="1178" w:name="_Toc411882034"/>
      <w:bookmarkStart w:id="1179" w:name="_Toc411941044"/>
      <w:bookmarkStart w:id="1180" w:name="_Toc285801496"/>
      <w:bookmarkStart w:id="1181" w:name="_Toc411949519"/>
      <w:bookmarkStart w:id="1182" w:name="_Toc412111163"/>
      <w:bookmarkStart w:id="1183" w:name="_Toc285977767"/>
      <w:bookmarkStart w:id="1184" w:name="_Toc412127930"/>
      <w:bookmarkStart w:id="1185" w:name="_Ref412129999"/>
      <w:bookmarkStart w:id="1186" w:name="_Toc285999896"/>
      <w:bookmarkStart w:id="1187" w:name="_Toc412218379"/>
      <w:bookmarkStart w:id="1188" w:name="_Toc412543663"/>
      <w:bookmarkStart w:id="1189" w:name="_Toc412551408"/>
      <w:bookmarkStart w:id="1190" w:name="_Toc432491177"/>
      <w:bookmarkStart w:id="1191" w:name="_Toc525031259"/>
      <w:bookmarkStart w:id="1192" w:name="_Toc103178443"/>
      <w:bookmarkStart w:id="1193" w:name="_Toc106868289"/>
      <w:bookmarkStart w:id="1194" w:name="_Toc155700865"/>
      <w:bookmarkEnd w:id="1157"/>
      <w:bookmarkEnd w:id="1158"/>
      <w:bookmarkEnd w:id="1159"/>
      <w:bookmarkEnd w:id="1160"/>
      <w:bookmarkEnd w:id="1161"/>
      <w:bookmarkEnd w:id="1162"/>
      <w:bookmarkEnd w:id="1163"/>
      <w:bookmarkEnd w:id="1164"/>
      <w:bookmarkEnd w:id="1165"/>
      <w:bookmarkEnd w:id="1166"/>
      <w:r w:rsidRPr="004C216E">
        <w:rPr>
          <w:rFonts w:ascii="Proxima Nova ExCn Rg Cyr" w:eastAsia="Times New Roman" w:hAnsi="Proxima Nova ExCn Rg Cyr" w:cs="Times New Roman"/>
          <w:b/>
          <w:color w:val="000000"/>
          <w:sz w:val="28"/>
          <w:szCs w:val="28"/>
          <w:lang w:eastAsia="ru-RU"/>
        </w:rPr>
        <w:lastRenderedPageBreak/>
        <w:t>ЗП</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00293CCD" w:rsidRPr="004C216E">
        <w:rPr>
          <w:rFonts w:ascii="Proxima Nova ExCn Rg Cyr" w:eastAsia="Times New Roman" w:hAnsi="Proxima Nova ExCn Rg Cyr" w:cs="Times New Roman"/>
          <w:b/>
          <w:color w:val="000000"/>
          <w:sz w:val="28"/>
          <w:szCs w:val="28"/>
          <w:lang w:eastAsia="ru-RU"/>
        </w:rPr>
        <w:t xml:space="preserve"> </w:t>
      </w:r>
      <w:r w:rsidR="009B2A04" w:rsidRPr="004C216E">
        <w:rPr>
          <w:rFonts w:ascii="Proxima Nova ExCn Rg Cyr" w:eastAsia="Times New Roman" w:hAnsi="Proxima Nova ExCn Rg Cyr" w:cs="Times New Roman"/>
          <w:b/>
          <w:color w:val="000000"/>
          <w:sz w:val="28"/>
          <w:szCs w:val="28"/>
          <w:lang w:eastAsia="ru-RU"/>
        </w:rPr>
        <w:t>З</w:t>
      </w:r>
      <w:r w:rsidR="00293CCD" w:rsidRPr="004C216E">
        <w:rPr>
          <w:rFonts w:ascii="Proxima Nova ExCn Rg Cyr" w:eastAsia="Times New Roman" w:hAnsi="Proxima Nova ExCn Rg Cyr" w:cs="Times New Roman"/>
          <w:b/>
          <w:color w:val="000000"/>
          <w:sz w:val="28"/>
          <w:szCs w:val="28"/>
          <w:lang w:eastAsia="ru-RU"/>
        </w:rPr>
        <w:t>аказчика.</w:t>
      </w:r>
      <w:bookmarkEnd w:id="1191"/>
      <w:bookmarkEnd w:id="1192"/>
      <w:bookmarkEnd w:id="1193"/>
      <w:bookmarkEnd w:id="1194"/>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ЗП </w:t>
      </w:r>
      <w:r w:rsidR="009B2A04" w:rsidRPr="004C216E">
        <w:rPr>
          <w:rFonts w:ascii="Proxima Nova ExCn Rg Cyr" w:eastAsia="Times New Roman" w:hAnsi="Proxima Nova ExCn Rg Cyr" w:cs="Times New Roman"/>
          <w:color w:val="000000"/>
          <w:sz w:val="28"/>
          <w:szCs w:val="28"/>
          <w:lang w:eastAsia="ru-RU"/>
        </w:rPr>
        <w:t>З</w:t>
      </w:r>
      <w:r w:rsidR="00FC5554" w:rsidRPr="004C216E">
        <w:rPr>
          <w:rFonts w:ascii="Proxima Nova ExCn Rg Cyr" w:eastAsia="Times New Roman" w:hAnsi="Proxima Nova ExCn Rg Cyr" w:cs="Times New Roman"/>
          <w:color w:val="000000"/>
          <w:sz w:val="28"/>
          <w:szCs w:val="28"/>
          <w:lang w:eastAsia="ru-RU"/>
        </w:rPr>
        <w:t xml:space="preserve">аказчика </w:t>
      </w:r>
      <w:r w:rsidRPr="004C216E">
        <w:rPr>
          <w:rFonts w:ascii="Proxima Nova ExCn Rg Cyr" w:eastAsia="Times New Roman" w:hAnsi="Proxima Nova ExCn Rg Cyr" w:cs="Times New Roman"/>
          <w:color w:val="000000"/>
          <w:sz w:val="28"/>
          <w:szCs w:val="28"/>
          <w:lang w:eastAsia="ru-RU"/>
        </w:rPr>
        <w:t xml:space="preserve">действует в соответствии с положением, утверждаемым </w:t>
      </w:r>
      <w:r w:rsidR="00260786" w:rsidRPr="004C216E">
        <w:rPr>
          <w:rFonts w:ascii="Proxima Nova ExCn Rg Cyr" w:eastAsia="Times New Roman" w:hAnsi="Proxima Nova ExCn Rg Cyr" w:cs="Times New Roman"/>
          <w:color w:val="000000"/>
          <w:sz w:val="28"/>
          <w:szCs w:val="28"/>
          <w:lang w:eastAsia="ru-RU"/>
        </w:rPr>
        <w:t>Р</w:t>
      </w:r>
      <w:r w:rsidR="00293CCD" w:rsidRPr="004C216E">
        <w:rPr>
          <w:rFonts w:ascii="Proxima Nova ExCn Rg Cyr" w:eastAsia="Times New Roman" w:hAnsi="Proxima Nova ExCn Rg Cyr" w:cs="Times New Roman"/>
          <w:color w:val="000000"/>
          <w:sz w:val="28"/>
          <w:szCs w:val="28"/>
          <w:lang w:eastAsia="ru-RU"/>
        </w:rPr>
        <w:t xml:space="preserve">уководителем </w:t>
      </w:r>
      <w:r w:rsidR="00F3167B" w:rsidRPr="004C216E">
        <w:rPr>
          <w:rFonts w:ascii="Proxima Nova ExCn Rg Cyr" w:eastAsia="Times New Roman" w:hAnsi="Proxima Nova ExCn Rg Cyr" w:cs="Times New Roman"/>
          <w:color w:val="000000"/>
          <w:sz w:val="28"/>
          <w:szCs w:val="28"/>
          <w:lang w:eastAsia="ru-RU"/>
        </w:rPr>
        <w:t>з</w:t>
      </w:r>
      <w:r w:rsidR="00293CCD" w:rsidRPr="004C216E">
        <w:rPr>
          <w:rFonts w:ascii="Proxima Nova ExCn Rg Cyr" w:eastAsia="Times New Roman" w:hAnsi="Proxima Nova ExCn Rg Cyr" w:cs="Times New Roman"/>
          <w:color w:val="000000"/>
          <w:sz w:val="28"/>
          <w:szCs w:val="28"/>
          <w:lang w:eastAsia="ru-RU"/>
        </w:rPr>
        <w:t>аказчика или уполномоченным им лицом</w:t>
      </w:r>
      <w:r w:rsidRPr="004C216E">
        <w:rPr>
          <w:rFonts w:ascii="Proxima Nova ExCn Rg Cyr" w:eastAsia="Times New Roman" w:hAnsi="Proxima Nova ExCn Rg Cyr" w:cs="Times New Roman"/>
          <w:color w:val="000000"/>
          <w:sz w:val="28"/>
          <w:szCs w:val="28"/>
          <w:lang w:eastAsia="ru-RU"/>
        </w:rPr>
        <w:t xml:space="preserve"> и Положением.</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w:t>
      </w:r>
      <w:bookmarkStart w:id="1195" w:name="_Hlk38727259"/>
      <w:r w:rsidRPr="004C216E">
        <w:rPr>
          <w:rFonts w:ascii="Proxima Nova ExCn Rg Cyr" w:eastAsia="Times New Roman" w:hAnsi="Proxima Nova ExCn Rg Cyr" w:cs="Times New Roman"/>
          <w:color w:val="000000"/>
          <w:sz w:val="28"/>
          <w:szCs w:val="28"/>
          <w:lang w:eastAsia="ru-RU"/>
        </w:rPr>
        <w:t xml:space="preserve">исключительным полномочиям ЗП Корпорации </w:t>
      </w:r>
      <w:bookmarkEnd w:id="1195"/>
      <w:r w:rsidRPr="004C216E">
        <w:rPr>
          <w:rFonts w:ascii="Proxima Nova ExCn Rg Cyr" w:eastAsia="Times New Roman" w:hAnsi="Proxima Nova ExCn Rg Cyr" w:cs="Times New Roman"/>
          <w:color w:val="000000"/>
          <w:sz w:val="28"/>
          <w:szCs w:val="28"/>
          <w:lang w:eastAsia="ru-RU"/>
        </w:rPr>
        <w:t>относятся: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формирования и развития методологической основы организации закупочной деятельности организаций Корпорации, в том числе организация работ по формированию и актуализации Положения и правовых актов Корпорации, принимаемых в целях его развития;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подготовка проектов официальных разъяснений и рекомендаций по использованию Положения и принятых в его развитие правовых актов Корпорации;</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разработки образовательных и аттестационных стандартов для руководителей и работников закупочных подразделений Корпорации и организаций Корпорации;</w:t>
      </w:r>
    </w:p>
    <w:p w:rsidR="00670DA9" w:rsidRPr="007D179C" w:rsidRDefault="00A26A1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исключен</w:t>
      </w:r>
      <w:r w:rsidR="00670DA9" w:rsidRPr="007D179C">
        <w:rPr>
          <w:rFonts w:ascii="Proxima Nova ExCn Rg Cyr" w:eastAsia="Times New Roman" w:hAnsi="Proxima Nova ExCn Rg Cyr" w:cs="Times New Roman"/>
          <w:color w:val="000000"/>
          <w:sz w:val="28"/>
          <w:szCs w:val="28"/>
          <w:lang w:eastAsia="ru-RU"/>
        </w:rPr>
        <w:t>;</w:t>
      </w:r>
    </w:p>
    <w:p w:rsidR="00670DA9" w:rsidRPr="007D179C" w:rsidRDefault="00E518FB"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A26A11">
        <w:rPr>
          <w:rFonts w:ascii="Proxima Nova ExCn Rg Cyr" w:eastAsia="Times New Roman" w:hAnsi="Proxima Nova ExCn Rg Cyr" w:cs="Times New Roman"/>
          <w:color w:val="000000"/>
          <w:sz w:val="28"/>
          <w:szCs w:val="28"/>
          <w:lang w:eastAsia="ru-RU"/>
        </w:rPr>
        <w:t>исключен</w:t>
      </w:r>
      <w:r w:rsidR="00670DA9" w:rsidRPr="007D179C">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анализа сводных плановых показателей закупочной деятельности организаций Корпорации;</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сбора и анализа отчетности по закупочной деятельности организаций Корпорации в соответствии с нормативными правовыми актами, принятыми в развитие Положения;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анализа и мониторинга закупочной деятельности организаций Корпорации, в том числе – на основании аналитических и отчетных материалов, представляемых организациями Корпорации;</w:t>
      </w:r>
    </w:p>
    <w:p w:rsidR="00670DA9" w:rsidRPr="0032000A"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1196" w:name="_Toc408840702"/>
      <w:bookmarkStart w:id="1197" w:name="_Toc408842127"/>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r w:rsidRPr="004C216E">
        <w:rPr>
          <w:rFonts w:ascii="Proxima Nova ExCn Rg Cyr" w:eastAsia="Times New Roman" w:hAnsi="Proxima Nova ExCn Rg Cyr" w:cs="Times New Roman"/>
          <w:color w:val="000000"/>
          <w:sz w:val="28"/>
          <w:szCs w:val="28"/>
          <w:lang w:eastAsia="ru-RU"/>
        </w:rPr>
        <w:t>формирование функциональных требований к автоматизации закупочной деятельности</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1196"/>
      <w:bookmarkEnd w:id="1197"/>
      <w:r w:rsidR="0032000A">
        <w:rPr>
          <w:rFonts w:ascii="Proxima Nova ExCn Rg Cyr" w:eastAsia="Times New Roman" w:hAnsi="Proxima Nova ExCn Rg Cyr" w:cs="Times New Roman"/>
          <w:color w:val="000000"/>
          <w:sz w:val="28"/>
          <w:szCs w:val="28"/>
          <w:lang w:eastAsia="ru-RU"/>
        </w:rPr>
        <w:t>.</w:t>
      </w:r>
    </w:p>
    <w:p w:rsidR="00670DA9" w:rsidRPr="004C216E" w:rsidRDefault="00D926D1"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функциям </w:t>
      </w:r>
      <w:r w:rsidR="00670DA9" w:rsidRPr="004C216E">
        <w:rPr>
          <w:rFonts w:ascii="Proxima Nova ExCn Rg Cyr" w:eastAsia="Times New Roman" w:hAnsi="Proxima Nova ExCn Rg Cyr" w:cs="Times New Roman"/>
          <w:color w:val="000000"/>
          <w:sz w:val="28"/>
          <w:szCs w:val="28"/>
          <w:lang w:eastAsia="ru-RU"/>
        </w:rPr>
        <w:t xml:space="preserve">ЗП </w:t>
      </w:r>
      <w:r w:rsidR="009B2A04" w:rsidRPr="004C216E">
        <w:rPr>
          <w:rFonts w:ascii="Proxima Nova ExCn Rg Cyr" w:eastAsia="Times New Roman" w:hAnsi="Proxima Nova ExCn Rg Cyr" w:cs="Times New Roman"/>
          <w:color w:val="000000"/>
          <w:sz w:val="28"/>
          <w:szCs w:val="28"/>
          <w:lang w:eastAsia="ru-RU"/>
        </w:rPr>
        <w:t>З</w:t>
      </w:r>
      <w:r w:rsidR="009F459D" w:rsidRPr="004C216E">
        <w:rPr>
          <w:rFonts w:ascii="Proxima Nova ExCn Rg Cyr" w:eastAsia="Times New Roman" w:hAnsi="Proxima Nova ExCn Rg Cyr" w:cs="Times New Roman"/>
          <w:color w:val="000000"/>
          <w:sz w:val="28"/>
          <w:szCs w:val="28"/>
          <w:lang w:eastAsia="ru-RU"/>
        </w:rPr>
        <w:t>аказчика</w:t>
      </w:r>
      <w:r w:rsidR="00196729"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относятся</w:t>
      </w:r>
      <w:r w:rsidR="00196729" w:rsidRPr="004C216E">
        <w:rPr>
          <w:rFonts w:ascii="Proxima Nova ExCn Rg Cyr" w:eastAsia="Times New Roman" w:hAnsi="Proxima Nova ExCn Rg Cyr" w:cs="Times New Roman"/>
          <w:color w:val="000000"/>
          <w:sz w:val="28"/>
          <w:szCs w:val="28"/>
          <w:lang w:eastAsia="ru-RU"/>
        </w:rPr>
        <w:t>:</w:t>
      </w:r>
      <w:bookmarkStart w:id="1198" w:name="_Toc368984112"/>
      <w:bookmarkStart w:id="1199" w:name="_Toc407284633"/>
      <w:bookmarkStart w:id="1200" w:name="_Toc407291361"/>
      <w:bookmarkStart w:id="1201" w:name="_Toc407300161"/>
      <w:bookmarkStart w:id="1202" w:name="_Toc407296711"/>
      <w:bookmarkStart w:id="1203" w:name="_Toc407714491"/>
      <w:bookmarkStart w:id="1204" w:name="_Toc407716656"/>
      <w:bookmarkStart w:id="1205" w:name="_Toc407722908"/>
      <w:bookmarkStart w:id="1206" w:name="_Toc407720338"/>
      <w:bookmarkStart w:id="1207" w:name="_Toc407992567"/>
      <w:bookmarkStart w:id="1208" w:name="_Toc407998995"/>
      <w:bookmarkStart w:id="1209" w:name="_Toc408003235"/>
      <w:bookmarkStart w:id="1210" w:name="_Toc408003478"/>
      <w:bookmarkStart w:id="1211" w:name="_Toc408004234"/>
      <w:bookmarkStart w:id="1212" w:name="_Toc408161473"/>
      <w:bookmarkStart w:id="1213" w:name="_Toc408439693"/>
      <w:bookmarkStart w:id="1214" w:name="_Toc408446799"/>
      <w:bookmarkStart w:id="1215" w:name="_Toc408447064"/>
      <w:bookmarkStart w:id="1216" w:name="_Toc408721161"/>
      <w:bookmarkStart w:id="1217" w:name="_Toc408724159"/>
      <w:bookmarkStart w:id="1218" w:name="_Toc408765718"/>
      <w:bookmarkStart w:id="1219" w:name="_Toc408771744"/>
      <w:bookmarkStart w:id="1220" w:name="_Toc408779079"/>
    </w:p>
    <w:p w:rsidR="00D926D1" w:rsidRPr="004C216E" w:rsidRDefault="00D926D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обеспечение подготовки и проведения закупочных процедур, решения по которым принимаются ЗК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rsidR="00D926D1" w:rsidRPr="004C216E" w:rsidRDefault="00D926D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обеспечение формирования и официального размещения в установленном порядке планов и отчетов о закупочной деятельности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rsidR="00D926D1" w:rsidRPr="004C216E" w:rsidRDefault="00D926D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обеспечение взаимодействия с органами государственной власти, иными учреждениями и организациями по вопросам организации закупочной деятельности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rsidR="003C25A3" w:rsidRPr="003C25A3" w:rsidRDefault="00D926D1" w:rsidP="003C25A3">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выполнение иных функций, определяемых правовыми актами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и не противоречащих Положению.</w:t>
      </w:r>
    </w:p>
    <w:p w:rsidR="00670DA9" w:rsidRPr="004C216E" w:rsidRDefault="00670DA9" w:rsidP="00762164">
      <w:pPr>
        <w:keepNext/>
        <w:keepLines/>
        <w:suppressAutoHyphens/>
        <w:spacing w:before="120" w:after="0" w:line="240" w:lineRule="auto"/>
        <w:ind w:left="357"/>
        <w:jc w:val="center"/>
        <w:outlineLvl w:val="0"/>
        <w:rPr>
          <w:rFonts w:ascii="Proxima Nova ExCn Rg Cyr" w:eastAsia="Times New Roman" w:hAnsi="Proxima Nova ExCn Rg Cyr" w:cs="Times New Roman"/>
          <w:b/>
          <w:caps/>
          <w:color w:val="000000"/>
          <w:sz w:val="28"/>
          <w:szCs w:val="28"/>
        </w:rPr>
      </w:pPr>
      <w:bookmarkStart w:id="1221" w:name="_Toc408840709"/>
      <w:bookmarkStart w:id="1222" w:name="_Toc408842134"/>
      <w:bookmarkStart w:id="1223" w:name="_Toc408840710"/>
      <w:bookmarkStart w:id="1224" w:name="_Toc408842135"/>
      <w:bookmarkStart w:id="1225" w:name="_Toc408840711"/>
      <w:bookmarkStart w:id="1226" w:name="_Toc408842136"/>
      <w:bookmarkStart w:id="1227" w:name="_Toc408840712"/>
      <w:bookmarkStart w:id="1228" w:name="_Toc408842137"/>
      <w:bookmarkStart w:id="1229" w:name="_Toc410903073"/>
      <w:bookmarkStart w:id="1230" w:name="_Toc410904392"/>
      <w:bookmarkStart w:id="1231" w:name="_Toc410904988"/>
      <w:bookmarkStart w:id="1232" w:name="_Toc410905693"/>
      <w:bookmarkStart w:id="1233" w:name="_Toc410906113"/>
      <w:bookmarkStart w:id="1234" w:name="_Toc410906720"/>
      <w:bookmarkStart w:id="1235" w:name="_Toc410906405"/>
      <w:bookmarkStart w:id="1236" w:name="_Toc410907168"/>
      <w:bookmarkStart w:id="1237" w:name="_Toc410906993"/>
      <w:bookmarkStart w:id="1238" w:name="_Toc410907858"/>
      <w:bookmarkStart w:id="1239" w:name="_Toc410907599"/>
      <w:bookmarkStart w:id="1240" w:name="_Toc410903137"/>
      <w:bookmarkStart w:id="1241" w:name="_Toc410907286"/>
      <w:bookmarkStart w:id="1242" w:name="_Toc410908249"/>
      <w:bookmarkStart w:id="1243" w:name="_Toc410908721"/>
      <w:bookmarkStart w:id="1244" w:name="_Toc410908994"/>
      <w:bookmarkStart w:id="1245" w:name="_Toc410909267"/>
      <w:bookmarkStart w:id="1246" w:name="_Toc410908047"/>
      <w:bookmarkStart w:id="1247" w:name="_Toc410909540"/>
      <w:bookmarkStart w:id="1248" w:name="_Toc410910840"/>
      <w:bookmarkStart w:id="1249" w:name="_Toc410911113"/>
      <w:bookmarkStart w:id="1250" w:name="_Toc410911696"/>
      <w:bookmarkStart w:id="1251" w:name="_Toc410914611"/>
      <w:bookmarkStart w:id="1252" w:name="_Toc410915892"/>
      <w:bookmarkStart w:id="1253" w:name="_Toc410916471"/>
      <w:bookmarkStart w:id="1254" w:name="_Toc410917015"/>
      <w:bookmarkStart w:id="1255" w:name="_Toc410903074"/>
      <w:bookmarkStart w:id="1256" w:name="_Toc410904393"/>
      <w:bookmarkStart w:id="1257" w:name="_Toc410904989"/>
      <w:bookmarkStart w:id="1258" w:name="_Toc410905694"/>
      <w:bookmarkStart w:id="1259" w:name="_Toc410906114"/>
      <w:bookmarkStart w:id="1260" w:name="_Toc410906721"/>
      <w:bookmarkStart w:id="1261" w:name="_Toc410906406"/>
      <w:bookmarkStart w:id="1262" w:name="_Toc410907169"/>
      <w:bookmarkStart w:id="1263" w:name="_Toc410906994"/>
      <w:bookmarkStart w:id="1264" w:name="_Toc410907586"/>
      <w:bookmarkStart w:id="1265" w:name="_Toc410907859"/>
      <w:bookmarkStart w:id="1266" w:name="_Toc410907600"/>
      <w:bookmarkStart w:id="1267" w:name="_Toc410903138"/>
      <w:bookmarkStart w:id="1268" w:name="_Toc410907287"/>
      <w:bookmarkStart w:id="1269" w:name="_Toc410908250"/>
      <w:bookmarkStart w:id="1270" w:name="_Toc410908722"/>
      <w:bookmarkStart w:id="1271" w:name="_Toc410908995"/>
      <w:bookmarkStart w:id="1272" w:name="_Toc410909268"/>
      <w:bookmarkStart w:id="1273" w:name="_Toc410908048"/>
      <w:bookmarkStart w:id="1274" w:name="_Toc410909541"/>
      <w:bookmarkStart w:id="1275" w:name="_Toc410910841"/>
      <w:bookmarkStart w:id="1276" w:name="_Toc410911114"/>
      <w:bookmarkStart w:id="1277" w:name="_Toc410911697"/>
      <w:bookmarkStart w:id="1278" w:name="_Toc410914612"/>
      <w:bookmarkStart w:id="1279" w:name="_Toc410915893"/>
      <w:bookmarkStart w:id="1280" w:name="_Toc410916472"/>
      <w:bookmarkStart w:id="1281" w:name="_Toc410917016"/>
      <w:bookmarkStart w:id="1282" w:name="_Toc410903075"/>
      <w:bookmarkStart w:id="1283" w:name="_Toc410904394"/>
      <w:bookmarkStart w:id="1284" w:name="_Toc410904990"/>
      <w:bookmarkStart w:id="1285" w:name="_Toc410905695"/>
      <w:bookmarkStart w:id="1286" w:name="_Toc410906115"/>
      <w:bookmarkStart w:id="1287" w:name="_Toc410906722"/>
      <w:bookmarkStart w:id="1288" w:name="_Toc410906407"/>
      <w:bookmarkStart w:id="1289" w:name="_Toc410907170"/>
      <w:bookmarkStart w:id="1290" w:name="_Toc410907000"/>
      <w:bookmarkStart w:id="1291" w:name="_Toc410907587"/>
      <w:bookmarkStart w:id="1292" w:name="_Toc410907860"/>
      <w:bookmarkStart w:id="1293" w:name="_Toc410907601"/>
      <w:bookmarkStart w:id="1294" w:name="_Toc410903139"/>
      <w:bookmarkStart w:id="1295" w:name="_Toc410907288"/>
      <w:bookmarkStart w:id="1296" w:name="_Toc410908251"/>
      <w:bookmarkStart w:id="1297" w:name="_Toc410908723"/>
      <w:bookmarkStart w:id="1298" w:name="_Toc410908996"/>
      <w:bookmarkStart w:id="1299" w:name="_Toc410909269"/>
      <w:bookmarkStart w:id="1300" w:name="_Toc410908049"/>
      <w:bookmarkStart w:id="1301" w:name="_Toc410909542"/>
      <w:bookmarkStart w:id="1302" w:name="_Toc410910842"/>
      <w:bookmarkStart w:id="1303" w:name="_Toc410911115"/>
      <w:bookmarkStart w:id="1304" w:name="_Toc410911698"/>
      <w:bookmarkStart w:id="1305" w:name="_Toc410914613"/>
      <w:bookmarkStart w:id="1306" w:name="_Toc410915894"/>
      <w:bookmarkStart w:id="1307" w:name="_Toc410916473"/>
      <w:bookmarkStart w:id="1308" w:name="_Toc410917017"/>
      <w:bookmarkStart w:id="1309" w:name="_Toc410903076"/>
      <w:bookmarkStart w:id="1310" w:name="_Toc410904395"/>
      <w:bookmarkStart w:id="1311" w:name="_Toc410904991"/>
      <w:bookmarkStart w:id="1312" w:name="_Toc410905696"/>
      <w:bookmarkStart w:id="1313" w:name="_Toc410906116"/>
      <w:bookmarkStart w:id="1314" w:name="_Toc410906723"/>
      <w:bookmarkStart w:id="1315" w:name="_Toc410906408"/>
      <w:bookmarkStart w:id="1316" w:name="_Toc410907171"/>
      <w:bookmarkStart w:id="1317" w:name="_Toc410907001"/>
      <w:bookmarkStart w:id="1318" w:name="_Toc410907588"/>
      <w:bookmarkStart w:id="1319" w:name="_Toc410907861"/>
      <w:bookmarkStart w:id="1320" w:name="_Toc410907602"/>
      <w:bookmarkStart w:id="1321" w:name="_Toc410903140"/>
      <w:bookmarkStart w:id="1322" w:name="_Toc410907289"/>
      <w:bookmarkStart w:id="1323" w:name="_Toc410908252"/>
      <w:bookmarkStart w:id="1324" w:name="_Toc410908724"/>
      <w:bookmarkStart w:id="1325" w:name="_Toc410908997"/>
      <w:bookmarkStart w:id="1326" w:name="_Toc410909270"/>
      <w:bookmarkStart w:id="1327" w:name="_Toc410908050"/>
      <w:bookmarkStart w:id="1328" w:name="_Toc410909543"/>
      <w:bookmarkStart w:id="1329" w:name="_Toc410910843"/>
      <w:bookmarkStart w:id="1330" w:name="_Toc410911116"/>
      <w:bookmarkStart w:id="1331" w:name="_Toc410911699"/>
      <w:bookmarkStart w:id="1332" w:name="_Toc410914614"/>
      <w:bookmarkStart w:id="1333" w:name="_Toc410915895"/>
      <w:bookmarkStart w:id="1334" w:name="_Toc410916474"/>
      <w:bookmarkStart w:id="1335" w:name="_Toc410917018"/>
      <w:bookmarkStart w:id="1336" w:name="_Toc410903077"/>
      <w:bookmarkStart w:id="1337" w:name="_Toc410904396"/>
      <w:bookmarkStart w:id="1338" w:name="_Toc410904992"/>
      <w:bookmarkStart w:id="1339" w:name="_Toc410905697"/>
      <w:bookmarkStart w:id="1340" w:name="_Toc410906117"/>
      <w:bookmarkStart w:id="1341" w:name="_Toc410906724"/>
      <w:bookmarkStart w:id="1342" w:name="_Toc410906409"/>
      <w:bookmarkStart w:id="1343" w:name="_Toc410907172"/>
      <w:bookmarkStart w:id="1344" w:name="_Toc410907002"/>
      <w:bookmarkStart w:id="1345" w:name="_Toc410907589"/>
      <w:bookmarkStart w:id="1346" w:name="_Toc410907862"/>
      <w:bookmarkStart w:id="1347" w:name="_Toc410907603"/>
      <w:bookmarkStart w:id="1348" w:name="_Toc410903141"/>
      <w:bookmarkStart w:id="1349" w:name="_Toc410907290"/>
      <w:bookmarkStart w:id="1350" w:name="_Toc410908253"/>
      <w:bookmarkStart w:id="1351" w:name="_Toc410908725"/>
      <w:bookmarkStart w:id="1352" w:name="_Toc410908998"/>
      <w:bookmarkStart w:id="1353" w:name="_Toc410909271"/>
      <w:bookmarkStart w:id="1354" w:name="_Toc410908051"/>
      <w:bookmarkStart w:id="1355" w:name="_Toc410909544"/>
      <w:bookmarkStart w:id="1356" w:name="_Toc410910844"/>
      <w:bookmarkStart w:id="1357" w:name="_Toc410911117"/>
      <w:bookmarkStart w:id="1358" w:name="_Toc410911700"/>
      <w:bookmarkStart w:id="1359" w:name="_Toc410914615"/>
      <w:bookmarkStart w:id="1360" w:name="_Toc410915896"/>
      <w:bookmarkStart w:id="1361" w:name="_Toc410916475"/>
      <w:bookmarkStart w:id="1362" w:name="_Toc410917019"/>
      <w:bookmarkStart w:id="1363" w:name="_Toc410903078"/>
      <w:bookmarkStart w:id="1364" w:name="_Toc410904397"/>
      <w:bookmarkStart w:id="1365" w:name="_Toc410904993"/>
      <w:bookmarkStart w:id="1366" w:name="_Toc410905698"/>
      <w:bookmarkStart w:id="1367" w:name="_Toc410906118"/>
      <w:bookmarkStart w:id="1368" w:name="_Toc410906725"/>
      <w:bookmarkStart w:id="1369" w:name="_Toc410906410"/>
      <w:bookmarkStart w:id="1370" w:name="_Toc410907173"/>
      <w:bookmarkStart w:id="1371" w:name="_Toc410907004"/>
      <w:bookmarkStart w:id="1372" w:name="_Toc410907590"/>
      <w:bookmarkStart w:id="1373" w:name="_Toc410907863"/>
      <w:bookmarkStart w:id="1374" w:name="_Toc410907604"/>
      <w:bookmarkStart w:id="1375" w:name="_Toc410903142"/>
      <w:bookmarkStart w:id="1376" w:name="_Toc410907291"/>
      <w:bookmarkStart w:id="1377" w:name="_Toc410908254"/>
      <w:bookmarkStart w:id="1378" w:name="_Toc410908726"/>
      <w:bookmarkStart w:id="1379" w:name="_Toc410908999"/>
      <w:bookmarkStart w:id="1380" w:name="_Toc410909272"/>
      <w:bookmarkStart w:id="1381" w:name="_Toc410908052"/>
      <w:bookmarkStart w:id="1382" w:name="_Toc410909545"/>
      <w:bookmarkStart w:id="1383" w:name="_Toc410910845"/>
      <w:bookmarkStart w:id="1384" w:name="_Toc410911118"/>
      <w:bookmarkStart w:id="1385" w:name="_Toc410911701"/>
      <w:bookmarkStart w:id="1386" w:name="_Toc410914616"/>
      <w:bookmarkStart w:id="1387" w:name="_Toc410915897"/>
      <w:bookmarkStart w:id="1388" w:name="_Toc410916476"/>
      <w:bookmarkStart w:id="1389" w:name="_Toc410917020"/>
      <w:bookmarkStart w:id="1390" w:name="_Toc410903079"/>
      <w:bookmarkStart w:id="1391" w:name="_Toc410904398"/>
      <w:bookmarkStart w:id="1392" w:name="_Toc410904994"/>
      <w:bookmarkStart w:id="1393" w:name="_Toc410905699"/>
      <w:bookmarkStart w:id="1394" w:name="_Toc410906119"/>
      <w:bookmarkStart w:id="1395" w:name="_Toc410906726"/>
      <w:bookmarkStart w:id="1396" w:name="_Toc410906411"/>
      <w:bookmarkStart w:id="1397" w:name="_Toc410907174"/>
      <w:bookmarkStart w:id="1398" w:name="_Toc410907005"/>
      <w:bookmarkStart w:id="1399" w:name="_Toc410907591"/>
      <w:bookmarkStart w:id="1400" w:name="_Toc410907864"/>
      <w:bookmarkStart w:id="1401" w:name="_Toc410907605"/>
      <w:bookmarkStart w:id="1402" w:name="_Toc410903143"/>
      <w:bookmarkStart w:id="1403" w:name="_Toc410907292"/>
      <w:bookmarkStart w:id="1404" w:name="_Toc410908255"/>
      <w:bookmarkStart w:id="1405" w:name="_Toc410908727"/>
      <w:bookmarkStart w:id="1406" w:name="_Toc410909000"/>
      <w:bookmarkStart w:id="1407" w:name="_Toc410909273"/>
      <w:bookmarkStart w:id="1408" w:name="_Toc410908053"/>
      <w:bookmarkStart w:id="1409" w:name="_Toc410909546"/>
      <w:bookmarkStart w:id="1410" w:name="_Toc410910846"/>
      <w:bookmarkStart w:id="1411" w:name="_Toc410911119"/>
      <w:bookmarkStart w:id="1412" w:name="_Toc410911702"/>
      <w:bookmarkStart w:id="1413" w:name="_Toc410914617"/>
      <w:bookmarkStart w:id="1414" w:name="_Toc410915898"/>
      <w:bookmarkStart w:id="1415" w:name="_Toc410916477"/>
      <w:bookmarkStart w:id="1416" w:name="_Toc410917021"/>
      <w:bookmarkStart w:id="1417" w:name="_Toc410903080"/>
      <w:bookmarkStart w:id="1418" w:name="_Toc410904399"/>
      <w:bookmarkStart w:id="1419" w:name="_Toc410904995"/>
      <w:bookmarkStart w:id="1420" w:name="_Toc410905700"/>
      <w:bookmarkStart w:id="1421" w:name="_Toc410906120"/>
      <w:bookmarkStart w:id="1422" w:name="_Toc410906727"/>
      <w:bookmarkStart w:id="1423" w:name="_Toc410906412"/>
      <w:bookmarkStart w:id="1424" w:name="_Toc410907175"/>
      <w:bookmarkStart w:id="1425" w:name="_Toc410907006"/>
      <w:bookmarkStart w:id="1426" w:name="_Toc410907592"/>
      <w:bookmarkStart w:id="1427" w:name="_Toc410907865"/>
      <w:bookmarkStart w:id="1428" w:name="_Toc410907606"/>
      <w:bookmarkStart w:id="1429" w:name="_Toc410903144"/>
      <w:bookmarkStart w:id="1430" w:name="_Toc410907293"/>
      <w:bookmarkStart w:id="1431" w:name="_Toc410908256"/>
      <w:bookmarkStart w:id="1432" w:name="_Toc410908728"/>
      <w:bookmarkStart w:id="1433" w:name="_Toc410909001"/>
      <w:bookmarkStart w:id="1434" w:name="_Toc410909274"/>
      <w:bookmarkStart w:id="1435" w:name="_Toc410908054"/>
      <w:bookmarkStart w:id="1436" w:name="_Toc410909547"/>
      <w:bookmarkStart w:id="1437" w:name="_Toc410910847"/>
      <w:bookmarkStart w:id="1438" w:name="_Toc410911120"/>
      <w:bookmarkStart w:id="1439" w:name="_Toc410911703"/>
      <w:bookmarkStart w:id="1440" w:name="_Toc410914618"/>
      <w:bookmarkStart w:id="1441" w:name="_Toc410915899"/>
      <w:bookmarkStart w:id="1442" w:name="_Toc410916478"/>
      <w:bookmarkStart w:id="1443" w:name="_Toc410917022"/>
      <w:bookmarkStart w:id="1444" w:name="_Toc410903081"/>
      <w:bookmarkStart w:id="1445" w:name="_Toc410904400"/>
      <w:bookmarkStart w:id="1446" w:name="_Toc410904996"/>
      <w:bookmarkStart w:id="1447" w:name="_Toc410905701"/>
      <w:bookmarkStart w:id="1448" w:name="_Toc410906121"/>
      <w:bookmarkStart w:id="1449" w:name="_Toc410906728"/>
      <w:bookmarkStart w:id="1450" w:name="_Toc410906413"/>
      <w:bookmarkStart w:id="1451" w:name="_Toc410907176"/>
      <w:bookmarkStart w:id="1452" w:name="_Toc410907007"/>
      <w:bookmarkStart w:id="1453" w:name="_Toc410907593"/>
      <w:bookmarkStart w:id="1454" w:name="_Toc410907866"/>
      <w:bookmarkStart w:id="1455" w:name="_Toc410907607"/>
      <w:bookmarkStart w:id="1456" w:name="_Toc410903145"/>
      <w:bookmarkStart w:id="1457" w:name="_Toc410907294"/>
      <w:bookmarkStart w:id="1458" w:name="_Toc410908257"/>
      <w:bookmarkStart w:id="1459" w:name="_Toc410908729"/>
      <w:bookmarkStart w:id="1460" w:name="_Toc410909002"/>
      <w:bookmarkStart w:id="1461" w:name="_Toc410909275"/>
      <w:bookmarkStart w:id="1462" w:name="_Toc410908055"/>
      <w:bookmarkStart w:id="1463" w:name="_Toc410909548"/>
      <w:bookmarkStart w:id="1464" w:name="_Toc410910848"/>
      <w:bookmarkStart w:id="1465" w:name="_Toc410911121"/>
      <w:bookmarkStart w:id="1466" w:name="_Toc410911704"/>
      <w:bookmarkStart w:id="1467" w:name="_Toc410914619"/>
      <w:bookmarkStart w:id="1468" w:name="_Toc410915900"/>
      <w:bookmarkStart w:id="1469" w:name="_Toc410916479"/>
      <w:bookmarkStart w:id="1470" w:name="_Toc410917023"/>
      <w:bookmarkStart w:id="1471" w:name="_Toc410903082"/>
      <w:bookmarkStart w:id="1472" w:name="_Toc410904401"/>
      <w:bookmarkStart w:id="1473" w:name="_Toc410904997"/>
      <w:bookmarkStart w:id="1474" w:name="_Toc410905702"/>
      <w:bookmarkStart w:id="1475" w:name="_Toc410906122"/>
      <w:bookmarkStart w:id="1476" w:name="_Toc410906729"/>
      <w:bookmarkStart w:id="1477" w:name="_Toc410906414"/>
      <w:bookmarkStart w:id="1478" w:name="_Toc410907177"/>
      <w:bookmarkStart w:id="1479" w:name="_Toc410907008"/>
      <w:bookmarkStart w:id="1480" w:name="_Toc410907594"/>
      <w:bookmarkStart w:id="1481" w:name="_Toc410907867"/>
      <w:bookmarkStart w:id="1482" w:name="_Toc410907608"/>
      <w:bookmarkStart w:id="1483" w:name="_Toc410903146"/>
      <w:bookmarkStart w:id="1484" w:name="_Toc410907295"/>
      <w:bookmarkStart w:id="1485" w:name="_Toc410908258"/>
      <w:bookmarkStart w:id="1486" w:name="_Toc410908730"/>
      <w:bookmarkStart w:id="1487" w:name="_Toc410909003"/>
      <w:bookmarkStart w:id="1488" w:name="_Toc410909276"/>
      <w:bookmarkStart w:id="1489" w:name="_Toc410908056"/>
      <w:bookmarkStart w:id="1490" w:name="_Toc410909549"/>
      <w:bookmarkStart w:id="1491" w:name="_Toc410910849"/>
      <w:bookmarkStart w:id="1492" w:name="_Toc410911122"/>
      <w:bookmarkStart w:id="1493" w:name="_Toc410911705"/>
      <w:bookmarkStart w:id="1494" w:name="_Toc410914620"/>
      <w:bookmarkStart w:id="1495" w:name="_Toc410915901"/>
      <w:bookmarkStart w:id="1496" w:name="_Toc410916480"/>
      <w:bookmarkStart w:id="1497" w:name="_Toc410917024"/>
      <w:bookmarkStart w:id="1498" w:name="_Toc410903083"/>
      <w:bookmarkStart w:id="1499" w:name="_Toc410904402"/>
      <w:bookmarkStart w:id="1500" w:name="_Toc410904998"/>
      <w:bookmarkStart w:id="1501" w:name="_Toc410905703"/>
      <w:bookmarkStart w:id="1502" w:name="_Toc410906123"/>
      <w:bookmarkStart w:id="1503" w:name="_Toc410906730"/>
      <w:bookmarkStart w:id="1504" w:name="_Toc410906415"/>
      <w:bookmarkStart w:id="1505" w:name="_Toc410907178"/>
      <w:bookmarkStart w:id="1506" w:name="_Toc410907009"/>
      <w:bookmarkStart w:id="1507" w:name="_Toc410907595"/>
      <w:bookmarkStart w:id="1508" w:name="_Toc410907868"/>
      <w:bookmarkStart w:id="1509" w:name="_Toc410907609"/>
      <w:bookmarkStart w:id="1510" w:name="_Toc410903147"/>
      <w:bookmarkStart w:id="1511" w:name="_Toc410907296"/>
      <w:bookmarkStart w:id="1512" w:name="_Toc410908259"/>
      <w:bookmarkStart w:id="1513" w:name="_Toc410908731"/>
      <w:bookmarkStart w:id="1514" w:name="_Toc410909004"/>
      <w:bookmarkStart w:id="1515" w:name="_Toc410909277"/>
      <w:bookmarkStart w:id="1516" w:name="_Toc410908057"/>
      <w:bookmarkStart w:id="1517" w:name="_Toc410909550"/>
      <w:bookmarkStart w:id="1518" w:name="_Toc410910850"/>
      <w:bookmarkStart w:id="1519" w:name="_Toc410911123"/>
      <w:bookmarkStart w:id="1520" w:name="_Toc410911706"/>
      <w:bookmarkStart w:id="1521" w:name="_Toc410914621"/>
      <w:bookmarkStart w:id="1522" w:name="_Toc410915902"/>
      <w:bookmarkStart w:id="1523" w:name="_Toc410916481"/>
      <w:bookmarkStart w:id="1524" w:name="_Toc410917025"/>
      <w:bookmarkStart w:id="1525" w:name="_Toc270628664"/>
      <w:bookmarkStart w:id="1526" w:name="_Toc270628665"/>
      <w:bookmarkStart w:id="1527" w:name="_Toc270006670"/>
      <w:bookmarkStart w:id="1528" w:name="_Toc270010881"/>
      <w:bookmarkStart w:id="1529" w:name="_Toc270089133"/>
      <w:bookmarkStart w:id="1530" w:name="_Toc264442517"/>
      <w:bookmarkStart w:id="1531" w:name="_Toc264442717"/>
      <w:bookmarkStart w:id="1532" w:name="_Toc270628668"/>
      <w:bookmarkStart w:id="1533" w:name="_Toc270628669"/>
      <w:bookmarkStart w:id="1534" w:name="_Toc266995607"/>
      <w:bookmarkStart w:id="1535" w:name="_Toc266998895"/>
      <w:bookmarkStart w:id="1536" w:name="_Toc267034552"/>
      <w:bookmarkStart w:id="1537" w:name="_Toc411562454"/>
      <w:bookmarkStart w:id="1538" w:name="_Toc411586619"/>
      <w:bookmarkStart w:id="1539" w:name="_Toc411586827"/>
      <w:bookmarkStart w:id="1540" w:name="_Ref263778324"/>
      <w:bookmarkStart w:id="1541" w:name="_Toc368984142"/>
      <w:bookmarkStart w:id="1542" w:name="_Toc407284672"/>
      <w:bookmarkStart w:id="1543" w:name="_Toc407291400"/>
      <w:bookmarkStart w:id="1544" w:name="_Toc407300200"/>
      <w:bookmarkStart w:id="1545" w:name="_Toc407296750"/>
      <w:bookmarkStart w:id="1546" w:name="_Toc407714523"/>
      <w:bookmarkStart w:id="1547" w:name="_Toc407716688"/>
      <w:bookmarkStart w:id="1548" w:name="_Toc407722940"/>
      <w:bookmarkStart w:id="1549" w:name="_Toc407720370"/>
      <w:bookmarkStart w:id="1550" w:name="_Toc407992599"/>
      <w:bookmarkStart w:id="1551" w:name="_Toc407999027"/>
      <w:bookmarkStart w:id="1552" w:name="_Toc408003267"/>
      <w:bookmarkStart w:id="1553" w:name="_Toc408003510"/>
      <w:bookmarkStart w:id="1554" w:name="_Toc408004266"/>
      <w:bookmarkStart w:id="1555" w:name="_Toc408161505"/>
      <w:bookmarkStart w:id="1556" w:name="_Toc408439728"/>
      <w:bookmarkStart w:id="1557" w:name="_Toc408446834"/>
      <w:bookmarkStart w:id="1558" w:name="_Toc408447099"/>
      <w:bookmarkStart w:id="1559" w:name="_Toc408775926"/>
      <w:bookmarkStart w:id="1560" w:name="_Toc408779116"/>
      <w:bookmarkStart w:id="1561" w:name="_Toc408780718"/>
      <w:bookmarkStart w:id="1562" w:name="_Toc408840776"/>
      <w:bookmarkStart w:id="1563" w:name="_Toc408842201"/>
      <w:bookmarkStart w:id="1564" w:name="_Toc282982204"/>
      <w:bookmarkStart w:id="1565" w:name="_Toc409087946"/>
      <w:bookmarkStart w:id="1566" w:name="_Toc409088641"/>
      <w:bookmarkStart w:id="1567" w:name="_Toc409088601"/>
      <w:bookmarkStart w:id="1568" w:name="_Toc409089526"/>
      <w:bookmarkStart w:id="1569" w:name="_Toc409089731"/>
      <w:bookmarkStart w:id="1570" w:name="_Toc409090415"/>
      <w:bookmarkStart w:id="1571" w:name="_Toc409113209"/>
      <w:bookmarkStart w:id="1572" w:name="_Toc409173991"/>
      <w:bookmarkStart w:id="1573" w:name="_Toc409174683"/>
      <w:bookmarkStart w:id="1574" w:name="_Toc409189082"/>
      <w:bookmarkStart w:id="1575" w:name="_Toc409198818"/>
      <w:bookmarkStart w:id="1576" w:name="_Toc283058517"/>
      <w:bookmarkStart w:id="1577" w:name="_Toc409204307"/>
      <w:bookmarkStart w:id="1578" w:name="_Toc409474710"/>
      <w:bookmarkStart w:id="1579" w:name="_Toc409528420"/>
      <w:bookmarkStart w:id="1580" w:name="_Toc409630123"/>
      <w:bookmarkStart w:id="1581" w:name="_Toc409703569"/>
      <w:bookmarkStart w:id="1582" w:name="_Toc409711733"/>
      <w:bookmarkStart w:id="1583" w:name="_Toc409715451"/>
      <w:bookmarkStart w:id="1584" w:name="_Toc409721470"/>
      <w:bookmarkStart w:id="1585" w:name="_Toc409720599"/>
      <w:bookmarkStart w:id="1586" w:name="_Toc409721686"/>
      <w:bookmarkStart w:id="1587" w:name="_Toc409807404"/>
      <w:bookmarkStart w:id="1588" w:name="_Toc409812125"/>
      <w:bookmarkStart w:id="1589" w:name="_Toc283764353"/>
      <w:bookmarkStart w:id="1590" w:name="_Toc409908686"/>
      <w:bookmarkStart w:id="1591" w:name="_Toc410902859"/>
      <w:bookmarkStart w:id="1592" w:name="_Toc410907869"/>
      <w:bookmarkStart w:id="1593" w:name="_Toc410908058"/>
      <w:bookmarkStart w:id="1594" w:name="_Toc410910851"/>
      <w:bookmarkStart w:id="1595" w:name="_Toc410911124"/>
      <w:bookmarkStart w:id="1596" w:name="_Toc410920223"/>
      <w:bookmarkStart w:id="1597" w:name="_Toc411279863"/>
      <w:bookmarkStart w:id="1598" w:name="_Toc411626589"/>
      <w:bookmarkStart w:id="1599" w:name="_Toc411632132"/>
      <w:bookmarkStart w:id="1600" w:name="_Toc411882037"/>
      <w:bookmarkStart w:id="1601" w:name="_Toc411941047"/>
      <w:bookmarkStart w:id="1602" w:name="_Toc285801499"/>
      <w:bookmarkStart w:id="1603" w:name="_Toc411949522"/>
      <w:bookmarkStart w:id="1604" w:name="_Toc412111166"/>
      <w:bookmarkStart w:id="1605" w:name="_Toc285977770"/>
      <w:bookmarkStart w:id="1606" w:name="_Toc412127933"/>
      <w:bookmarkStart w:id="1607" w:name="_Toc285999899"/>
      <w:bookmarkStart w:id="1608" w:name="_Toc412218382"/>
      <w:bookmarkStart w:id="1609" w:name="_Toc412543666"/>
      <w:bookmarkStart w:id="1610" w:name="_Toc412551411"/>
      <w:bookmarkStart w:id="1611" w:name="_Toc432491179"/>
      <w:bookmarkStart w:id="1612" w:name="_Toc525031261"/>
      <w:bookmarkStart w:id="1613" w:name="_Toc103178444"/>
      <w:bookmarkStart w:id="1614" w:name="_Toc106868290"/>
      <w:bookmarkStart w:id="1615" w:name="_Toc155700866"/>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r w:rsidRPr="004C216E">
        <w:rPr>
          <w:rFonts w:ascii="Proxima Nova ExCn Rg Cyr" w:eastAsia="Times New Roman" w:hAnsi="Proxima Nova ExCn Rg Cyr" w:cs="Times New Roman"/>
          <w:b/>
          <w:caps/>
          <w:color w:val="000000"/>
          <w:sz w:val="28"/>
          <w:szCs w:val="28"/>
        </w:rPr>
        <w:t xml:space="preserve">ГЛАВА </w:t>
      </w:r>
      <w:r w:rsidRPr="004C216E">
        <w:rPr>
          <w:rFonts w:ascii="Proxima Nova ExCn Rg Cyr" w:eastAsia="Times New Roman" w:hAnsi="Proxima Nova ExCn Rg Cyr" w:cs="Times New Roman"/>
          <w:b/>
          <w:caps/>
          <w:color w:val="000000"/>
          <w:sz w:val="28"/>
          <w:szCs w:val="28"/>
          <w:lang w:val="en-US"/>
        </w:rPr>
        <w:t>III</w:t>
      </w:r>
      <w:r w:rsidRPr="004C216E">
        <w:rPr>
          <w:rFonts w:ascii="Proxima Nova ExCn Rg Cyr" w:eastAsia="Times New Roman" w:hAnsi="Proxima Nova ExCn Rg Cyr" w:cs="Times New Roman"/>
          <w:b/>
          <w:caps/>
          <w:color w:val="000000"/>
          <w:sz w:val="28"/>
          <w:szCs w:val="28"/>
        </w:rPr>
        <w:t>. Применимые способы закупок и условия их выбора</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p>
    <w:p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1616" w:name="_Hlt309120730"/>
      <w:bookmarkStart w:id="1617" w:name="_Toc410902860"/>
      <w:bookmarkStart w:id="1618" w:name="_Ref299314778"/>
      <w:bookmarkStart w:id="1619" w:name="_Toc368984143"/>
      <w:bookmarkStart w:id="1620" w:name="_Toc407284673"/>
      <w:bookmarkStart w:id="1621" w:name="_Toc407291401"/>
      <w:bookmarkStart w:id="1622" w:name="_Toc407300201"/>
      <w:bookmarkStart w:id="1623" w:name="_Toc407296751"/>
      <w:bookmarkStart w:id="1624" w:name="_Toc407714524"/>
      <w:bookmarkStart w:id="1625" w:name="_Toc407716689"/>
      <w:bookmarkStart w:id="1626" w:name="_Toc407722941"/>
      <w:bookmarkStart w:id="1627" w:name="_Toc407720371"/>
      <w:bookmarkStart w:id="1628" w:name="_Toc407992600"/>
      <w:bookmarkStart w:id="1629" w:name="_Toc407999028"/>
      <w:bookmarkStart w:id="1630" w:name="_Toc408003268"/>
      <w:bookmarkStart w:id="1631" w:name="_Toc408003511"/>
      <w:bookmarkStart w:id="1632" w:name="_Toc408004267"/>
      <w:bookmarkStart w:id="1633" w:name="_Toc408161506"/>
      <w:bookmarkStart w:id="1634" w:name="_Toc408439729"/>
      <w:bookmarkStart w:id="1635" w:name="_Toc408446835"/>
      <w:bookmarkStart w:id="1636" w:name="_Toc408447100"/>
      <w:bookmarkStart w:id="1637" w:name="_Toc408775927"/>
      <w:bookmarkStart w:id="1638" w:name="_Toc408779117"/>
      <w:bookmarkStart w:id="1639" w:name="_Toc408780719"/>
      <w:bookmarkStart w:id="1640" w:name="_Toc408840777"/>
      <w:bookmarkStart w:id="1641" w:name="_Toc408842202"/>
      <w:bookmarkStart w:id="1642" w:name="_Toc282982205"/>
      <w:bookmarkStart w:id="1643" w:name="_Toc409088642"/>
      <w:bookmarkStart w:id="1644" w:name="_Toc409088602"/>
      <w:bookmarkStart w:id="1645" w:name="_Toc409089527"/>
      <w:bookmarkStart w:id="1646" w:name="_Toc409089732"/>
      <w:bookmarkStart w:id="1647" w:name="_Toc409090416"/>
      <w:bookmarkStart w:id="1648" w:name="_Toc409113210"/>
      <w:bookmarkStart w:id="1649" w:name="_Toc409173992"/>
      <w:bookmarkStart w:id="1650" w:name="_Toc409174684"/>
      <w:bookmarkStart w:id="1651" w:name="_Toc409189083"/>
      <w:bookmarkStart w:id="1652" w:name="_Toc409198819"/>
      <w:bookmarkStart w:id="1653" w:name="_Toc283058518"/>
      <w:bookmarkStart w:id="1654" w:name="_Toc409204308"/>
      <w:bookmarkStart w:id="1655" w:name="_Toc409474711"/>
      <w:bookmarkStart w:id="1656" w:name="_Toc409528421"/>
      <w:bookmarkStart w:id="1657" w:name="_Toc409630124"/>
      <w:bookmarkStart w:id="1658" w:name="_Ref409700557"/>
      <w:bookmarkStart w:id="1659" w:name="_Toc409703570"/>
      <w:bookmarkStart w:id="1660" w:name="_Toc409711734"/>
      <w:bookmarkStart w:id="1661" w:name="_Toc409715452"/>
      <w:bookmarkStart w:id="1662" w:name="_Toc409721471"/>
      <w:bookmarkStart w:id="1663" w:name="_Toc409720600"/>
      <w:bookmarkStart w:id="1664" w:name="_Toc409721687"/>
      <w:bookmarkStart w:id="1665" w:name="_Toc409807405"/>
      <w:bookmarkStart w:id="1666" w:name="_Toc409812126"/>
      <w:bookmarkStart w:id="1667" w:name="_Toc283764354"/>
      <w:bookmarkStart w:id="1668" w:name="_Toc409908687"/>
      <w:bookmarkStart w:id="1669" w:name="_Ref410052028"/>
      <w:bookmarkStart w:id="1670" w:name="_Toc410907870"/>
      <w:bookmarkStart w:id="1671" w:name="_Toc410908059"/>
      <w:bookmarkStart w:id="1672" w:name="_Toc410910852"/>
      <w:bookmarkStart w:id="1673" w:name="_Toc410911125"/>
      <w:bookmarkStart w:id="1674" w:name="_Toc410920224"/>
      <w:bookmarkStart w:id="1675" w:name="_Ref411531077"/>
      <w:bookmarkStart w:id="1676" w:name="_Toc411279864"/>
      <w:bookmarkStart w:id="1677" w:name="_Toc411626590"/>
      <w:bookmarkStart w:id="1678" w:name="_Toc411632133"/>
      <w:bookmarkStart w:id="1679" w:name="_Toc411882038"/>
      <w:bookmarkStart w:id="1680" w:name="_Toc411941048"/>
      <w:bookmarkStart w:id="1681" w:name="_Toc285801500"/>
      <w:bookmarkStart w:id="1682" w:name="_Toc411949523"/>
      <w:bookmarkStart w:id="1683" w:name="_Toc412111167"/>
      <w:bookmarkStart w:id="1684" w:name="_Toc285977771"/>
      <w:bookmarkStart w:id="1685" w:name="_Toc412127934"/>
      <w:bookmarkStart w:id="1686" w:name="_Toc285999900"/>
      <w:bookmarkStart w:id="1687" w:name="_Toc412218383"/>
      <w:bookmarkStart w:id="1688" w:name="_Ref412472567"/>
      <w:bookmarkStart w:id="1689" w:name="_Ref412472694"/>
      <w:bookmarkStart w:id="1690" w:name="_Toc412543667"/>
      <w:bookmarkStart w:id="1691" w:name="_Toc412551412"/>
      <w:bookmarkStart w:id="1692" w:name="_Toc432491180"/>
      <w:bookmarkStart w:id="1693" w:name="_Toc525031262"/>
      <w:bookmarkStart w:id="1694" w:name="_Toc103178445"/>
      <w:bookmarkStart w:id="1695" w:name="_Toc106868291"/>
      <w:bookmarkStart w:id="1696" w:name="_Toc155700867"/>
      <w:bookmarkEnd w:id="1616"/>
      <w:r w:rsidRPr="004C216E">
        <w:rPr>
          <w:rFonts w:ascii="Proxima Nova ExCn Rg Cyr" w:eastAsia="Times New Roman" w:hAnsi="Proxima Nova ExCn Rg Cyr" w:cs="Times New Roman"/>
          <w:b/>
          <w:color w:val="000000"/>
          <w:sz w:val="28"/>
          <w:szCs w:val="28"/>
          <w:lang w:eastAsia="ru-RU"/>
        </w:rPr>
        <w:t>Способы закупок и условия их применения</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r w:rsidRPr="004C216E">
        <w:rPr>
          <w:rFonts w:ascii="Proxima Nova ExCn Rg Cyr" w:eastAsia="Times New Roman" w:hAnsi="Proxima Nova ExCn Rg Cyr" w:cs="Times New Roman"/>
          <w:b/>
          <w:color w:val="000000"/>
          <w:sz w:val="28"/>
          <w:szCs w:val="28"/>
          <w:lang w:eastAsia="ru-RU"/>
        </w:rPr>
        <w:t>.</w:t>
      </w:r>
      <w:bookmarkEnd w:id="1693"/>
      <w:bookmarkEnd w:id="1694"/>
      <w:bookmarkEnd w:id="1695"/>
      <w:bookmarkEnd w:id="1696"/>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697" w:name="_Toc368984144"/>
      <w:bookmarkStart w:id="1698" w:name="_Toc407284674"/>
      <w:bookmarkStart w:id="1699" w:name="_Toc407291402"/>
      <w:bookmarkStart w:id="1700" w:name="_Toc407300202"/>
      <w:bookmarkStart w:id="1701" w:name="_Toc407296752"/>
      <w:bookmarkStart w:id="1702" w:name="_Toc407714525"/>
      <w:bookmarkStart w:id="1703" w:name="_Toc407716690"/>
      <w:bookmarkStart w:id="1704" w:name="_Toc407722942"/>
      <w:bookmarkStart w:id="1705" w:name="_Toc407720372"/>
      <w:bookmarkStart w:id="1706" w:name="_Toc407992601"/>
      <w:bookmarkStart w:id="1707" w:name="_Toc407999029"/>
      <w:bookmarkStart w:id="1708" w:name="_Toc408003269"/>
      <w:bookmarkStart w:id="1709" w:name="_Toc408003512"/>
      <w:bookmarkStart w:id="1710" w:name="_Toc408004268"/>
      <w:bookmarkStart w:id="1711" w:name="_Toc408161507"/>
      <w:bookmarkStart w:id="1712" w:name="_Toc408439730"/>
      <w:bookmarkStart w:id="1713" w:name="_Toc408446836"/>
      <w:bookmarkStart w:id="1714" w:name="_Toc408447101"/>
      <w:bookmarkStart w:id="1715" w:name="_Toc408775928"/>
      <w:bookmarkStart w:id="1716" w:name="_Toc408779118"/>
      <w:bookmarkStart w:id="1717" w:name="_Toc408780720"/>
      <w:bookmarkStart w:id="1718" w:name="_Toc408840778"/>
      <w:bookmarkStart w:id="1719" w:name="_Toc408842203"/>
      <w:bookmarkStart w:id="1720" w:name="_Toc282982206"/>
      <w:bookmarkStart w:id="1721" w:name="_Toc409088643"/>
      <w:bookmarkStart w:id="1722" w:name="_Toc409088603"/>
      <w:bookmarkStart w:id="1723" w:name="_Toc409089528"/>
      <w:bookmarkStart w:id="1724" w:name="_Toc409089733"/>
      <w:bookmarkStart w:id="1725" w:name="_Toc409090417"/>
      <w:bookmarkStart w:id="1726" w:name="_Toc409113211"/>
      <w:bookmarkStart w:id="1727" w:name="_Toc409173993"/>
      <w:bookmarkStart w:id="1728" w:name="_Toc409174685"/>
      <w:bookmarkStart w:id="1729" w:name="_Toc409189084"/>
      <w:bookmarkStart w:id="1730" w:name="_Toc409198820"/>
      <w:bookmarkStart w:id="1731" w:name="_Toc283058519"/>
      <w:bookmarkStart w:id="1732" w:name="_Toc409204309"/>
      <w:bookmarkStart w:id="1733" w:name="_Toc409474712"/>
      <w:bookmarkStart w:id="1734" w:name="_Toc409528422"/>
      <w:bookmarkStart w:id="1735" w:name="_Toc409630125"/>
      <w:bookmarkStart w:id="1736" w:name="_Toc409703571"/>
      <w:bookmarkStart w:id="1737" w:name="_Toc409711735"/>
      <w:bookmarkStart w:id="1738" w:name="_Toc409715453"/>
      <w:bookmarkStart w:id="1739" w:name="_Toc409721472"/>
      <w:bookmarkStart w:id="1740" w:name="_Toc409720601"/>
      <w:bookmarkStart w:id="1741" w:name="_Toc409721688"/>
      <w:bookmarkStart w:id="1742" w:name="_Toc409807406"/>
      <w:bookmarkStart w:id="1743" w:name="_Toc409812127"/>
      <w:bookmarkStart w:id="1744" w:name="_Toc283764355"/>
      <w:bookmarkStart w:id="1745" w:name="_Toc409908688"/>
      <w:bookmarkStart w:id="1746" w:name="_Toc410902861"/>
      <w:bookmarkStart w:id="1747" w:name="_Toc410907871"/>
      <w:bookmarkStart w:id="1748" w:name="_Toc410908060"/>
      <w:bookmarkStart w:id="1749" w:name="_Toc410910853"/>
      <w:bookmarkStart w:id="1750" w:name="_Toc410911126"/>
      <w:bookmarkStart w:id="1751" w:name="_Toc410920225"/>
      <w:bookmarkStart w:id="1752" w:name="_Toc411279865"/>
      <w:bookmarkStart w:id="1753" w:name="_Toc411626591"/>
      <w:bookmarkStart w:id="1754" w:name="_Toc411632134"/>
      <w:bookmarkStart w:id="1755" w:name="_Toc411882039"/>
      <w:bookmarkStart w:id="1756" w:name="_Toc411941049"/>
      <w:bookmarkStart w:id="1757" w:name="_Toc285801501"/>
      <w:bookmarkStart w:id="1758" w:name="_Toc411949524"/>
      <w:bookmarkStart w:id="1759" w:name="_Toc412111168"/>
      <w:bookmarkStart w:id="1760" w:name="_Toc285977772"/>
      <w:bookmarkStart w:id="1761" w:name="_Toc412127935"/>
      <w:bookmarkStart w:id="1762" w:name="_Toc285999901"/>
      <w:bookmarkStart w:id="1763" w:name="_Toc412218384"/>
      <w:bookmarkStart w:id="1764" w:name="_Toc412543668"/>
      <w:bookmarkStart w:id="1765" w:name="_Toc412551413"/>
      <w:bookmarkStart w:id="1766" w:name="_Toc432491181"/>
      <w:bookmarkStart w:id="1767" w:name="_Toc525031263"/>
      <w:bookmarkStart w:id="1768" w:name="_Toc103178446"/>
      <w:bookmarkStart w:id="1769" w:name="_Toc106868292"/>
      <w:bookmarkStart w:id="1770" w:name="_Toc155700868"/>
      <w:r w:rsidRPr="004C216E">
        <w:rPr>
          <w:rFonts w:ascii="Proxima Nova ExCn Rg Cyr" w:eastAsia="Times New Roman" w:hAnsi="Proxima Nova ExCn Rg Cyr" w:cs="Times New Roman"/>
          <w:b/>
          <w:color w:val="000000"/>
          <w:sz w:val="28"/>
          <w:szCs w:val="28"/>
          <w:lang w:eastAsia="ru-RU"/>
        </w:rPr>
        <w:t>Общие положения</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r w:rsidRPr="004C216E">
        <w:rPr>
          <w:rFonts w:ascii="Proxima Nova ExCn Rg Cyr" w:eastAsia="Times New Roman" w:hAnsi="Proxima Nova ExCn Rg Cyr" w:cs="Times New Roman"/>
          <w:b/>
          <w:color w:val="000000"/>
          <w:sz w:val="28"/>
          <w:szCs w:val="28"/>
        </w:rPr>
        <w:t>.</w:t>
      </w:r>
      <w:bookmarkEnd w:id="1767"/>
      <w:bookmarkEnd w:id="1768"/>
      <w:bookmarkEnd w:id="1769"/>
      <w:bookmarkEnd w:id="1770"/>
    </w:p>
    <w:p w:rsidR="00670DA9" w:rsidRPr="004C216E" w:rsidRDefault="00670DA9" w:rsidP="003B019F">
      <w:pPr>
        <w:keepNext/>
        <w:numPr>
          <w:ilvl w:val="2"/>
          <w:numId w:val="2"/>
        </w:numPr>
        <w:suppressAutoHyphens/>
        <w:spacing w:before="120" w:after="0" w:line="240" w:lineRule="auto"/>
        <w:ind w:hanging="1276"/>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Положением предусмотрены следующие способы закупок:</w:t>
      </w:r>
    </w:p>
    <w:p w:rsidR="00670DA9" w:rsidRPr="004C216E" w:rsidRDefault="00670DA9" w:rsidP="00D400B9">
      <w:pPr>
        <w:keepNext/>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1771" w:name="_Ref411630412"/>
      <w:r w:rsidRPr="004C216E">
        <w:rPr>
          <w:rFonts w:ascii="Proxima Nova ExCn Rg Cyr" w:eastAsia="Times New Roman" w:hAnsi="Proxima Nova ExCn Rg Cyr" w:cs="Times New Roman"/>
          <w:color w:val="000000"/>
          <w:sz w:val="28"/>
          <w:szCs w:val="28"/>
          <w:lang w:eastAsia="ru-RU"/>
        </w:rPr>
        <w:t>конкурентные способы закупок:</w:t>
      </w:r>
      <w:bookmarkEnd w:id="1771"/>
    </w:p>
    <w:p w:rsidR="00670DA9" w:rsidRPr="00FE0CC0" w:rsidRDefault="00383381" w:rsidP="0041370D">
      <w:pPr>
        <w:keepNext/>
        <w:suppressAutoHyphens/>
        <w:spacing w:before="120" w:after="0" w:line="240" w:lineRule="auto"/>
        <w:ind w:left="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(а) </w:t>
      </w:r>
      <w:r w:rsidR="00670DA9" w:rsidRPr="00FE0CC0">
        <w:rPr>
          <w:rFonts w:ascii="Proxima Nova ExCn Rg Cyr" w:eastAsia="Times New Roman" w:hAnsi="Proxima Nova ExCn Rg Cyr" w:cs="Times New Roman"/>
          <w:color w:val="000000"/>
          <w:sz w:val="28"/>
          <w:szCs w:val="28"/>
          <w:lang w:eastAsia="ru-RU"/>
        </w:rPr>
        <w:t>конкурс;</w:t>
      </w:r>
    </w:p>
    <w:p w:rsidR="00670DA9" w:rsidRPr="00FE0CC0" w:rsidRDefault="00383381" w:rsidP="0041370D">
      <w:pPr>
        <w:keepNext/>
        <w:suppressAutoHyphens/>
        <w:spacing w:before="120" w:after="0" w:line="240" w:lineRule="auto"/>
        <w:ind w:left="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(б) </w:t>
      </w:r>
      <w:r w:rsidR="00670DA9" w:rsidRPr="00FE0CC0">
        <w:rPr>
          <w:rFonts w:ascii="Proxima Nova ExCn Rg Cyr" w:eastAsia="Times New Roman" w:hAnsi="Proxima Nova ExCn Rg Cyr" w:cs="Times New Roman"/>
          <w:color w:val="000000"/>
          <w:sz w:val="28"/>
          <w:szCs w:val="28"/>
          <w:lang w:eastAsia="ru-RU"/>
        </w:rPr>
        <w:t>аукцион;</w:t>
      </w:r>
    </w:p>
    <w:p w:rsidR="00670DA9" w:rsidRPr="00383381" w:rsidRDefault="00383381" w:rsidP="0041370D">
      <w:pPr>
        <w:keepNext/>
        <w:suppressAutoHyphens/>
        <w:spacing w:before="120" w:after="0" w:line="240" w:lineRule="auto"/>
        <w:ind w:left="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(в) </w:t>
      </w:r>
      <w:r w:rsidR="00670DA9" w:rsidRPr="00383381">
        <w:rPr>
          <w:rFonts w:ascii="Proxima Nova ExCn Rg Cyr" w:eastAsia="Times New Roman" w:hAnsi="Proxima Nova ExCn Rg Cyr" w:cs="Times New Roman"/>
          <w:color w:val="000000"/>
          <w:sz w:val="28"/>
          <w:szCs w:val="28"/>
          <w:lang w:eastAsia="ru-RU"/>
        </w:rPr>
        <w:t>запрос предложений;</w:t>
      </w:r>
    </w:p>
    <w:p w:rsidR="00670DA9" w:rsidRPr="00B71DBC" w:rsidRDefault="00383381" w:rsidP="0041370D">
      <w:pPr>
        <w:keepNext/>
        <w:suppressAutoHyphens/>
        <w:spacing w:before="120" w:after="0" w:line="240" w:lineRule="auto"/>
        <w:ind w:left="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 </w:t>
      </w:r>
      <w:r w:rsidRPr="00383381">
        <w:rPr>
          <w:rFonts w:ascii="Proxima Nova ExCn Rg Cyr" w:eastAsia="Times New Roman" w:hAnsi="Proxima Nova ExCn Rg Cyr" w:cs="Times New Roman"/>
          <w:color w:val="000000"/>
          <w:sz w:val="28"/>
          <w:szCs w:val="28"/>
          <w:lang w:eastAsia="ru-RU"/>
        </w:rPr>
        <w:t xml:space="preserve">(г) </w:t>
      </w:r>
      <w:r w:rsidR="00670DA9" w:rsidRPr="00383381">
        <w:rPr>
          <w:rFonts w:ascii="Proxima Nova ExCn Rg Cyr" w:eastAsia="Times New Roman" w:hAnsi="Proxima Nova ExCn Rg Cyr" w:cs="Times New Roman"/>
          <w:color w:val="000000"/>
          <w:sz w:val="28"/>
          <w:szCs w:val="28"/>
          <w:lang w:eastAsia="ru-RU"/>
        </w:rPr>
        <w:t>запрос котировок.</w:t>
      </w:r>
    </w:p>
    <w:p w:rsidR="00670DA9" w:rsidRPr="005534A3" w:rsidRDefault="00670DA9" w:rsidP="00D400B9">
      <w:pPr>
        <w:keepNext/>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5534A3">
        <w:rPr>
          <w:rFonts w:ascii="Proxima Nova ExCn Rg Cyr" w:eastAsia="Times New Roman" w:hAnsi="Proxima Nova ExCn Rg Cyr" w:cs="Times New Roman"/>
          <w:color w:val="000000"/>
          <w:sz w:val="28"/>
          <w:szCs w:val="28"/>
          <w:lang w:eastAsia="ru-RU"/>
        </w:rPr>
        <w:t>неконкурентные способы закупок:</w:t>
      </w:r>
    </w:p>
    <w:p w:rsidR="002B206A" w:rsidRPr="00383381" w:rsidRDefault="00383381" w:rsidP="0041370D">
      <w:pPr>
        <w:keepNext/>
        <w:suppressAutoHyphens/>
        <w:spacing w:before="120" w:after="0" w:line="240" w:lineRule="auto"/>
        <w:ind w:left="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(а) </w:t>
      </w:r>
      <w:r w:rsidR="00670DA9" w:rsidRPr="00383381">
        <w:rPr>
          <w:rFonts w:ascii="Proxima Nova ExCn Rg Cyr" w:eastAsia="Times New Roman" w:hAnsi="Proxima Nova ExCn Rg Cyr" w:cs="Times New Roman"/>
          <w:color w:val="000000"/>
          <w:sz w:val="28"/>
          <w:szCs w:val="28"/>
          <w:lang w:eastAsia="ru-RU"/>
        </w:rPr>
        <w:t xml:space="preserve">закупка у </w:t>
      </w:r>
      <w:r w:rsidR="00670DA9" w:rsidRPr="00B63ED2">
        <w:rPr>
          <w:rFonts w:ascii="Proxima Nova ExCn Rg Cyr" w:eastAsia="Times New Roman" w:hAnsi="Proxima Nova ExCn Rg Cyr" w:cs="Times New Roman"/>
          <w:color w:val="000000"/>
          <w:sz w:val="28"/>
          <w:szCs w:val="28"/>
          <w:lang w:eastAsia="ru-RU"/>
        </w:rPr>
        <w:t>единственного поставщика</w:t>
      </w:r>
      <w:r w:rsidR="00B8199A" w:rsidRPr="00B63ED2">
        <w:rPr>
          <w:rFonts w:ascii="Proxima Nova ExCn Rg Cyr" w:eastAsia="Times New Roman" w:hAnsi="Proxima Nova ExCn Rg Cyr" w:cs="Times New Roman"/>
          <w:color w:val="000000"/>
          <w:sz w:val="28"/>
          <w:szCs w:val="28"/>
          <w:lang w:eastAsia="ru-RU"/>
        </w:rPr>
        <w:t>, в том числе закупка в электронном магазине</w:t>
      </w:r>
      <w:r w:rsidR="002B206A" w:rsidRPr="00B63ED2">
        <w:rPr>
          <w:rFonts w:ascii="Proxima Nova ExCn Rg Cyr" w:eastAsia="Times New Roman" w:hAnsi="Proxima Nova ExCn Rg Cyr" w:cs="Times New Roman"/>
          <w:color w:val="000000"/>
          <w:sz w:val="28"/>
          <w:szCs w:val="28"/>
          <w:lang w:eastAsia="ru-RU"/>
        </w:rPr>
        <w:t>;</w:t>
      </w:r>
    </w:p>
    <w:p w:rsidR="00670DA9" w:rsidRPr="00A63A8B" w:rsidRDefault="00383381" w:rsidP="0041370D">
      <w:pPr>
        <w:suppressAutoHyphens/>
        <w:spacing w:before="120" w:after="0" w:line="240" w:lineRule="auto"/>
        <w:ind w:left="567"/>
        <w:jc w:val="both"/>
        <w:outlineLvl w:val="5"/>
        <w:rPr>
          <w:rFonts w:ascii="Proxima Nova ExCn Rg Cyr" w:hAnsi="Proxima Nova ExCn Rg Cyr"/>
          <w:color w:val="000000"/>
          <w:sz w:val="28"/>
          <w:highlight w:val="green"/>
        </w:rPr>
      </w:pPr>
      <w:r w:rsidRPr="00383381">
        <w:rPr>
          <w:rFonts w:ascii="Proxima Nova ExCn Rg Cyr" w:eastAsia="Times New Roman" w:hAnsi="Proxima Nova ExCn Rg Cyr" w:cs="Times New Roman"/>
          <w:color w:val="000000"/>
          <w:sz w:val="28"/>
          <w:szCs w:val="28"/>
          <w:lang w:eastAsia="ru-RU"/>
        </w:rPr>
        <w:t xml:space="preserve">(б) </w:t>
      </w:r>
      <w:r w:rsidR="002B206A" w:rsidRPr="00383381">
        <w:rPr>
          <w:rFonts w:ascii="Proxima Nova ExCn Rg Cyr" w:eastAsia="Times New Roman" w:hAnsi="Proxima Nova ExCn Rg Cyr" w:cs="Times New Roman"/>
          <w:color w:val="000000"/>
          <w:sz w:val="28"/>
          <w:szCs w:val="28"/>
          <w:lang w:eastAsia="ru-RU"/>
        </w:rPr>
        <w:t>состязательный отбор</w:t>
      </w:r>
      <w:r w:rsidR="00670DA9" w:rsidRPr="00383381">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Конкурентные процедуры закупок могут проводиться в различных формах и с использованием различных дополнительных элементов, предусмотренных разделами </w:t>
      </w:r>
      <w:r w:rsidR="007B3261">
        <w:rPr>
          <w:rFonts w:ascii="Proxima Nova ExCn Rg Cyr" w:eastAsia="Times New Roman" w:hAnsi="Proxima Nova ExCn Rg Cyr" w:cs="Times New Roman"/>
          <w:color w:val="000000"/>
          <w:sz w:val="28"/>
          <w:szCs w:val="28"/>
          <w:lang w:eastAsia="ru-RU"/>
        </w:rPr>
        <w:t>7</w:t>
      </w:r>
      <w:r w:rsidRPr="004C216E">
        <w:rPr>
          <w:rFonts w:ascii="Proxima Nova ExCn Rg Cyr" w:eastAsia="Times New Roman" w:hAnsi="Proxima Nova ExCn Rg Cyr" w:cs="Times New Roman"/>
          <w:color w:val="000000"/>
          <w:sz w:val="28"/>
          <w:szCs w:val="28"/>
          <w:lang w:eastAsia="ru-RU"/>
        </w:rPr>
        <w:t xml:space="preserve"> – 8 Положения.</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наличии требований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аконодательства, решения органов государственной власти Российской Федерации закупка проводится способом, указанным в таком требовании (решении).</w:t>
      </w:r>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772" w:name="_Hlt311463694"/>
      <w:bookmarkStart w:id="1773" w:name="_Ref299185217"/>
      <w:bookmarkStart w:id="1774" w:name="_Toc368984146"/>
      <w:bookmarkStart w:id="1775" w:name="_Toc407284675"/>
      <w:bookmarkStart w:id="1776" w:name="_Toc407291403"/>
      <w:bookmarkStart w:id="1777" w:name="_Toc407300203"/>
      <w:bookmarkStart w:id="1778" w:name="_Toc407296753"/>
      <w:bookmarkStart w:id="1779" w:name="_Toc407714526"/>
      <w:bookmarkStart w:id="1780" w:name="_Toc407716691"/>
      <w:bookmarkStart w:id="1781" w:name="_Toc407722943"/>
      <w:bookmarkStart w:id="1782" w:name="_Toc407720373"/>
      <w:bookmarkStart w:id="1783" w:name="_Toc407992602"/>
      <w:bookmarkStart w:id="1784" w:name="_Toc407999030"/>
      <w:bookmarkStart w:id="1785" w:name="_Toc408003270"/>
      <w:bookmarkStart w:id="1786" w:name="_Toc408003513"/>
      <w:bookmarkStart w:id="1787" w:name="_Toc408004269"/>
      <w:bookmarkStart w:id="1788" w:name="_Toc408161508"/>
      <w:bookmarkStart w:id="1789" w:name="_Toc408439731"/>
      <w:bookmarkStart w:id="1790" w:name="_Toc408446837"/>
      <w:bookmarkStart w:id="1791" w:name="_Toc408447102"/>
      <w:bookmarkStart w:id="1792" w:name="_Toc408775929"/>
      <w:bookmarkStart w:id="1793" w:name="_Toc408779119"/>
      <w:bookmarkStart w:id="1794" w:name="_Toc408780721"/>
      <w:bookmarkStart w:id="1795" w:name="_Toc408840779"/>
      <w:bookmarkStart w:id="1796" w:name="_Toc408842204"/>
      <w:bookmarkStart w:id="1797" w:name="_Toc282982207"/>
      <w:bookmarkStart w:id="1798" w:name="_Toc409088644"/>
      <w:bookmarkStart w:id="1799" w:name="_Toc409088604"/>
      <w:bookmarkStart w:id="1800" w:name="_Toc409089529"/>
      <w:bookmarkStart w:id="1801" w:name="_Toc409089734"/>
      <w:bookmarkStart w:id="1802" w:name="_Toc409090418"/>
      <w:bookmarkStart w:id="1803" w:name="_Toc409113212"/>
      <w:bookmarkStart w:id="1804" w:name="_Toc409173994"/>
      <w:bookmarkStart w:id="1805" w:name="_Toc409174686"/>
      <w:bookmarkStart w:id="1806" w:name="_Toc409189085"/>
      <w:bookmarkStart w:id="1807" w:name="_Toc409198821"/>
      <w:bookmarkStart w:id="1808" w:name="_Toc283058520"/>
      <w:bookmarkStart w:id="1809" w:name="_Toc409204310"/>
      <w:bookmarkStart w:id="1810" w:name="_Toc409474713"/>
      <w:bookmarkStart w:id="1811" w:name="_Toc409528423"/>
      <w:bookmarkStart w:id="1812" w:name="_Toc409630126"/>
      <w:bookmarkStart w:id="1813" w:name="_Toc409703572"/>
      <w:bookmarkStart w:id="1814" w:name="_Toc409711736"/>
      <w:bookmarkStart w:id="1815" w:name="_Toc409715454"/>
      <w:bookmarkStart w:id="1816" w:name="_Toc409721473"/>
      <w:bookmarkStart w:id="1817" w:name="_Toc409720602"/>
      <w:bookmarkStart w:id="1818" w:name="_Toc409721689"/>
      <w:bookmarkStart w:id="1819" w:name="_Toc409807407"/>
      <w:bookmarkStart w:id="1820" w:name="_Toc409812128"/>
      <w:bookmarkStart w:id="1821" w:name="_Toc283764356"/>
      <w:bookmarkStart w:id="1822" w:name="_Toc409908689"/>
      <w:bookmarkStart w:id="1823" w:name="_Toc410902862"/>
      <w:bookmarkStart w:id="1824" w:name="_Toc410907872"/>
      <w:bookmarkStart w:id="1825" w:name="_Toc410908061"/>
      <w:bookmarkStart w:id="1826" w:name="_Toc410910854"/>
      <w:bookmarkStart w:id="1827" w:name="_Toc410911127"/>
      <w:bookmarkStart w:id="1828" w:name="_Toc410920226"/>
      <w:bookmarkStart w:id="1829" w:name="_Toc411279866"/>
      <w:bookmarkStart w:id="1830" w:name="_Toc411626592"/>
      <w:bookmarkStart w:id="1831" w:name="_Toc411632135"/>
      <w:bookmarkStart w:id="1832" w:name="_Toc411882040"/>
      <w:bookmarkStart w:id="1833" w:name="_Toc411941050"/>
      <w:bookmarkStart w:id="1834" w:name="_Toc285801502"/>
      <w:bookmarkStart w:id="1835" w:name="_Toc411949525"/>
      <w:bookmarkStart w:id="1836" w:name="_Toc412111169"/>
      <w:bookmarkStart w:id="1837" w:name="_Toc285977773"/>
      <w:bookmarkStart w:id="1838" w:name="_Toc412127936"/>
      <w:bookmarkStart w:id="1839" w:name="_Toc285999902"/>
      <w:bookmarkStart w:id="1840" w:name="_Toc412218385"/>
      <w:bookmarkStart w:id="1841" w:name="_Toc412543669"/>
      <w:bookmarkStart w:id="1842" w:name="_Toc412551414"/>
      <w:bookmarkStart w:id="1843" w:name="_Toc432491182"/>
      <w:bookmarkStart w:id="1844" w:name="_Toc525031264"/>
      <w:bookmarkStart w:id="1845" w:name="_Toc103178447"/>
      <w:bookmarkStart w:id="1846" w:name="_Toc106868293"/>
      <w:bookmarkStart w:id="1847" w:name="_Toc155700869"/>
      <w:bookmarkEnd w:id="1772"/>
      <w:r w:rsidRPr="004C216E">
        <w:rPr>
          <w:rFonts w:ascii="Proxima Nova ExCn Rg Cyr" w:eastAsia="Times New Roman" w:hAnsi="Proxima Nova ExCn Rg Cyr" w:cs="Times New Roman"/>
          <w:b/>
          <w:color w:val="000000"/>
          <w:sz w:val="28"/>
          <w:szCs w:val="28"/>
          <w:lang w:eastAsia="ru-RU"/>
        </w:rPr>
        <w:t>Конкурс</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r w:rsidRPr="004C216E">
        <w:rPr>
          <w:rFonts w:ascii="Proxima Nova ExCn Rg Cyr" w:eastAsia="Times New Roman" w:hAnsi="Proxima Nova ExCn Rg Cyr" w:cs="Times New Roman"/>
          <w:b/>
          <w:color w:val="000000"/>
          <w:sz w:val="28"/>
          <w:szCs w:val="28"/>
        </w:rPr>
        <w:t>.</w:t>
      </w:r>
      <w:bookmarkEnd w:id="1844"/>
      <w:bookmarkEnd w:id="1845"/>
      <w:bookmarkEnd w:id="1846"/>
      <w:bookmarkEnd w:id="1847"/>
    </w:p>
    <w:p w:rsidR="00670DA9" w:rsidRPr="004C216E" w:rsidRDefault="00670DA9" w:rsidP="00D400B9">
      <w:pPr>
        <w:numPr>
          <w:ilvl w:val="2"/>
          <w:numId w:val="2"/>
        </w:numPr>
        <w:suppressAutoHyphens/>
        <w:spacing w:before="120" w:after="0" w:line="240" w:lineRule="auto"/>
        <w:ind w:left="1134" w:hanging="1133"/>
        <w:jc w:val="both"/>
        <w:outlineLvl w:val="3"/>
        <w:rPr>
          <w:rFonts w:ascii="Proxima Nova ExCn Rg Cyr" w:eastAsia="Times New Roman" w:hAnsi="Proxima Nova ExCn Rg Cyr" w:cs="Times New Roman"/>
          <w:color w:val="000000"/>
          <w:sz w:val="28"/>
          <w:szCs w:val="28"/>
          <w:lang w:eastAsia="ru-RU"/>
        </w:rPr>
      </w:pPr>
      <w:bookmarkStart w:id="1848" w:name="_Ref71980056"/>
      <w:bookmarkStart w:id="1849" w:name="_Ref75097299"/>
      <w:r w:rsidRPr="004C216E">
        <w:rPr>
          <w:rFonts w:ascii="Proxima Nova ExCn Rg Cyr" w:eastAsia="Times New Roman" w:hAnsi="Proxima Nova ExCn Rg Cyr" w:cs="Times New Roman"/>
          <w:color w:val="000000"/>
          <w:sz w:val="28"/>
          <w:szCs w:val="28"/>
          <w:lang w:eastAsia="ru-RU"/>
        </w:rPr>
        <w:t xml:space="preserve">Конкурс является конкурентным способом закупки, регулируемым статьями 447 – 449 </w:t>
      </w:r>
      <w:r w:rsidR="00571C23" w:rsidRPr="00D90751">
        <w:rPr>
          <w:rFonts w:ascii="Proxima Nova ExCn Rg Cyr" w:eastAsia="Times New Roman" w:hAnsi="Proxima Nova ExCn Rg Cyr" w:cs="Times New Roman"/>
          <w:color w:val="000000"/>
          <w:sz w:val="28"/>
          <w:szCs w:val="28"/>
          <w:lang w:eastAsia="ru-RU"/>
        </w:rPr>
        <w:t>ГК РФ</w:t>
      </w:r>
      <w:r w:rsidRPr="004C216E">
        <w:rPr>
          <w:rFonts w:ascii="Proxima Nova ExCn Rg Cyr" w:eastAsia="Times New Roman" w:hAnsi="Proxima Nova ExCn Rg Cyr" w:cs="Times New Roman"/>
          <w:color w:val="000000"/>
          <w:sz w:val="28"/>
          <w:szCs w:val="28"/>
          <w:lang w:eastAsia="ru-RU"/>
        </w:rPr>
        <w:t>, при котором победителем конкурса признается участник закупки, заявка на участие в закупке, окончательное предложение которого соответствует требованиям документации о закупке и заявка, окончательное предложение которого по результатам сопоставления заявок, окончательных предложений на основании критериев оценки, указанных в документации о закупке, содержит лучшие условия исполнения договора.</w:t>
      </w:r>
      <w:bookmarkStart w:id="1850" w:name="_Ref262807113"/>
      <w:bookmarkEnd w:id="1848"/>
      <w:bookmarkEnd w:id="1849"/>
    </w:p>
    <w:p w:rsidR="00670DA9" w:rsidRPr="004C216E" w:rsidRDefault="00670DA9" w:rsidP="00D400B9">
      <w:pPr>
        <w:numPr>
          <w:ilvl w:val="2"/>
          <w:numId w:val="2"/>
        </w:numPr>
        <w:suppressAutoHyphens/>
        <w:spacing w:before="120" w:after="0" w:line="240" w:lineRule="auto"/>
        <w:ind w:left="1134" w:hanging="1133"/>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 итогам конкурса у победителя и </w:t>
      </w:r>
      <w:r w:rsidR="0037317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Pr="004C216E" w:rsidDel="00F376E6">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возникает обязанность заключить договор друг с другом. В случае уклонения победителя от заключения договора с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такая обязанность возникает у участника, занявшего второе место в </w:t>
      </w:r>
      <w:proofErr w:type="spellStart"/>
      <w:r w:rsidRPr="004C216E">
        <w:rPr>
          <w:rFonts w:ascii="Proxima Nova ExCn Rg Cyr" w:eastAsia="Times New Roman" w:hAnsi="Proxima Nova ExCn Rg Cyr" w:cs="Times New Roman"/>
          <w:color w:val="000000"/>
          <w:sz w:val="28"/>
          <w:szCs w:val="28"/>
          <w:lang w:eastAsia="ru-RU"/>
        </w:rPr>
        <w:t>ранжировке</w:t>
      </w:r>
      <w:proofErr w:type="spellEnd"/>
      <w:r w:rsidRPr="004C216E">
        <w:rPr>
          <w:rFonts w:ascii="Proxima Nova ExCn Rg Cyr" w:eastAsia="Times New Roman" w:hAnsi="Proxima Nova ExCn Rg Cyr" w:cs="Times New Roman"/>
          <w:color w:val="000000"/>
          <w:sz w:val="28"/>
          <w:szCs w:val="28"/>
          <w:lang w:eastAsia="ru-RU"/>
        </w:rPr>
        <w:t xml:space="preserve">, при обращении к нему </w:t>
      </w:r>
      <w:r w:rsidR="003A4D1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 предложением заключить договор.</w:t>
      </w:r>
    </w:p>
    <w:p w:rsidR="00670DA9" w:rsidRPr="004C216E" w:rsidRDefault="00670DA9" w:rsidP="00D400B9">
      <w:pPr>
        <w:keepNext/>
        <w:numPr>
          <w:ilvl w:val="2"/>
          <w:numId w:val="2"/>
        </w:numPr>
        <w:suppressAutoHyphens/>
        <w:spacing w:before="120" w:after="0" w:line="240" w:lineRule="auto"/>
        <w:ind w:hanging="1133"/>
        <w:jc w:val="both"/>
        <w:outlineLvl w:val="3"/>
        <w:rPr>
          <w:rFonts w:ascii="Proxima Nova ExCn Rg Cyr" w:eastAsia="Times New Roman" w:hAnsi="Proxima Nova ExCn Rg Cyr" w:cs="Times New Roman"/>
          <w:color w:val="000000"/>
          <w:sz w:val="28"/>
          <w:szCs w:val="28"/>
          <w:lang w:eastAsia="ru-RU"/>
        </w:rPr>
      </w:pPr>
      <w:bookmarkStart w:id="1851" w:name="_Hlt299393715"/>
      <w:bookmarkStart w:id="1852" w:name="_Hlt270630183"/>
      <w:bookmarkStart w:id="1853" w:name="_Hlt299388006"/>
      <w:bookmarkStart w:id="1854" w:name="_Hlt310354965"/>
      <w:bookmarkStart w:id="1855" w:name="_Ref270630203"/>
      <w:bookmarkStart w:id="1856" w:name="_Ref378771855"/>
      <w:bookmarkStart w:id="1857" w:name="_Ref384886447"/>
      <w:bookmarkStart w:id="1858" w:name="_Ref266720483"/>
      <w:bookmarkEnd w:id="1850"/>
      <w:bookmarkEnd w:id="1851"/>
      <w:bookmarkEnd w:id="1852"/>
      <w:bookmarkEnd w:id="1853"/>
      <w:bookmarkEnd w:id="1854"/>
      <w:r w:rsidRPr="004C216E">
        <w:rPr>
          <w:rFonts w:ascii="Proxima Nova ExCn Rg Cyr" w:eastAsia="Times New Roman" w:hAnsi="Proxima Nova ExCn Rg Cyr" w:cs="Times New Roman"/>
          <w:color w:val="000000"/>
          <w:sz w:val="28"/>
          <w:szCs w:val="28"/>
          <w:lang w:eastAsia="ru-RU"/>
        </w:rPr>
        <w:lastRenderedPageBreak/>
        <w:t>Конкурс может проводиться:</w:t>
      </w:r>
      <w:bookmarkEnd w:id="1855"/>
      <w:bookmarkEnd w:id="1856"/>
      <w:bookmarkEnd w:id="1857"/>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электронной или в бумажной форме (подраздел</w:t>
      </w:r>
      <w:r w:rsidR="00C34A08">
        <w:rPr>
          <w:rFonts w:ascii="Proxima Nova ExCn Rg Cyr" w:eastAsia="Times New Roman" w:hAnsi="Proxima Nova ExCn Rg Cyr" w:cs="Times New Roman"/>
          <w:color w:val="000000"/>
          <w:sz w:val="28"/>
          <w:szCs w:val="28"/>
          <w:lang w:eastAsia="ru-RU"/>
        </w:rPr>
        <w:t xml:space="preserve"> 7.1 </w:t>
      </w:r>
      <w:r w:rsidRPr="004C216E">
        <w:rPr>
          <w:rFonts w:ascii="Proxima Nova ExCn Rg Cyr" w:eastAsia="Times New Roman" w:hAnsi="Proxima Nova ExCn Rg Cyr" w:cs="Times New Roman"/>
          <w:color w:val="000000"/>
          <w:sz w:val="28"/>
          <w:szCs w:val="28"/>
          <w:lang w:eastAsia="ru-RU"/>
        </w:rPr>
        <w:t>Положения);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открытой или закрытой форме (подраздел</w:t>
      </w:r>
      <w:r w:rsidR="00C34A08">
        <w:rPr>
          <w:rFonts w:ascii="Proxima Nova ExCn Rg Cyr" w:eastAsia="Times New Roman" w:hAnsi="Proxima Nova ExCn Rg Cyr" w:cs="Times New Roman"/>
          <w:color w:val="000000"/>
          <w:sz w:val="28"/>
          <w:szCs w:val="28"/>
          <w:lang w:eastAsia="ru-RU"/>
        </w:rPr>
        <w:t xml:space="preserve"> 7.2</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1859" w:name="_Ref271215758"/>
      <w:r w:rsidRPr="004C216E">
        <w:rPr>
          <w:rFonts w:ascii="Proxima Nova ExCn Rg Cyr" w:eastAsia="Times New Roman" w:hAnsi="Proxima Nova ExCn Rg Cyr" w:cs="Times New Roman"/>
          <w:color w:val="000000"/>
          <w:sz w:val="28"/>
          <w:szCs w:val="28"/>
          <w:lang w:eastAsia="ru-RU"/>
        </w:rPr>
        <w:t xml:space="preserve">в одноэтапной или двухэтапной форме </w:t>
      </w:r>
      <w:bookmarkEnd w:id="1859"/>
      <w:r w:rsidR="00C34A08">
        <w:rPr>
          <w:rFonts w:ascii="Proxima Nova ExCn Rg Cyr" w:eastAsia="Times New Roman" w:hAnsi="Proxima Nova ExCn Rg Cyr" w:cs="Times New Roman"/>
          <w:color w:val="000000"/>
          <w:sz w:val="28"/>
          <w:szCs w:val="28"/>
          <w:lang w:eastAsia="ru-RU"/>
        </w:rPr>
        <w:t>(подраздел 7.3 Положения)</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 проведением </w:t>
      </w:r>
      <w:proofErr w:type="spellStart"/>
      <w:r w:rsidR="00D13478">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квалификационного</w:t>
      </w:r>
      <w:proofErr w:type="spellEnd"/>
      <w:r w:rsidRPr="004C216E">
        <w:rPr>
          <w:rFonts w:ascii="Proxima Nova ExCn Rg Cyr" w:eastAsia="Times New Roman" w:hAnsi="Proxima Nova ExCn Rg Cyr" w:cs="Times New Roman"/>
          <w:color w:val="000000"/>
          <w:sz w:val="28"/>
          <w:szCs w:val="28"/>
          <w:lang w:eastAsia="ru-RU"/>
        </w:rPr>
        <w:t xml:space="preserve"> отбора для отдельной закупки (</w:t>
      </w:r>
      <w:r w:rsidR="00C34A08">
        <w:rPr>
          <w:rFonts w:ascii="Proxima Nova ExCn Rg Cyr" w:eastAsia="Times New Roman" w:hAnsi="Proxima Nova ExCn Rg Cyr" w:cs="Times New Roman"/>
          <w:color w:val="000000"/>
          <w:sz w:val="28"/>
          <w:szCs w:val="28"/>
          <w:lang w:eastAsia="ru-RU"/>
        </w:rPr>
        <w:t>подраздел 8.1 Поло</w:t>
      </w:r>
      <w:r w:rsidRPr="004C216E">
        <w:rPr>
          <w:rFonts w:ascii="Proxima Nova ExCn Rg Cyr" w:eastAsia="Times New Roman" w:hAnsi="Proxima Nova ExCn Rg Cyr" w:cs="Times New Roman"/>
          <w:color w:val="000000"/>
          <w:sz w:val="28"/>
          <w:szCs w:val="28"/>
          <w:lang w:eastAsia="ru-RU"/>
        </w:rPr>
        <w:t>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одним или несколькими лотами (подраздел 8.2 Положения);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проведением переторжки (подраздел 8.3 Положения);</w:t>
      </w:r>
    </w:p>
    <w:bookmarkEnd w:id="1858"/>
    <w:p w:rsidR="00670DA9" w:rsidRPr="004C216E" w:rsidRDefault="00670DA9" w:rsidP="00D400B9">
      <w:pPr>
        <w:numPr>
          <w:ilvl w:val="2"/>
          <w:numId w:val="2"/>
        </w:numPr>
        <w:suppressAutoHyphens/>
        <w:spacing w:before="120" w:after="0" w:line="240" w:lineRule="auto"/>
        <w:ind w:left="1134" w:hanging="1133"/>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Конкурс проводится в порядке, установленном в </w:t>
      </w:r>
      <w:r w:rsidR="00C702B7">
        <w:rPr>
          <w:rFonts w:ascii="Proxima Nova ExCn Rg Cyr" w:eastAsia="Times New Roman" w:hAnsi="Proxima Nova ExCn Rg Cyr" w:cs="Times New Roman"/>
          <w:color w:val="000000"/>
          <w:sz w:val="28"/>
          <w:szCs w:val="28"/>
          <w:lang w:eastAsia="ru-RU"/>
        </w:rPr>
        <w:t>разделе 12</w:t>
      </w:r>
      <w:r w:rsidRPr="004C216E">
        <w:rPr>
          <w:rFonts w:ascii="Proxima Nova ExCn Rg Cyr" w:eastAsia="Times New Roman" w:hAnsi="Proxima Nova ExCn Rg Cyr" w:cs="Times New Roman"/>
          <w:color w:val="000000"/>
          <w:sz w:val="28"/>
          <w:szCs w:val="28"/>
          <w:lang w:eastAsia="ru-RU"/>
        </w:rPr>
        <w:t xml:space="preserve"> </w:t>
      </w:r>
      <w:r w:rsidR="006B4D37">
        <w:rPr>
          <w:rFonts w:ascii="Proxima Nova ExCn Rg Cyr" w:eastAsia="Times New Roman" w:hAnsi="Proxima Nova ExCn Rg Cyr" w:cs="Times New Roman"/>
          <w:color w:val="000000"/>
          <w:sz w:val="28"/>
          <w:szCs w:val="28"/>
          <w:lang w:eastAsia="ru-RU"/>
        </w:rPr>
        <w:t>П</w:t>
      </w:r>
      <w:r w:rsidR="006B4D37" w:rsidRPr="004C216E">
        <w:rPr>
          <w:rFonts w:ascii="Proxima Nova ExCn Rg Cyr" w:eastAsia="Times New Roman" w:hAnsi="Proxima Nova ExCn Rg Cyr" w:cs="Times New Roman"/>
          <w:color w:val="000000"/>
          <w:sz w:val="28"/>
          <w:szCs w:val="28"/>
          <w:lang w:eastAsia="ru-RU"/>
        </w:rPr>
        <w:t>оложения</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1860" w:name="_Hlt342296134"/>
      <w:bookmarkStart w:id="1861" w:name="_Ref299529094"/>
      <w:bookmarkStart w:id="1862" w:name="_Toc368984147"/>
      <w:bookmarkStart w:id="1863" w:name="_Ref407136088"/>
      <w:bookmarkStart w:id="1864" w:name="_Toc407284676"/>
      <w:bookmarkStart w:id="1865" w:name="_Toc407291404"/>
      <w:bookmarkStart w:id="1866" w:name="_Toc407300204"/>
      <w:bookmarkStart w:id="1867" w:name="_Toc407296754"/>
      <w:bookmarkStart w:id="1868" w:name="_Toc407714527"/>
      <w:bookmarkStart w:id="1869" w:name="_Toc407716692"/>
      <w:bookmarkStart w:id="1870" w:name="_Toc407722944"/>
      <w:bookmarkStart w:id="1871" w:name="_Toc407720374"/>
      <w:bookmarkStart w:id="1872" w:name="_Toc407992603"/>
      <w:bookmarkStart w:id="1873" w:name="_Toc407999031"/>
      <w:bookmarkStart w:id="1874" w:name="_Toc408003271"/>
      <w:bookmarkStart w:id="1875" w:name="_Toc408003514"/>
      <w:bookmarkStart w:id="1876" w:name="_Toc408004270"/>
      <w:bookmarkStart w:id="1877" w:name="_Toc408161509"/>
      <w:bookmarkStart w:id="1878" w:name="_Toc408439732"/>
      <w:bookmarkStart w:id="1879" w:name="_Toc408446838"/>
      <w:bookmarkStart w:id="1880" w:name="_Toc408447103"/>
      <w:bookmarkStart w:id="1881" w:name="_Toc408775930"/>
      <w:bookmarkStart w:id="1882" w:name="_Toc408779120"/>
      <w:bookmarkStart w:id="1883" w:name="_Toc408780722"/>
      <w:bookmarkStart w:id="1884" w:name="_Toc408840780"/>
      <w:bookmarkStart w:id="1885" w:name="_Toc408842205"/>
      <w:bookmarkStart w:id="1886" w:name="_Toc282982208"/>
      <w:bookmarkStart w:id="1887" w:name="_Toc409088645"/>
      <w:bookmarkStart w:id="1888" w:name="_Toc409088606"/>
      <w:bookmarkStart w:id="1889" w:name="_Toc409089530"/>
      <w:bookmarkStart w:id="1890" w:name="_Toc409089735"/>
      <w:bookmarkStart w:id="1891" w:name="_Toc409090419"/>
      <w:bookmarkStart w:id="1892" w:name="_Toc409113213"/>
      <w:bookmarkStart w:id="1893" w:name="_Toc409173995"/>
      <w:bookmarkStart w:id="1894" w:name="_Toc409174687"/>
      <w:bookmarkStart w:id="1895" w:name="_Toc409189086"/>
      <w:bookmarkStart w:id="1896" w:name="_Toc409198822"/>
      <w:bookmarkStart w:id="1897" w:name="_Toc283058521"/>
      <w:bookmarkStart w:id="1898" w:name="_Toc409204311"/>
      <w:bookmarkStart w:id="1899" w:name="_Toc409474714"/>
      <w:bookmarkStart w:id="1900" w:name="_Toc409528424"/>
      <w:bookmarkStart w:id="1901" w:name="_Toc409630127"/>
      <w:bookmarkStart w:id="1902" w:name="_Toc409703573"/>
      <w:bookmarkStart w:id="1903" w:name="_Toc409711737"/>
      <w:bookmarkStart w:id="1904" w:name="_Toc409715455"/>
      <w:bookmarkStart w:id="1905" w:name="_Toc409721474"/>
      <w:bookmarkStart w:id="1906" w:name="_Toc409720603"/>
      <w:bookmarkStart w:id="1907" w:name="_Toc409721690"/>
      <w:bookmarkStart w:id="1908" w:name="_Toc409807408"/>
      <w:bookmarkStart w:id="1909" w:name="_Toc409812129"/>
      <w:bookmarkStart w:id="1910" w:name="_Toc283764357"/>
      <w:bookmarkStart w:id="1911" w:name="_Toc409908690"/>
      <w:bookmarkStart w:id="1912" w:name="_Toc410902863"/>
      <w:bookmarkStart w:id="1913" w:name="_Toc410907873"/>
      <w:bookmarkStart w:id="1914" w:name="_Toc410908062"/>
      <w:bookmarkStart w:id="1915" w:name="_Toc410910855"/>
      <w:bookmarkStart w:id="1916" w:name="_Toc410911128"/>
      <w:bookmarkStart w:id="1917" w:name="_Toc410920227"/>
      <w:bookmarkStart w:id="1918" w:name="_Toc411279867"/>
      <w:bookmarkStart w:id="1919" w:name="_Toc411626593"/>
      <w:bookmarkStart w:id="1920" w:name="_Toc411632136"/>
      <w:bookmarkStart w:id="1921" w:name="_Toc411882041"/>
      <w:bookmarkStart w:id="1922" w:name="_Toc411941051"/>
      <w:bookmarkStart w:id="1923" w:name="_Toc285801503"/>
      <w:bookmarkStart w:id="1924" w:name="_Toc411949526"/>
      <w:bookmarkStart w:id="1925" w:name="_Toc412111170"/>
      <w:bookmarkStart w:id="1926" w:name="_Toc285977774"/>
      <w:bookmarkStart w:id="1927" w:name="_Toc412127937"/>
      <w:bookmarkStart w:id="1928" w:name="_Toc285999903"/>
      <w:bookmarkStart w:id="1929" w:name="_Toc412218386"/>
      <w:bookmarkStart w:id="1930" w:name="_Toc412543670"/>
      <w:bookmarkStart w:id="1931" w:name="_Toc412551415"/>
      <w:bookmarkStart w:id="1932" w:name="_Toc432491183"/>
      <w:bookmarkStart w:id="1933" w:name="_Toc525031265"/>
      <w:bookmarkStart w:id="1934" w:name="_Toc103178448"/>
      <w:bookmarkStart w:id="1935" w:name="_Toc106868294"/>
      <w:bookmarkStart w:id="1936" w:name="_Toc155700870"/>
      <w:bookmarkEnd w:id="1860"/>
      <w:r w:rsidRPr="004C216E">
        <w:rPr>
          <w:rFonts w:ascii="Proxima Nova ExCn Rg Cyr" w:eastAsia="Times New Roman" w:hAnsi="Proxima Nova ExCn Rg Cyr" w:cs="Times New Roman"/>
          <w:b/>
          <w:color w:val="000000"/>
          <w:sz w:val="28"/>
          <w:szCs w:val="28"/>
          <w:lang w:eastAsia="ru-RU"/>
        </w:rPr>
        <w:t>Аукцион</w:t>
      </w:r>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r w:rsidRPr="004C216E">
        <w:rPr>
          <w:rFonts w:ascii="Proxima Nova ExCn Rg Cyr" w:eastAsia="Times New Roman" w:hAnsi="Proxima Nova ExCn Rg Cyr" w:cs="Times New Roman"/>
          <w:b/>
          <w:color w:val="000000"/>
          <w:sz w:val="28"/>
          <w:szCs w:val="28"/>
          <w:lang w:eastAsia="ru-RU"/>
        </w:rPr>
        <w:t>.</w:t>
      </w:r>
      <w:bookmarkEnd w:id="1933"/>
      <w:bookmarkEnd w:id="1934"/>
      <w:bookmarkEnd w:id="1935"/>
      <w:bookmarkEnd w:id="1936"/>
    </w:p>
    <w:p w:rsidR="00670DA9" w:rsidRPr="004C216E" w:rsidRDefault="00670DA9" w:rsidP="00D400B9">
      <w:pPr>
        <w:pStyle w:val="affff2"/>
        <w:numPr>
          <w:ilvl w:val="2"/>
          <w:numId w:val="2"/>
        </w:numPr>
        <w:suppressAutoHyphens/>
        <w:ind w:left="1134"/>
        <w:jc w:val="both"/>
        <w:outlineLvl w:val="3"/>
        <w:rPr>
          <w:rFonts w:ascii="Proxima Nova ExCn Rg Cyr" w:hAnsi="Proxima Nova ExCn Rg Cyr" w:cs="Times New Roman"/>
          <w:color w:val="000000"/>
          <w:sz w:val="28"/>
          <w:szCs w:val="28"/>
          <w:lang w:eastAsia="ru-RU"/>
        </w:rPr>
      </w:pPr>
      <w:bookmarkStart w:id="1937" w:name="_Ref299185222"/>
      <w:r w:rsidRPr="004C216E">
        <w:rPr>
          <w:rFonts w:ascii="Proxima Nova ExCn Rg Cyr" w:hAnsi="Proxima Nova ExCn Rg Cyr" w:cs="Times New Roman"/>
          <w:color w:val="000000"/>
          <w:sz w:val="28"/>
          <w:szCs w:val="28"/>
          <w:lang w:eastAsia="ru-RU"/>
        </w:rPr>
        <w:t xml:space="preserve">Аукцион является конкурентным способом закупки, проводимым в форме торгов, по которому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договора, указанной в извещении, на установленный в документации о закупке </w:t>
      </w:r>
      <w:r w:rsidR="00B765B3">
        <w:rPr>
          <w:rFonts w:ascii="Proxima Nova ExCn Rg Cyr" w:hAnsi="Proxima Nova ExCn Rg Cyr" w:cs="Times New Roman"/>
          <w:color w:val="000000"/>
          <w:sz w:val="28"/>
          <w:szCs w:val="28"/>
          <w:lang w:eastAsia="ru-RU"/>
        </w:rPr>
        <w:t>"</w:t>
      </w:r>
      <w:r w:rsidRPr="004C216E">
        <w:rPr>
          <w:rFonts w:ascii="Proxima Nova ExCn Rg Cyr" w:hAnsi="Proxima Nova ExCn Rg Cyr" w:cs="Times New Roman"/>
          <w:color w:val="000000"/>
          <w:sz w:val="28"/>
          <w:szCs w:val="28"/>
          <w:lang w:eastAsia="ru-RU"/>
        </w:rPr>
        <w:t>шаг аукциона</w:t>
      </w:r>
      <w:r w:rsidR="00B765B3">
        <w:rPr>
          <w:rFonts w:ascii="Proxima Nova ExCn Rg Cyr" w:hAnsi="Proxima Nova ExCn Rg Cyr" w:cs="Times New Roman"/>
          <w:color w:val="000000"/>
          <w:sz w:val="28"/>
          <w:szCs w:val="28"/>
          <w:lang w:eastAsia="ru-RU"/>
        </w:rPr>
        <w:t>"</w:t>
      </w:r>
      <w:r w:rsidR="00B765B3" w:rsidRPr="004C216E">
        <w:rPr>
          <w:rFonts w:ascii="Proxima Nova ExCn Rg Cyr" w:hAnsi="Proxima Nova ExCn Rg Cyr" w:cs="Times New Roman"/>
          <w:color w:val="000000"/>
          <w:sz w:val="28"/>
          <w:szCs w:val="28"/>
          <w:lang w:eastAsia="ru-RU"/>
        </w:rPr>
        <w:t>,</w:t>
      </w:r>
      <w:r w:rsidRPr="004C216E">
        <w:rPr>
          <w:rFonts w:ascii="Proxima Nova ExCn Rg Cyr" w:hAnsi="Proxima Nova ExCn Rg Cyr" w:cs="Times New Roman"/>
          <w:color w:val="000000"/>
          <w:sz w:val="28"/>
          <w:szCs w:val="28"/>
          <w:lang w:eastAsia="ru-RU"/>
        </w:rPr>
        <w:t xml:space="preserve"> или, если в ходе проведения аукциона цена договора снижена до нуля и закупка проводится на право заключения договора, победителем закупки признается лицо, заявка которого соответствует требованиям, установленным в документации о закупке, и которое предложило наиболее высокую цену на право заключения договора.</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 итогам аукциона у победителя и </w:t>
      </w:r>
      <w:r w:rsidR="00EA4D0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возникает обязанность заключить договор друг с другом. В случае уклонения победителя от заключения договора с </w:t>
      </w:r>
      <w:r w:rsidR="00EA4D0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такая обязанность возникает у участника, занявшего второе место в </w:t>
      </w:r>
      <w:proofErr w:type="spellStart"/>
      <w:r w:rsidRPr="004C216E">
        <w:rPr>
          <w:rFonts w:ascii="Proxima Nova ExCn Rg Cyr" w:eastAsia="Times New Roman" w:hAnsi="Proxima Nova ExCn Rg Cyr" w:cs="Times New Roman"/>
          <w:color w:val="000000"/>
          <w:sz w:val="28"/>
          <w:szCs w:val="28"/>
          <w:lang w:eastAsia="ru-RU"/>
        </w:rPr>
        <w:t>ранжировке</w:t>
      </w:r>
      <w:proofErr w:type="spellEnd"/>
      <w:r w:rsidRPr="004C216E">
        <w:rPr>
          <w:rFonts w:ascii="Proxima Nova ExCn Rg Cyr" w:eastAsia="Times New Roman" w:hAnsi="Proxima Nova ExCn Rg Cyr" w:cs="Times New Roman"/>
          <w:color w:val="000000"/>
          <w:sz w:val="28"/>
          <w:szCs w:val="28"/>
          <w:lang w:eastAsia="ru-RU"/>
        </w:rPr>
        <w:t xml:space="preserve"> при обращении к нему </w:t>
      </w:r>
      <w:r w:rsidR="00EA4D0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 предложением заключить договор.</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1938" w:name="_Ref408436654"/>
      <w:bookmarkStart w:id="1939" w:name="_Ref375330108"/>
      <w:r w:rsidRPr="004C216E">
        <w:rPr>
          <w:rFonts w:ascii="Proxima Nova ExCn Rg Cyr" w:eastAsia="Times New Roman" w:hAnsi="Proxima Nova ExCn Rg Cyr" w:cs="Times New Roman"/>
          <w:color w:val="000000"/>
          <w:sz w:val="28"/>
          <w:szCs w:val="28"/>
          <w:lang w:eastAsia="ru-RU"/>
        </w:rPr>
        <w:t>Аукцион проводится при наличии одного из следующих условий:</w:t>
      </w:r>
      <w:bookmarkEnd w:id="1938"/>
      <w:bookmarkEnd w:id="1939"/>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закупок</w:t>
      </w:r>
      <w:r w:rsidR="00EA4D08"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продукции, единственным критерием оценки которой является </w:t>
      </w:r>
      <w:r w:rsidR="00B765B3">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цена договора</w:t>
      </w:r>
      <w:r w:rsidR="00892A98"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или цена за единицу продукции</w:t>
      </w:r>
      <w:r w:rsidR="00B765B3">
        <w:rPr>
          <w:rFonts w:ascii="Proxima Nova ExCn Rg Cyr" w:eastAsia="Times New Roman" w:hAnsi="Proxima Nova ExCn Rg Cyr" w:cs="Times New Roman"/>
          <w:color w:val="000000"/>
          <w:sz w:val="28"/>
          <w:szCs w:val="28"/>
          <w:lang w:eastAsia="ru-RU"/>
        </w:rPr>
        <w:t>"</w:t>
      </w:r>
      <w:r w:rsidR="00B765B3" w:rsidRPr="00D90751">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в целях обеспечения возможности многократного снижения </w:t>
      </w:r>
      <w:r w:rsidR="002D0CC3" w:rsidRPr="004C216E">
        <w:rPr>
          <w:rFonts w:ascii="Proxima Nova ExCn Rg Cyr" w:eastAsia="Times New Roman" w:hAnsi="Proxima Nova ExCn Rg Cyr" w:cs="Times New Roman"/>
          <w:color w:val="000000"/>
          <w:sz w:val="28"/>
          <w:szCs w:val="28"/>
          <w:lang w:eastAsia="ru-RU"/>
        </w:rPr>
        <w:t xml:space="preserve">предложения </w:t>
      </w:r>
      <w:r w:rsidR="00366F72" w:rsidRPr="004C216E">
        <w:rPr>
          <w:rFonts w:ascii="Proxima Nova ExCn Rg Cyr" w:eastAsia="Times New Roman" w:hAnsi="Proxima Nova ExCn Rg Cyr" w:cs="Times New Roman"/>
          <w:color w:val="000000"/>
          <w:sz w:val="28"/>
          <w:szCs w:val="28"/>
          <w:lang w:eastAsia="ru-RU"/>
        </w:rPr>
        <w:t>о цене договора (единицы продукции)</w:t>
      </w:r>
      <w:r w:rsidR="00892A98"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со стороны участника закупки – вне зависимости от размера НМЦ;</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иных случаях, если это установлено</w:t>
      </w:r>
      <w:r w:rsidRPr="004C216E" w:rsidDel="005E72FD">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1940" w:name="_Hlt299526748"/>
      <w:bookmarkStart w:id="1941" w:name="_Hlt310536952"/>
      <w:bookmarkStart w:id="1942" w:name="_Ref409607183"/>
      <w:bookmarkStart w:id="1943" w:name="_Ref299388763"/>
      <w:bookmarkStart w:id="1944" w:name="_Ref378772183"/>
      <w:bookmarkStart w:id="1945" w:name="_Ref384303984"/>
      <w:bookmarkEnd w:id="1940"/>
      <w:bookmarkEnd w:id="1941"/>
      <w:r w:rsidRPr="004C216E">
        <w:rPr>
          <w:rFonts w:ascii="Proxima Nova ExCn Rg Cyr" w:eastAsia="Times New Roman" w:hAnsi="Proxima Nova ExCn Rg Cyr" w:cs="Times New Roman"/>
          <w:color w:val="000000"/>
          <w:sz w:val="28"/>
          <w:szCs w:val="28"/>
          <w:lang w:eastAsia="ru-RU"/>
        </w:rPr>
        <w:lastRenderedPageBreak/>
        <w:t>Аукцион может проводиться:</w:t>
      </w:r>
      <w:bookmarkEnd w:id="1942"/>
    </w:p>
    <w:bookmarkEnd w:id="1943"/>
    <w:bookmarkEnd w:id="1944"/>
    <w:bookmarkEnd w:id="1945"/>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только в электронной форме (подраздел </w:t>
      </w:r>
      <w:r w:rsidR="00884E64">
        <w:rPr>
          <w:rFonts w:ascii="Proxima Nova ExCn Rg Cyr" w:eastAsia="Times New Roman" w:hAnsi="Proxima Nova ExCn Rg Cyr" w:cs="Times New Roman"/>
          <w:color w:val="000000"/>
          <w:sz w:val="28"/>
          <w:szCs w:val="28"/>
          <w:lang w:eastAsia="ru-RU"/>
        </w:rPr>
        <w:t xml:space="preserve">7.1 </w:t>
      </w:r>
      <w:r w:rsidRPr="004C216E">
        <w:rPr>
          <w:rFonts w:ascii="Proxima Nova ExCn Rg Cyr" w:eastAsia="Times New Roman" w:hAnsi="Proxima Nova ExCn Rg Cyr" w:cs="Times New Roman"/>
          <w:color w:val="000000"/>
          <w:sz w:val="28"/>
          <w:szCs w:val="28"/>
          <w:lang w:eastAsia="ru-RU"/>
        </w:rPr>
        <w:t>Положения);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открытой или закрытой форме (подраздел </w:t>
      </w:r>
      <w:r w:rsidR="007B3261">
        <w:rPr>
          <w:rFonts w:ascii="Proxima Nova ExCn Rg Cyr" w:eastAsia="Times New Roman" w:hAnsi="Proxima Nova ExCn Rg Cyr" w:cs="Times New Roman"/>
          <w:color w:val="000000"/>
          <w:sz w:val="28"/>
          <w:szCs w:val="28"/>
          <w:lang w:eastAsia="ru-RU"/>
        </w:rPr>
        <w:t>7.2</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 проведением </w:t>
      </w:r>
      <w:proofErr w:type="spellStart"/>
      <w:r w:rsidR="00D13478">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квалификационного</w:t>
      </w:r>
      <w:proofErr w:type="spellEnd"/>
      <w:r w:rsidRPr="004C216E">
        <w:rPr>
          <w:rFonts w:ascii="Proxima Nova ExCn Rg Cyr" w:eastAsia="Times New Roman" w:hAnsi="Proxima Nova ExCn Rg Cyr" w:cs="Times New Roman"/>
          <w:color w:val="000000"/>
          <w:sz w:val="28"/>
          <w:szCs w:val="28"/>
          <w:lang w:eastAsia="ru-RU"/>
        </w:rPr>
        <w:t xml:space="preserve"> отбора для отдельной закупки (подраздел </w:t>
      </w:r>
      <w:r w:rsidR="007B3261">
        <w:rPr>
          <w:rFonts w:ascii="Proxima Nova ExCn Rg Cyr" w:eastAsia="Times New Roman" w:hAnsi="Proxima Nova ExCn Rg Cyr" w:cs="Times New Roman"/>
          <w:color w:val="000000"/>
          <w:sz w:val="28"/>
          <w:szCs w:val="28"/>
          <w:lang w:eastAsia="ru-RU"/>
        </w:rPr>
        <w:t>8.1</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одним или несколькими лотами (подраздел 8.2 Положения);</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Аукцион не проводится: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двухэтапной форме (подраздел </w:t>
      </w:r>
      <w:r w:rsidR="007B3261">
        <w:rPr>
          <w:rFonts w:ascii="Proxima Nova ExCn Rg Cyr" w:eastAsia="Times New Roman" w:hAnsi="Proxima Nova ExCn Rg Cyr" w:cs="Times New Roman"/>
          <w:color w:val="000000"/>
          <w:sz w:val="28"/>
          <w:szCs w:val="28"/>
          <w:lang w:eastAsia="ru-RU"/>
        </w:rPr>
        <w:t>7.3</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проведением переторжки (подраздел 8.3 Положения);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1946" w:name="_Ref410827473"/>
      <w:bookmarkStart w:id="1947" w:name="_Ref410730585"/>
      <w:r w:rsidRPr="004C216E">
        <w:rPr>
          <w:rFonts w:ascii="Proxima Nova ExCn Rg Cyr" w:eastAsia="Times New Roman" w:hAnsi="Proxima Nova ExCn Rg Cyr" w:cs="Times New Roman"/>
          <w:color w:val="000000"/>
          <w:sz w:val="28"/>
          <w:szCs w:val="28"/>
          <w:lang w:eastAsia="ru-RU"/>
        </w:rPr>
        <w:t xml:space="preserve">в бумажной форме (подраздел </w:t>
      </w:r>
      <w:r w:rsidR="007B3261">
        <w:rPr>
          <w:rFonts w:ascii="Proxima Nova ExCn Rg Cyr" w:eastAsia="Times New Roman" w:hAnsi="Proxima Nova ExCn Rg Cyr" w:cs="Times New Roman"/>
          <w:color w:val="000000"/>
          <w:sz w:val="28"/>
          <w:szCs w:val="28"/>
          <w:lang w:eastAsia="ru-RU"/>
        </w:rPr>
        <w:t>18</w:t>
      </w:r>
      <w:r w:rsidRPr="004C216E">
        <w:rPr>
          <w:rFonts w:ascii="Proxima Nova ExCn Rg Cyr" w:eastAsia="Times New Roman" w:hAnsi="Proxima Nova ExCn Rg Cyr" w:cs="Times New Roman"/>
          <w:color w:val="000000"/>
          <w:sz w:val="28"/>
          <w:szCs w:val="28"/>
          <w:lang w:eastAsia="ru-RU"/>
        </w:rPr>
        <w:t xml:space="preserve"> Положения</w:t>
      </w:r>
      <w:bookmarkEnd w:id="1946"/>
      <w:bookmarkEnd w:id="1947"/>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Аукцион проводится в порядке, установленном в разделе </w:t>
      </w:r>
      <w:r w:rsidR="007B3261">
        <w:rPr>
          <w:rFonts w:ascii="Proxima Nova ExCn Rg Cyr" w:eastAsia="Times New Roman" w:hAnsi="Proxima Nova ExCn Rg Cyr" w:cs="Times New Roman"/>
          <w:color w:val="000000"/>
          <w:sz w:val="28"/>
          <w:szCs w:val="28"/>
          <w:lang w:eastAsia="ru-RU"/>
        </w:rPr>
        <w:t>13</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948" w:name="_Hlt311065525"/>
      <w:bookmarkStart w:id="1949" w:name="_Ref264618992"/>
      <w:bookmarkStart w:id="1950" w:name="_Toc368984149"/>
      <w:bookmarkStart w:id="1951" w:name="_Toc407284677"/>
      <w:bookmarkStart w:id="1952" w:name="_Toc407291405"/>
      <w:bookmarkStart w:id="1953" w:name="_Toc407300205"/>
      <w:bookmarkStart w:id="1954" w:name="_Toc407296755"/>
      <w:bookmarkStart w:id="1955" w:name="_Toc407714528"/>
      <w:bookmarkStart w:id="1956" w:name="_Toc407716693"/>
      <w:bookmarkStart w:id="1957" w:name="_Toc407722945"/>
      <w:bookmarkStart w:id="1958" w:name="_Toc407720375"/>
      <w:bookmarkStart w:id="1959" w:name="_Toc407992604"/>
      <w:bookmarkStart w:id="1960" w:name="_Toc407999032"/>
      <w:bookmarkStart w:id="1961" w:name="_Toc408003272"/>
      <w:bookmarkStart w:id="1962" w:name="_Toc408003515"/>
      <w:bookmarkStart w:id="1963" w:name="_Toc408004271"/>
      <w:bookmarkStart w:id="1964" w:name="_Toc408161510"/>
      <w:bookmarkStart w:id="1965" w:name="_Toc408439733"/>
      <w:bookmarkStart w:id="1966" w:name="_Toc408446839"/>
      <w:bookmarkStart w:id="1967" w:name="_Toc408447104"/>
      <w:bookmarkStart w:id="1968" w:name="_Toc408775931"/>
      <w:bookmarkStart w:id="1969" w:name="_Toc408779121"/>
      <w:bookmarkStart w:id="1970" w:name="_Toc408780723"/>
      <w:bookmarkStart w:id="1971" w:name="_Toc408840781"/>
      <w:bookmarkStart w:id="1972" w:name="_Toc408842206"/>
      <w:bookmarkStart w:id="1973" w:name="_Toc282982209"/>
      <w:bookmarkStart w:id="1974" w:name="_Toc409088646"/>
      <w:bookmarkStart w:id="1975" w:name="_Toc409088608"/>
      <w:bookmarkStart w:id="1976" w:name="_Toc409089532"/>
      <w:bookmarkStart w:id="1977" w:name="_Toc409089736"/>
      <w:bookmarkStart w:id="1978" w:name="_Toc409090420"/>
      <w:bookmarkStart w:id="1979" w:name="_Toc409113214"/>
      <w:bookmarkStart w:id="1980" w:name="_Toc409173996"/>
      <w:bookmarkStart w:id="1981" w:name="_Toc409174688"/>
      <w:bookmarkStart w:id="1982" w:name="_Toc409189087"/>
      <w:bookmarkStart w:id="1983" w:name="_Toc409198823"/>
      <w:bookmarkStart w:id="1984" w:name="_Toc283058522"/>
      <w:bookmarkStart w:id="1985" w:name="_Toc409204312"/>
      <w:bookmarkStart w:id="1986" w:name="_Toc409474715"/>
      <w:bookmarkStart w:id="1987" w:name="_Toc409528425"/>
      <w:bookmarkStart w:id="1988" w:name="_Toc409630128"/>
      <w:bookmarkStart w:id="1989" w:name="_Toc409703574"/>
      <w:bookmarkStart w:id="1990" w:name="_Toc409711738"/>
      <w:bookmarkStart w:id="1991" w:name="_Toc409715456"/>
      <w:bookmarkStart w:id="1992" w:name="_Toc409721475"/>
      <w:bookmarkStart w:id="1993" w:name="_Toc409720604"/>
      <w:bookmarkStart w:id="1994" w:name="_Toc409721691"/>
      <w:bookmarkStart w:id="1995" w:name="_Toc409807409"/>
      <w:bookmarkStart w:id="1996" w:name="_Toc409812130"/>
      <w:bookmarkStart w:id="1997" w:name="_Toc283764358"/>
      <w:bookmarkStart w:id="1998" w:name="_Toc409908691"/>
      <w:bookmarkStart w:id="1999" w:name="_Toc410902864"/>
      <w:bookmarkStart w:id="2000" w:name="_Toc410907874"/>
      <w:bookmarkStart w:id="2001" w:name="_Toc410908063"/>
      <w:bookmarkStart w:id="2002" w:name="_Toc410910856"/>
      <w:bookmarkStart w:id="2003" w:name="_Toc410911129"/>
      <w:bookmarkStart w:id="2004" w:name="_Toc410920228"/>
      <w:bookmarkStart w:id="2005" w:name="_Toc411279868"/>
      <w:bookmarkStart w:id="2006" w:name="_Toc411626594"/>
      <w:bookmarkStart w:id="2007" w:name="_Toc411632137"/>
      <w:bookmarkStart w:id="2008" w:name="_Toc411882042"/>
      <w:bookmarkStart w:id="2009" w:name="_Toc411941052"/>
      <w:bookmarkStart w:id="2010" w:name="_Toc285801504"/>
      <w:bookmarkStart w:id="2011" w:name="_Toc411949527"/>
      <w:bookmarkStart w:id="2012" w:name="_Toc412111171"/>
      <w:bookmarkStart w:id="2013" w:name="_Toc285977775"/>
      <w:bookmarkStart w:id="2014" w:name="_Toc412127938"/>
      <w:bookmarkStart w:id="2015" w:name="_Toc285999904"/>
      <w:bookmarkStart w:id="2016" w:name="_Toc412218387"/>
      <w:bookmarkStart w:id="2017" w:name="_Toc412543671"/>
      <w:bookmarkStart w:id="2018" w:name="_Toc412551416"/>
      <w:bookmarkStart w:id="2019" w:name="_Toc432491184"/>
      <w:bookmarkStart w:id="2020" w:name="_Toc525031266"/>
      <w:bookmarkStart w:id="2021" w:name="_Toc103178449"/>
      <w:bookmarkStart w:id="2022" w:name="_Toc106868295"/>
      <w:bookmarkStart w:id="2023" w:name="_Toc155700871"/>
      <w:bookmarkEnd w:id="1937"/>
      <w:bookmarkEnd w:id="1948"/>
      <w:r w:rsidRPr="004C216E">
        <w:rPr>
          <w:rFonts w:ascii="Proxima Nova ExCn Rg Cyr" w:eastAsia="Times New Roman" w:hAnsi="Proxima Nova ExCn Rg Cyr" w:cs="Times New Roman"/>
          <w:b/>
          <w:color w:val="000000"/>
          <w:sz w:val="28"/>
          <w:szCs w:val="28"/>
          <w:lang w:eastAsia="ru-RU"/>
        </w:rPr>
        <w:t>Запрос предложений</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r w:rsidRPr="004C216E">
        <w:rPr>
          <w:rFonts w:ascii="Proxima Nova ExCn Rg Cyr" w:eastAsia="Times New Roman" w:hAnsi="Proxima Nova ExCn Rg Cyr" w:cs="Times New Roman"/>
          <w:b/>
          <w:color w:val="000000"/>
          <w:sz w:val="28"/>
          <w:szCs w:val="28"/>
        </w:rPr>
        <w:t>.</w:t>
      </w:r>
      <w:bookmarkEnd w:id="2020"/>
      <w:bookmarkEnd w:id="2021"/>
      <w:bookmarkEnd w:id="2022"/>
      <w:bookmarkEnd w:id="2023"/>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024" w:name="_Ref75098089"/>
      <w:r w:rsidRPr="004C216E">
        <w:rPr>
          <w:rFonts w:ascii="Proxima Nova ExCn Rg Cyr" w:eastAsia="Times New Roman" w:hAnsi="Proxima Nova ExCn Rg Cyr" w:cs="Times New Roman"/>
          <w:color w:val="000000"/>
          <w:sz w:val="28"/>
          <w:szCs w:val="28"/>
          <w:lang w:eastAsia="ru-RU"/>
        </w:rPr>
        <w:t xml:space="preserve">Запрос предложений является конкурентным способом закупки, регулируемым статьями 447 – 449 </w:t>
      </w:r>
      <w:r w:rsidR="00571C23" w:rsidRPr="00D90751">
        <w:rPr>
          <w:rFonts w:ascii="Proxima Nova ExCn Rg Cyr" w:eastAsia="Times New Roman" w:hAnsi="Proxima Nova ExCn Rg Cyr" w:cs="Times New Roman"/>
          <w:color w:val="000000"/>
          <w:sz w:val="28"/>
          <w:szCs w:val="28"/>
          <w:lang w:eastAsia="ru-RU"/>
        </w:rPr>
        <w:t>ГК РФ</w:t>
      </w:r>
      <w:r w:rsidRPr="004C216E">
        <w:rPr>
          <w:rFonts w:ascii="Proxima Nova ExCn Rg Cyr" w:eastAsia="Times New Roman" w:hAnsi="Proxima Nova ExCn Rg Cyr" w:cs="Times New Roman"/>
          <w:color w:val="000000"/>
          <w:sz w:val="28"/>
          <w:szCs w:val="28"/>
          <w:lang w:eastAsia="ru-RU"/>
        </w:rPr>
        <w:t xml:space="preserve">, проводимым в форме торгов, при котором победителем закупки признается участник, заявка </w:t>
      </w:r>
      <w:proofErr w:type="gramStart"/>
      <w:r w:rsidRPr="004C216E">
        <w:rPr>
          <w:rFonts w:ascii="Proxima Nova ExCn Rg Cyr" w:eastAsia="Times New Roman" w:hAnsi="Proxima Nova ExCn Rg Cyr" w:cs="Times New Roman"/>
          <w:color w:val="000000"/>
          <w:sz w:val="28"/>
          <w:szCs w:val="28"/>
          <w:lang w:eastAsia="ru-RU"/>
        </w:rPr>
        <w:t>на участие</w:t>
      </w:r>
      <w:proofErr w:type="gramEnd"/>
      <w:r w:rsidRPr="004C216E">
        <w:rPr>
          <w:rFonts w:ascii="Proxima Nova ExCn Rg Cyr" w:eastAsia="Times New Roman" w:hAnsi="Proxima Nova ExCn Rg Cyr" w:cs="Times New Roman"/>
          <w:color w:val="000000"/>
          <w:sz w:val="28"/>
          <w:szCs w:val="28"/>
          <w:lang w:eastAsia="ru-RU"/>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bookmarkEnd w:id="2024"/>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 итогам запроса предложений у победителя и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Pr="004C216E" w:rsidDel="00F376E6">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возникает обязанность заключить договор друг с другом. В случае </w:t>
      </w:r>
      <w:r w:rsidR="004F479E" w:rsidRPr="004C216E">
        <w:rPr>
          <w:rFonts w:ascii="Proxima Nova ExCn Rg Cyr" w:eastAsia="Times New Roman" w:hAnsi="Proxima Nova ExCn Rg Cyr" w:cs="Times New Roman"/>
          <w:color w:val="000000"/>
          <w:sz w:val="28"/>
          <w:szCs w:val="28"/>
          <w:lang w:eastAsia="ru-RU"/>
        </w:rPr>
        <w:t xml:space="preserve">уклонения </w:t>
      </w:r>
      <w:r w:rsidRPr="004C216E">
        <w:rPr>
          <w:rFonts w:ascii="Proxima Nova ExCn Rg Cyr" w:eastAsia="Times New Roman" w:hAnsi="Proxima Nova ExCn Rg Cyr" w:cs="Times New Roman"/>
          <w:color w:val="000000"/>
          <w:sz w:val="28"/>
          <w:szCs w:val="28"/>
          <w:lang w:eastAsia="ru-RU"/>
        </w:rPr>
        <w:t xml:space="preserve">победителя заключить договор с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такая обязанность возникает у участника, занявшего второе место в </w:t>
      </w:r>
      <w:proofErr w:type="spellStart"/>
      <w:r w:rsidRPr="004C216E">
        <w:rPr>
          <w:rFonts w:ascii="Proxima Nova ExCn Rg Cyr" w:eastAsia="Times New Roman" w:hAnsi="Proxima Nova ExCn Rg Cyr" w:cs="Times New Roman"/>
          <w:color w:val="000000"/>
          <w:sz w:val="28"/>
          <w:szCs w:val="28"/>
          <w:lang w:eastAsia="ru-RU"/>
        </w:rPr>
        <w:t>ранжировке</w:t>
      </w:r>
      <w:proofErr w:type="spellEnd"/>
      <w:r w:rsidRPr="004C216E">
        <w:rPr>
          <w:rFonts w:ascii="Proxima Nova ExCn Rg Cyr" w:eastAsia="Times New Roman" w:hAnsi="Proxima Nova ExCn Rg Cyr" w:cs="Times New Roman"/>
          <w:color w:val="000000"/>
          <w:sz w:val="28"/>
          <w:szCs w:val="28"/>
          <w:lang w:eastAsia="ru-RU"/>
        </w:rPr>
        <w:t xml:space="preserve">, при обращении к нему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 предложением заключить договор.</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025" w:name="_Hlt299528854"/>
      <w:bookmarkStart w:id="2026" w:name="_Ref270072862"/>
      <w:bookmarkEnd w:id="2025"/>
      <w:r w:rsidRPr="004C216E">
        <w:rPr>
          <w:rFonts w:ascii="Proxima Nova ExCn Rg Cyr" w:eastAsia="Times New Roman" w:hAnsi="Proxima Nova ExCn Rg Cyr" w:cs="Times New Roman"/>
          <w:color w:val="000000"/>
          <w:sz w:val="28"/>
          <w:szCs w:val="28"/>
          <w:lang w:eastAsia="ru-RU"/>
        </w:rPr>
        <w:t>Запрос предложений может проводиться:</w:t>
      </w:r>
      <w:bookmarkEnd w:id="2026"/>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электронной либо в бумажной форме (подраздел </w:t>
      </w:r>
      <w:r w:rsidR="00F3535B">
        <w:rPr>
          <w:rFonts w:ascii="Proxima Nova ExCn Rg Cyr" w:eastAsia="Times New Roman" w:hAnsi="Proxima Nova ExCn Rg Cyr" w:cs="Times New Roman"/>
          <w:color w:val="000000"/>
          <w:sz w:val="28"/>
          <w:szCs w:val="28"/>
          <w:lang w:eastAsia="ru-RU"/>
        </w:rPr>
        <w:t>7.1 По</w:t>
      </w:r>
      <w:r w:rsidRPr="004C216E">
        <w:rPr>
          <w:rFonts w:ascii="Proxima Nova ExCn Rg Cyr" w:eastAsia="Times New Roman" w:hAnsi="Proxima Nova ExCn Rg Cyr" w:cs="Times New Roman"/>
          <w:color w:val="000000"/>
          <w:sz w:val="28"/>
          <w:szCs w:val="28"/>
          <w:lang w:eastAsia="ru-RU"/>
        </w:rPr>
        <w:t>ложения);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открытой или закрытой форме (подраздел </w:t>
      </w:r>
      <w:r w:rsidR="007B3261">
        <w:rPr>
          <w:rFonts w:ascii="Proxima Nova ExCn Rg Cyr" w:eastAsia="Times New Roman" w:hAnsi="Proxima Nova ExCn Rg Cyr" w:cs="Times New Roman"/>
          <w:color w:val="000000"/>
          <w:sz w:val="28"/>
          <w:szCs w:val="28"/>
          <w:lang w:eastAsia="ru-RU"/>
        </w:rPr>
        <w:t>7.2</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одноэтапной или двухэтапной форме (подраздел </w:t>
      </w:r>
      <w:r w:rsidR="007B3261">
        <w:rPr>
          <w:rFonts w:ascii="Proxima Nova ExCn Rg Cyr" w:eastAsia="Times New Roman" w:hAnsi="Proxima Nova ExCn Rg Cyr" w:cs="Times New Roman"/>
          <w:color w:val="000000"/>
          <w:sz w:val="28"/>
          <w:szCs w:val="28"/>
          <w:lang w:eastAsia="ru-RU"/>
        </w:rPr>
        <w:t>7.3</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 проведением </w:t>
      </w:r>
      <w:proofErr w:type="spellStart"/>
      <w:r w:rsidR="00DB3344">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квалификационного</w:t>
      </w:r>
      <w:proofErr w:type="spellEnd"/>
      <w:r w:rsidRPr="004C216E">
        <w:rPr>
          <w:rFonts w:ascii="Proxima Nova ExCn Rg Cyr" w:eastAsia="Times New Roman" w:hAnsi="Proxima Nova ExCn Rg Cyr" w:cs="Times New Roman"/>
          <w:color w:val="000000"/>
          <w:sz w:val="28"/>
          <w:szCs w:val="28"/>
          <w:lang w:eastAsia="ru-RU"/>
        </w:rPr>
        <w:t xml:space="preserve"> отбора для отдельной закупки (подраздел </w:t>
      </w:r>
      <w:r w:rsidR="007B3261">
        <w:rPr>
          <w:rFonts w:ascii="Proxima Nova ExCn Rg Cyr" w:eastAsia="Times New Roman" w:hAnsi="Proxima Nova ExCn Rg Cyr" w:cs="Times New Roman"/>
          <w:color w:val="000000"/>
          <w:sz w:val="28"/>
          <w:szCs w:val="28"/>
          <w:lang w:eastAsia="ru-RU"/>
        </w:rPr>
        <w:t>8.1</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одним или несколькими лотами (подраздел 8.2 Положения);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проведением переторжки (подраздел 8.3 Положения);</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Запрос предложений проводится в порядке, установленном в разделе </w:t>
      </w:r>
      <w:r w:rsidR="007B3261">
        <w:rPr>
          <w:rFonts w:ascii="Proxima Nova ExCn Rg Cyr" w:eastAsia="Times New Roman" w:hAnsi="Proxima Nova ExCn Rg Cyr" w:cs="Times New Roman"/>
          <w:color w:val="000000"/>
          <w:sz w:val="28"/>
          <w:szCs w:val="28"/>
          <w:lang w:eastAsia="ru-RU"/>
        </w:rPr>
        <w:t>14</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027" w:name="_Toc407284678"/>
      <w:bookmarkStart w:id="2028" w:name="_Toc407291406"/>
      <w:bookmarkStart w:id="2029" w:name="_Toc407300206"/>
      <w:bookmarkStart w:id="2030" w:name="_Toc407296756"/>
      <w:bookmarkStart w:id="2031" w:name="_Toc407714529"/>
      <w:bookmarkStart w:id="2032" w:name="_Toc407716694"/>
      <w:bookmarkStart w:id="2033" w:name="_Toc407722946"/>
      <w:bookmarkStart w:id="2034" w:name="_Toc407720376"/>
      <w:bookmarkStart w:id="2035" w:name="_Toc407992605"/>
      <w:bookmarkStart w:id="2036" w:name="_Toc407999033"/>
      <w:bookmarkStart w:id="2037" w:name="_Toc408003273"/>
      <w:bookmarkStart w:id="2038" w:name="_Toc408003516"/>
      <w:bookmarkStart w:id="2039" w:name="_Toc408004272"/>
      <w:bookmarkStart w:id="2040" w:name="_Toc408161511"/>
      <w:bookmarkStart w:id="2041" w:name="_Toc408439734"/>
      <w:bookmarkStart w:id="2042" w:name="_Ref408444802"/>
      <w:bookmarkStart w:id="2043" w:name="_Toc408446840"/>
      <w:bookmarkStart w:id="2044" w:name="_Toc408447105"/>
      <w:bookmarkStart w:id="2045" w:name="_Toc408775932"/>
      <w:bookmarkStart w:id="2046" w:name="_Toc408779122"/>
      <w:bookmarkStart w:id="2047" w:name="_Toc408780724"/>
      <w:bookmarkStart w:id="2048" w:name="_Toc408840782"/>
      <w:bookmarkStart w:id="2049" w:name="_Toc408842207"/>
      <w:bookmarkStart w:id="2050" w:name="_Toc282982210"/>
      <w:bookmarkStart w:id="2051" w:name="_Toc409088647"/>
      <w:bookmarkStart w:id="2052" w:name="_Toc409088609"/>
      <w:bookmarkStart w:id="2053" w:name="_Toc409089533"/>
      <w:bookmarkStart w:id="2054" w:name="_Toc409089737"/>
      <w:bookmarkStart w:id="2055" w:name="_Toc409090421"/>
      <w:bookmarkStart w:id="2056" w:name="_Toc409113215"/>
      <w:bookmarkStart w:id="2057" w:name="_Toc409173997"/>
      <w:bookmarkStart w:id="2058" w:name="_Toc409174689"/>
      <w:bookmarkStart w:id="2059" w:name="_Toc409189088"/>
      <w:bookmarkStart w:id="2060" w:name="_Toc409198824"/>
      <w:bookmarkStart w:id="2061" w:name="_Toc283058523"/>
      <w:bookmarkStart w:id="2062" w:name="_Toc409204313"/>
      <w:bookmarkStart w:id="2063" w:name="_Toc409474716"/>
      <w:bookmarkStart w:id="2064" w:name="_Toc409528426"/>
      <w:bookmarkStart w:id="2065" w:name="_Toc409630129"/>
      <w:bookmarkStart w:id="2066" w:name="_Toc409703575"/>
      <w:bookmarkStart w:id="2067" w:name="_Toc409711739"/>
      <w:bookmarkStart w:id="2068" w:name="_Toc409715457"/>
      <w:bookmarkStart w:id="2069" w:name="_Toc409721476"/>
      <w:bookmarkStart w:id="2070" w:name="_Toc409720605"/>
      <w:bookmarkStart w:id="2071" w:name="_Toc409721692"/>
      <w:bookmarkStart w:id="2072" w:name="_Toc409807410"/>
      <w:bookmarkStart w:id="2073" w:name="_Toc409812131"/>
      <w:bookmarkStart w:id="2074" w:name="_Toc283764359"/>
      <w:bookmarkStart w:id="2075" w:name="_Toc409908692"/>
      <w:bookmarkStart w:id="2076" w:name="_Toc410902865"/>
      <w:bookmarkStart w:id="2077" w:name="_Toc410907875"/>
      <w:bookmarkStart w:id="2078" w:name="_Toc410908064"/>
      <w:bookmarkStart w:id="2079" w:name="_Toc410910857"/>
      <w:bookmarkStart w:id="2080" w:name="_Toc410911130"/>
      <w:bookmarkStart w:id="2081" w:name="_Toc410920229"/>
      <w:bookmarkStart w:id="2082" w:name="_Toc411279869"/>
      <w:bookmarkStart w:id="2083" w:name="_Toc411626595"/>
      <w:bookmarkStart w:id="2084" w:name="_Toc411632138"/>
      <w:bookmarkStart w:id="2085" w:name="_Toc411882043"/>
      <w:bookmarkStart w:id="2086" w:name="_Toc411941053"/>
      <w:bookmarkStart w:id="2087" w:name="_Toc285801505"/>
      <w:bookmarkStart w:id="2088" w:name="_Toc411949528"/>
      <w:bookmarkStart w:id="2089" w:name="_Toc412111172"/>
      <w:bookmarkStart w:id="2090" w:name="_Toc285977776"/>
      <w:bookmarkStart w:id="2091" w:name="_Toc412127939"/>
      <w:bookmarkStart w:id="2092" w:name="_Toc285999905"/>
      <w:bookmarkStart w:id="2093" w:name="_Toc412218388"/>
      <w:bookmarkStart w:id="2094" w:name="_Toc412543672"/>
      <w:bookmarkStart w:id="2095" w:name="_Toc412551417"/>
      <w:bookmarkStart w:id="2096" w:name="_Toc432491185"/>
      <w:bookmarkStart w:id="2097" w:name="_Toc525031267"/>
      <w:bookmarkStart w:id="2098" w:name="_Toc103178450"/>
      <w:bookmarkStart w:id="2099" w:name="_Toc106868296"/>
      <w:bookmarkStart w:id="2100" w:name="_Toc155700872"/>
      <w:r w:rsidRPr="004C216E">
        <w:rPr>
          <w:rFonts w:ascii="Proxima Nova ExCn Rg Cyr" w:eastAsia="Times New Roman" w:hAnsi="Proxima Nova ExCn Rg Cyr" w:cs="Times New Roman"/>
          <w:b/>
          <w:color w:val="000000"/>
          <w:sz w:val="28"/>
          <w:szCs w:val="28"/>
          <w:lang w:eastAsia="ru-RU"/>
        </w:rPr>
        <w:lastRenderedPageBreak/>
        <w:t>Запрос котировок</w:t>
      </w:r>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r w:rsidRPr="004C216E">
        <w:rPr>
          <w:rFonts w:ascii="Proxima Nova ExCn Rg Cyr" w:eastAsia="Times New Roman" w:hAnsi="Proxima Nova ExCn Rg Cyr" w:cs="Times New Roman"/>
          <w:b/>
          <w:color w:val="000000"/>
          <w:sz w:val="28"/>
          <w:szCs w:val="28"/>
        </w:rPr>
        <w:t>.</w:t>
      </w:r>
      <w:bookmarkEnd w:id="2097"/>
      <w:bookmarkEnd w:id="2098"/>
      <w:bookmarkEnd w:id="2099"/>
      <w:bookmarkEnd w:id="2100"/>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Запрос котировок является конкурентным способом закупки, регулируемым статьями 447 – 449 </w:t>
      </w:r>
      <w:r w:rsidR="00571C23" w:rsidRPr="00B01E21">
        <w:rPr>
          <w:rFonts w:ascii="Proxima Nova ExCn Rg Cyr" w:eastAsia="Times New Roman" w:hAnsi="Proxima Nova ExCn Rg Cyr" w:cs="Times New Roman"/>
          <w:color w:val="000000"/>
          <w:sz w:val="28"/>
          <w:szCs w:val="28"/>
          <w:lang w:eastAsia="ru-RU"/>
        </w:rPr>
        <w:t>ГК РФ</w:t>
      </w:r>
      <w:r w:rsidRPr="004C216E">
        <w:rPr>
          <w:rFonts w:ascii="Proxima Nova ExCn Rg Cyr" w:eastAsia="Times New Roman" w:hAnsi="Proxima Nova ExCn Rg Cyr" w:cs="Times New Roman"/>
          <w:color w:val="000000"/>
          <w:sz w:val="28"/>
          <w:szCs w:val="28"/>
          <w:lang w:eastAsia="ru-RU"/>
        </w:rPr>
        <w:t>, при котором победитель закупки определяется как участник закупки, который предложил наиболее низкую цену договора.</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 итогам запроса котировок у победителя и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возникает обязанность заключить договор друг с другом. В случае </w:t>
      </w:r>
      <w:r w:rsidR="004F479E" w:rsidRPr="004C216E">
        <w:rPr>
          <w:rFonts w:ascii="Proxima Nova ExCn Rg Cyr" w:eastAsia="Times New Roman" w:hAnsi="Proxima Nova ExCn Rg Cyr" w:cs="Times New Roman"/>
          <w:color w:val="000000"/>
          <w:sz w:val="28"/>
          <w:szCs w:val="28"/>
          <w:lang w:eastAsia="ru-RU"/>
        </w:rPr>
        <w:t xml:space="preserve">уклонения </w:t>
      </w:r>
      <w:r w:rsidRPr="004C216E">
        <w:rPr>
          <w:rFonts w:ascii="Proxima Nova ExCn Rg Cyr" w:eastAsia="Times New Roman" w:hAnsi="Proxima Nova ExCn Rg Cyr" w:cs="Times New Roman"/>
          <w:color w:val="000000"/>
          <w:sz w:val="28"/>
          <w:szCs w:val="28"/>
          <w:lang w:eastAsia="ru-RU"/>
        </w:rPr>
        <w:t xml:space="preserve">победителя заключить договор с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такая обязанность возникает у участника, занявшего второе место в </w:t>
      </w:r>
      <w:proofErr w:type="spellStart"/>
      <w:r w:rsidRPr="004C216E">
        <w:rPr>
          <w:rFonts w:ascii="Proxima Nova ExCn Rg Cyr" w:eastAsia="Times New Roman" w:hAnsi="Proxima Nova ExCn Rg Cyr" w:cs="Times New Roman"/>
          <w:color w:val="000000"/>
          <w:sz w:val="28"/>
          <w:szCs w:val="28"/>
          <w:lang w:eastAsia="ru-RU"/>
        </w:rPr>
        <w:t>ранжировке</w:t>
      </w:r>
      <w:proofErr w:type="spellEnd"/>
      <w:r w:rsidRPr="004C216E">
        <w:rPr>
          <w:rFonts w:ascii="Proxima Nova ExCn Rg Cyr" w:eastAsia="Times New Roman" w:hAnsi="Proxima Nova ExCn Rg Cyr" w:cs="Times New Roman"/>
          <w:color w:val="000000"/>
          <w:sz w:val="28"/>
          <w:szCs w:val="28"/>
          <w:lang w:eastAsia="ru-RU"/>
        </w:rPr>
        <w:t xml:space="preserve">, при обращении к нему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 предложением заключить договор.</w:t>
      </w:r>
      <w:r w:rsidRPr="004C216E" w:rsidDel="009A71DC">
        <w:rPr>
          <w:rFonts w:ascii="Proxima Nova ExCn Rg Cyr" w:eastAsia="Times New Roman" w:hAnsi="Proxima Nova ExCn Rg Cyr" w:cs="Times New Roman"/>
          <w:color w:val="000000"/>
          <w:sz w:val="28"/>
          <w:szCs w:val="28"/>
          <w:lang w:eastAsia="ru-RU"/>
        </w:rPr>
        <w:t xml:space="preserve"> </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101" w:name="_Hlt270087755"/>
      <w:bookmarkStart w:id="2102" w:name="_Hlt321841450"/>
      <w:bookmarkStart w:id="2103" w:name="_Ref409450759"/>
      <w:bookmarkEnd w:id="2101"/>
      <w:bookmarkEnd w:id="2102"/>
      <w:r w:rsidRPr="004C216E">
        <w:rPr>
          <w:rFonts w:ascii="Proxima Nova ExCn Rg Cyr" w:eastAsia="Times New Roman" w:hAnsi="Proxima Nova ExCn Rg Cyr" w:cs="Times New Roman"/>
          <w:color w:val="000000"/>
          <w:sz w:val="28"/>
          <w:szCs w:val="28"/>
          <w:lang w:eastAsia="ru-RU"/>
        </w:rPr>
        <w:t>Запрос котировок может проводиться:</w:t>
      </w:r>
      <w:bookmarkEnd w:id="2103"/>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электронной либо в бумажной форме (подраздел </w:t>
      </w:r>
      <w:r w:rsidR="007B3261">
        <w:rPr>
          <w:rFonts w:ascii="Proxima Nova ExCn Rg Cyr" w:eastAsia="Times New Roman" w:hAnsi="Proxima Nova ExCn Rg Cyr" w:cs="Times New Roman"/>
          <w:color w:val="000000"/>
          <w:sz w:val="28"/>
          <w:szCs w:val="28"/>
          <w:lang w:eastAsia="ru-RU"/>
        </w:rPr>
        <w:t>7.1</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открытой или закрытой форме (подраздел </w:t>
      </w:r>
      <w:r w:rsidR="007B3261">
        <w:rPr>
          <w:rFonts w:ascii="Proxima Nova ExCn Rg Cyr" w:eastAsia="Times New Roman" w:hAnsi="Proxima Nova ExCn Rg Cyr" w:cs="Times New Roman"/>
          <w:color w:val="000000"/>
          <w:sz w:val="28"/>
          <w:szCs w:val="28"/>
          <w:lang w:eastAsia="ru-RU"/>
        </w:rPr>
        <w:t>7.2</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 проведением </w:t>
      </w:r>
      <w:proofErr w:type="spellStart"/>
      <w:r w:rsidR="00102B3C">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квалификационного</w:t>
      </w:r>
      <w:proofErr w:type="spellEnd"/>
      <w:r w:rsidRPr="004C216E">
        <w:rPr>
          <w:rFonts w:ascii="Proxima Nova ExCn Rg Cyr" w:eastAsia="Times New Roman" w:hAnsi="Proxima Nova ExCn Rg Cyr" w:cs="Times New Roman"/>
          <w:color w:val="000000"/>
          <w:sz w:val="28"/>
          <w:szCs w:val="28"/>
          <w:lang w:eastAsia="ru-RU"/>
        </w:rPr>
        <w:t xml:space="preserve"> отбора для отдельной закупки (подраздел </w:t>
      </w:r>
      <w:r w:rsidR="007B3261">
        <w:rPr>
          <w:rFonts w:ascii="Proxima Nova ExCn Rg Cyr" w:eastAsia="Times New Roman" w:hAnsi="Proxima Nova ExCn Rg Cyr" w:cs="Times New Roman"/>
          <w:color w:val="000000"/>
          <w:sz w:val="28"/>
          <w:szCs w:val="28"/>
          <w:lang w:eastAsia="ru-RU"/>
        </w:rPr>
        <w:t>8.1</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Запрос котировок не проводится: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двухэтапной форме (подраздел </w:t>
      </w:r>
      <w:r w:rsidR="007B3261">
        <w:rPr>
          <w:rFonts w:ascii="Proxima Nova ExCn Rg Cyr" w:eastAsia="Times New Roman" w:hAnsi="Proxima Nova ExCn Rg Cyr" w:cs="Times New Roman"/>
          <w:color w:val="000000"/>
          <w:sz w:val="28"/>
          <w:szCs w:val="28"/>
          <w:lang w:eastAsia="ru-RU"/>
        </w:rPr>
        <w:t>7.3</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несколькими лотами (подраздел 8.2 Положения);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проведением переторжки (подраздел 8.3 Положения);</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Запрос котировок проводится в порядке, установленном в разделе</w:t>
      </w:r>
      <w:r w:rsidR="007326AF">
        <w:rPr>
          <w:rFonts w:ascii="Proxima Nova ExCn Rg Cyr" w:eastAsia="Times New Roman" w:hAnsi="Proxima Nova ExCn Rg Cyr" w:cs="Times New Roman"/>
          <w:color w:val="000000"/>
          <w:sz w:val="28"/>
          <w:szCs w:val="28"/>
          <w:lang w:eastAsia="ru-RU"/>
        </w:rPr>
        <w:t xml:space="preserve"> 15 Пол</w:t>
      </w:r>
      <w:r w:rsidRPr="004C216E">
        <w:rPr>
          <w:rFonts w:ascii="Proxima Nova ExCn Rg Cyr" w:eastAsia="Times New Roman" w:hAnsi="Proxima Nova ExCn Rg Cyr" w:cs="Times New Roman"/>
          <w:color w:val="000000"/>
          <w:sz w:val="28"/>
          <w:szCs w:val="28"/>
          <w:lang w:eastAsia="ru-RU"/>
        </w:rPr>
        <w:t>ожения.</w:t>
      </w:r>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2104" w:name="_Toc375818159"/>
      <w:bookmarkStart w:id="2105" w:name="_Toc375857303"/>
      <w:bookmarkStart w:id="2106" w:name="_Toc270006681"/>
      <w:bookmarkStart w:id="2107" w:name="_Toc270010892"/>
      <w:bookmarkStart w:id="2108" w:name="_Toc270089144"/>
      <w:bookmarkStart w:id="2109" w:name="_Hlt309119802"/>
      <w:bookmarkStart w:id="2110" w:name="_Hlt342304058"/>
      <w:bookmarkStart w:id="2111" w:name="_Общие_положения_о"/>
      <w:bookmarkStart w:id="2112" w:name="_Hlt341631254"/>
      <w:bookmarkStart w:id="2113" w:name="_Hlt341787952"/>
      <w:bookmarkStart w:id="2114" w:name="_Hlt342304030"/>
      <w:bookmarkStart w:id="2115" w:name="_Hlt342304272"/>
      <w:bookmarkStart w:id="2116" w:name="_Hlt299366059"/>
      <w:bookmarkStart w:id="2117" w:name="_Hlt307217413"/>
      <w:bookmarkStart w:id="2118" w:name="_Ref268245663"/>
      <w:bookmarkStart w:id="2119" w:name="_Ref289211977"/>
      <w:bookmarkStart w:id="2120" w:name="_Ref299185242"/>
      <w:bookmarkStart w:id="2121" w:name="_Ref307332961"/>
      <w:bookmarkStart w:id="2122" w:name="_Toc368984154"/>
      <w:bookmarkStart w:id="2123" w:name="_Toc407284680"/>
      <w:bookmarkStart w:id="2124" w:name="_Ref407288146"/>
      <w:bookmarkStart w:id="2125" w:name="_Toc407291408"/>
      <w:bookmarkStart w:id="2126" w:name="_Toc407300208"/>
      <w:bookmarkStart w:id="2127" w:name="_Toc407296758"/>
      <w:bookmarkStart w:id="2128" w:name="_Toc407714531"/>
      <w:bookmarkStart w:id="2129" w:name="_Toc407716696"/>
      <w:bookmarkStart w:id="2130" w:name="_Toc407722948"/>
      <w:bookmarkStart w:id="2131" w:name="_Toc407720378"/>
      <w:bookmarkStart w:id="2132" w:name="_Toc407992607"/>
      <w:bookmarkStart w:id="2133" w:name="_Toc407999035"/>
      <w:bookmarkStart w:id="2134" w:name="_Toc408003275"/>
      <w:bookmarkStart w:id="2135" w:name="_Toc408003518"/>
      <w:bookmarkStart w:id="2136" w:name="_Toc408004274"/>
      <w:bookmarkStart w:id="2137" w:name="_Toc408161513"/>
      <w:bookmarkStart w:id="2138" w:name="_Toc408439736"/>
      <w:bookmarkStart w:id="2139" w:name="_Toc408446842"/>
      <w:bookmarkStart w:id="2140" w:name="_Toc408447107"/>
      <w:bookmarkStart w:id="2141" w:name="_Toc408775933"/>
      <w:bookmarkStart w:id="2142" w:name="_Toc408779124"/>
      <w:bookmarkStart w:id="2143" w:name="_Toc408780725"/>
      <w:bookmarkStart w:id="2144" w:name="_Toc408840784"/>
      <w:bookmarkStart w:id="2145" w:name="_Toc408842209"/>
      <w:bookmarkStart w:id="2146" w:name="_Toc282982211"/>
      <w:bookmarkStart w:id="2147" w:name="_Toc409088648"/>
      <w:bookmarkStart w:id="2148" w:name="_Toc409088610"/>
      <w:bookmarkStart w:id="2149" w:name="_Toc409089534"/>
      <w:bookmarkStart w:id="2150" w:name="_Toc409089738"/>
      <w:bookmarkStart w:id="2151" w:name="_Toc409090422"/>
      <w:bookmarkStart w:id="2152" w:name="_Toc409189089"/>
      <w:bookmarkStart w:id="2153" w:name="_Toc409198825"/>
      <w:bookmarkStart w:id="2154" w:name="_Toc283058524"/>
      <w:bookmarkStart w:id="2155" w:name="_Toc409204314"/>
      <w:bookmarkStart w:id="2156" w:name="_Ref409392964"/>
      <w:bookmarkStart w:id="2157" w:name="_Ref409393192"/>
      <w:bookmarkStart w:id="2158" w:name="_Toc409474717"/>
      <w:bookmarkStart w:id="2159" w:name="_Toc409528427"/>
      <w:bookmarkStart w:id="2160" w:name="_Toc409630130"/>
      <w:bookmarkStart w:id="2161" w:name="_Toc409703576"/>
      <w:bookmarkStart w:id="2162" w:name="_Toc409711740"/>
      <w:bookmarkStart w:id="2163" w:name="_Toc409715458"/>
      <w:bookmarkStart w:id="2164" w:name="_Toc409721477"/>
      <w:bookmarkStart w:id="2165" w:name="_Toc409720606"/>
      <w:bookmarkStart w:id="2166" w:name="_Toc409721693"/>
      <w:bookmarkStart w:id="2167" w:name="_Toc409807411"/>
      <w:bookmarkStart w:id="2168" w:name="_Toc409812132"/>
      <w:bookmarkStart w:id="2169" w:name="_Toc283764360"/>
      <w:bookmarkStart w:id="2170" w:name="_Toc409908693"/>
      <w:bookmarkStart w:id="2171" w:name="_Ref410066922"/>
      <w:bookmarkStart w:id="2172" w:name="_Ref410818833"/>
      <w:bookmarkStart w:id="2173" w:name="_Toc410902866"/>
      <w:bookmarkStart w:id="2174" w:name="_Toc410907876"/>
      <w:bookmarkStart w:id="2175" w:name="_Toc410908065"/>
      <w:bookmarkStart w:id="2176" w:name="_Toc410910858"/>
      <w:bookmarkStart w:id="2177" w:name="_Toc410911131"/>
      <w:bookmarkStart w:id="2178" w:name="_Toc410920230"/>
      <w:bookmarkStart w:id="2179" w:name="_Toc411279870"/>
      <w:bookmarkStart w:id="2180" w:name="_Toc411626596"/>
      <w:bookmarkStart w:id="2181" w:name="_Toc411632139"/>
      <w:bookmarkStart w:id="2182" w:name="_Toc411882044"/>
      <w:bookmarkStart w:id="2183" w:name="_Toc411941054"/>
      <w:bookmarkStart w:id="2184" w:name="_Toc285801506"/>
      <w:bookmarkStart w:id="2185" w:name="_Toc411949529"/>
      <w:bookmarkStart w:id="2186" w:name="_Toc412111173"/>
      <w:bookmarkStart w:id="2187" w:name="_Toc285977777"/>
      <w:bookmarkStart w:id="2188" w:name="_Toc412127940"/>
      <w:bookmarkStart w:id="2189" w:name="_Toc285999906"/>
      <w:bookmarkStart w:id="2190" w:name="_Toc412218389"/>
      <w:bookmarkStart w:id="2191" w:name="_Toc412543673"/>
      <w:bookmarkStart w:id="2192" w:name="_Toc412551418"/>
      <w:bookmarkStart w:id="2193" w:name="_Toc432491186"/>
      <w:bookmarkStart w:id="2194" w:name="_Toc525031268"/>
      <w:bookmarkStart w:id="2195" w:name="_Toc103178451"/>
      <w:bookmarkStart w:id="2196" w:name="_Toc106868297"/>
      <w:bookmarkStart w:id="2197" w:name="_Toc15570087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r w:rsidRPr="004C216E">
        <w:rPr>
          <w:rFonts w:ascii="Proxima Nova ExCn Rg Cyr" w:eastAsia="Times New Roman" w:hAnsi="Proxima Nova ExCn Rg Cyr" w:cs="Times New Roman"/>
          <w:b/>
          <w:color w:val="000000"/>
          <w:sz w:val="28"/>
          <w:szCs w:val="28"/>
          <w:lang w:eastAsia="ru-RU"/>
        </w:rPr>
        <w:t>Закупка у единственного поставщика</w:t>
      </w:r>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r w:rsidRPr="004C216E">
        <w:rPr>
          <w:rFonts w:ascii="Proxima Nova ExCn Rg Cyr" w:eastAsia="Times New Roman" w:hAnsi="Proxima Nova ExCn Rg Cyr" w:cs="Times New Roman"/>
          <w:b/>
          <w:color w:val="000000"/>
          <w:sz w:val="28"/>
          <w:szCs w:val="28"/>
          <w:lang w:eastAsia="ru-RU"/>
        </w:rPr>
        <w:t>.</w:t>
      </w:r>
      <w:bookmarkEnd w:id="2194"/>
      <w:bookmarkEnd w:id="2195"/>
      <w:bookmarkEnd w:id="2196"/>
      <w:bookmarkEnd w:id="2197"/>
    </w:p>
    <w:p w:rsidR="00670DA9" w:rsidRPr="004C216E" w:rsidRDefault="00670DA9" w:rsidP="00021E9F">
      <w:pPr>
        <w:numPr>
          <w:ilvl w:val="2"/>
          <w:numId w:val="2"/>
        </w:numPr>
        <w:suppressAutoHyphens/>
        <w:spacing w:before="120" w:after="0" w:line="240" w:lineRule="auto"/>
        <w:ind w:hanging="1276"/>
        <w:jc w:val="both"/>
        <w:outlineLvl w:val="3"/>
        <w:rPr>
          <w:rFonts w:ascii="Proxima Nova ExCn Rg Cyr" w:eastAsia="Times New Roman" w:hAnsi="Proxima Nova ExCn Rg Cyr" w:cs="Times New Roman"/>
          <w:color w:val="000000"/>
          <w:sz w:val="28"/>
          <w:szCs w:val="28"/>
          <w:lang w:eastAsia="ru-RU"/>
        </w:rPr>
      </w:pPr>
      <w:bookmarkStart w:id="2198" w:name="_Hlk40784403"/>
      <w:bookmarkStart w:id="2199" w:name="_Ref373762954"/>
      <w:r w:rsidRPr="004C216E">
        <w:rPr>
          <w:rFonts w:ascii="Proxima Nova ExCn Rg Cyr" w:eastAsia="Times New Roman" w:hAnsi="Proxima Nova ExCn Rg Cyr" w:cs="Times New Roman"/>
          <w:color w:val="000000"/>
          <w:sz w:val="28"/>
          <w:szCs w:val="28"/>
          <w:lang w:eastAsia="ru-RU"/>
        </w:rPr>
        <w:t>Закупка у единственного поставщика я</w:t>
      </w:r>
      <w:r w:rsidR="00162F5A" w:rsidRPr="004C216E">
        <w:rPr>
          <w:rFonts w:ascii="Proxima Nova ExCn Rg Cyr" w:eastAsia="Times New Roman" w:hAnsi="Proxima Nova ExCn Rg Cyr" w:cs="Times New Roman"/>
          <w:color w:val="000000"/>
          <w:sz w:val="28"/>
          <w:szCs w:val="28"/>
          <w:lang w:eastAsia="ru-RU"/>
        </w:rPr>
        <w:t xml:space="preserve">вляется </w:t>
      </w:r>
      <w:proofErr w:type="gramStart"/>
      <w:r w:rsidR="00162F5A" w:rsidRPr="004C216E">
        <w:rPr>
          <w:rFonts w:ascii="Proxima Nova ExCn Rg Cyr" w:eastAsia="Times New Roman" w:hAnsi="Proxima Nova ExCn Rg Cyr" w:cs="Times New Roman"/>
          <w:color w:val="000000"/>
          <w:sz w:val="28"/>
          <w:szCs w:val="28"/>
          <w:lang w:eastAsia="ru-RU"/>
        </w:rPr>
        <w:t xml:space="preserve">неконкурентным способом </w:t>
      </w:r>
      <w:r w:rsidRPr="004C216E">
        <w:rPr>
          <w:rFonts w:ascii="Proxima Nova ExCn Rg Cyr" w:eastAsia="Times New Roman" w:hAnsi="Proxima Nova ExCn Rg Cyr" w:cs="Times New Roman"/>
          <w:color w:val="000000"/>
          <w:sz w:val="28"/>
          <w:szCs w:val="28"/>
          <w:lang w:eastAsia="ru-RU"/>
        </w:rPr>
        <w:t>закупки</w:t>
      </w:r>
      <w:bookmarkEnd w:id="2198"/>
      <w:proofErr w:type="gramEnd"/>
      <w:r w:rsidRPr="004C216E">
        <w:rPr>
          <w:rFonts w:ascii="Proxima Nova ExCn Rg Cyr" w:eastAsia="Times New Roman" w:hAnsi="Proxima Nova ExCn Rg Cyr" w:cs="Times New Roman"/>
          <w:color w:val="000000"/>
          <w:sz w:val="28"/>
          <w:szCs w:val="28"/>
          <w:lang w:eastAsia="ru-RU"/>
        </w:rPr>
        <w:t xml:space="preserve"> и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вправе проводить закупку у единственного поставщика в случаях, предусмотренных настоящим подразделом.</w:t>
      </w:r>
    </w:p>
    <w:p w:rsidR="00670DA9" w:rsidRPr="004C216E" w:rsidRDefault="00670DA9" w:rsidP="00021E9F">
      <w:pPr>
        <w:keepNext/>
        <w:numPr>
          <w:ilvl w:val="2"/>
          <w:numId w:val="2"/>
        </w:numPr>
        <w:suppressAutoHyphens/>
        <w:spacing w:before="120" w:after="0" w:line="240" w:lineRule="auto"/>
        <w:ind w:hanging="1276"/>
        <w:jc w:val="both"/>
        <w:outlineLvl w:val="3"/>
        <w:rPr>
          <w:rFonts w:ascii="Proxima Nova ExCn Rg Cyr" w:eastAsia="Times New Roman" w:hAnsi="Proxima Nova ExCn Rg Cyr" w:cs="Times New Roman"/>
          <w:color w:val="000000"/>
          <w:sz w:val="28"/>
          <w:szCs w:val="28"/>
          <w:lang w:eastAsia="ru-RU"/>
        </w:rPr>
      </w:pPr>
      <w:bookmarkStart w:id="2200" w:name="_Ref407191898"/>
      <w:bookmarkStart w:id="2201" w:name="_Ref407288836"/>
      <w:bookmarkStart w:id="2202" w:name="_Ref408153526"/>
      <w:bookmarkStart w:id="2203" w:name="_Ref409697832"/>
      <w:r w:rsidRPr="004C216E">
        <w:rPr>
          <w:rFonts w:ascii="Proxima Nova ExCn Rg Cyr" w:eastAsia="Times New Roman" w:hAnsi="Proxima Nova ExCn Rg Cyr" w:cs="Times New Roman"/>
          <w:color w:val="000000"/>
          <w:sz w:val="28"/>
          <w:szCs w:val="28"/>
          <w:lang w:eastAsia="ru-RU"/>
        </w:rPr>
        <w:t>Основания для проведения закупки у единственного поставщика:</w:t>
      </w:r>
      <w:bookmarkEnd w:id="2200"/>
      <w:bookmarkEnd w:id="2201"/>
      <w:bookmarkEnd w:id="2202"/>
      <w:bookmarkEnd w:id="2203"/>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04" w:name="_Ref409215324"/>
      <w:bookmarkStart w:id="2205" w:name="_Ref409382583"/>
      <w:bookmarkEnd w:id="2199"/>
      <w:r w:rsidRPr="004C216E">
        <w:rPr>
          <w:rFonts w:ascii="Proxima Nova ExCn Rg Cyr" w:eastAsia="Times New Roman" w:hAnsi="Proxima Nova ExCn Rg Cyr" w:cs="Times New Roman"/>
          <w:color w:val="000000"/>
          <w:sz w:val="28"/>
          <w:szCs w:val="28"/>
          <w:lang w:eastAsia="ru-RU"/>
        </w:rPr>
        <w:t>заключается или</w:t>
      </w:r>
      <w:r w:rsidRPr="004C216E" w:rsidDel="002A0DBC">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продлевается договор на поставку товаров, выполнение работ, оказание услуг, которые относятся к сфере деятельности субъектов естественных монополий </w:t>
      </w:r>
      <w:r w:rsidRPr="004C216E">
        <w:rPr>
          <w:rFonts w:ascii="Proxima Nova ExCn Rg Cyr" w:eastAsia="Times New Roman" w:hAnsi="Proxima Nova ExCn Rg Cyr" w:cs="Times New Roman"/>
          <w:color w:val="000000"/>
          <w:sz w:val="28"/>
          <w:szCs w:val="28"/>
          <w:lang w:eastAsia="ru-RU"/>
        </w:rPr>
        <w:br/>
        <w:t xml:space="preserve">в соответствии с Федеральным </w:t>
      </w:r>
      <w:r w:rsidR="00BF3C06" w:rsidRPr="00130AE4">
        <w:rPr>
          <w:rFonts w:ascii="Proxima Nova ExCn Rg Cyr" w:eastAsia="Times New Roman" w:hAnsi="Proxima Nova ExCn Rg Cyr" w:cs="Times New Roman"/>
          <w:color w:val="000000"/>
          <w:sz w:val="28"/>
          <w:szCs w:val="28"/>
          <w:lang w:eastAsia="ru-RU"/>
        </w:rPr>
        <w:t>законом</w:t>
      </w:r>
      <w:r w:rsidRPr="004C216E">
        <w:rPr>
          <w:rFonts w:ascii="Proxima Nova ExCn Rg Cyr" w:eastAsia="Times New Roman" w:hAnsi="Proxima Nova ExCn Rg Cyr" w:cs="Times New Roman"/>
          <w:color w:val="000000"/>
          <w:sz w:val="28"/>
          <w:szCs w:val="28"/>
          <w:lang w:eastAsia="ru-RU"/>
        </w:rPr>
        <w:t xml:space="preserve"> от 17 августа 1995 г. </w:t>
      </w:r>
      <w:r w:rsidRPr="004C216E">
        <w:rPr>
          <w:rFonts w:ascii="Proxima Nova ExCn Rg Cyr" w:eastAsia="Times New Roman" w:hAnsi="Proxima Nova ExCn Rg Cyr" w:cs="Times New Roman"/>
          <w:color w:val="000000"/>
          <w:sz w:val="28"/>
          <w:szCs w:val="28"/>
          <w:lang w:eastAsia="ru-RU"/>
        </w:rPr>
        <w:br/>
        <w:t xml:space="preserve">№ 147 − ФЗ </w:t>
      </w:r>
      <w:r w:rsidR="00F04AAF"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О естественных монополиях</w:t>
      </w:r>
      <w:bookmarkEnd w:id="2204"/>
      <w:r w:rsidR="00F04AAF"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w:t>
      </w:r>
      <w:bookmarkEnd w:id="2205"/>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sz w:val="28"/>
          <w:szCs w:val="28"/>
          <w:lang w:eastAsia="ru-RU"/>
        </w:rPr>
        <w:t xml:space="preserve">заключается договор на оказание услуг, связанных с использованием сетевой инфраструктуры (канализация, водоснабжение, водоотведение, теплоснабжение, газоснабжение (за исключением услуг по реализации сжиженного газа), подключение (технологического присоединения) к сетям инженерно-технического </w:t>
      </w:r>
      <w:r w:rsidRPr="004C216E">
        <w:rPr>
          <w:rFonts w:ascii="Proxima Nova ExCn Rg Cyr" w:eastAsia="Times New Roman" w:hAnsi="Proxima Nova ExCn Rg Cyr" w:cs="Times New Roman"/>
          <w:sz w:val="28"/>
          <w:szCs w:val="28"/>
          <w:lang w:eastAsia="ru-RU"/>
        </w:rPr>
        <w:lastRenderedPageBreak/>
        <w:t xml:space="preserve">обеспечения), приобретаемых по регулируемым в соответствии с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ценам (тарифам), по обращению с твердыми коммунальными отходами; </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06" w:name="_Ref409384873"/>
      <w:r w:rsidRPr="004C216E">
        <w:rPr>
          <w:rFonts w:ascii="Proxima Nova ExCn Rg Cyr" w:eastAsia="Times New Roman" w:hAnsi="Proxima Nova ExCn Rg Cyr" w:cs="Times New Roman"/>
          <w:color w:val="000000"/>
          <w:sz w:val="28"/>
          <w:szCs w:val="28"/>
          <w:lang w:eastAsia="ru-RU"/>
        </w:rPr>
        <w:t xml:space="preserve">заключается договор приобретения электроэнергии у гарантирующих поставщиков электрической энергии, а также в технологически изолированных территориальных электроэнергетических системах (у продавцов, не имеющих статуса </w:t>
      </w:r>
      <w:r w:rsidR="005F2911"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гарантирующие поставщики электроэнергии</w:t>
      </w:r>
      <w:r w:rsidR="00C256E8"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w:t>
      </w:r>
      <w:bookmarkEnd w:id="2206"/>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bookmarkStart w:id="2207" w:name="_Ref409383920"/>
      <w:r w:rsidRPr="004C216E">
        <w:rPr>
          <w:rFonts w:ascii="Proxima Nova ExCn Rg Cyr" w:eastAsia="Times New Roman" w:hAnsi="Proxima Nova ExCn Rg Cyr" w:cs="Times New Roman"/>
          <w:color w:val="000000"/>
          <w:sz w:val="28"/>
          <w:szCs w:val="28"/>
          <w:lang w:eastAsia="ru-RU"/>
        </w:rPr>
        <w:t xml:space="preserve">заключается договор на выполнение работ / оказание услуг, которые могут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полномочиями которых устанавливаются федеральными законами, нормативными правовыми актами Президента Российской Федерации или </w:t>
      </w:r>
      <w:r w:rsidR="00944B35" w:rsidRPr="004C216E">
        <w:rPr>
          <w:rFonts w:ascii="Proxima Nova ExCn Rg Cyr" w:eastAsia="Times New Roman" w:hAnsi="Proxima Nova ExCn Rg Cyr" w:cs="Times New Roman"/>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 xml:space="preserve"> Правительства Российской Федерации, а также </w:t>
      </w:r>
      <w:bookmarkStart w:id="2208" w:name="_Hlk39040501"/>
      <w:r w:rsidRPr="004C216E">
        <w:rPr>
          <w:rFonts w:ascii="Proxima Nova ExCn Rg Cyr" w:eastAsia="Times New Roman" w:hAnsi="Proxima Nova ExCn Rg Cyr" w:cs="Times New Roman"/>
          <w:color w:val="000000"/>
          <w:sz w:val="28"/>
          <w:szCs w:val="28"/>
          <w:lang w:eastAsia="ru-RU"/>
        </w:rPr>
        <w:t xml:space="preserve">законодательными актами </w:t>
      </w:r>
      <w:bookmarkStart w:id="2209" w:name="_Hlk39040533"/>
      <w:bookmarkEnd w:id="2208"/>
      <w:r w:rsidRPr="004C216E">
        <w:rPr>
          <w:rFonts w:ascii="Proxima Nova ExCn Rg Cyr" w:eastAsia="Times New Roman" w:hAnsi="Proxima Nova ExCn Rg Cyr" w:cs="Times New Roman"/>
          <w:color w:val="000000"/>
          <w:sz w:val="28"/>
          <w:szCs w:val="28"/>
          <w:lang w:eastAsia="ru-RU"/>
        </w:rPr>
        <w:t xml:space="preserve">или </w:t>
      </w:r>
      <w:r w:rsidR="00944B35" w:rsidRPr="004C216E">
        <w:rPr>
          <w:rFonts w:ascii="Proxima Nova ExCn Rg Cyr" w:eastAsia="Times New Roman" w:hAnsi="Proxima Nova ExCn Rg Cyr" w:cs="Times New Roman"/>
          <w:sz w:val="28"/>
          <w:szCs w:val="28"/>
          <w:lang w:eastAsia="ru-RU"/>
        </w:rPr>
        <w:t>НПА</w:t>
      </w:r>
      <w:r w:rsidRPr="004C216E">
        <w:rPr>
          <w:rFonts w:ascii="Proxima Nova ExCn Rg Cyr" w:eastAsia="Times New Roman" w:hAnsi="Proxima Nova ExCn Rg Cyr" w:cs="Times New Roman"/>
          <w:sz w:val="28"/>
          <w:szCs w:val="28"/>
          <w:lang w:eastAsia="ru-RU"/>
        </w:rPr>
        <w:t xml:space="preserve"> </w:t>
      </w:r>
      <w:bookmarkEnd w:id="2209"/>
      <w:r w:rsidRPr="004C216E">
        <w:rPr>
          <w:rFonts w:ascii="Proxima Nova ExCn Rg Cyr" w:eastAsia="Times New Roman" w:hAnsi="Proxima Nova ExCn Rg Cyr" w:cs="Times New Roman"/>
          <w:sz w:val="28"/>
          <w:szCs w:val="28"/>
          <w:lang w:eastAsia="ru-RU"/>
        </w:rPr>
        <w:t>соответствующего субъекта Российской Федерации;</w:t>
      </w:r>
      <w:bookmarkEnd w:id="2207"/>
    </w:p>
    <w:p w:rsidR="00670DA9" w:rsidRPr="004C216E" w:rsidRDefault="00670DA9" w:rsidP="00B929D2">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с единственным поставщиком, определенным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sidDel="003E43F6">
        <w:rPr>
          <w:rFonts w:ascii="Proxima Nova ExCn Rg Cyr" w:eastAsia="Times New Roman" w:hAnsi="Proxima Nova ExCn Rg Cyr" w:cs="Times New Roman"/>
          <w:color w:val="000000"/>
          <w:sz w:val="28"/>
          <w:szCs w:val="28"/>
          <w:lang w:eastAsia="ru-RU"/>
        </w:rPr>
        <w:t>аконодательством</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на поставку российских вооружения, военной, космической, ракетно-космической техники, производство которых осуществляется единственным производителем, с поставщиком таких вооружения, военной, космической, ракетно-космической техники, включенным в реестр единственных поставщиков таких вооружения, военной, космической, ракетно-космической техники; порядок ведения реестра единственных поставщиков таких вооружения, военной, космической, ракетно-космической техники, порядок формирования их цены устанавливаются Правительством Российской Федерации; договор на поставку таких вооружения, военной, космической, ракетно-космической техники заключается по цене, определяемой в соответствии с указанным порядком ее формирования;</w:t>
      </w:r>
    </w:p>
    <w:p w:rsidR="00670DA9" w:rsidRPr="004C216E" w:rsidRDefault="00670DA9" w:rsidP="00B929D2">
      <w:pPr>
        <w:numPr>
          <w:ilvl w:val="3"/>
          <w:numId w:val="2"/>
        </w:numPr>
        <w:tabs>
          <w:tab w:val="left" w:pos="1134"/>
        </w:tabs>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между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являющимся исполнителем по контракту или по договору с третьим лицом, и привлекаемым для исполнения обязательств по нему субподрядчиком (соисполнителем), который установлен соответствующим контрактом или договором с третьим лицом, или обязанность согласования которого предусмотрена условиями контракта или договора с третьим лицом;</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заключается договор в целях выполнения </w:t>
      </w:r>
      <w:r w:rsidR="00176D32" w:rsidRPr="004C216E">
        <w:rPr>
          <w:rFonts w:ascii="Proxima Nova ExCn Rg Cyr" w:eastAsia="Times New Roman" w:hAnsi="Proxima Nova ExCn Rg Cyr" w:cs="Times New Roman"/>
          <w:color w:val="000000"/>
          <w:sz w:val="28"/>
          <w:szCs w:val="28"/>
          <w:lang w:eastAsia="ru-RU"/>
        </w:rPr>
        <w:t>ГОЗ</w:t>
      </w:r>
      <w:r w:rsidR="00A06161" w:rsidRPr="004C216E">
        <w:rPr>
          <w:rFonts w:ascii="Proxima Nova ExCn Rg Cyr" w:eastAsia="Times New Roman" w:hAnsi="Proxima Nova ExCn Rg Cyr" w:cs="Times New Roman"/>
          <w:color w:val="000000"/>
          <w:sz w:val="28"/>
          <w:szCs w:val="28"/>
          <w:lang w:eastAsia="ru-RU"/>
        </w:rPr>
        <w:t>, в целях формирования запаса продукции, сырья, материалов, полуфабрикатов, комплектующих изделий, необходимого для выполнения ГОЗ</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keepNext/>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0" w:name="_Ref410938440"/>
      <w:r w:rsidRPr="004C216E">
        <w:rPr>
          <w:rFonts w:ascii="Proxima Nova ExCn Rg Cyr" w:eastAsia="Times New Roman" w:hAnsi="Proxima Nova ExCn Rg Cyr" w:cs="Times New Roman"/>
          <w:color w:val="000000"/>
          <w:sz w:val="28"/>
          <w:szCs w:val="28"/>
          <w:lang w:eastAsia="ru-RU"/>
        </w:rPr>
        <w:t xml:space="preserve">заключается договор в целях исполнения обязательств по заключенному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договору с третьим лицом при выполнении совокупности следующих условий:</w:t>
      </w:r>
      <w:bookmarkEnd w:id="2210"/>
    </w:p>
    <w:p w:rsidR="00670DA9" w:rsidRPr="00383381" w:rsidRDefault="00383381" w:rsidP="007B4F49">
      <w:pPr>
        <w:keepNext/>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(а) </w:t>
      </w:r>
      <w:r w:rsidR="00670DA9" w:rsidRPr="00383381">
        <w:rPr>
          <w:rFonts w:ascii="Proxima Nova ExCn Rg Cyr" w:eastAsia="Times New Roman" w:hAnsi="Proxima Nova ExCn Rg Cyr" w:cs="Times New Roman"/>
          <w:color w:val="000000"/>
          <w:sz w:val="28"/>
          <w:szCs w:val="28"/>
          <w:lang w:eastAsia="ru-RU"/>
        </w:rPr>
        <w:t>договор с третьим лицом заключен по результатам проведенных им процедур закупок в рамках Закона 44</w:t>
      </w:r>
      <w:r w:rsidR="00B67233">
        <w:rPr>
          <w:rFonts w:ascii="Proxima Nova ExCn Rg Cyr" w:eastAsia="Times New Roman" w:hAnsi="Proxima Nova ExCn Rg Cyr" w:cs="Times New Roman"/>
          <w:color w:val="000000"/>
          <w:sz w:val="28"/>
          <w:szCs w:val="28"/>
          <w:lang w:eastAsia="ru-RU"/>
        </w:rPr>
        <w:t>-</w:t>
      </w:r>
      <w:r w:rsidR="00670DA9" w:rsidRPr="00383381">
        <w:rPr>
          <w:rFonts w:ascii="Proxima Nova ExCn Rg Cyr" w:eastAsia="Times New Roman" w:hAnsi="Proxima Nova ExCn Rg Cyr" w:cs="Times New Roman"/>
          <w:color w:val="000000"/>
          <w:sz w:val="28"/>
          <w:szCs w:val="28"/>
          <w:lang w:eastAsia="ru-RU"/>
        </w:rPr>
        <w:t>ФЗ, Закона 223</w:t>
      </w:r>
      <w:r w:rsidR="00B67233">
        <w:rPr>
          <w:rFonts w:ascii="Proxima Nova ExCn Rg Cyr" w:eastAsia="Times New Roman" w:hAnsi="Proxima Nova ExCn Rg Cyr" w:cs="Times New Roman"/>
          <w:color w:val="000000"/>
          <w:sz w:val="28"/>
          <w:szCs w:val="28"/>
          <w:lang w:eastAsia="ru-RU"/>
        </w:rPr>
        <w:t>-</w:t>
      </w:r>
      <w:r w:rsidR="00670DA9" w:rsidRPr="00383381">
        <w:rPr>
          <w:rFonts w:ascii="Proxima Nova ExCn Rg Cyr" w:eastAsia="Times New Roman" w:hAnsi="Proxima Nova ExCn Rg Cyr" w:cs="Times New Roman"/>
          <w:color w:val="000000"/>
          <w:sz w:val="28"/>
          <w:szCs w:val="28"/>
          <w:lang w:eastAsia="ru-RU"/>
        </w:rPr>
        <w:t>ФЗ;</w:t>
      </w:r>
    </w:p>
    <w:p w:rsidR="00670DA9" w:rsidRPr="00383381" w:rsidRDefault="00383381" w:rsidP="007B4F49">
      <w:pPr>
        <w:keepNext/>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(б) </w:t>
      </w:r>
      <w:r w:rsidR="00670DA9" w:rsidRPr="00383381">
        <w:rPr>
          <w:rFonts w:ascii="Proxima Nova ExCn Rg Cyr" w:eastAsia="Times New Roman" w:hAnsi="Proxima Nova ExCn Rg Cyr" w:cs="Times New Roman"/>
          <w:color w:val="000000"/>
          <w:sz w:val="28"/>
          <w:szCs w:val="28"/>
          <w:lang w:eastAsia="ru-RU"/>
        </w:rPr>
        <w:t>применение конкурентных п</w:t>
      </w:r>
      <w:r w:rsidR="007B4F49">
        <w:rPr>
          <w:rFonts w:ascii="Proxima Nova ExCn Rg Cyr" w:eastAsia="Times New Roman" w:hAnsi="Proxima Nova ExCn Rg Cyr" w:cs="Times New Roman"/>
          <w:color w:val="000000"/>
          <w:sz w:val="28"/>
          <w:szCs w:val="28"/>
          <w:lang w:eastAsia="ru-RU"/>
        </w:rPr>
        <w:t xml:space="preserve">роцедур (разделы 12 – 15 </w:t>
      </w:r>
      <w:r w:rsidR="00670DA9" w:rsidRPr="00383381">
        <w:rPr>
          <w:rFonts w:ascii="Proxima Nova ExCn Rg Cyr" w:eastAsia="Times New Roman" w:hAnsi="Proxima Nova ExCn Rg Cyr" w:cs="Times New Roman"/>
          <w:color w:val="000000"/>
          <w:sz w:val="28"/>
          <w:szCs w:val="28"/>
          <w:lang w:eastAsia="ru-RU"/>
        </w:rPr>
        <w:t>Положения) неприемлемо ввиду отсутствия времени на их проведение и заключение договора по итогам их проведения;</w:t>
      </w:r>
    </w:p>
    <w:p w:rsidR="00670DA9" w:rsidRPr="00B929D2" w:rsidRDefault="00383381" w:rsidP="007B4F49">
      <w:pPr>
        <w:keepNext/>
        <w:suppressAutoHyphens/>
        <w:spacing w:before="120" w:after="0" w:line="240" w:lineRule="auto"/>
        <w:ind w:left="1134" w:hanging="567"/>
        <w:jc w:val="both"/>
        <w:outlineLvl w:val="4"/>
        <w:rPr>
          <w:color w:val="000000"/>
          <w:sz w:val="28"/>
        </w:rPr>
      </w:pPr>
      <w:r w:rsidRPr="00383381">
        <w:rPr>
          <w:rFonts w:ascii="Proxima Nova ExCn Rg Cyr" w:eastAsia="Times New Roman" w:hAnsi="Proxima Nova ExCn Rg Cyr" w:cs="Times New Roman"/>
          <w:color w:val="000000"/>
          <w:sz w:val="28"/>
          <w:szCs w:val="28"/>
          <w:lang w:eastAsia="ru-RU"/>
        </w:rPr>
        <w:t xml:space="preserve">(в) </w:t>
      </w:r>
      <w:r w:rsidR="00670DA9" w:rsidRPr="00383381">
        <w:rPr>
          <w:rFonts w:ascii="Proxima Nova ExCn Rg Cyr" w:eastAsia="Times New Roman" w:hAnsi="Proxima Nova ExCn Rg Cyr" w:cs="Times New Roman"/>
          <w:color w:val="000000"/>
          <w:sz w:val="28"/>
          <w:szCs w:val="28"/>
          <w:lang w:eastAsia="ru-RU"/>
        </w:rPr>
        <w:t>объем закупаемой продукции не должен превышать объем такой продукции, необходимый для исполнения обязательств перед третьим лицом в течение срока, требуемого для проведения соответствующих конкурентных закупочных проц</w:t>
      </w:r>
      <w:r w:rsidR="007B4F49">
        <w:rPr>
          <w:rFonts w:ascii="Proxima Nova ExCn Rg Cyr" w:eastAsia="Times New Roman" w:hAnsi="Proxima Nova ExCn Rg Cyr" w:cs="Times New Roman"/>
          <w:color w:val="000000"/>
          <w:sz w:val="28"/>
          <w:szCs w:val="28"/>
          <w:lang w:eastAsia="ru-RU"/>
        </w:rPr>
        <w:t xml:space="preserve">едур, предусмотренных разделами 12 – 15 </w:t>
      </w:r>
      <w:r w:rsidR="00670DA9" w:rsidRPr="00383381">
        <w:rPr>
          <w:rFonts w:ascii="Proxima Nova ExCn Rg Cyr" w:eastAsia="Times New Roman" w:hAnsi="Proxima Nova ExCn Rg Cyr" w:cs="Times New Roman"/>
          <w:color w:val="000000"/>
          <w:sz w:val="28"/>
          <w:szCs w:val="28"/>
          <w:lang w:eastAsia="ru-RU"/>
        </w:rPr>
        <w:t>Положения, и заключения договора по их итогам;</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245D54">
        <w:rPr>
          <w:rFonts w:ascii="Proxima Nova ExCn Rg Cyr" w:eastAsia="Times New Roman" w:hAnsi="Proxima Nova ExCn Rg Cyr" w:cs="Times New Roman"/>
          <w:color w:val="000000"/>
          <w:sz w:val="28"/>
          <w:szCs w:val="28"/>
          <w:lang w:eastAsia="ru-RU"/>
        </w:rPr>
        <w:t>заключается договор в целях обеспечения</w:t>
      </w:r>
      <w:r w:rsidRPr="004C216E">
        <w:rPr>
          <w:rFonts w:ascii="Proxima Nova ExCn Rg Cyr" w:eastAsia="Times New Roman" w:hAnsi="Proxima Nova ExCn Rg Cyr" w:cs="Times New Roman"/>
          <w:color w:val="000000"/>
          <w:sz w:val="28"/>
          <w:szCs w:val="28"/>
          <w:lang w:eastAsia="ru-RU"/>
        </w:rPr>
        <w:t xml:space="preserve"> производства российских вооружения, военной, космической, ракетно-космической техники с производителем продукции, определенным Перечнем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утверждаемым Министерством промышленности и торговли Российской Федерации</w:t>
      </w:r>
      <w:r w:rsidR="008F2F9B" w:rsidRPr="00542F4C">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с разработчиком (производителем) продукции, определенным в конструкторской документации,</w:t>
      </w:r>
      <w:r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или с лицом, которому таким разработчиком (производителем) продукции единственному переданы исключительные права распространения (дистрибуции) продукции;</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о передаче акций организации Корпорации в доверительное управление Корпорации или иной организации Корпорации, либо организацией Корпорации заключается договор с Корпорацией или иной организацией Корпорации по передаче ей полномочий единоличного исполнительного органа на основании решения общего собрания акционеров /участников организации Корпорации;</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со </w:t>
      </w:r>
      <w:r w:rsidR="00986374"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 xml:space="preserve">пециализированной организацией,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определенными правовым актом </w:t>
      </w:r>
      <w:r w:rsidRPr="004C216E">
        <w:rPr>
          <w:rFonts w:ascii="Proxima Nova ExCn Rg Cyr" w:eastAsia="Times New Roman" w:hAnsi="Proxima Nova ExCn Rg Cyr" w:cs="Times New Roman"/>
          <w:color w:val="000000"/>
          <w:sz w:val="28"/>
          <w:szCs w:val="28"/>
          <w:lang w:eastAsia="ru-RU"/>
        </w:rPr>
        <w:lastRenderedPageBreak/>
        <w:t xml:space="preserve">Корпорации и </w:t>
      </w:r>
      <w:r w:rsidR="00912EC3" w:rsidRPr="004C216E">
        <w:rPr>
          <w:rFonts w:ascii="Proxima Nova ExCn Rg Cyr" w:eastAsia="Times New Roman" w:hAnsi="Proxima Nova ExCn Rg Cyr" w:cs="Times New Roman"/>
          <w:color w:val="000000"/>
          <w:sz w:val="28"/>
          <w:szCs w:val="28"/>
          <w:lang w:eastAsia="ru-RU"/>
        </w:rPr>
        <w:t xml:space="preserve">(или) </w:t>
      </w:r>
      <w:r w:rsidRPr="004C216E">
        <w:rPr>
          <w:rFonts w:ascii="Proxima Nova ExCn Rg Cyr" w:eastAsia="Times New Roman" w:hAnsi="Proxima Nova ExCn Rg Cyr" w:cs="Times New Roman"/>
          <w:color w:val="000000"/>
          <w:sz w:val="28"/>
          <w:szCs w:val="28"/>
          <w:lang w:eastAsia="ru-RU"/>
        </w:rPr>
        <w:t xml:space="preserve">Положением на организацию, проведение, сопровождение закупочных процедур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00FD2054" w:rsidRPr="004C216E">
        <w:rPr>
          <w:rFonts w:ascii="Proxima Nova ExCn Rg Cyr" w:eastAsia="Times New Roman" w:hAnsi="Proxima Nova ExCn Rg Cyr" w:cs="Times New Roman"/>
          <w:color w:val="000000"/>
          <w:sz w:val="28"/>
          <w:szCs w:val="28"/>
          <w:lang w:eastAsia="ru-RU"/>
        </w:rPr>
        <w:t>, включая централизованную/консолидированную закупку</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1" w:name="_Ref410054866"/>
      <w:r w:rsidRPr="004C216E">
        <w:rPr>
          <w:rFonts w:ascii="Proxima Nova ExCn Rg Cyr" w:eastAsia="Times New Roman" w:hAnsi="Proxima Nova ExCn Rg Cyr" w:cs="Times New Roman"/>
          <w:color w:val="000000"/>
          <w:sz w:val="28"/>
          <w:szCs w:val="28"/>
          <w:lang w:eastAsia="ru-RU"/>
        </w:rPr>
        <w:t>заключается договор на приобретение в собственность или заключается /продлевается договор аренды на право временного владения и (или) пользования недвижим</w:t>
      </w:r>
      <w:r w:rsidR="00176D32" w:rsidRPr="004C216E">
        <w:rPr>
          <w:rFonts w:ascii="Proxima Nova ExCn Rg Cyr" w:eastAsia="Times New Roman" w:hAnsi="Proxima Nova ExCn Rg Cyr" w:cs="Times New Roman"/>
          <w:color w:val="000000"/>
          <w:sz w:val="28"/>
          <w:szCs w:val="28"/>
          <w:lang w:eastAsia="ru-RU"/>
        </w:rPr>
        <w:t>ым</w:t>
      </w:r>
      <w:r w:rsidRPr="004C216E">
        <w:rPr>
          <w:rFonts w:ascii="Proxima Nova ExCn Rg Cyr" w:eastAsia="Times New Roman" w:hAnsi="Proxima Nova ExCn Rg Cyr" w:cs="Times New Roman"/>
          <w:color w:val="000000"/>
          <w:sz w:val="28"/>
          <w:szCs w:val="28"/>
          <w:lang w:eastAsia="ru-RU"/>
        </w:rPr>
        <w:t xml:space="preserve"> имуществ</w:t>
      </w:r>
      <w:r w:rsidR="00176D32" w:rsidRPr="004C216E">
        <w:rPr>
          <w:rFonts w:ascii="Proxima Nova ExCn Rg Cyr" w:eastAsia="Times New Roman" w:hAnsi="Proxima Nova ExCn Rg Cyr" w:cs="Times New Roman"/>
          <w:color w:val="000000"/>
          <w:sz w:val="28"/>
          <w:szCs w:val="28"/>
          <w:lang w:eastAsia="ru-RU"/>
        </w:rPr>
        <w:t>ом</w:t>
      </w:r>
      <w:r w:rsidRPr="004C216E">
        <w:rPr>
          <w:rFonts w:ascii="Proxima Nova ExCn Rg Cyr" w:eastAsia="Times New Roman" w:hAnsi="Proxima Nova ExCn Rg Cyr" w:cs="Times New Roman"/>
          <w:color w:val="000000"/>
          <w:sz w:val="28"/>
          <w:szCs w:val="28"/>
          <w:lang w:eastAsia="ru-RU"/>
        </w:rPr>
        <w:t xml:space="preserve"> (в том числе земельны</w:t>
      </w:r>
      <w:r w:rsidR="00176D32" w:rsidRPr="004C216E">
        <w:rPr>
          <w:rFonts w:ascii="Proxima Nova ExCn Rg Cyr" w:eastAsia="Times New Roman" w:hAnsi="Proxima Nova ExCn Rg Cyr" w:cs="Times New Roman"/>
          <w:color w:val="000000"/>
          <w:sz w:val="28"/>
          <w:szCs w:val="28"/>
          <w:lang w:eastAsia="ru-RU"/>
        </w:rPr>
        <w:t>ми</w:t>
      </w:r>
      <w:r w:rsidRPr="004C216E">
        <w:rPr>
          <w:rFonts w:ascii="Proxima Nova ExCn Rg Cyr" w:eastAsia="Times New Roman" w:hAnsi="Proxima Nova ExCn Rg Cyr" w:cs="Times New Roman"/>
          <w:color w:val="000000"/>
          <w:sz w:val="28"/>
          <w:szCs w:val="28"/>
          <w:lang w:eastAsia="ru-RU"/>
        </w:rPr>
        <w:t xml:space="preserve"> участк</w:t>
      </w:r>
      <w:r w:rsidR="00176D32" w:rsidRPr="004C216E">
        <w:rPr>
          <w:rFonts w:ascii="Proxima Nova ExCn Rg Cyr" w:eastAsia="Times New Roman" w:hAnsi="Proxima Nova ExCn Rg Cyr" w:cs="Times New Roman"/>
          <w:color w:val="000000"/>
          <w:sz w:val="28"/>
          <w:szCs w:val="28"/>
          <w:lang w:eastAsia="ru-RU"/>
        </w:rPr>
        <w:t>ами</w:t>
      </w:r>
      <w:r w:rsidRPr="004C216E">
        <w:rPr>
          <w:rFonts w:ascii="Proxima Nova ExCn Rg Cyr" w:eastAsia="Times New Roman" w:hAnsi="Proxima Nova ExCn Rg Cyr" w:cs="Times New Roman"/>
          <w:color w:val="000000"/>
          <w:sz w:val="28"/>
          <w:szCs w:val="28"/>
          <w:lang w:eastAsia="ru-RU"/>
        </w:rPr>
        <w:t>, необходимы</w:t>
      </w:r>
      <w:r w:rsidR="00176D32" w:rsidRPr="004C216E">
        <w:rPr>
          <w:rFonts w:ascii="Proxima Nova ExCn Rg Cyr" w:eastAsia="Times New Roman" w:hAnsi="Proxima Nova ExCn Rg Cyr" w:cs="Times New Roman"/>
          <w:color w:val="000000"/>
          <w:sz w:val="28"/>
          <w:szCs w:val="28"/>
          <w:lang w:eastAsia="ru-RU"/>
        </w:rPr>
        <w:t>ми</w:t>
      </w:r>
      <w:r w:rsidRPr="004C216E">
        <w:rPr>
          <w:rFonts w:ascii="Proxima Nova ExCn Rg Cyr" w:eastAsia="Times New Roman" w:hAnsi="Proxima Nova ExCn Rg Cyr" w:cs="Times New Roman"/>
          <w:color w:val="000000"/>
          <w:sz w:val="28"/>
          <w:szCs w:val="28"/>
          <w:lang w:eastAsia="ru-RU"/>
        </w:rPr>
        <w:t xml:space="preserve"> для обеспечения основной производственной и хозяйственной деятельности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выставочной площади;</w:t>
      </w:r>
      <w:bookmarkEnd w:id="2211"/>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2" w:name="_Hlk38765230"/>
      <w:r w:rsidRPr="004C216E">
        <w:rPr>
          <w:rFonts w:ascii="Proxima Nova ExCn Rg Cyr" w:eastAsia="Times New Roman" w:hAnsi="Proxima Nova ExCn Rg Cyr" w:cs="Times New Roman"/>
          <w:color w:val="000000"/>
          <w:sz w:val="28"/>
          <w:szCs w:val="28"/>
          <w:lang w:eastAsia="ru-RU"/>
        </w:rPr>
        <w:t>заключается договор коммерческой концессии, договор 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 обладающего исключительным правом на такой результат или на средство индивидуализации, удостоверенным правоустанавливающим документом;</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3" w:name="_Hlk38765409"/>
      <w:bookmarkStart w:id="2214" w:name="_Hlk39040819"/>
      <w:bookmarkEnd w:id="2212"/>
      <w:r w:rsidRPr="004C216E">
        <w:rPr>
          <w:rFonts w:ascii="Proxima Nova ExCn Rg Cyr" w:eastAsia="Times New Roman" w:hAnsi="Proxima Nova ExCn Rg Cyr" w:cs="Times New Roman"/>
          <w:sz w:val="28"/>
          <w:szCs w:val="28"/>
          <w:shd w:val="clear" w:color="auto" w:fill="FFFFFF"/>
          <w:lang w:eastAsia="ru-RU"/>
        </w:rPr>
        <w:t xml:space="preserve">заключается договор на оказание услуг </w:t>
      </w:r>
      <w:bookmarkStart w:id="2215" w:name="_Hlk38765816"/>
      <w:r w:rsidRPr="004C216E">
        <w:rPr>
          <w:rFonts w:ascii="Proxima Nova ExCn Rg Cyr" w:eastAsia="Times New Roman" w:hAnsi="Proxima Nova ExCn Rg Cyr" w:cs="Times New Roman"/>
          <w:sz w:val="28"/>
          <w:szCs w:val="28"/>
          <w:shd w:val="clear" w:color="auto" w:fill="FFFFFF"/>
          <w:lang w:eastAsia="ru-RU"/>
        </w:rPr>
        <w:t xml:space="preserve">по экспертному </w:t>
      </w:r>
      <w:r w:rsidRPr="004C216E">
        <w:rPr>
          <w:rFonts w:ascii="Proxima Nova ExCn Rg Cyr" w:eastAsia="Times New Roman" w:hAnsi="Proxima Nova ExCn Rg Cyr" w:cs="Times New Roman"/>
          <w:sz w:val="28"/>
          <w:szCs w:val="28"/>
          <w:lang w:eastAsia="ru-RU"/>
        </w:rPr>
        <w:t>сопровождению организацией, осуществляющей государственную экспертизу, и (и</w:t>
      </w:r>
      <w:r w:rsidRPr="004C216E">
        <w:rPr>
          <w:rFonts w:ascii="Proxima Nova ExCn Rg Cyr" w:eastAsia="Times New Roman" w:hAnsi="Proxima Nova ExCn Rg Cyr" w:cs="Times New Roman"/>
          <w:sz w:val="28"/>
          <w:szCs w:val="28"/>
          <w:shd w:val="clear" w:color="auto" w:fill="FFFFFF"/>
          <w:lang w:eastAsia="ru-RU"/>
        </w:rPr>
        <w:t>ли) по осуществлению авторского контроля за разработкой проектной документации объекта капитального строительства</w:t>
      </w:r>
      <w:bookmarkEnd w:id="2215"/>
      <w:r w:rsidRPr="004C216E">
        <w:rPr>
          <w:rFonts w:ascii="Proxima Nova ExCn Rg Cyr" w:eastAsia="Times New Roman" w:hAnsi="Proxima Nova ExCn Rg Cyr" w:cs="Times New Roman"/>
          <w:sz w:val="28"/>
          <w:szCs w:val="28"/>
          <w:shd w:val="clear" w:color="auto" w:fill="FFFFFF"/>
          <w:lang w:eastAsia="ru-RU"/>
        </w:rPr>
        <w:t xml:space="preserve">, по проведению авторского надзора за строительством, реконструкцией, капитальным ремонтом объекта капитального строительства, </w:t>
      </w:r>
      <w:bookmarkStart w:id="2216" w:name="_Hlk38766022"/>
      <w:r w:rsidRPr="004C216E">
        <w:rPr>
          <w:rFonts w:ascii="Proxima Nova ExCn Rg Cyr" w:eastAsia="Times New Roman" w:hAnsi="Proxima Nova ExCn Rg Cyr" w:cs="Times New Roman"/>
          <w:sz w:val="28"/>
          <w:szCs w:val="28"/>
          <w:shd w:val="clear" w:color="auto" w:fill="FFFFFF"/>
          <w:lang w:eastAsia="ru-RU"/>
        </w:rPr>
        <w:t xml:space="preserve">корректировке проектной и (или) рабочей документации объекта капитального строительства </w:t>
      </w:r>
      <w:r w:rsidRPr="004C216E">
        <w:rPr>
          <w:rFonts w:ascii="Proxima Nova ExCn Rg Cyr" w:eastAsia="Times New Roman" w:hAnsi="Proxima Nova ExCn Rg Cyr" w:cs="Times New Roman"/>
          <w:sz w:val="28"/>
          <w:szCs w:val="28"/>
          <w:shd w:val="clear" w:color="auto" w:fill="FFFFFF"/>
          <w:lang w:eastAsia="ru-RU"/>
        </w:rPr>
        <w:br/>
        <w:t>(не требующей повторного прохождения государственной экспертизы) с автором, указанным в такой документации;</w:t>
      </w:r>
      <w:bookmarkEnd w:id="2213"/>
      <w:bookmarkEnd w:id="2214"/>
      <w:bookmarkEnd w:id="2216"/>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на оказание услуг адвокатами (физическими лицами) и нотариусами;</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7" w:name="_Ref409210868"/>
      <w:bookmarkStart w:id="2218" w:name="_Ref411513006"/>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финансовых услуг с поставщиком в порядке, определенном подразделом 19.8 Положения, </w:t>
      </w:r>
      <w:bookmarkEnd w:id="2217"/>
      <w:bookmarkEnd w:id="2218"/>
      <w:r w:rsidRPr="004C216E">
        <w:rPr>
          <w:rFonts w:ascii="Proxima Nova ExCn Rg Cyr" w:eastAsia="Times New Roman" w:hAnsi="Proxima Nova ExCn Rg Cyr" w:cs="Times New Roman"/>
          <w:color w:val="000000"/>
          <w:sz w:val="28"/>
          <w:szCs w:val="28"/>
          <w:lang w:eastAsia="ru-RU"/>
        </w:rPr>
        <w:t>в случаях закупки услуг:</w:t>
      </w:r>
    </w:p>
    <w:p w:rsidR="00670DA9" w:rsidRPr="00004BED" w:rsidRDefault="00004BED" w:rsidP="006E520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004BED">
        <w:rPr>
          <w:rFonts w:ascii="Proxima Nova ExCn Rg Cyr" w:eastAsia="Times New Roman" w:hAnsi="Proxima Nova ExCn Rg Cyr" w:cs="Times New Roman"/>
          <w:color w:val="000000"/>
          <w:sz w:val="28"/>
          <w:szCs w:val="28"/>
          <w:lang w:eastAsia="ru-RU"/>
        </w:rPr>
        <w:t>открытие и ведение банковского счета, включая дистанционное банковское и небанковское облуживание;</w:t>
      </w:r>
    </w:p>
    <w:p w:rsidR="00670DA9" w:rsidRPr="00004BED" w:rsidRDefault="00004BED" w:rsidP="006E520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004BED">
        <w:rPr>
          <w:rFonts w:ascii="Proxima Nova ExCn Rg Cyr" w:eastAsia="Times New Roman" w:hAnsi="Proxima Nova ExCn Rg Cyr" w:cs="Times New Roman"/>
          <w:color w:val="000000"/>
          <w:sz w:val="28"/>
          <w:szCs w:val="28"/>
          <w:lang w:eastAsia="ru-RU"/>
        </w:rPr>
        <w:t>ведение зарплатного проекта (перечисление заработной платы работникам Корпорации или организаци</w:t>
      </w:r>
      <w:r w:rsidR="00176D32" w:rsidRPr="00004BED">
        <w:rPr>
          <w:rFonts w:ascii="Proxima Nova ExCn Rg Cyr" w:eastAsia="Times New Roman" w:hAnsi="Proxima Nova ExCn Rg Cyr" w:cs="Times New Roman"/>
          <w:color w:val="000000"/>
          <w:sz w:val="28"/>
          <w:szCs w:val="28"/>
          <w:lang w:eastAsia="ru-RU"/>
        </w:rPr>
        <w:t>й</w:t>
      </w:r>
      <w:r w:rsidR="00670DA9" w:rsidRPr="00004BED">
        <w:rPr>
          <w:rFonts w:ascii="Proxima Nova ExCn Rg Cyr" w:eastAsia="Times New Roman" w:hAnsi="Proxima Nova ExCn Rg Cyr" w:cs="Times New Roman"/>
          <w:color w:val="000000"/>
          <w:sz w:val="28"/>
          <w:szCs w:val="28"/>
          <w:lang w:eastAsia="ru-RU"/>
        </w:rPr>
        <w:t xml:space="preserve"> Корпорации, проекты ипотечного, имущественного кредитования работников);</w:t>
      </w:r>
    </w:p>
    <w:p w:rsidR="00670DA9" w:rsidRPr="00004BED" w:rsidRDefault="00004BED" w:rsidP="006E520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(в)</w:t>
      </w:r>
      <w:r>
        <w:rPr>
          <w:rFonts w:ascii="Proxima Nova ExCn Rg Cyr" w:eastAsia="Times New Roman" w:hAnsi="Proxima Nova ExCn Rg Cyr" w:cs="Times New Roman"/>
          <w:color w:val="000000"/>
          <w:sz w:val="28"/>
          <w:szCs w:val="28"/>
          <w:lang w:eastAsia="ru-RU"/>
        </w:rPr>
        <w:tab/>
      </w:r>
      <w:r w:rsidR="00670DA9" w:rsidRPr="00004BED">
        <w:rPr>
          <w:rFonts w:ascii="Proxima Nova ExCn Rg Cyr" w:eastAsia="Times New Roman" w:hAnsi="Proxima Nova ExCn Rg Cyr" w:cs="Times New Roman"/>
          <w:color w:val="000000"/>
          <w:sz w:val="28"/>
          <w:szCs w:val="28"/>
          <w:lang w:eastAsia="ru-RU"/>
        </w:rPr>
        <w:t>оформление корпоративных кредитных карт;</w:t>
      </w:r>
    </w:p>
    <w:p w:rsidR="00670DA9" w:rsidRPr="00236C83" w:rsidRDefault="00004BED" w:rsidP="006E5207">
      <w:pPr>
        <w:suppressAutoHyphens/>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(г)</w:t>
      </w:r>
      <w:r>
        <w:rPr>
          <w:rFonts w:ascii="Proxima Nova ExCn Rg Cyr" w:hAnsi="Proxima Nova ExCn Rg Cyr" w:cs="Times New Roman"/>
          <w:color w:val="000000"/>
          <w:sz w:val="28"/>
          <w:szCs w:val="28"/>
          <w:lang w:eastAsia="ru-RU"/>
        </w:rPr>
        <w:tab/>
      </w:r>
      <w:r w:rsidR="00670DA9" w:rsidRPr="00236C83">
        <w:rPr>
          <w:rFonts w:ascii="Proxima Nova ExCn Rg Cyr" w:hAnsi="Proxima Nova ExCn Rg Cyr" w:cs="Times New Roman"/>
          <w:color w:val="000000"/>
          <w:sz w:val="28"/>
          <w:szCs w:val="28"/>
          <w:lang w:eastAsia="ru-RU"/>
        </w:rPr>
        <w:t>получение в качестве принципала банковских гарантий;</w:t>
      </w:r>
    </w:p>
    <w:p w:rsidR="00670DA9" w:rsidRPr="00004BED" w:rsidRDefault="00004BED" w:rsidP="006E520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lastRenderedPageBreak/>
        <w:t>(д)</w:t>
      </w:r>
      <w:r>
        <w:rPr>
          <w:rFonts w:ascii="Proxima Nova ExCn Rg Cyr" w:eastAsia="Times New Roman" w:hAnsi="Proxima Nova ExCn Rg Cyr" w:cs="Times New Roman"/>
          <w:color w:val="000000"/>
          <w:sz w:val="28"/>
          <w:szCs w:val="28"/>
          <w:lang w:eastAsia="ru-RU"/>
        </w:rPr>
        <w:tab/>
      </w:r>
      <w:r w:rsidR="00670DA9" w:rsidRPr="00004BED">
        <w:rPr>
          <w:rFonts w:ascii="Proxima Nova ExCn Rg Cyr" w:eastAsia="Times New Roman" w:hAnsi="Proxima Nova ExCn Rg Cyr" w:cs="Times New Roman"/>
          <w:color w:val="000000"/>
          <w:sz w:val="28"/>
          <w:szCs w:val="28"/>
          <w:lang w:eastAsia="ru-RU"/>
        </w:rPr>
        <w:t>привлечение внешних займов, за исключением внутрикорпоративных займов и синдицированных кредитов;</w:t>
      </w:r>
    </w:p>
    <w:p w:rsidR="00670DA9" w:rsidRPr="00236C83" w:rsidRDefault="00004BED" w:rsidP="006E5207">
      <w:pPr>
        <w:suppressAutoHyphens/>
        <w:spacing w:after="12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(е)</w:t>
      </w:r>
      <w:r>
        <w:rPr>
          <w:rFonts w:ascii="Proxima Nova ExCn Rg Cyr" w:hAnsi="Proxima Nova ExCn Rg Cyr" w:cs="Times New Roman"/>
          <w:color w:val="000000"/>
          <w:sz w:val="28"/>
          <w:szCs w:val="28"/>
          <w:lang w:eastAsia="ru-RU"/>
        </w:rPr>
        <w:tab/>
      </w:r>
      <w:r w:rsidR="00670DA9" w:rsidRPr="00236C83">
        <w:rPr>
          <w:rFonts w:ascii="Proxima Nova ExCn Rg Cyr" w:hAnsi="Proxima Nova ExCn Rg Cyr" w:cs="Times New Roman"/>
          <w:color w:val="000000"/>
          <w:sz w:val="28"/>
          <w:szCs w:val="28"/>
          <w:lang w:eastAsia="ru-RU"/>
        </w:rPr>
        <w:t>открытие счетов и обслуживание в депозитариях и у реестродержателей;</w:t>
      </w:r>
    </w:p>
    <w:p w:rsidR="00670DA9" w:rsidRPr="00236C83" w:rsidRDefault="00004BED" w:rsidP="006E5207">
      <w:pPr>
        <w:suppressAutoHyphens/>
        <w:spacing w:after="12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(ж)</w:t>
      </w:r>
      <w:r>
        <w:rPr>
          <w:rFonts w:ascii="Proxima Nova ExCn Rg Cyr" w:hAnsi="Proxima Nova ExCn Rg Cyr" w:cs="Times New Roman"/>
          <w:color w:val="000000"/>
          <w:sz w:val="28"/>
          <w:szCs w:val="28"/>
          <w:lang w:eastAsia="ru-RU"/>
        </w:rPr>
        <w:tab/>
      </w:r>
      <w:r w:rsidR="00670DA9" w:rsidRPr="00236C83">
        <w:rPr>
          <w:rFonts w:ascii="Proxima Nova ExCn Rg Cyr" w:hAnsi="Proxima Nova ExCn Rg Cyr" w:cs="Times New Roman"/>
          <w:color w:val="000000"/>
          <w:sz w:val="28"/>
          <w:szCs w:val="28"/>
          <w:lang w:eastAsia="ru-RU"/>
        </w:rPr>
        <w:t>открытие кредитных линий, привлечение кредитов;</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9" w:name="_Ref411550119"/>
      <w:r w:rsidRPr="004C216E">
        <w:rPr>
          <w:rFonts w:ascii="Proxima Nova ExCn Rg Cyr" w:eastAsia="Times New Roman" w:hAnsi="Proxima Nova ExCn Rg Cyr" w:cs="Times New Roman"/>
          <w:color w:val="000000"/>
          <w:sz w:val="28"/>
          <w:szCs w:val="28"/>
          <w:lang w:eastAsia="ru-RU"/>
        </w:rPr>
        <w:t xml:space="preserve">заключается </w:t>
      </w:r>
      <w:bookmarkEnd w:id="2219"/>
      <w:r w:rsidRPr="004C216E">
        <w:rPr>
          <w:rFonts w:ascii="Proxima Nova ExCn Rg Cyr" w:eastAsia="Times New Roman" w:hAnsi="Proxima Nova ExCn Rg Cyr" w:cs="Times New Roman"/>
          <w:color w:val="000000"/>
          <w:sz w:val="28"/>
          <w:szCs w:val="28"/>
          <w:lang w:eastAsia="ru-RU"/>
        </w:rPr>
        <w:t>договор о предоставлении поручительства перед третьими лицами по обязательствам Корпорации или организаци</w:t>
      </w:r>
      <w:r w:rsidR="00176D32" w:rsidRPr="004C216E">
        <w:rPr>
          <w:rFonts w:ascii="Proxima Nova ExCn Rg Cyr" w:eastAsia="Times New Roman" w:hAnsi="Proxima Nova ExCn Rg Cyr" w:cs="Times New Roman"/>
          <w:color w:val="000000"/>
          <w:sz w:val="28"/>
          <w:szCs w:val="28"/>
          <w:lang w:eastAsia="ru-RU"/>
        </w:rPr>
        <w:t>й</w:t>
      </w:r>
      <w:r w:rsidRPr="004C216E">
        <w:rPr>
          <w:rFonts w:ascii="Proxima Nova ExCn Rg Cyr" w:eastAsia="Times New Roman" w:hAnsi="Proxima Nova ExCn Rg Cyr" w:cs="Times New Roman"/>
          <w:color w:val="000000"/>
          <w:sz w:val="28"/>
          <w:szCs w:val="28"/>
          <w:lang w:eastAsia="ru-RU"/>
        </w:rPr>
        <w:t xml:space="preserve"> Корпорации;</w:t>
      </w:r>
    </w:p>
    <w:p w:rsidR="00453AAA" w:rsidRPr="004C216E" w:rsidRDefault="00670DA9" w:rsidP="00B929D2">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bookmarkStart w:id="2220" w:name="_Ref412120155"/>
      <w:r w:rsidRPr="004C216E">
        <w:rPr>
          <w:rFonts w:ascii="Proxima Nova ExCn Rg Cyr" w:eastAsia="Times New Roman" w:hAnsi="Proxima Nova ExCn Rg Cyr" w:cs="Times New Roman"/>
          <w:color w:val="000000"/>
          <w:sz w:val="28"/>
          <w:szCs w:val="28"/>
          <w:lang w:eastAsia="ru-RU"/>
        </w:rPr>
        <w:t xml:space="preserve">заключается договор на </w:t>
      </w:r>
      <w:r w:rsidR="00C60431" w:rsidRPr="004C216E">
        <w:rPr>
          <w:rFonts w:ascii="Proxima Nova ExCn Rg Cyr" w:eastAsia="Times New Roman" w:hAnsi="Proxima Nova ExCn Rg Cyr" w:cs="Times New Roman"/>
          <w:color w:val="000000"/>
          <w:sz w:val="28"/>
          <w:szCs w:val="28"/>
          <w:lang w:eastAsia="ru-RU"/>
        </w:rPr>
        <w:t>закупку продукции</w:t>
      </w:r>
      <w:r w:rsidRPr="004C216E">
        <w:rPr>
          <w:rFonts w:ascii="Proxima Nova ExCn Rg Cyr" w:eastAsia="Times New Roman" w:hAnsi="Proxima Nova ExCn Rg Cyr" w:cs="Times New Roman"/>
          <w:color w:val="000000"/>
          <w:sz w:val="28"/>
          <w:szCs w:val="28"/>
          <w:lang w:eastAsia="ru-RU"/>
        </w:rPr>
        <w:t xml:space="preserve"> </w:t>
      </w:r>
      <w:r w:rsidR="00C60431" w:rsidRPr="004C216E">
        <w:rPr>
          <w:rFonts w:ascii="Proxima Nova ExCn Rg Cyr" w:eastAsia="Times New Roman" w:hAnsi="Proxima Nova ExCn Rg Cyr" w:cs="Times New Roman"/>
          <w:color w:val="000000"/>
          <w:sz w:val="28"/>
          <w:szCs w:val="28"/>
          <w:lang w:eastAsia="ru-RU"/>
        </w:rPr>
        <w:t xml:space="preserve">на основании решения </w:t>
      </w:r>
      <w:r w:rsidR="00EB2CE7" w:rsidRPr="004C216E">
        <w:rPr>
          <w:rFonts w:ascii="Proxima Nova ExCn Rg Cyr" w:eastAsia="Times New Roman" w:hAnsi="Proxima Nova ExCn Rg Cyr" w:cs="Times New Roman"/>
          <w:color w:val="000000"/>
          <w:sz w:val="28"/>
          <w:szCs w:val="28"/>
          <w:lang w:eastAsia="ru-RU"/>
        </w:rPr>
        <w:t xml:space="preserve">генерального директора Корпорации, </w:t>
      </w:r>
      <w:r w:rsidRPr="004C216E">
        <w:rPr>
          <w:rFonts w:ascii="Proxima Nova ExCn Rg Cyr" w:eastAsia="Times New Roman" w:hAnsi="Proxima Nova ExCn Rg Cyr" w:cs="Times New Roman"/>
          <w:color w:val="000000"/>
          <w:sz w:val="28"/>
          <w:szCs w:val="28"/>
          <w:lang w:eastAsia="ru-RU"/>
        </w:rPr>
        <w:t xml:space="preserve">правления </w:t>
      </w:r>
      <w:proofErr w:type="gramStart"/>
      <w:r w:rsidRPr="004C216E">
        <w:rPr>
          <w:rFonts w:ascii="Proxima Nova ExCn Rg Cyr" w:eastAsia="Times New Roman" w:hAnsi="Proxima Nova ExCn Rg Cyr" w:cs="Times New Roman"/>
          <w:color w:val="000000"/>
          <w:sz w:val="28"/>
          <w:szCs w:val="28"/>
          <w:lang w:eastAsia="ru-RU"/>
        </w:rPr>
        <w:t>Корпорации</w:t>
      </w:r>
      <w:r w:rsidR="00A8302C"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r w:rsidR="00A8302C" w:rsidRPr="004C216E">
        <w:rPr>
          <w:rFonts w:ascii="Proxima Nova ExCn Rg Cyr" w:eastAsia="Times New Roman" w:hAnsi="Proxima Nova ExCn Rg Cyr" w:cs="Times New Roman"/>
          <w:color w:val="000000"/>
          <w:sz w:val="28"/>
          <w:szCs w:val="28"/>
          <w:lang w:eastAsia="ru-RU"/>
        </w:rPr>
        <w:t>наблюдательного</w:t>
      </w:r>
      <w:proofErr w:type="gramEnd"/>
      <w:r w:rsidR="00A8302C" w:rsidRPr="004C216E">
        <w:rPr>
          <w:rFonts w:ascii="Proxima Nova ExCn Rg Cyr" w:eastAsia="Times New Roman" w:hAnsi="Proxima Nova ExCn Rg Cyr" w:cs="Times New Roman"/>
          <w:color w:val="000000"/>
          <w:sz w:val="28"/>
          <w:szCs w:val="28"/>
          <w:lang w:eastAsia="ru-RU"/>
        </w:rPr>
        <w:t xml:space="preserve"> совета Корпорации, </w:t>
      </w:r>
      <w:r w:rsidRPr="004C216E">
        <w:rPr>
          <w:rFonts w:ascii="Proxima Nova ExCn Rg Cyr" w:eastAsia="Times New Roman" w:hAnsi="Proxima Nova ExCn Rg Cyr" w:cs="Times New Roman"/>
          <w:color w:val="000000"/>
          <w:sz w:val="28"/>
          <w:szCs w:val="28"/>
          <w:lang w:eastAsia="ru-RU"/>
        </w:rPr>
        <w:t>Совета директоров организаций Корпорации</w:t>
      </w:r>
      <w:r w:rsidR="00C60431" w:rsidRPr="004C216E">
        <w:rPr>
          <w:rFonts w:ascii="Proxima Nova ExCn Rg Cyr" w:eastAsia="Times New Roman" w:hAnsi="Proxima Nova ExCn Rg Cyr" w:cs="Times New Roman"/>
          <w:color w:val="000000"/>
          <w:sz w:val="28"/>
          <w:szCs w:val="28"/>
          <w:lang w:eastAsia="ru-RU"/>
        </w:rPr>
        <w:t>;</w:t>
      </w:r>
      <w:bookmarkEnd w:id="2220"/>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21" w:name="_Ref412120156"/>
      <w:r w:rsidRPr="004C216E">
        <w:rPr>
          <w:rFonts w:ascii="Proxima Nova ExCn Rg Cyr" w:eastAsia="Times New Roman" w:hAnsi="Proxima Nova ExCn Rg Cyr" w:cs="Times New Roman"/>
          <w:color w:val="000000"/>
          <w:sz w:val="28"/>
          <w:szCs w:val="28"/>
          <w:lang w:eastAsia="ru-RU"/>
        </w:rPr>
        <w:t>заключается договор с физическим лицом, не являющимся индивидуальным предпринимателем, при условии, что совокупный объем закупок у такого лица составляет не более 1 000 000 рублей, включая налог на доходы физических лиц, в течение одного календарного года;</w:t>
      </w:r>
      <w:bookmarkEnd w:id="2221"/>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22" w:name="_Ref284802611"/>
      <w:r w:rsidRPr="004C216E">
        <w:rPr>
          <w:rFonts w:ascii="Proxima Nova ExCn Rg Cyr" w:eastAsia="Times New Roman" w:hAnsi="Proxima Nova ExCn Rg Cyr" w:cs="Times New Roman"/>
          <w:color w:val="000000"/>
          <w:sz w:val="28"/>
          <w:szCs w:val="28"/>
          <w:lang w:eastAsia="ru-RU"/>
        </w:rPr>
        <w:t xml:space="preserve">заключается договор по результатам закупки, которая осуществляется за пределами территории Российской Федерации и предметом которых является приобретение продукции за пределами территории Российской Федерации, в том числе для нужд зарубежных представительств (представителей) </w:t>
      </w:r>
      <w:r w:rsidR="0010206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bookmarkEnd w:id="2222"/>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w:t>
      </w:r>
      <w:bookmarkStart w:id="2223" w:name="_Hlk39041022"/>
      <w:r w:rsidRPr="004C216E">
        <w:rPr>
          <w:rFonts w:ascii="Proxima Nova ExCn Rg Cyr" w:eastAsia="Times New Roman" w:hAnsi="Proxima Nova ExCn Rg Cyr" w:cs="Times New Roman"/>
          <w:color w:val="000000"/>
          <w:sz w:val="28"/>
          <w:szCs w:val="28"/>
          <w:lang w:eastAsia="ru-RU"/>
        </w:rPr>
        <w:t xml:space="preserve">электронным изданиям </w:t>
      </w:r>
      <w:bookmarkStart w:id="2224" w:name="_Hlk39041063"/>
      <w:bookmarkStart w:id="2225" w:name="_Hlk38766121"/>
      <w:bookmarkEnd w:id="2223"/>
      <w:r w:rsidRPr="004C216E">
        <w:rPr>
          <w:rFonts w:ascii="Proxima Nova ExCn Rg Cyr" w:eastAsia="Times New Roman" w:hAnsi="Proxima Nova ExCn Rg Cyr" w:cs="Times New Roman"/>
          <w:color w:val="000000"/>
          <w:sz w:val="28"/>
          <w:szCs w:val="28"/>
          <w:lang w:eastAsia="ru-RU"/>
        </w:rPr>
        <w:t>и (или) на оказание услуг по размещению рекламно-информационных материалов в средствах массовой информации</w:t>
      </w:r>
      <w:bookmarkEnd w:id="2224"/>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26" w:name="_Ref409215366"/>
      <w:bookmarkEnd w:id="2225"/>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услуг спонсорской рекламы (рекламы, распространяемой на условии обязательного упоминания в ней о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аказчике как о спонсоре) в соответствии с порядком формирования корпоративной политики в области спонсорства, утвержденным правовым актом Корпорации;</w:t>
      </w:r>
      <w:bookmarkEnd w:id="2226"/>
      <w:r w:rsidRPr="004C216E">
        <w:rPr>
          <w:rFonts w:ascii="Proxima Nova ExCn Rg Cyr" w:eastAsia="Times New Roman" w:hAnsi="Proxima Nova ExCn Rg Cyr" w:cs="Times New Roman"/>
          <w:color w:val="000000"/>
          <w:sz w:val="28"/>
          <w:szCs w:val="28"/>
          <w:lang w:eastAsia="ru-RU"/>
        </w:rPr>
        <w:t xml:space="preserve"> </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27" w:name="_Hlt309067666"/>
      <w:bookmarkStart w:id="2228" w:name="_Hlt309068028"/>
      <w:bookmarkStart w:id="2229" w:name="_Hlt310367896"/>
      <w:bookmarkStart w:id="2230" w:name="_Ref408153527"/>
      <w:bookmarkStart w:id="2231" w:name="_Toc408161514"/>
      <w:bookmarkStart w:id="2232" w:name="_Ref410335192"/>
      <w:bookmarkStart w:id="2233" w:name="_Ref411612844"/>
      <w:bookmarkStart w:id="2234" w:name="_Ref299272633"/>
      <w:bookmarkEnd w:id="2227"/>
      <w:bookmarkEnd w:id="2228"/>
      <w:bookmarkEnd w:id="2229"/>
      <w:bookmarkEnd w:id="2230"/>
      <w:bookmarkEnd w:id="2231"/>
      <w:r w:rsidRPr="004C216E">
        <w:rPr>
          <w:rFonts w:ascii="Proxima Nova ExCn Rg Cyr" w:eastAsia="Times New Roman" w:hAnsi="Proxima Nova ExCn Rg Cyr" w:cs="Times New Roman"/>
          <w:color w:val="000000"/>
          <w:sz w:val="28"/>
          <w:szCs w:val="28"/>
          <w:lang w:eastAsia="ru-RU"/>
        </w:rPr>
        <w:t>заключается договор в связи с расторжением</w:t>
      </w:r>
      <w:r w:rsidR="004E5C24" w:rsidRPr="004C216E">
        <w:rPr>
          <w:rFonts w:ascii="Proxima Nova ExCn Rg Cyr" w:eastAsia="Times New Roman" w:hAnsi="Proxima Nova ExCn Rg Cyr" w:cs="Times New Roman"/>
          <w:color w:val="000000"/>
          <w:sz w:val="28"/>
          <w:szCs w:val="28"/>
          <w:lang w:eastAsia="ru-RU"/>
        </w:rPr>
        <w:t xml:space="preserve"> в соответствии с разделом 21.3 Положения</w:t>
      </w:r>
      <w:r w:rsidRPr="004C216E">
        <w:rPr>
          <w:rFonts w:ascii="Proxima Nova ExCn Rg Cyr" w:eastAsia="Times New Roman" w:hAnsi="Proxima Nova ExCn Rg Cyr" w:cs="Times New Roman"/>
          <w:color w:val="000000"/>
          <w:sz w:val="28"/>
          <w:szCs w:val="28"/>
          <w:lang w:eastAsia="ru-RU"/>
        </w:rPr>
        <w:t xml:space="preserve"> ранее заключенного договора по причине его неисполнения (ненадлежащего исполнения) поставщиком, и у </w:t>
      </w:r>
      <w:r w:rsidR="00496E1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отсутствует время на проведение конкурентной процедуры </w:t>
      </w:r>
      <w:r w:rsidRPr="004C216E">
        <w:rPr>
          <w:rFonts w:ascii="Proxima Nova ExCn Rg Cyr" w:eastAsia="Times New Roman" w:hAnsi="Proxima Nova ExCn Rg Cyr" w:cs="Times New Roman"/>
          <w:color w:val="000000"/>
          <w:sz w:val="28"/>
          <w:szCs w:val="28"/>
          <w:lang w:eastAsia="ru-RU"/>
        </w:rPr>
        <w:lastRenderedPageBreak/>
        <w:t>закупки, при этом договор заключается в пределах объема товаров (работ, услуг), сроков исполнения и цены расторгнутого договора</w:t>
      </w:r>
      <w:r w:rsidR="00343E9F" w:rsidRPr="00A07D36">
        <w:rPr>
          <w:rFonts w:ascii="Proxima Nova ExCn Rg Cyr" w:eastAsia="Times New Roman" w:hAnsi="Proxima Nova ExCn Rg Cyr" w:cs="Times New Roman"/>
          <w:color w:val="000000"/>
          <w:sz w:val="28"/>
          <w:szCs w:val="28"/>
          <w:lang w:eastAsia="ru-RU"/>
        </w:rPr>
        <w:t>:</w:t>
      </w:r>
      <w:r w:rsidR="00343E9F" w:rsidRPr="004C216E">
        <w:rPr>
          <w:rFonts w:ascii="Proxima Nova ExCn Rg Cyr" w:eastAsia="Times New Roman" w:hAnsi="Proxima Nova ExCn Rg Cyr" w:cs="Times New Roman"/>
          <w:color w:val="000000"/>
          <w:sz w:val="28"/>
          <w:szCs w:val="28"/>
          <w:lang w:eastAsia="ru-RU"/>
        </w:rPr>
        <w:t xml:space="preserve"> </w:t>
      </w:r>
      <w:r w:rsidR="00343E9F">
        <w:rPr>
          <w:rFonts w:ascii="Proxima Nova ExCn Rg Cyr" w:eastAsia="Times New Roman" w:hAnsi="Proxima Nova ExCn Rg Cyr" w:cs="Times New Roman"/>
          <w:color w:val="000000"/>
          <w:sz w:val="28"/>
          <w:szCs w:val="28"/>
          <w:lang w:eastAsia="ru-RU"/>
        </w:rPr>
        <w:br/>
      </w:r>
      <w:r w:rsidR="00343E9F" w:rsidRPr="00A07D36">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если до расторжения договора поставщиком частично исполнены обязательства по такому договору, то при заключении нового договора количество закупаемой продукции должно быть уменьшено с учетом количества полученной продукции по ранее заключенному договору с пропорциональным уменьшением цены договора;</w:t>
      </w:r>
      <w:bookmarkEnd w:id="2232"/>
      <w:r w:rsidRPr="004C216E">
        <w:rPr>
          <w:rFonts w:ascii="Proxima Nova ExCn Rg Cyr" w:eastAsia="Times New Roman" w:hAnsi="Proxima Nova ExCn Rg Cyr" w:cs="Times New Roman"/>
          <w:color w:val="000000"/>
          <w:sz w:val="28"/>
          <w:szCs w:val="28"/>
          <w:lang w:eastAsia="ru-RU"/>
        </w:rPr>
        <w:t xml:space="preserve"> </w:t>
      </w:r>
      <w:r w:rsidR="00343E9F" w:rsidRPr="00A07D36">
        <w:rPr>
          <w:rFonts w:ascii="Proxima Nova ExCn Rg Cyr" w:eastAsia="Times New Roman" w:hAnsi="Proxima Nova ExCn Rg Cyr" w:cs="Times New Roman"/>
          <w:color w:val="000000"/>
          <w:sz w:val="28"/>
          <w:szCs w:val="28"/>
          <w:lang w:eastAsia="ru-RU"/>
        </w:rPr>
        <w:br/>
        <w:t>- </w:t>
      </w:r>
      <w:r w:rsidRPr="004C216E">
        <w:rPr>
          <w:rFonts w:ascii="Proxima Nova ExCn Rg Cyr" w:eastAsia="Times New Roman" w:hAnsi="Proxima Nova ExCn Rg Cyr" w:cs="Times New Roman"/>
          <w:color w:val="000000"/>
          <w:sz w:val="28"/>
          <w:szCs w:val="28"/>
          <w:lang w:eastAsia="ru-RU"/>
        </w:rPr>
        <w:t xml:space="preserve">если поставщиком обязательства по договору не исполнены в полном объеме, то новый договор должен быть заключен в количестве (объеме), предусмотренном документацией о закупке, и по цене, не превышающей НМЦ, установленную в </w:t>
      </w:r>
      <w:r w:rsidR="0014668C" w:rsidRPr="004C216E">
        <w:rPr>
          <w:rFonts w:ascii="Proxima Nova ExCn Rg Cyr" w:eastAsia="Times New Roman" w:hAnsi="Proxima Nova ExCn Rg Cyr" w:cs="Times New Roman"/>
          <w:color w:val="000000"/>
          <w:sz w:val="28"/>
          <w:szCs w:val="28"/>
          <w:lang w:eastAsia="ru-RU"/>
        </w:rPr>
        <w:t>извещении, документации о закупке</w:t>
      </w:r>
      <w:r w:rsidRPr="004C216E">
        <w:rPr>
          <w:rFonts w:ascii="Proxima Nova ExCn Rg Cyr" w:eastAsia="Times New Roman" w:hAnsi="Proxima Nova ExCn Rg Cyr" w:cs="Times New Roman"/>
          <w:color w:val="000000"/>
          <w:sz w:val="28"/>
          <w:szCs w:val="28"/>
          <w:lang w:eastAsia="ru-RU"/>
        </w:rPr>
        <w:t>;</w:t>
      </w:r>
      <w:bookmarkEnd w:id="2233"/>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услуг по программам профессионального и дополнительного профессионального образования, профессионального обучения работников </w:t>
      </w:r>
      <w:r w:rsidR="00496E1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на проведение семинаров, тренингов, деловых игр, участие в конференциях, выставках, форумах, конгрессах, съездах, деловых совещаниях и иных </w:t>
      </w:r>
      <w:r w:rsidR="001D3FED" w:rsidRPr="004C216E">
        <w:rPr>
          <w:rFonts w:ascii="Proxima Nova ExCn Rg Cyr" w:eastAsia="Times New Roman" w:hAnsi="Proxima Nova ExCn Rg Cyr" w:cs="Times New Roman"/>
          <w:color w:val="000000"/>
          <w:sz w:val="28"/>
          <w:szCs w:val="28"/>
          <w:lang w:eastAsia="ru-RU"/>
        </w:rPr>
        <w:t xml:space="preserve">корпоративных </w:t>
      </w:r>
      <w:r w:rsidRPr="004C216E">
        <w:rPr>
          <w:rFonts w:ascii="Proxima Nova ExCn Rg Cyr" w:eastAsia="Times New Roman" w:hAnsi="Proxima Nova ExCn Rg Cyr" w:cs="Times New Roman"/>
          <w:color w:val="000000"/>
          <w:sz w:val="28"/>
          <w:szCs w:val="28"/>
          <w:lang w:eastAsia="ru-RU"/>
        </w:rPr>
        <w:t>мероприятиях;</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приобретение для работников </w:t>
      </w:r>
      <w:r w:rsidR="00BB646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и членов их семей путевок в санаторно-курортные организации, входящие в структуру Корпорации;</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35" w:name="_Ref409372236"/>
      <w:bookmarkStart w:id="2236" w:name="_Ref409384215"/>
      <w:bookmarkStart w:id="2237" w:name="_Ref409392908"/>
      <w:bookmarkStart w:id="2238" w:name="_Ref408961230"/>
      <w:bookmarkStart w:id="2239" w:name="_Ref409525750"/>
      <w:bookmarkStart w:id="2240" w:name="_Toc408161515"/>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услуг ведомственной охраны с организацией, осуществляющей свою деятельность в соответствии с </w:t>
      </w:r>
      <w:r w:rsidR="00944B35" w:rsidRPr="004C216E">
        <w:rPr>
          <w:rFonts w:ascii="Proxima Nova ExCn Rg Cyr" w:eastAsia="Times New Roman" w:hAnsi="Proxima Nova ExCn Rg Cyr" w:cs="Times New Roman"/>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 xml:space="preserve"> Российской Федерации;</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41" w:name="_Ref409809422"/>
      <w:r w:rsidRPr="004C216E">
        <w:rPr>
          <w:rFonts w:ascii="Proxima Nova ExCn Rg Cyr" w:eastAsia="Times New Roman" w:hAnsi="Proxima Nova ExCn Rg Cyr" w:cs="Times New Roman"/>
          <w:color w:val="000000"/>
          <w:sz w:val="28"/>
          <w:szCs w:val="28"/>
          <w:lang w:eastAsia="ru-RU"/>
        </w:rPr>
        <w:t xml:space="preserve">заключается или продлевается договор на оказание услуг связи при наличии у </w:t>
      </w:r>
      <w:r w:rsidR="00BB646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 за исключением услуг подвижной радиотелефонной (сотовой) связи;</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42" w:name="_Ref410736204"/>
      <w:r w:rsidRPr="004C216E">
        <w:rPr>
          <w:rFonts w:ascii="Proxima Nova ExCn Rg Cyr" w:eastAsia="Times New Roman" w:hAnsi="Proxima Nova ExCn Rg Cyr" w:cs="Times New Roman"/>
          <w:color w:val="000000"/>
          <w:sz w:val="28"/>
          <w:szCs w:val="28"/>
          <w:lang w:eastAsia="ru-RU"/>
        </w:rPr>
        <w:t xml:space="preserve">заключается договор по результатам проведенной конкурентной процедуры закупки, признанной несостоявшейся по основаниям, указанным в подпунктах </w:t>
      </w:r>
      <w:r w:rsidR="00C76510">
        <w:rPr>
          <w:rFonts w:ascii="Proxima Nova ExCn Rg Cyr" w:eastAsia="Times New Roman" w:hAnsi="Proxima Nova ExCn Rg Cyr" w:cs="Times New Roman"/>
          <w:color w:val="000000"/>
          <w:sz w:val="28"/>
          <w:szCs w:val="28"/>
          <w:lang w:eastAsia="ru-RU"/>
        </w:rPr>
        <w:t>11.9.1 (2), 11.9</w:t>
      </w:r>
      <w:r w:rsidR="00AB358F" w:rsidRPr="00B929D2">
        <w:rPr>
          <w:rFonts w:ascii="Proxima Nova ExCn Rg Cyr" w:hAnsi="Proxima Nova ExCn Rg Cyr"/>
          <w:sz w:val="28"/>
        </w:rPr>
        <w:t>.</w:t>
      </w:r>
      <w:r w:rsidR="00E949D5" w:rsidRPr="003E7264">
        <w:rPr>
          <w:rFonts w:ascii="Proxima Nova ExCn Rg Cyr" w:eastAsia="Times New Roman" w:hAnsi="Proxima Nova ExCn Rg Cyr" w:cs="Times New Roman"/>
          <w:sz w:val="28"/>
          <w:szCs w:val="28"/>
          <w:lang w:eastAsia="ru-RU"/>
        </w:rPr>
        <w:t>1</w:t>
      </w:r>
      <w:r w:rsidR="00AB358F" w:rsidRPr="00B929D2">
        <w:rPr>
          <w:rFonts w:ascii="Proxima Nova ExCn Rg Cyr" w:hAnsi="Proxima Nova ExCn Rg Cyr"/>
          <w:sz w:val="28"/>
        </w:rPr>
        <w:t xml:space="preserve"> (4), </w:t>
      </w:r>
      <w:r w:rsidRPr="004C216E">
        <w:rPr>
          <w:rFonts w:ascii="Proxima Nova ExCn Rg Cyr" w:eastAsia="Times New Roman" w:hAnsi="Proxima Nova ExCn Rg Cyr" w:cs="Times New Roman"/>
          <w:color w:val="000000"/>
          <w:sz w:val="28"/>
          <w:szCs w:val="28"/>
          <w:lang w:eastAsia="ru-RU"/>
        </w:rPr>
        <w:t>11.9.1(5</w:t>
      </w:r>
      <w:r w:rsidR="003367B3" w:rsidRPr="004C216E">
        <w:rPr>
          <w:rFonts w:ascii="Proxima Nova ExCn Rg Cyr" w:eastAsia="Times New Roman" w:hAnsi="Proxima Nova ExCn Rg Cyr" w:cs="Times New Roman"/>
          <w:color w:val="000000"/>
          <w:sz w:val="28"/>
          <w:szCs w:val="28"/>
          <w:lang w:eastAsia="ru-RU"/>
        </w:rPr>
        <w:t>)</w:t>
      </w:r>
      <w:r w:rsidR="003367B3">
        <w:rPr>
          <w:rFonts w:ascii="Proxima Nova ExCn Rg Cyr" w:eastAsia="Times New Roman" w:hAnsi="Proxima Nova ExCn Rg Cyr" w:cs="Times New Roman"/>
          <w:color w:val="000000"/>
          <w:sz w:val="28"/>
          <w:szCs w:val="28"/>
          <w:lang w:eastAsia="ru-RU"/>
        </w:rPr>
        <w:t>,</w:t>
      </w:r>
      <w:r w:rsidR="003367B3" w:rsidRPr="004C216E">
        <w:rPr>
          <w:rFonts w:ascii="Proxima Nova ExCn Rg Cyr" w:eastAsia="Times New Roman" w:hAnsi="Proxima Nova ExCn Rg Cyr" w:cs="Times New Roman"/>
          <w:color w:val="000000"/>
          <w:sz w:val="28"/>
          <w:szCs w:val="28"/>
          <w:lang w:eastAsia="ru-RU"/>
        </w:rPr>
        <w:t xml:space="preserve"> </w:t>
      </w:r>
      <w:r w:rsidR="007B3261">
        <w:rPr>
          <w:rFonts w:ascii="Proxima Nova ExCn Rg Cyr" w:eastAsia="Times New Roman" w:hAnsi="Proxima Nova ExCn Rg Cyr" w:cs="Times New Roman"/>
          <w:color w:val="000000"/>
          <w:sz w:val="28"/>
          <w:szCs w:val="28"/>
          <w:lang w:eastAsia="ru-RU"/>
        </w:rPr>
        <w:t>11.9.1(7)</w:t>
      </w:r>
      <w:r w:rsidRPr="004C216E">
        <w:rPr>
          <w:rFonts w:ascii="Proxima Nova ExCn Rg Cyr" w:eastAsia="Times New Roman" w:hAnsi="Proxima Nova ExCn Rg Cyr" w:cs="Times New Roman"/>
          <w:color w:val="000000"/>
          <w:sz w:val="28"/>
          <w:szCs w:val="28"/>
          <w:lang w:eastAsia="ru-RU"/>
        </w:rPr>
        <w:t xml:space="preserve">, </w:t>
      </w:r>
      <w:r w:rsidR="007B3261">
        <w:rPr>
          <w:rFonts w:ascii="Proxima Nova ExCn Rg Cyr" w:eastAsia="Times New Roman" w:hAnsi="Proxima Nova ExCn Rg Cyr" w:cs="Times New Roman"/>
          <w:color w:val="000000"/>
          <w:sz w:val="28"/>
          <w:szCs w:val="28"/>
          <w:lang w:eastAsia="ru-RU"/>
        </w:rPr>
        <w:t>11.9.1(9)</w:t>
      </w:r>
      <w:r w:rsidRPr="004C216E">
        <w:rPr>
          <w:rFonts w:ascii="Proxima Nova ExCn Rg Cyr" w:eastAsia="Times New Roman" w:hAnsi="Proxima Nova ExCn Rg Cyr" w:cs="Times New Roman"/>
          <w:color w:val="000000"/>
          <w:sz w:val="28"/>
          <w:szCs w:val="28"/>
          <w:lang w:eastAsia="ru-RU"/>
        </w:rPr>
        <w:t xml:space="preserve">, </w:t>
      </w:r>
      <w:r w:rsidR="007B3261">
        <w:rPr>
          <w:rFonts w:ascii="Proxima Nova ExCn Rg Cyr" w:eastAsia="Times New Roman" w:hAnsi="Proxima Nova ExCn Rg Cyr" w:cs="Times New Roman"/>
          <w:color w:val="000000"/>
          <w:sz w:val="28"/>
          <w:szCs w:val="28"/>
          <w:lang w:eastAsia="ru-RU"/>
        </w:rPr>
        <w:t>11.9.1(11)</w:t>
      </w:r>
      <w:r w:rsidRPr="004C216E">
        <w:rPr>
          <w:rFonts w:ascii="Proxima Nova ExCn Rg Cyr" w:eastAsia="Times New Roman" w:hAnsi="Proxima Nova ExCn Rg Cyr" w:cs="Times New Roman"/>
          <w:color w:val="000000"/>
          <w:sz w:val="28"/>
          <w:szCs w:val="28"/>
          <w:lang w:eastAsia="ru-RU"/>
        </w:rPr>
        <w:t xml:space="preserve">, </w:t>
      </w:r>
      <w:r w:rsidR="00E15997">
        <w:rPr>
          <w:rFonts w:ascii="Proxima Nova ExCn Rg Cyr" w:eastAsia="Times New Roman" w:hAnsi="Proxima Nova ExCn Rg Cyr" w:cs="Times New Roman"/>
          <w:color w:val="000000"/>
          <w:sz w:val="28"/>
          <w:szCs w:val="28"/>
          <w:lang w:eastAsia="ru-RU"/>
        </w:rPr>
        <w:t>11.9.1(13)</w:t>
      </w:r>
      <w:r w:rsidRPr="004C216E">
        <w:rPr>
          <w:rFonts w:ascii="Proxima Nova ExCn Rg Cyr" w:eastAsia="Times New Roman" w:hAnsi="Proxima Nova ExCn Rg Cyr" w:cs="Times New Roman"/>
          <w:color w:val="000000"/>
          <w:sz w:val="28"/>
          <w:szCs w:val="28"/>
          <w:lang w:eastAsia="ru-RU"/>
        </w:rPr>
        <w:t xml:space="preserve"> и </w:t>
      </w:r>
      <w:bookmarkStart w:id="2243" w:name="_Hlk39041473"/>
      <w:r w:rsidR="007B3261">
        <w:rPr>
          <w:rFonts w:ascii="Proxima Nova ExCn Rg Cyr" w:eastAsia="Times New Roman" w:hAnsi="Proxima Nova ExCn Rg Cyr" w:cs="Times New Roman"/>
          <w:color w:val="000000"/>
          <w:sz w:val="28"/>
          <w:szCs w:val="28"/>
          <w:lang w:eastAsia="ru-RU"/>
        </w:rPr>
        <w:t>11.9.1(15)</w:t>
      </w:r>
      <w:r w:rsidRPr="004C216E">
        <w:rPr>
          <w:rFonts w:ascii="Proxima Nova ExCn Rg Cyr" w:eastAsia="Times New Roman" w:hAnsi="Proxima Nova ExCn Rg Cyr" w:cs="Times New Roman"/>
          <w:color w:val="000000"/>
          <w:sz w:val="28"/>
          <w:szCs w:val="28"/>
          <w:lang w:eastAsia="ru-RU"/>
        </w:rPr>
        <w:t xml:space="preserve"> П</w:t>
      </w:r>
      <w:r w:rsidRPr="004C216E" w:rsidDel="00875560">
        <w:rPr>
          <w:rFonts w:ascii="Proxima Nova ExCn Rg Cyr" w:eastAsia="Times New Roman" w:hAnsi="Proxima Nova ExCn Rg Cyr" w:cs="Times New Roman"/>
          <w:color w:val="000000"/>
          <w:sz w:val="28"/>
          <w:szCs w:val="28"/>
          <w:lang w:eastAsia="ru-RU"/>
        </w:rPr>
        <w:t>оложения</w:t>
      </w:r>
      <w:bookmarkEnd w:id="2243"/>
      <w:r w:rsidRPr="004C216E">
        <w:rPr>
          <w:rFonts w:ascii="Proxima Nova ExCn Rg Cyr" w:eastAsia="Times New Roman" w:hAnsi="Proxima Nova ExCn Rg Cyr" w:cs="Times New Roman"/>
          <w:color w:val="000000"/>
          <w:sz w:val="28"/>
          <w:szCs w:val="28"/>
          <w:lang w:eastAsia="ru-RU"/>
        </w:rPr>
        <w:t xml:space="preserve"> </w:t>
      </w:r>
      <w:bookmarkStart w:id="2244" w:name="_Hlk39041510"/>
      <w:r w:rsidRPr="004C216E">
        <w:rPr>
          <w:rFonts w:ascii="Proxima Nova ExCn Rg Cyr" w:eastAsia="Times New Roman" w:hAnsi="Proxima Nova ExCn Rg Cyr" w:cs="Times New Roman"/>
          <w:color w:val="000000"/>
          <w:sz w:val="28"/>
          <w:szCs w:val="28"/>
          <w:lang w:eastAsia="ru-RU"/>
        </w:rPr>
        <w:t xml:space="preserve">либо </w:t>
      </w:r>
      <w:bookmarkStart w:id="2245" w:name="_Hlk38766263"/>
      <w:r w:rsidRPr="004C216E">
        <w:rPr>
          <w:rFonts w:ascii="Proxima Nova ExCn Rg Cyr" w:eastAsia="Times New Roman" w:hAnsi="Proxima Nova ExCn Rg Cyr" w:cs="Times New Roman"/>
          <w:color w:val="000000"/>
          <w:sz w:val="28"/>
          <w:szCs w:val="28"/>
          <w:lang w:eastAsia="ru-RU"/>
        </w:rPr>
        <w:t>по результатам проведенной конкурентной процедуры закупки</w:t>
      </w:r>
      <w:r w:rsidRPr="004C216E">
        <w:rPr>
          <w:rFonts w:ascii="Proxima Nova ExCn Rg Cyr" w:eastAsia="Times New Roman" w:hAnsi="Proxima Nova ExCn Rg Cyr" w:cs="Times New Roman"/>
          <w:sz w:val="28"/>
          <w:szCs w:val="28"/>
          <w:lang w:eastAsia="ru-RU"/>
        </w:rPr>
        <w:t xml:space="preserve">, победитель которой уклонился от заключения договора </w:t>
      </w:r>
      <w:r w:rsidR="00CE7222">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подпункт 20.6.2(3) Положения</w:t>
      </w:r>
      <w:bookmarkEnd w:id="2244"/>
      <w:bookmarkEnd w:id="2245"/>
      <w:r w:rsidR="00CE7222">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color w:val="000000"/>
          <w:sz w:val="28"/>
          <w:szCs w:val="28"/>
          <w:lang w:eastAsia="ru-RU"/>
        </w:rPr>
        <w:t>,</w:t>
      </w:r>
      <w:r w:rsidRPr="004C216E" w:rsidDel="0087556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при одновременном выполнении следующих условий:</w:t>
      </w:r>
      <w:bookmarkEnd w:id="2235"/>
      <w:bookmarkEnd w:id="2236"/>
      <w:bookmarkEnd w:id="2237"/>
      <w:bookmarkEnd w:id="2238"/>
      <w:bookmarkEnd w:id="2239"/>
      <w:bookmarkEnd w:id="2241"/>
      <w:bookmarkEnd w:id="2242"/>
    </w:p>
    <w:p w:rsidR="00670DA9" w:rsidRPr="00236C83" w:rsidRDefault="008D23B5" w:rsidP="00E1599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bookmarkStart w:id="2246" w:name="_Ref408959906"/>
      <w:r>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236C83">
        <w:rPr>
          <w:rFonts w:ascii="Proxima Nova ExCn Rg Cyr" w:eastAsia="Times New Roman" w:hAnsi="Proxima Nova ExCn Rg Cyr" w:cs="Times New Roman"/>
          <w:color w:val="000000"/>
          <w:sz w:val="28"/>
          <w:szCs w:val="28"/>
          <w:lang w:eastAsia="ru-RU"/>
        </w:rPr>
        <w:t xml:space="preserve">договор заключается по цене, не превышающей размера НМЦ, указанной в извещении и в документации по проведению конкурентной процедуры закупки, а в случае, предусмотренном </w:t>
      </w:r>
      <w:r w:rsidR="00670DA9" w:rsidRPr="00236C83">
        <w:rPr>
          <w:rFonts w:ascii="Proxima Nova ExCn Rg Cyr" w:eastAsia="Times New Roman" w:hAnsi="Proxima Nova ExCn Rg Cyr" w:cs="Times New Roman"/>
          <w:color w:val="000000"/>
          <w:sz w:val="28"/>
          <w:szCs w:val="28"/>
          <w:lang w:eastAsia="ru-RU"/>
        </w:rPr>
        <w:lastRenderedPageBreak/>
        <w:t xml:space="preserve">подпунктом 20.6.2(3) </w:t>
      </w:r>
      <w:r w:rsidR="001D3FED" w:rsidRPr="00236C83">
        <w:rPr>
          <w:rFonts w:ascii="Proxima Nova ExCn Rg Cyr" w:eastAsia="Times New Roman" w:hAnsi="Proxima Nova ExCn Rg Cyr" w:cs="Times New Roman"/>
          <w:color w:val="000000"/>
          <w:sz w:val="28"/>
          <w:szCs w:val="28"/>
          <w:lang w:eastAsia="ru-RU"/>
        </w:rPr>
        <w:t xml:space="preserve">Положения </w:t>
      </w:r>
      <w:r w:rsidR="00670DA9" w:rsidRPr="00236C83">
        <w:rPr>
          <w:rFonts w:ascii="Proxima Nova ExCn Rg Cyr" w:eastAsia="Times New Roman" w:hAnsi="Proxima Nova ExCn Rg Cyr" w:cs="Times New Roman"/>
          <w:color w:val="000000"/>
          <w:sz w:val="28"/>
          <w:szCs w:val="28"/>
          <w:lang w:eastAsia="ru-RU"/>
        </w:rPr>
        <w:t>по цене, не превышающей предложенную победителем закупки;</w:t>
      </w:r>
    </w:p>
    <w:p w:rsidR="00670DA9" w:rsidRPr="00236C83" w:rsidRDefault="008D23B5" w:rsidP="00E1599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236C83">
        <w:rPr>
          <w:rFonts w:ascii="Proxima Nova ExCn Rg Cyr" w:eastAsia="Times New Roman" w:hAnsi="Proxima Nova ExCn Rg Cyr" w:cs="Times New Roman"/>
          <w:color w:val="000000"/>
          <w:sz w:val="28"/>
          <w:szCs w:val="28"/>
          <w:lang w:eastAsia="ru-RU"/>
        </w:rPr>
        <w:t xml:space="preserve">договор заключается в объеме и на условиях, указанных в извещении, документации о закупке по проведению конкурентной процедуры </w:t>
      </w:r>
      <w:r w:rsidR="00670DA9" w:rsidRPr="00E15997">
        <w:rPr>
          <w:rFonts w:ascii="Proxima Nova ExCn Rg Cyr" w:hAnsi="Proxima Nova ExCn Rg Cyr"/>
          <w:color w:val="000000"/>
          <w:sz w:val="28"/>
        </w:rPr>
        <w:t xml:space="preserve">закупки, или на лучших для </w:t>
      </w:r>
      <w:r w:rsidR="005D1F24" w:rsidRPr="00E15997">
        <w:rPr>
          <w:rFonts w:ascii="Proxima Nova ExCn Rg Cyr" w:hAnsi="Proxima Nova ExCn Rg Cyr"/>
          <w:color w:val="000000"/>
          <w:sz w:val="28"/>
        </w:rPr>
        <w:t>З</w:t>
      </w:r>
      <w:r w:rsidR="00670DA9" w:rsidRPr="00E15997">
        <w:rPr>
          <w:rFonts w:ascii="Proxima Nova ExCn Rg Cyr" w:hAnsi="Proxima Nova ExCn Rg Cyr"/>
          <w:color w:val="000000"/>
          <w:sz w:val="28"/>
        </w:rPr>
        <w:t xml:space="preserve">аказчика условиях, в том числе </w:t>
      </w:r>
      <w:r w:rsidR="00670DA9" w:rsidRPr="00236C83">
        <w:rPr>
          <w:rFonts w:ascii="Proxima Nova ExCn Rg Cyr" w:eastAsia="Times New Roman" w:hAnsi="Proxima Nova ExCn Rg Cyr" w:cs="Times New Roman"/>
          <w:color w:val="000000"/>
          <w:sz w:val="28"/>
          <w:szCs w:val="28"/>
          <w:lang w:eastAsia="ru-RU"/>
        </w:rPr>
        <w:t>достигнутых по результатам преддоговорных переговоров,</w:t>
      </w:r>
      <w:r w:rsidR="00670DA9" w:rsidRPr="00E15997">
        <w:rPr>
          <w:rFonts w:ascii="Proxima Nova ExCn Rg Cyr" w:hAnsi="Proxima Nova ExCn Rg Cyr"/>
          <w:color w:val="000000"/>
          <w:sz w:val="28"/>
        </w:rPr>
        <w:t xml:space="preserve"> а в случае, предусмотренном подпунктом 20.6.2(3) </w:t>
      </w:r>
      <w:r w:rsidR="001308B7" w:rsidRPr="00E15997">
        <w:rPr>
          <w:rFonts w:ascii="Proxima Nova ExCn Rg Cyr" w:hAnsi="Proxima Nova ExCn Rg Cyr"/>
          <w:color w:val="000000"/>
          <w:sz w:val="28"/>
        </w:rPr>
        <w:t xml:space="preserve">Положения </w:t>
      </w:r>
      <w:r w:rsidR="00670DA9" w:rsidRPr="00E15997">
        <w:rPr>
          <w:rFonts w:ascii="Proxima Nova ExCn Rg Cyr" w:hAnsi="Proxima Nova ExCn Rg Cyr"/>
          <w:color w:val="000000"/>
          <w:sz w:val="28"/>
        </w:rPr>
        <w:t xml:space="preserve">на </w:t>
      </w:r>
      <w:r w:rsidR="00670DA9" w:rsidRPr="00236C83">
        <w:rPr>
          <w:rFonts w:ascii="Proxima Nova ExCn Rg Cyr" w:eastAsia="Times New Roman" w:hAnsi="Proxima Nova ExCn Rg Cyr" w:cs="Times New Roman"/>
          <w:color w:val="000000"/>
          <w:sz w:val="28"/>
          <w:szCs w:val="28"/>
          <w:lang w:eastAsia="ru-RU"/>
        </w:rPr>
        <w:t>условиях, не хуже предложенных победителем закупки;</w:t>
      </w:r>
    </w:p>
    <w:p w:rsidR="00670DA9" w:rsidRPr="00236C83" w:rsidRDefault="008D23B5" w:rsidP="00E1599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(в)</w:t>
      </w:r>
      <w:r>
        <w:rPr>
          <w:rFonts w:ascii="Proxima Nova ExCn Rg Cyr" w:eastAsia="Times New Roman" w:hAnsi="Proxima Nova ExCn Rg Cyr" w:cs="Times New Roman"/>
          <w:color w:val="000000"/>
          <w:sz w:val="28"/>
          <w:szCs w:val="28"/>
          <w:lang w:eastAsia="ru-RU"/>
        </w:rPr>
        <w:tab/>
      </w:r>
      <w:r w:rsidR="00670DA9" w:rsidRPr="00236C83">
        <w:rPr>
          <w:rFonts w:ascii="Proxima Nova ExCn Rg Cyr" w:eastAsia="Times New Roman" w:hAnsi="Proxima Nova ExCn Rg Cyr" w:cs="Times New Roman"/>
          <w:color w:val="000000"/>
          <w:sz w:val="28"/>
          <w:szCs w:val="28"/>
          <w:lang w:eastAsia="ru-RU"/>
        </w:rPr>
        <w:t>в ходе проведения конкурентных процедур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конкурентного способа закупки в соответствии с Положением;</w:t>
      </w:r>
    </w:p>
    <w:p w:rsidR="00670DA9" w:rsidRPr="00245D54"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bookmarkStart w:id="2247" w:name="_Ref411584695"/>
      <w:bookmarkStart w:id="2248" w:name="_Ref411880630"/>
      <w:bookmarkStart w:id="2249" w:name="_Ref411423771"/>
      <w:bookmarkStart w:id="2250" w:name="_Ref411626559"/>
      <w:bookmarkStart w:id="2251" w:name="_Ref409384349"/>
      <w:bookmarkStart w:id="2252" w:name="_Ref409215104"/>
      <w:bookmarkEnd w:id="2240"/>
      <w:bookmarkEnd w:id="2246"/>
      <w:r w:rsidRPr="00245D54">
        <w:rPr>
          <w:rFonts w:ascii="Proxima Nova ExCn Rg Cyr" w:eastAsia="Times New Roman" w:hAnsi="Proxima Nova ExCn Rg Cyr" w:cs="Times New Roman"/>
          <w:sz w:val="28"/>
          <w:szCs w:val="28"/>
          <w:lang w:eastAsia="ru-RU"/>
        </w:rPr>
        <w:t>исключен;</w:t>
      </w:r>
    </w:p>
    <w:bookmarkEnd w:id="2247"/>
    <w:bookmarkEnd w:id="2248"/>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на выполнение работ, услуг за счет субсидий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субсидий (грантов) на территории Российской Федерации в установленном Правительством Российской Федерации порядке, субсидий (грантов), предоставляемых из соответствующих бюджетов бюджетной системы Российской Федерации, и если требование о привлечении единственного поставщика является условием предоставления субсидии (гранта);</w:t>
      </w:r>
      <w:bookmarkEnd w:id="2249"/>
      <w:bookmarkEnd w:id="2250"/>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53" w:name="_Ref412290934"/>
      <w:bookmarkStart w:id="2254" w:name="_Ref411423626"/>
      <w:r w:rsidRPr="004C216E">
        <w:rPr>
          <w:rFonts w:ascii="Proxima Nova ExCn Rg Cyr" w:eastAsia="Times New Roman" w:hAnsi="Proxima Nova ExCn Rg Cyr" w:cs="Times New Roman"/>
          <w:color w:val="000000"/>
          <w:sz w:val="28"/>
          <w:szCs w:val="28"/>
          <w:lang w:eastAsia="ru-RU"/>
        </w:rPr>
        <w:t xml:space="preserve">заключается договор </w:t>
      </w:r>
      <w:r w:rsidR="00931CF9" w:rsidRPr="004C216E">
        <w:rPr>
          <w:rFonts w:ascii="Proxima Nova ExCn Rg Cyr" w:eastAsia="Times New Roman" w:hAnsi="Proxima Nova ExCn Rg Cyr" w:cs="Times New Roman"/>
          <w:color w:val="000000"/>
          <w:sz w:val="28"/>
          <w:szCs w:val="28"/>
          <w:lang w:eastAsia="ru-RU"/>
        </w:rPr>
        <w:t xml:space="preserve">между </w:t>
      </w:r>
      <w:r w:rsidRPr="004C216E">
        <w:rPr>
          <w:rFonts w:ascii="Proxima Nova ExCn Rg Cyr" w:eastAsia="Times New Roman" w:hAnsi="Proxima Nova ExCn Rg Cyr" w:cs="Times New Roman"/>
          <w:color w:val="000000"/>
          <w:sz w:val="28"/>
          <w:szCs w:val="28"/>
          <w:lang w:eastAsia="ru-RU"/>
        </w:rPr>
        <w:t xml:space="preserve">Корпорацией </w:t>
      </w:r>
      <w:r w:rsidR="00931CF9" w:rsidRPr="004C216E">
        <w:rPr>
          <w:rFonts w:ascii="Proxima Nova ExCn Rg Cyr" w:eastAsia="Times New Roman" w:hAnsi="Proxima Nova ExCn Rg Cyr" w:cs="Times New Roman"/>
          <w:color w:val="000000"/>
          <w:sz w:val="28"/>
          <w:szCs w:val="28"/>
          <w:lang w:eastAsia="ru-RU"/>
        </w:rPr>
        <w:t xml:space="preserve">и </w:t>
      </w:r>
      <w:r w:rsidRPr="004C216E">
        <w:rPr>
          <w:rFonts w:ascii="Proxima Nova ExCn Rg Cyr" w:eastAsia="Times New Roman" w:hAnsi="Proxima Nova ExCn Rg Cyr" w:cs="Times New Roman"/>
          <w:color w:val="000000"/>
          <w:sz w:val="28"/>
          <w:szCs w:val="28"/>
          <w:lang w:eastAsia="ru-RU"/>
        </w:rPr>
        <w:t>организацией (организациями) Корпорации, между организациями Корпорации</w:t>
      </w:r>
      <w:bookmarkEnd w:id="2253"/>
      <w:r w:rsidR="00FC0253" w:rsidRPr="004C216E">
        <w:rPr>
          <w:rFonts w:ascii="Proxima Nova ExCn Rg Cyr" w:eastAsia="Times New Roman" w:hAnsi="Proxima Nova ExCn Rg Cyr" w:cs="Times New Roman"/>
          <w:color w:val="000000"/>
          <w:sz w:val="28"/>
          <w:szCs w:val="28"/>
          <w:lang w:eastAsia="ru-RU"/>
        </w:rPr>
        <w:t xml:space="preserve">, а также с отраслевым оператором Корпорации, определенным </w:t>
      </w:r>
      <w:r w:rsidR="002926F3" w:rsidRPr="004C216E">
        <w:rPr>
          <w:rFonts w:ascii="Proxima Nova ExCn Rg Cyr" w:eastAsia="Times New Roman" w:hAnsi="Proxima Nova ExCn Rg Cyr" w:cs="Times New Roman"/>
          <w:color w:val="000000"/>
          <w:sz w:val="28"/>
          <w:szCs w:val="28"/>
          <w:lang w:eastAsia="ru-RU"/>
        </w:rPr>
        <w:t xml:space="preserve">правовым </w:t>
      </w:r>
      <w:r w:rsidR="00FC0253" w:rsidRPr="004C216E">
        <w:rPr>
          <w:rFonts w:ascii="Proxima Nova ExCn Rg Cyr" w:eastAsia="Times New Roman" w:hAnsi="Proxima Nova ExCn Rg Cyr" w:cs="Times New Roman"/>
          <w:color w:val="000000"/>
          <w:sz w:val="28"/>
          <w:szCs w:val="28"/>
          <w:lang w:eastAsia="ru-RU"/>
        </w:rPr>
        <w:t>актом Корпорации</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55" w:name="_Ref412287444"/>
      <w:r w:rsidRPr="004C216E">
        <w:rPr>
          <w:rFonts w:ascii="Proxima Nova ExCn Rg Cyr" w:eastAsia="Times New Roman" w:hAnsi="Proxima Nova ExCn Rg Cyr" w:cs="Times New Roman"/>
          <w:color w:val="000000"/>
          <w:sz w:val="28"/>
          <w:szCs w:val="28"/>
          <w:lang w:eastAsia="ru-RU"/>
        </w:rPr>
        <w:t>исключен;</w:t>
      </w:r>
    </w:p>
    <w:p w:rsidR="00670DA9" w:rsidRPr="00DA4E9A" w:rsidRDefault="00670DA9" w:rsidP="00B929D2">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56" w:name="_Ref409384958"/>
      <w:bookmarkEnd w:id="2251"/>
      <w:bookmarkEnd w:id="2254"/>
      <w:bookmarkEnd w:id="2255"/>
      <w:r w:rsidRPr="00B929D2">
        <w:rPr>
          <w:rFonts w:ascii="Proxima Nova ExCn Rg Cyr" w:hAnsi="Proxima Nova ExCn Rg Cyr"/>
          <w:color w:val="000000"/>
          <w:sz w:val="28"/>
        </w:rPr>
        <w:t xml:space="preserve">заключается договор </w:t>
      </w:r>
      <w:bookmarkStart w:id="2257" w:name="_Hlk39041624"/>
      <w:r w:rsidRPr="00B929D2">
        <w:rPr>
          <w:rFonts w:ascii="Proxima Nova ExCn Rg Cyr" w:hAnsi="Proxima Nova ExCn Rg Cyr"/>
          <w:color w:val="000000"/>
          <w:sz w:val="28"/>
        </w:rPr>
        <w:t xml:space="preserve">при возникновении </w:t>
      </w:r>
      <w:bookmarkEnd w:id="2257"/>
      <w:r w:rsidRPr="00B929D2">
        <w:rPr>
          <w:rFonts w:ascii="Proxima Nova ExCn Rg Cyr" w:hAnsi="Proxima Nova ExCn Rg Cyr"/>
          <w:color w:val="000000"/>
          <w:sz w:val="28"/>
        </w:rPr>
        <w:t xml:space="preserve">неотложной потребности в продукции, </w:t>
      </w:r>
      <w:r w:rsidR="003E5FFC" w:rsidRPr="003E7264">
        <w:rPr>
          <w:rFonts w:ascii="Proxima Nova ExCn Rg Cyr" w:eastAsia="Times New Roman" w:hAnsi="Proxima Nova ExCn Rg Cyr" w:cs="Times New Roman"/>
          <w:color w:val="000000"/>
          <w:sz w:val="28"/>
          <w:szCs w:val="28"/>
          <w:lang w:eastAsia="ru-RU"/>
        </w:rPr>
        <w:t>необходимой для</w:t>
      </w:r>
      <w:r w:rsidR="00D2648B" w:rsidRPr="00EF489C">
        <w:rPr>
          <w:rFonts w:ascii="Proxima Nova ExCn Rg Cyr" w:eastAsia="Times New Roman" w:hAnsi="Proxima Nova ExCn Rg Cyr" w:cs="Times New Roman"/>
          <w:color w:val="000000"/>
          <w:sz w:val="28"/>
          <w:szCs w:val="28"/>
          <w:lang w:eastAsia="ru-RU"/>
        </w:rPr>
        <w:t xml:space="preserve"> </w:t>
      </w:r>
      <w:r w:rsidRPr="00B929D2">
        <w:rPr>
          <w:rFonts w:ascii="Proxima Nova ExCn Rg Cyr" w:hAnsi="Proxima Nova ExCn Rg Cyr"/>
          <w:color w:val="000000"/>
          <w:sz w:val="28"/>
        </w:rPr>
        <w:t xml:space="preserve">предотвращения </w:t>
      </w:r>
      <w:r w:rsidR="00CE7222" w:rsidRPr="00EF489C">
        <w:rPr>
          <w:rFonts w:ascii="Proxima Nova ExCn Rg Cyr" w:eastAsia="Times New Roman" w:hAnsi="Proxima Nova ExCn Rg Cyr" w:cs="Times New Roman"/>
          <w:color w:val="000000"/>
          <w:sz w:val="28"/>
          <w:szCs w:val="28"/>
          <w:lang w:eastAsia="ru-RU"/>
        </w:rPr>
        <w:t xml:space="preserve">(минимизации или </w:t>
      </w:r>
      <w:r w:rsidRPr="00B929D2">
        <w:rPr>
          <w:rFonts w:ascii="Proxima Nova ExCn Rg Cyr" w:hAnsi="Proxima Nova ExCn Rg Cyr"/>
          <w:color w:val="000000"/>
          <w:sz w:val="28"/>
        </w:rPr>
        <w:t>ликвидации последствий</w:t>
      </w:r>
      <w:r w:rsidR="00CE7222" w:rsidRPr="00EF489C">
        <w:rPr>
          <w:rFonts w:ascii="Proxima Nova ExCn Rg Cyr" w:eastAsia="Times New Roman" w:hAnsi="Proxima Nova ExCn Rg Cyr" w:cs="Times New Roman"/>
          <w:color w:val="000000"/>
          <w:sz w:val="28"/>
          <w:szCs w:val="28"/>
          <w:lang w:eastAsia="ru-RU"/>
        </w:rPr>
        <w:t>) аварий или</w:t>
      </w:r>
      <w:r w:rsidRPr="00B929D2">
        <w:rPr>
          <w:rFonts w:ascii="Proxima Nova ExCn Rg Cyr" w:hAnsi="Proxima Nova ExCn Rg Cyr"/>
          <w:color w:val="000000"/>
          <w:sz w:val="28"/>
        </w:rPr>
        <w:t xml:space="preserve"> чрезвычайных обстоятельств</w:t>
      </w:r>
      <w:r w:rsidRPr="004C216E">
        <w:rPr>
          <w:rFonts w:ascii="Proxima Nova ExCn Rg Cyr" w:eastAsia="Times New Roman" w:hAnsi="Proxima Nova ExCn Rg Cyr" w:cs="Times New Roman"/>
          <w:sz w:val="28"/>
          <w:szCs w:val="28"/>
          <w:vertAlign w:val="superscript"/>
          <w:lang w:eastAsia="ru-RU"/>
        </w:rPr>
        <w:footnoteReference w:id="2"/>
      </w:r>
      <w:r w:rsidRPr="00B929D2">
        <w:rPr>
          <w:rFonts w:ascii="Proxima Nova ExCn Rg Cyr" w:hAnsi="Proxima Nova ExCn Rg Cyr"/>
          <w:color w:val="000000"/>
          <w:sz w:val="28"/>
        </w:rPr>
        <w:t xml:space="preserve"> </w:t>
      </w:r>
      <w:r w:rsidR="00CE7222" w:rsidRPr="00EF489C">
        <w:rPr>
          <w:rFonts w:ascii="Proxima Nova ExCn Rg Cyr" w:eastAsia="Times New Roman" w:hAnsi="Proxima Nova ExCn Rg Cyr" w:cs="Times New Roman"/>
          <w:color w:val="000000"/>
          <w:sz w:val="28"/>
          <w:szCs w:val="28"/>
          <w:lang w:eastAsia="ru-RU"/>
        </w:rPr>
        <w:t xml:space="preserve">(в том числе </w:t>
      </w:r>
      <w:r w:rsidRPr="00B929D2">
        <w:rPr>
          <w:rFonts w:ascii="Proxima Nova ExCn Rg Cyr" w:hAnsi="Proxima Nova ExCn Rg Cyr"/>
          <w:color w:val="000000"/>
          <w:sz w:val="28"/>
        </w:rPr>
        <w:t xml:space="preserve">при </w:t>
      </w:r>
      <w:r w:rsidR="00CE7222" w:rsidRPr="00EF489C">
        <w:rPr>
          <w:rFonts w:ascii="Proxima Nova ExCn Rg Cyr" w:eastAsia="Times New Roman" w:hAnsi="Proxima Nova ExCn Rg Cyr" w:cs="Times New Roman"/>
          <w:color w:val="000000"/>
          <w:sz w:val="28"/>
          <w:szCs w:val="28"/>
          <w:lang w:eastAsia="ru-RU"/>
        </w:rPr>
        <w:t>угрозе их возникновения)</w:t>
      </w:r>
      <w:r w:rsidR="002E45FF" w:rsidRPr="003E7264">
        <w:rPr>
          <w:rFonts w:ascii="Proxima Nova ExCn Rg Cyr" w:eastAsia="Times New Roman" w:hAnsi="Proxima Nova ExCn Rg Cyr" w:cs="Times New Roman"/>
          <w:color w:val="000000"/>
          <w:sz w:val="28"/>
          <w:szCs w:val="28"/>
          <w:lang w:eastAsia="ru-RU"/>
        </w:rPr>
        <w:t xml:space="preserve">, </w:t>
      </w:r>
      <w:bookmarkStart w:id="2258" w:name="_Ref268082922"/>
      <w:bookmarkEnd w:id="2234"/>
      <w:bookmarkEnd w:id="2252"/>
      <w:bookmarkEnd w:id="2256"/>
      <w:r w:rsidRPr="00DA4E9A">
        <w:rPr>
          <w:rFonts w:ascii="Proxima Nova ExCn Rg Cyr" w:eastAsia="Times New Roman" w:hAnsi="Proxima Nova ExCn Rg Cyr" w:cs="Times New Roman"/>
          <w:color w:val="000000"/>
          <w:sz w:val="28"/>
          <w:szCs w:val="28"/>
          <w:lang w:eastAsia="ru-RU"/>
        </w:rPr>
        <w:t xml:space="preserve">если создается опасность для жизни и здоровья человека, состояния окружающей среды либо риск причинения значительного реального ущерба, остановки основного </w:t>
      </w:r>
      <w:r w:rsidRPr="00DA4E9A">
        <w:rPr>
          <w:rFonts w:ascii="Proxima Nova ExCn Rg Cyr" w:eastAsia="Times New Roman" w:hAnsi="Proxima Nova ExCn Rg Cyr" w:cs="Times New Roman"/>
          <w:color w:val="000000"/>
          <w:sz w:val="28"/>
          <w:szCs w:val="28"/>
          <w:lang w:eastAsia="ru-RU"/>
        </w:rPr>
        <w:lastRenderedPageBreak/>
        <w:t>технологического процесса</w:t>
      </w:r>
      <w:r w:rsidRPr="00EF489C">
        <w:rPr>
          <w:rFonts w:ascii="Proxima Nova ExCn Rg Cyr" w:eastAsia="Times New Roman" w:hAnsi="Proxima Nova ExCn Rg Cyr" w:cs="Times New Roman"/>
          <w:color w:val="000000"/>
          <w:sz w:val="28"/>
          <w:szCs w:val="28"/>
          <w:lang w:eastAsia="ru-RU"/>
        </w:rPr>
        <w:t>,</w:t>
      </w:r>
      <w:r w:rsidR="003C58D6">
        <w:rPr>
          <w:rFonts w:ascii="Proxima Nova ExCn Rg Cyr" w:eastAsia="Times New Roman" w:hAnsi="Proxima Nova ExCn Rg Cyr" w:cs="Times New Roman"/>
          <w:color w:val="000000"/>
          <w:sz w:val="28"/>
          <w:szCs w:val="28"/>
          <w:lang w:eastAsia="ru-RU"/>
        </w:rPr>
        <w:t xml:space="preserve"> </w:t>
      </w:r>
      <w:r w:rsidRPr="00EF489C">
        <w:rPr>
          <w:rFonts w:ascii="Proxima Nova ExCn Rg Cyr" w:eastAsia="Times New Roman" w:hAnsi="Proxima Nova ExCn Rg Cyr" w:cs="Times New Roman"/>
          <w:color w:val="000000"/>
          <w:sz w:val="28"/>
          <w:szCs w:val="28"/>
          <w:lang w:eastAsia="ru-RU"/>
        </w:rPr>
        <w:t xml:space="preserve">а </w:t>
      </w:r>
      <w:r w:rsidRPr="003E7264">
        <w:rPr>
          <w:rFonts w:ascii="Proxima Nova ExCn Rg Cyr" w:eastAsia="Times New Roman" w:hAnsi="Proxima Nova ExCn Rg Cyr" w:cs="Times New Roman"/>
          <w:color w:val="000000"/>
          <w:sz w:val="28"/>
          <w:szCs w:val="28"/>
          <w:lang w:eastAsia="ru-RU"/>
        </w:rPr>
        <w:t xml:space="preserve">применение </w:t>
      </w:r>
      <w:r w:rsidR="00CE7222" w:rsidRPr="00EF489C">
        <w:rPr>
          <w:rFonts w:ascii="Proxima Nova ExCn Rg Cyr" w:eastAsia="Times New Roman" w:hAnsi="Proxima Nova ExCn Rg Cyr" w:cs="Times New Roman"/>
          <w:color w:val="000000"/>
          <w:sz w:val="28"/>
          <w:szCs w:val="28"/>
          <w:lang w:eastAsia="ru-RU"/>
        </w:rPr>
        <w:t>других в</w:t>
      </w:r>
      <w:r w:rsidR="00CE7222" w:rsidRPr="001F69D2">
        <w:rPr>
          <w:rFonts w:ascii="Proxima Nova ExCn Rg Cyr" w:eastAsia="Times New Roman" w:hAnsi="Proxima Nova ExCn Rg Cyr" w:cs="Times New Roman"/>
          <w:color w:val="000000"/>
          <w:sz w:val="28"/>
          <w:szCs w:val="28"/>
          <w:lang w:eastAsia="ru-RU"/>
        </w:rPr>
        <w:t>идов</w:t>
      </w:r>
      <w:r w:rsidR="00CE7222" w:rsidRPr="00366A39">
        <w:rPr>
          <w:rFonts w:ascii="Proxima Nova ExCn Rg Cyr" w:eastAsia="Times New Roman" w:hAnsi="Proxima Nova ExCn Rg Cyr" w:cs="Times New Roman"/>
          <w:color w:val="000000"/>
          <w:sz w:val="28"/>
          <w:szCs w:val="28"/>
          <w:lang w:eastAsia="ru-RU"/>
        </w:rPr>
        <w:t xml:space="preserve"> </w:t>
      </w:r>
      <w:r w:rsidRPr="00366A39">
        <w:rPr>
          <w:rFonts w:ascii="Proxima Nova ExCn Rg Cyr" w:eastAsia="Times New Roman" w:hAnsi="Proxima Nova ExCn Rg Cyr" w:cs="Times New Roman"/>
          <w:color w:val="000000"/>
          <w:sz w:val="28"/>
          <w:szCs w:val="28"/>
          <w:lang w:eastAsia="ru-RU"/>
        </w:rPr>
        <w:t>процедур</w:t>
      </w:r>
      <w:r w:rsidR="00D2648B" w:rsidRPr="00366A39">
        <w:rPr>
          <w:rFonts w:ascii="Proxima Nova ExCn Rg Cyr" w:eastAsia="Times New Roman" w:hAnsi="Proxima Nova ExCn Rg Cyr" w:cs="Times New Roman"/>
          <w:color w:val="000000"/>
          <w:sz w:val="28"/>
          <w:szCs w:val="28"/>
          <w:lang w:eastAsia="ru-RU"/>
        </w:rPr>
        <w:t xml:space="preserve"> закупк</w:t>
      </w:r>
      <w:r w:rsidR="00CE7222" w:rsidRPr="00EF489C">
        <w:rPr>
          <w:rFonts w:ascii="Proxima Nova ExCn Rg Cyr" w:eastAsia="Times New Roman" w:hAnsi="Proxima Nova ExCn Rg Cyr" w:cs="Times New Roman"/>
          <w:color w:val="000000"/>
          <w:sz w:val="28"/>
          <w:szCs w:val="28"/>
          <w:lang w:eastAsia="ru-RU"/>
        </w:rPr>
        <w:t>и</w:t>
      </w:r>
      <w:r w:rsidRPr="00366A39">
        <w:rPr>
          <w:rFonts w:ascii="Proxima Nova ExCn Rg Cyr" w:eastAsia="Times New Roman" w:hAnsi="Proxima Nova ExCn Rg Cyr" w:cs="Times New Roman"/>
          <w:color w:val="000000"/>
          <w:sz w:val="28"/>
          <w:szCs w:val="28"/>
          <w:lang w:eastAsia="ru-RU"/>
        </w:rPr>
        <w:t xml:space="preserve"> неприемлемо </w:t>
      </w:r>
      <w:r w:rsidR="003C58D6">
        <w:rPr>
          <w:rFonts w:ascii="Proxima Nova ExCn Rg Cyr" w:eastAsia="Times New Roman" w:hAnsi="Proxima Nova ExCn Rg Cyr" w:cs="Times New Roman"/>
          <w:color w:val="000000"/>
          <w:sz w:val="28"/>
          <w:szCs w:val="28"/>
          <w:lang w:eastAsia="ru-RU"/>
        </w:rPr>
        <w:t xml:space="preserve">вследствие </w:t>
      </w:r>
      <w:r w:rsidR="00D2648B" w:rsidRPr="00366A39">
        <w:rPr>
          <w:rFonts w:ascii="Proxima Nova ExCn Rg Cyr" w:eastAsia="Times New Roman" w:hAnsi="Proxima Nova ExCn Rg Cyr" w:cs="Times New Roman"/>
          <w:color w:val="000000"/>
          <w:sz w:val="28"/>
          <w:szCs w:val="28"/>
          <w:lang w:eastAsia="ru-RU"/>
        </w:rPr>
        <w:t>отсутстви</w:t>
      </w:r>
      <w:r w:rsidR="003C58D6">
        <w:rPr>
          <w:rFonts w:ascii="Proxima Nova ExCn Rg Cyr" w:eastAsia="Times New Roman" w:hAnsi="Proxima Nova ExCn Rg Cyr" w:cs="Times New Roman"/>
          <w:color w:val="000000"/>
          <w:sz w:val="28"/>
          <w:szCs w:val="28"/>
          <w:lang w:eastAsia="ru-RU"/>
        </w:rPr>
        <w:t>я</w:t>
      </w:r>
      <w:r w:rsidR="00D2648B" w:rsidRPr="00366A39">
        <w:rPr>
          <w:rFonts w:ascii="Proxima Nova ExCn Rg Cyr" w:eastAsia="Times New Roman" w:hAnsi="Proxima Nova ExCn Rg Cyr" w:cs="Times New Roman"/>
          <w:color w:val="000000"/>
          <w:sz w:val="28"/>
          <w:szCs w:val="28"/>
          <w:lang w:eastAsia="ru-RU"/>
        </w:rPr>
        <w:t xml:space="preserve"> </w:t>
      </w:r>
      <w:r w:rsidRPr="00366A39">
        <w:rPr>
          <w:rFonts w:ascii="Proxima Nova ExCn Rg Cyr" w:eastAsia="Times New Roman" w:hAnsi="Proxima Nova ExCn Rg Cyr" w:cs="Times New Roman"/>
          <w:color w:val="000000"/>
          <w:sz w:val="28"/>
          <w:szCs w:val="28"/>
          <w:lang w:eastAsia="ru-RU"/>
        </w:rPr>
        <w:t>времени на их проведение</w:t>
      </w:r>
      <w:r w:rsidR="00C21711" w:rsidRPr="003E7264">
        <w:rPr>
          <w:rFonts w:ascii="Proxima Nova ExCn Rg Cyr" w:eastAsia="Times New Roman" w:hAnsi="Proxima Nova ExCn Rg Cyr" w:cs="Times New Roman"/>
          <w:color w:val="000000"/>
          <w:sz w:val="28"/>
          <w:szCs w:val="28"/>
          <w:lang w:eastAsia="ru-RU"/>
        </w:rPr>
        <w:t>.</w:t>
      </w:r>
      <w:r w:rsidR="00C21711" w:rsidRPr="00366A39">
        <w:rPr>
          <w:rFonts w:ascii="Proxima Nova ExCn Rg Cyr" w:eastAsia="Times New Roman" w:hAnsi="Proxima Nova ExCn Rg Cyr" w:cs="Times New Roman"/>
          <w:color w:val="000000"/>
          <w:sz w:val="28"/>
          <w:szCs w:val="28"/>
          <w:lang w:eastAsia="ru-RU"/>
        </w:rPr>
        <w:t xml:space="preserve"> При этом объем закупаемой продукции не </w:t>
      </w:r>
      <w:r w:rsidR="002E45FF" w:rsidRPr="00366A39">
        <w:rPr>
          <w:rFonts w:ascii="Proxima Nova ExCn Rg Cyr" w:eastAsia="Times New Roman" w:hAnsi="Proxima Nova ExCn Rg Cyr" w:cs="Times New Roman"/>
          <w:color w:val="000000"/>
          <w:sz w:val="28"/>
          <w:szCs w:val="28"/>
          <w:lang w:eastAsia="ru-RU"/>
        </w:rPr>
        <w:t xml:space="preserve">должен </w:t>
      </w:r>
      <w:r w:rsidR="00C21711" w:rsidRPr="00366A39">
        <w:rPr>
          <w:rFonts w:ascii="Proxima Nova ExCn Rg Cyr" w:eastAsia="Times New Roman" w:hAnsi="Proxima Nova ExCn Rg Cyr" w:cs="Times New Roman"/>
          <w:color w:val="000000"/>
          <w:sz w:val="28"/>
          <w:szCs w:val="28"/>
          <w:lang w:eastAsia="ru-RU"/>
        </w:rPr>
        <w:t>превыша</w:t>
      </w:r>
      <w:r w:rsidR="002E45FF" w:rsidRPr="00366A39">
        <w:rPr>
          <w:rFonts w:ascii="Proxima Nova ExCn Rg Cyr" w:eastAsia="Times New Roman" w:hAnsi="Proxima Nova ExCn Rg Cyr" w:cs="Times New Roman"/>
          <w:color w:val="000000"/>
          <w:sz w:val="28"/>
          <w:szCs w:val="28"/>
          <w:lang w:eastAsia="ru-RU"/>
        </w:rPr>
        <w:t>ть</w:t>
      </w:r>
      <w:r w:rsidR="00C21711" w:rsidRPr="00366A39">
        <w:rPr>
          <w:rFonts w:ascii="Proxima Nova ExCn Rg Cyr" w:eastAsia="Times New Roman" w:hAnsi="Proxima Nova ExCn Rg Cyr" w:cs="Times New Roman"/>
          <w:color w:val="000000"/>
          <w:sz w:val="28"/>
          <w:szCs w:val="28"/>
          <w:lang w:eastAsia="ru-RU"/>
        </w:rPr>
        <w:t xml:space="preserve"> </w:t>
      </w:r>
      <w:r w:rsidR="00D2648B" w:rsidRPr="00EF489C">
        <w:rPr>
          <w:rFonts w:ascii="Proxima Nova ExCn Rg Cyr" w:eastAsia="Times New Roman" w:hAnsi="Proxima Nova ExCn Rg Cyr" w:cs="Times New Roman"/>
          <w:color w:val="000000"/>
          <w:sz w:val="28"/>
          <w:szCs w:val="28"/>
          <w:lang w:eastAsia="ru-RU"/>
        </w:rPr>
        <w:t xml:space="preserve">объема, </w:t>
      </w:r>
      <w:r w:rsidR="00C21711" w:rsidRPr="003E7264">
        <w:rPr>
          <w:rFonts w:ascii="Proxima Nova ExCn Rg Cyr" w:eastAsia="Times New Roman" w:hAnsi="Proxima Nova ExCn Rg Cyr" w:cs="Times New Roman"/>
          <w:color w:val="000000"/>
          <w:sz w:val="28"/>
          <w:szCs w:val="28"/>
          <w:lang w:eastAsia="ru-RU"/>
        </w:rPr>
        <w:t xml:space="preserve">необходимого для </w:t>
      </w:r>
      <w:r w:rsidR="0033586C" w:rsidRPr="00EF489C">
        <w:rPr>
          <w:rFonts w:ascii="Proxima Nova ExCn Rg Cyr" w:eastAsia="Times New Roman" w:hAnsi="Proxima Nova ExCn Rg Cyr" w:cs="Times New Roman"/>
          <w:color w:val="000000"/>
          <w:sz w:val="28"/>
          <w:szCs w:val="28"/>
          <w:lang w:eastAsia="ru-RU"/>
        </w:rPr>
        <w:t>предотвращения (минимизации или ликвидации последствий) аварий или чрезвычайных обстоятельств (в том числе при угрозе их возникновения)</w:t>
      </w:r>
      <w:r w:rsidR="001F69D2">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59" w:name="_Hlt311062019"/>
      <w:bookmarkStart w:id="2260" w:name="_Hlt314479987"/>
      <w:bookmarkStart w:id="2261" w:name="_Toc271021222"/>
      <w:bookmarkStart w:id="2262" w:name="_Hlt309242935"/>
      <w:bookmarkStart w:id="2263" w:name="_Ref408959628"/>
      <w:bookmarkStart w:id="2264" w:name="_Ref409903702"/>
      <w:bookmarkStart w:id="2265" w:name="_Ref411520248"/>
      <w:bookmarkStart w:id="2266" w:name="_Ref299185256"/>
      <w:bookmarkStart w:id="2267" w:name="_Toc368984157"/>
      <w:bookmarkEnd w:id="2258"/>
      <w:bookmarkEnd w:id="2259"/>
      <w:bookmarkEnd w:id="2260"/>
      <w:bookmarkEnd w:id="2261"/>
      <w:bookmarkEnd w:id="2262"/>
      <w:bookmarkEnd w:id="2263"/>
      <w:r w:rsidRPr="00DA4E9A">
        <w:rPr>
          <w:rFonts w:ascii="Proxima Nova ExCn Rg Cyr" w:eastAsia="Times New Roman" w:hAnsi="Proxima Nova ExCn Rg Cyr" w:cs="Times New Roman"/>
          <w:color w:val="000000"/>
          <w:sz w:val="28"/>
          <w:szCs w:val="28"/>
          <w:lang w:eastAsia="ru-RU"/>
        </w:rPr>
        <w:t>заключается договор для приобретения</w:t>
      </w:r>
      <w:r w:rsidRPr="004C216E">
        <w:rPr>
          <w:rFonts w:ascii="Proxima Nova ExCn Rg Cyr" w:eastAsia="Times New Roman" w:hAnsi="Proxima Nova ExCn Rg Cyr" w:cs="Times New Roman"/>
          <w:color w:val="000000"/>
          <w:sz w:val="28"/>
          <w:szCs w:val="28"/>
          <w:lang w:eastAsia="ru-RU"/>
        </w:rPr>
        <w:t xml:space="preserve"> одноименной продукции, объем закупок которой не превышает 100 000 рублей с НДС в год, а если выручка </w:t>
      </w:r>
      <w:r w:rsidR="004E030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за предыдущий отчетный финансовый год составила более 5 млрд рублей – не превышает 500 000 рублей с НДС в год, при условии, что совокупный годовой объем закупок </w:t>
      </w:r>
      <w:r w:rsidR="004E030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по данному основанию не превышает 10 процентов (десяти процентов) от общего объема закупок, совершенных в течение предыдущего отчетного периода (календарного года); одноименность продукции устанавливается согласно перечню ОКПД2;</w:t>
      </w:r>
      <w:bookmarkStart w:id="2268" w:name="_Ref409215438"/>
      <w:bookmarkStart w:id="2269" w:name="_Ref409372288"/>
      <w:bookmarkEnd w:id="2264"/>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70" w:name="_Ref412489587"/>
      <w:bookmarkStart w:id="2271" w:name="_Ref411522104"/>
      <w:bookmarkStart w:id="2272" w:name="_Ref411626558"/>
      <w:r w:rsidRPr="004C216E">
        <w:rPr>
          <w:rFonts w:ascii="Proxima Nova ExCn Rg Cyr" w:eastAsia="Times New Roman" w:hAnsi="Proxima Nova ExCn Rg Cyr" w:cs="Times New Roman"/>
          <w:color w:val="000000"/>
          <w:sz w:val="28"/>
          <w:szCs w:val="28"/>
          <w:lang w:eastAsia="ru-RU"/>
        </w:rPr>
        <w:t>заключается договор по результатам участия в конкурентной процедуре, организованной продавцом продукции</w:t>
      </w:r>
      <w:bookmarkEnd w:id="2265"/>
      <w:bookmarkEnd w:id="2268"/>
      <w:bookmarkEnd w:id="2270"/>
      <w:bookmarkEnd w:id="2271"/>
      <w:bookmarkEnd w:id="2272"/>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B929D2">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при наличии срочной потребности в продукции вследствие объективных причин, в связи с которыми применение других видов процедур закупки невозможно по причине отсутствия времени, необходимого для их проведения</w:t>
      </w:r>
      <w:r w:rsidR="00836DD1" w:rsidRPr="004C216E">
        <w:rPr>
          <w:rFonts w:ascii="Proxima Nova ExCn Rg Cyr" w:eastAsia="Times New Roman" w:hAnsi="Proxima Nova ExCn Rg Cyr" w:cs="Times New Roman"/>
          <w:color w:val="000000"/>
          <w:sz w:val="28"/>
          <w:szCs w:val="28"/>
          <w:lang w:eastAsia="ru-RU"/>
        </w:rPr>
        <w:t>. При этом срочная потребность в продукции не должна быть следствием неосмотрительности Заказчика</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B929D2">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заключение агентских договоров, договоров поручения, договоров комиссии, предметом которых является совершение одной из сторон по поручению другой сделок с третьими лицами или иных действий;</w:t>
      </w:r>
    </w:p>
    <w:p w:rsidR="00670DA9" w:rsidRPr="004C216E" w:rsidRDefault="00670DA9" w:rsidP="00B929D2">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p>
    <w:p w:rsidR="00670DA9" w:rsidRPr="004C216E" w:rsidRDefault="00670DA9" w:rsidP="00B929D2">
      <w:pPr>
        <w:numPr>
          <w:ilvl w:val="3"/>
          <w:numId w:val="2"/>
        </w:numPr>
        <w:suppressAutoHyphens/>
        <w:spacing w:before="120" w:after="12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с поставщиком на основании решения высшего коллегиального органа управления закупочной деятельностью;</w:t>
      </w:r>
    </w:p>
    <w:p w:rsidR="00670DA9" w:rsidRPr="004C216E" w:rsidRDefault="00670DA9" w:rsidP="00B929D2">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на закупку следующих финансовых услуг:</w:t>
      </w:r>
    </w:p>
    <w:p w:rsidR="00670DA9" w:rsidRPr="00DA4E9A" w:rsidRDefault="00DA4E9A"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sidRPr="00DA4E9A">
        <w:rPr>
          <w:rFonts w:ascii="Proxima Nova ExCn Rg Cyr" w:hAnsi="Proxima Nova ExCn Rg Cyr" w:cs="Times New Roman"/>
          <w:color w:val="000000"/>
          <w:sz w:val="28"/>
          <w:szCs w:val="28"/>
          <w:lang w:eastAsia="ru-RU"/>
        </w:rPr>
        <w:t>(</w:t>
      </w:r>
      <w:r w:rsidR="00D27470">
        <w:rPr>
          <w:rFonts w:ascii="Proxima Nova ExCn Rg Cyr" w:hAnsi="Proxima Nova ExCn Rg Cyr" w:cs="Times New Roman"/>
          <w:color w:val="000000"/>
          <w:sz w:val="28"/>
          <w:szCs w:val="28"/>
          <w:lang w:eastAsia="ru-RU"/>
        </w:rPr>
        <w:t>а)</w:t>
      </w:r>
      <w:r w:rsidR="00D27470">
        <w:rPr>
          <w:rFonts w:ascii="Proxima Nova ExCn Rg Cyr" w:hAnsi="Proxima Nova ExCn Rg Cyr" w:cs="Times New Roman"/>
          <w:color w:val="000000"/>
          <w:sz w:val="28"/>
          <w:szCs w:val="28"/>
          <w:lang w:eastAsia="ru-RU"/>
        </w:rPr>
        <w:tab/>
      </w:r>
      <w:r w:rsidR="00912EC3" w:rsidRPr="00DA4E9A">
        <w:rPr>
          <w:rFonts w:ascii="Proxima Nova ExCn Rg Cyr" w:hAnsi="Proxima Nova ExCn Rg Cyr" w:cs="Times New Roman"/>
          <w:color w:val="000000"/>
          <w:sz w:val="28"/>
          <w:szCs w:val="28"/>
          <w:lang w:eastAsia="ru-RU"/>
        </w:rPr>
        <w:t>исключен;</w:t>
      </w:r>
    </w:p>
    <w:p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(б)</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использование банковских систем управления денежными потоками;</w:t>
      </w:r>
    </w:p>
    <w:p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(в)</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создание системы внутрикорпоративного финансирования (двусторонние и многосторонние системы займов между Корпорацией и (или) организациями Корпорации);</w:t>
      </w:r>
    </w:p>
    <w:p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(г)</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создание финансовых пулов;</w:t>
      </w:r>
    </w:p>
    <w:p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(д</w:t>
      </w:r>
      <w:r w:rsidR="007F2F0F">
        <w:rPr>
          <w:rFonts w:ascii="Proxima Nova ExCn Rg Cyr" w:hAnsi="Proxima Nova ExCn Rg Cyr" w:cs="Times New Roman"/>
          <w:color w:val="000000"/>
          <w:sz w:val="28"/>
          <w:szCs w:val="28"/>
          <w:lang w:eastAsia="ru-RU"/>
        </w:rPr>
        <w:t>)</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биржевые услуги;</w:t>
      </w:r>
    </w:p>
    <w:p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(е)</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биржевое обслуживание;</w:t>
      </w:r>
    </w:p>
    <w:p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(ж)</w:t>
      </w:r>
      <w:r>
        <w:rPr>
          <w:rFonts w:ascii="Proxima Nova ExCn Rg Cyr" w:hAnsi="Proxima Nova ExCn Rg Cyr" w:cs="Times New Roman"/>
          <w:color w:val="000000"/>
          <w:sz w:val="28"/>
          <w:szCs w:val="28"/>
          <w:lang w:eastAsia="ru-RU"/>
        </w:rPr>
        <w:tab/>
      </w:r>
      <w:proofErr w:type="spellStart"/>
      <w:r w:rsidR="00670DA9" w:rsidRPr="00DA4E9A">
        <w:rPr>
          <w:rFonts w:ascii="Proxima Nova ExCn Rg Cyr" w:hAnsi="Proxima Nova ExCn Rg Cyr" w:cs="Times New Roman"/>
          <w:color w:val="000000"/>
          <w:sz w:val="28"/>
          <w:szCs w:val="28"/>
          <w:lang w:eastAsia="ru-RU"/>
        </w:rPr>
        <w:t>валютообменные</w:t>
      </w:r>
      <w:proofErr w:type="spellEnd"/>
      <w:r w:rsidR="00670DA9" w:rsidRPr="00DA4E9A">
        <w:rPr>
          <w:rFonts w:ascii="Proxima Nova ExCn Rg Cyr" w:hAnsi="Proxima Nova ExCn Rg Cyr" w:cs="Times New Roman"/>
          <w:color w:val="000000"/>
          <w:sz w:val="28"/>
          <w:szCs w:val="28"/>
          <w:lang w:eastAsia="ru-RU"/>
        </w:rPr>
        <w:t xml:space="preserve"> (конверсионные) операции;</w:t>
      </w:r>
    </w:p>
    <w:p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lastRenderedPageBreak/>
        <w:t>(з)</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внутрикорпоративные займы;</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услуг, связанных с </w:t>
      </w:r>
      <w:r w:rsidR="006500FC" w:rsidRPr="004C216E">
        <w:rPr>
          <w:rFonts w:ascii="Proxima Nova ExCn Rg Cyr" w:eastAsia="Times New Roman" w:hAnsi="Proxima Nova ExCn Rg Cyr" w:cs="Times New Roman"/>
          <w:color w:val="000000"/>
          <w:sz w:val="28"/>
          <w:szCs w:val="28"/>
          <w:lang w:eastAsia="ru-RU"/>
        </w:rPr>
        <w:t>визитами делегаций, представителей государств, поставщиков (потенциальных поставщиков)</w:t>
      </w:r>
      <w:r w:rsidR="003A3AAF" w:rsidRPr="004C216E">
        <w:rPr>
          <w:rFonts w:ascii="Proxima Nova ExCn Rg Cyr" w:eastAsia="Times New Roman" w:hAnsi="Proxima Nova ExCn Rg Cyr" w:cs="Times New Roman"/>
          <w:color w:val="000000"/>
          <w:sz w:val="28"/>
          <w:szCs w:val="28"/>
          <w:lang w:eastAsia="ru-RU"/>
        </w:rPr>
        <w:t>,</w:t>
      </w:r>
      <w:r w:rsidR="006500FC"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направлением </w:t>
      </w:r>
      <w:r w:rsidR="00404695" w:rsidRPr="004C216E">
        <w:rPr>
          <w:rFonts w:ascii="Proxima Nova ExCn Rg Cyr" w:eastAsia="Times New Roman" w:hAnsi="Proxima Nova ExCn Rg Cyr" w:cs="Times New Roman"/>
          <w:color w:val="000000"/>
          <w:sz w:val="28"/>
          <w:szCs w:val="28"/>
          <w:lang w:eastAsia="ru-RU"/>
        </w:rPr>
        <w:t xml:space="preserve">работников </w:t>
      </w:r>
      <w:r w:rsidRPr="004C216E">
        <w:rPr>
          <w:rFonts w:ascii="Proxima Nova ExCn Rg Cyr" w:eastAsia="Times New Roman" w:hAnsi="Proxima Nova ExCn Rg Cyr" w:cs="Times New Roman"/>
          <w:color w:val="000000"/>
          <w:sz w:val="28"/>
          <w:szCs w:val="28"/>
          <w:lang w:eastAsia="ru-RU"/>
        </w:rPr>
        <w:t xml:space="preserve">в командировку (обеспечение проезда к месту и обратно, гостиничное обслуживание или наем жилого помещения, транспортное обслуживание, </w:t>
      </w:r>
      <w:r w:rsidR="006500FC" w:rsidRPr="004C216E">
        <w:rPr>
          <w:rFonts w:ascii="Proxima Nova ExCn Rg Cyr" w:eastAsia="Times New Roman" w:hAnsi="Proxima Nova ExCn Rg Cyr" w:cs="Times New Roman"/>
          <w:color w:val="000000"/>
          <w:sz w:val="28"/>
          <w:szCs w:val="28"/>
          <w:lang w:eastAsia="ru-RU"/>
        </w:rPr>
        <w:t xml:space="preserve">включая аренду, </w:t>
      </w:r>
      <w:r w:rsidRPr="004C216E">
        <w:rPr>
          <w:rFonts w:ascii="Proxima Nova ExCn Rg Cyr" w:eastAsia="Times New Roman" w:hAnsi="Proxima Nova ExCn Rg Cyr" w:cs="Times New Roman"/>
          <w:color w:val="000000"/>
          <w:sz w:val="28"/>
          <w:szCs w:val="28"/>
          <w:lang w:eastAsia="ru-RU"/>
        </w:rPr>
        <w:t>обеспечение питания, услуги связи и прочие сопутствующие расходы</w:t>
      </w:r>
      <w:r w:rsidR="006500FC" w:rsidRPr="004C216E">
        <w:rPr>
          <w:rFonts w:ascii="Proxima Nova ExCn Rg Cyr" w:eastAsia="Times New Roman" w:hAnsi="Proxima Nova ExCn Rg Cyr" w:cs="Times New Roman"/>
          <w:color w:val="000000"/>
          <w:sz w:val="28"/>
          <w:szCs w:val="28"/>
          <w:lang w:eastAsia="ru-RU"/>
        </w:rPr>
        <w:t>, включая услуги переводчика</w:t>
      </w:r>
      <w:r w:rsidRPr="004C216E">
        <w:rPr>
          <w:rFonts w:ascii="Proxima Nova ExCn Rg Cyr" w:eastAsia="Times New Roman" w:hAnsi="Proxima Nova ExCn Rg Cyr" w:cs="Times New Roman"/>
          <w:color w:val="000000"/>
          <w:sz w:val="28"/>
          <w:szCs w:val="28"/>
          <w:lang w:eastAsia="ru-RU"/>
        </w:rPr>
        <w:t>)</w:t>
      </w:r>
      <w:r w:rsidR="00805B6C"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tabs>
          <w:tab w:val="left" w:pos="1843"/>
        </w:tabs>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73" w:name="_Hlk39042671"/>
      <w:bookmarkStart w:id="2274" w:name="_Hlk38766702"/>
      <w:r w:rsidRPr="004C216E">
        <w:rPr>
          <w:rFonts w:ascii="Proxima Nova ExCn Rg Cyr" w:eastAsia="Times New Roman" w:hAnsi="Proxima Nova ExCn Rg Cyr" w:cs="Times New Roman"/>
          <w:color w:val="000000"/>
          <w:sz w:val="28"/>
          <w:szCs w:val="28"/>
          <w:lang w:eastAsia="ru-RU"/>
        </w:rPr>
        <w:t xml:space="preserve">заключается договор воздушной перевозки пассажиров, багажа, грузов и почты (согласно статьи 64 и статьи 103 Воздушного кодекса Российской Федерации) и (или) договор фрахтования воздушного судна (согласно статьи 104 Воздушного кодекса Российской Федерации), а также при необходимости заключается договор на оказание </w:t>
      </w:r>
      <w:bookmarkStart w:id="2275" w:name="_Hlk38766661"/>
      <w:r w:rsidRPr="004C216E">
        <w:rPr>
          <w:rFonts w:ascii="Proxima Nova ExCn Rg Cyr" w:eastAsia="Times New Roman" w:hAnsi="Proxima Nova ExCn Rg Cyr" w:cs="Times New Roman"/>
          <w:color w:val="000000"/>
          <w:sz w:val="28"/>
          <w:szCs w:val="28"/>
          <w:lang w:eastAsia="ru-RU"/>
        </w:rPr>
        <w:t xml:space="preserve">услуг по аэропортовому и наземному обслуживанию воздушных судов (взлет, посадка), аэронавигационному обслуживанию, </w:t>
      </w:r>
      <w:proofErr w:type="spellStart"/>
      <w:r w:rsidRPr="004C216E">
        <w:rPr>
          <w:rFonts w:ascii="Proxima Nova ExCn Rg Cyr" w:eastAsia="Times New Roman" w:hAnsi="Proxima Nova ExCn Rg Cyr" w:cs="Times New Roman"/>
          <w:color w:val="000000"/>
          <w:sz w:val="28"/>
          <w:szCs w:val="28"/>
          <w:lang w:eastAsia="ru-RU"/>
        </w:rPr>
        <w:t>метеообеспечению</w:t>
      </w:r>
      <w:proofErr w:type="spellEnd"/>
      <w:r w:rsidRPr="004C216E">
        <w:rPr>
          <w:rFonts w:ascii="Proxima Nova ExCn Rg Cyr" w:eastAsia="Times New Roman" w:hAnsi="Proxima Nova ExCn Rg Cyr" w:cs="Times New Roman"/>
          <w:color w:val="000000"/>
          <w:sz w:val="28"/>
          <w:szCs w:val="28"/>
          <w:lang w:eastAsia="ru-RU"/>
        </w:rPr>
        <w:t xml:space="preserve">, обеспечению горюче-смазочными материалами, а также заправке воздушных судов, обеспечению </w:t>
      </w:r>
      <w:proofErr w:type="spellStart"/>
      <w:r w:rsidRPr="004C216E">
        <w:rPr>
          <w:rFonts w:ascii="Proxima Nova ExCn Rg Cyr" w:eastAsia="Times New Roman" w:hAnsi="Proxima Nova ExCn Rg Cyr" w:cs="Times New Roman"/>
          <w:color w:val="000000"/>
          <w:sz w:val="28"/>
          <w:szCs w:val="28"/>
          <w:lang w:eastAsia="ru-RU"/>
        </w:rPr>
        <w:t>бортпитания</w:t>
      </w:r>
      <w:proofErr w:type="spellEnd"/>
      <w:r w:rsidRPr="004C216E">
        <w:rPr>
          <w:rFonts w:ascii="Proxima Nova ExCn Rg Cyr" w:eastAsia="Times New Roman" w:hAnsi="Proxima Nova ExCn Rg Cyr" w:cs="Times New Roman"/>
          <w:color w:val="000000"/>
          <w:sz w:val="28"/>
          <w:szCs w:val="28"/>
          <w:lang w:eastAsia="ru-RU"/>
        </w:rPr>
        <w:t>, обслуживанию и ремонту воздушного судна, иных услуг, непосредственно связанных с оказанием услуг воздушной перевозки пассажиров, багажа, грузов, почты, услуг фрахтования воздушного судна</w:t>
      </w:r>
      <w:bookmarkEnd w:id="2273"/>
      <w:bookmarkEnd w:id="2275"/>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bookmarkStart w:id="2276" w:name="_Hlk38766944"/>
      <w:bookmarkEnd w:id="2274"/>
      <w:r w:rsidRPr="004C216E">
        <w:rPr>
          <w:rFonts w:ascii="Proxima Nova ExCn Rg Cyr" w:eastAsia="Times New Roman" w:hAnsi="Proxima Nova ExCn Rg Cyr" w:cs="Times New Roman"/>
          <w:color w:val="000000"/>
          <w:sz w:val="28"/>
          <w:szCs w:val="28"/>
          <w:lang w:eastAsia="ru-RU"/>
        </w:rPr>
        <w:t>заключается договор на закупку продукции в целях выполнения обязательств, предусмотренных международными договорами, заключения, исполнения договоров (контрактов, соглашений) с иностранным лицом при осуществлении внешнеторговой деятельности, в том числе на закупку продукции, информация о которой не может включаться в извещение, документацию о закупке или проект договора в связи с имеющейся действительной или потенциальной экономической ценностью, потребительской стоимостью, а также в силу ее неизвестности другим лицам и (или) если такая информация может раскрыть технологические, научно-технические сведения, лежащие в основе производства, конкурентоспособности продукции на мировом рынке;</w:t>
      </w:r>
    </w:p>
    <w:bookmarkEnd w:id="2276"/>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осуществляется закупка продукции, требующей оформление специальных лицензий и/или разрешений на ее приобретение, в том числе, если для приобретения такой продукции требуется получение лицензии (и/или разрешения) страны-поставщика (и/или страны производителя) или уполномоченного органа такой страны на право вывоза (поставки, использования) такой продукции;</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w:t>
      </w:r>
      <w:r w:rsidR="00FD2054" w:rsidRPr="004C216E">
        <w:rPr>
          <w:rFonts w:ascii="Proxima Nova ExCn Rg Cyr" w:eastAsia="Times New Roman" w:hAnsi="Proxima Nova ExCn Rg Cyr" w:cs="Times New Roman"/>
          <w:color w:val="000000"/>
          <w:sz w:val="28"/>
          <w:szCs w:val="28"/>
          <w:lang w:eastAsia="ru-RU"/>
        </w:rPr>
        <w:t xml:space="preserve">закупку </w:t>
      </w:r>
      <w:r w:rsidRPr="004C216E">
        <w:rPr>
          <w:rFonts w:ascii="Proxima Nova ExCn Rg Cyr" w:eastAsia="Times New Roman" w:hAnsi="Proxima Nova ExCn Rg Cyr" w:cs="Times New Roman"/>
          <w:color w:val="000000"/>
          <w:sz w:val="28"/>
          <w:szCs w:val="28"/>
          <w:lang w:eastAsia="ru-RU"/>
        </w:rPr>
        <w:t xml:space="preserve">продукции </w:t>
      </w:r>
      <w:r w:rsidR="00FD2054" w:rsidRPr="004C216E">
        <w:rPr>
          <w:rFonts w:ascii="Proxima Nova ExCn Rg Cyr" w:eastAsia="Times New Roman" w:hAnsi="Proxima Nova ExCn Rg Cyr" w:cs="Times New Roman"/>
          <w:color w:val="000000"/>
          <w:sz w:val="28"/>
          <w:szCs w:val="28"/>
          <w:lang w:eastAsia="ru-RU"/>
        </w:rPr>
        <w:t>для</w:t>
      </w:r>
      <w:r w:rsidRPr="004C216E">
        <w:rPr>
          <w:rFonts w:ascii="Proxima Nova ExCn Rg Cyr" w:eastAsia="Times New Roman" w:hAnsi="Proxima Nova ExCn Rg Cyr" w:cs="Times New Roman"/>
          <w:color w:val="000000"/>
          <w:sz w:val="28"/>
          <w:szCs w:val="28"/>
          <w:lang w:eastAsia="ru-RU"/>
        </w:rPr>
        <w:t xml:space="preserve"> строительства объектов космодрома </w:t>
      </w:r>
      <w:r w:rsidR="000100C0" w:rsidRPr="000100C0">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Восточный</w:t>
      </w:r>
      <w:r w:rsidR="000100C0" w:rsidRPr="000100C0">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rsidR="00670DA9" w:rsidRPr="004C216E" w:rsidRDefault="00A07E65"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заключается договор в целях обеспечения потребности в фельдъегерской связи; </w:t>
      </w:r>
    </w:p>
    <w:p w:rsidR="00670DA9" w:rsidRPr="004C216E" w:rsidRDefault="00670DA9" w:rsidP="00B929D2">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услуг по </w:t>
      </w:r>
      <w:r w:rsidR="00590C29" w:rsidRPr="004C216E">
        <w:rPr>
          <w:rFonts w:ascii="Proxima Nova ExCn Rg Cyr" w:eastAsia="Times New Roman" w:hAnsi="Proxima Nova ExCn Rg Cyr" w:cs="Times New Roman"/>
          <w:color w:val="000000"/>
          <w:sz w:val="28"/>
          <w:szCs w:val="28"/>
          <w:lang w:eastAsia="ru-RU"/>
        </w:rPr>
        <w:t xml:space="preserve">диагностике, </w:t>
      </w:r>
      <w:r w:rsidRPr="004C216E">
        <w:rPr>
          <w:rFonts w:ascii="Proxima Nova ExCn Rg Cyr" w:eastAsia="Times New Roman" w:hAnsi="Proxima Nova ExCn Rg Cyr" w:cs="Times New Roman"/>
          <w:color w:val="000000"/>
          <w:sz w:val="28"/>
          <w:szCs w:val="28"/>
          <w:lang w:eastAsia="ru-RU"/>
        </w:rPr>
        <w:t xml:space="preserve">ремонту, поверке, калибровке </w:t>
      </w:r>
      <w:r w:rsidR="00590C29" w:rsidRPr="004C216E">
        <w:rPr>
          <w:rFonts w:ascii="Proxima Nova ExCn Rg Cyr" w:eastAsia="Times New Roman" w:hAnsi="Proxima Nova ExCn Rg Cyr" w:cs="Times New Roman"/>
          <w:color w:val="000000"/>
          <w:sz w:val="28"/>
          <w:szCs w:val="28"/>
          <w:lang w:eastAsia="ru-RU"/>
        </w:rPr>
        <w:t xml:space="preserve">и техническому обслуживанию </w:t>
      </w:r>
      <w:r w:rsidRPr="004C216E">
        <w:rPr>
          <w:rFonts w:ascii="Proxima Nova ExCn Rg Cyr" w:eastAsia="Times New Roman" w:hAnsi="Proxima Nova ExCn Rg Cyr" w:cs="Times New Roman"/>
          <w:color w:val="000000"/>
          <w:sz w:val="28"/>
          <w:szCs w:val="28"/>
          <w:lang w:eastAsia="ru-RU"/>
        </w:rPr>
        <w:t>средств измерений и аттестации испытательного оборудования с изготовителем (официальным дистрибьютором на территории РФ (только для импортного оборудования)) средств измерений, региональным государственным центром стандартизации и метрологии и (или) государственным научным метрологическим институтом</w:t>
      </w:r>
      <w:r w:rsidR="00590C29" w:rsidRPr="00B929D2">
        <w:rPr>
          <w:rFonts w:ascii="Proxima Nova ExCn Rg Cyr" w:hAnsi="Proxima Nova ExCn Rg Cyr"/>
          <w:color w:val="000000"/>
          <w:sz w:val="28"/>
        </w:rPr>
        <w:t xml:space="preserve"> </w:t>
      </w:r>
      <w:r w:rsidR="00590C29" w:rsidRPr="004C216E">
        <w:rPr>
          <w:rFonts w:ascii="Proxima Nova ExCn Rg Cyr" w:eastAsia="Times New Roman" w:hAnsi="Proxima Nova ExCn Rg Cyr" w:cs="Times New Roman"/>
          <w:color w:val="000000"/>
          <w:sz w:val="28"/>
          <w:szCs w:val="28"/>
          <w:lang w:eastAsia="ru-RU"/>
        </w:rPr>
        <w:t>или правопреемником изготовителя, предприятием, которому изготовителем переданы подлинники конструкторской и (или) эксплуатационной документации</w:t>
      </w:r>
      <w:r w:rsidRPr="004C216E">
        <w:rPr>
          <w:rFonts w:ascii="Proxima Nova ExCn Rg Cyr" w:eastAsia="Times New Roman" w:hAnsi="Proxima Nova ExCn Rg Cyr" w:cs="Times New Roman"/>
          <w:color w:val="000000"/>
          <w:sz w:val="28"/>
          <w:szCs w:val="28"/>
          <w:lang w:eastAsia="ru-RU"/>
        </w:rPr>
        <w:t>;</w:t>
      </w:r>
    </w:p>
    <w:p w:rsidR="00283219" w:rsidRPr="00687ACB" w:rsidRDefault="00283219"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bookmarkStart w:id="2277" w:name="_Hlk38767092"/>
      <w:r w:rsidRPr="00283219">
        <w:rPr>
          <w:rFonts w:ascii="Proxima Nova ExCn Rg Cyr" w:eastAsia="Times New Roman" w:hAnsi="Proxima Nova ExCn Rg Cyr" w:cs="Times New Roman"/>
          <w:sz w:val="28"/>
          <w:szCs w:val="28"/>
          <w:lang w:eastAsia="ru-RU"/>
        </w:rPr>
        <w:t>зак</w:t>
      </w:r>
      <w:r w:rsidRPr="00F833A9">
        <w:rPr>
          <w:rFonts w:ascii="Proxima Nova ExCn Rg Cyr" w:eastAsia="Times New Roman" w:hAnsi="Proxima Nova ExCn Rg Cyr" w:cs="Times New Roman"/>
          <w:sz w:val="28"/>
          <w:szCs w:val="28"/>
          <w:lang w:eastAsia="ru-RU"/>
        </w:rPr>
        <w:t xml:space="preserve">лючается договор на закупку </w:t>
      </w:r>
      <w:r w:rsidR="00682D92" w:rsidRPr="00F833A9">
        <w:rPr>
          <w:rFonts w:ascii="Proxima Nova ExCn Rg Cyr" w:eastAsia="Times New Roman" w:hAnsi="Proxima Nova ExCn Rg Cyr" w:cs="Times New Roman"/>
          <w:sz w:val="28"/>
          <w:szCs w:val="28"/>
          <w:lang w:eastAsia="ru-RU"/>
        </w:rPr>
        <w:t>в электронном магазине в соответствии с порядком, установленным подразделом 19.22 Положения</w:t>
      </w:r>
      <w:r w:rsidRPr="00283219">
        <w:rPr>
          <w:rFonts w:ascii="Proxima Nova ExCn Rg Cyr" w:eastAsia="Times New Roman" w:hAnsi="Proxima Nova ExCn Rg Cyr" w:cs="Times New Roman"/>
          <w:sz w:val="28"/>
          <w:szCs w:val="28"/>
          <w:lang w:eastAsia="ru-RU"/>
        </w:rPr>
        <w:t>;</w:t>
      </w:r>
      <w:bookmarkStart w:id="2278" w:name="_Hlk38767250"/>
      <w:bookmarkEnd w:id="2277"/>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закупку товаров, </w:t>
      </w:r>
      <w:bookmarkStart w:id="2279" w:name="_Hlk38767225"/>
      <w:r w:rsidRPr="004C216E">
        <w:rPr>
          <w:rFonts w:ascii="Proxima Nova ExCn Rg Cyr" w:eastAsia="Times New Roman" w:hAnsi="Proxima Nova ExCn Rg Cyr" w:cs="Times New Roman"/>
          <w:color w:val="000000"/>
          <w:sz w:val="28"/>
          <w:szCs w:val="28"/>
          <w:lang w:eastAsia="ru-RU"/>
        </w:rPr>
        <w:t>бывших в употреблении, на закупку продукции по существенно сниженным ценам</w:t>
      </w:r>
      <w:bookmarkEnd w:id="2279"/>
      <w:r w:rsidRPr="004C216E">
        <w:rPr>
          <w:rFonts w:ascii="Proxima Nova ExCn Rg Cyr" w:eastAsia="Times New Roman" w:hAnsi="Proxima Nova ExCn Rg Cyr" w:cs="Times New Roman"/>
          <w:color w:val="000000"/>
          <w:sz w:val="28"/>
          <w:szCs w:val="28"/>
          <w:lang w:eastAsia="ru-RU"/>
        </w:rPr>
        <w:t xml:space="preserve"> (значительно ниже рыночных), когда такая возможность существует в течение короткого промежутка времени (например, в случае приобретения продукции у поставщика, ликвидирующего свою хозяйственную деятельность, который распродаёт имущество по соглашению с кредиторами или предоставляет значительные кратковременные скидки);</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80" w:name="_Hlk39650130"/>
      <w:bookmarkStart w:id="2281" w:name="_Hlk38767364"/>
      <w:bookmarkStart w:id="2282" w:name="_Hlk39043102"/>
      <w:bookmarkEnd w:id="2278"/>
      <w:r w:rsidRPr="004C216E">
        <w:rPr>
          <w:rFonts w:ascii="Proxima Nova ExCn Rg Cyr" w:eastAsia="Times New Roman" w:hAnsi="Proxima Nova ExCn Rg Cyr" w:cs="Times New Roman"/>
          <w:color w:val="000000"/>
          <w:sz w:val="28"/>
          <w:szCs w:val="28"/>
          <w:lang w:eastAsia="ru-RU"/>
        </w:rPr>
        <w:t>заключается договор в целях сохранения гарантийных обязательств (</w:t>
      </w:r>
      <w:r w:rsidRPr="004C216E">
        <w:rPr>
          <w:rFonts w:ascii="Proxima Nova ExCn Rg Cyr" w:eastAsia="Times New Roman" w:hAnsi="Proxima Nova ExCn Rg Cyr" w:cs="Times New Roman"/>
          <w:sz w:val="28"/>
          <w:szCs w:val="28"/>
          <w:lang w:eastAsia="ru-RU"/>
        </w:rPr>
        <w:t>сервисное, постгарантийное обслуживание) при эксплуатации продукции, когда такое обслуживание целесообразно осуществлять только у производителя такой продукции и (или) поставщика</w:t>
      </w:r>
      <w:r w:rsidRPr="004C216E">
        <w:rPr>
          <w:rFonts w:ascii="Proxima Nova ExCn Rg Cyr" w:eastAsia="Times New Roman" w:hAnsi="Proxima Nova ExCn Rg Cyr" w:cs="Times New Roman"/>
          <w:color w:val="000000"/>
          <w:sz w:val="28"/>
          <w:szCs w:val="28"/>
          <w:lang w:eastAsia="ru-RU"/>
        </w:rPr>
        <w:t>, являющегося единственным лицом, оказывающим такие услуги в случае, если такая продукция была приобретена в соответствии с подпунктами 6.6.2(6), 6.6.2(8), 6.6.2(11), 6.6.2(48), 6.6.2(52)</w:t>
      </w:r>
      <w:r w:rsidR="001D3FED" w:rsidRPr="004C216E">
        <w:rPr>
          <w:rFonts w:ascii="Proxima Nova ExCn Rg Cyr" w:eastAsia="Times New Roman" w:hAnsi="Proxima Nova ExCn Rg Cyr" w:cs="Times New Roman"/>
          <w:color w:val="000000"/>
          <w:sz w:val="28"/>
          <w:szCs w:val="28"/>
          <w:lang w:eastAsia="ru-RU"/>
        </w:rPr>
        <w:t xml:space="preserve"> Положения</w:t>
      </w:r>
      <w:r w:rsidRPr="004C216E">
        <w:rPr>
          <w:rFonts w:ascii="Proxima Nova ExCn Rg Cyr" w:eastAsia="Times New Roman" w:hAnsi="Proxima Nova ExCn Rg Cyr" w:cs="Times New Roman"/>
          <w:color w:val="000000"/>
          <w:sz w:val="28"/>
          <w:szCs w:val="28"/>
          <w:lang w:eastAsia="ru-RU"/>
        </w:rPr>
        <w:t>;</w:t>
      </w:r>
    </w:p>
    <w:bookmarkEnd w:id="2280"/>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на выполнение, оказание вспомогательных работ, услуг, приобретаемых у поставщика в рамках заключенных договоров в соответствии с подпунктом 6.6.2(1)</w:t>
      </w:r>
      <w:r w:rsidR="001D3FED" w:rsidRPr="004C216E">
        <w:rPr>
          <w:rFonts w:ascii="Proxima Nova ExCn Rg Cyr" w:eastAsia="Times New Roman" w:hAnsi="Proxima Nova ExCn Rg Cyr" w:cs="Times New Roman"/>
          <w:color w:val="000000"/>
          <w:sz w:val="28"/>
          <w:szCs w:val="28"/>
          <w:lang w:eastAsia="ru-RU"/>
        </w:rPr>
        <w:t xml:space="preserve"> Положения</w:t>
      </w:r>
      <w:r w:rsidRPr="004C216E">
        <w:rPr>
          <w:rFonts w:ascii="Proxima Nova ExCn Rg Cyr" w:eastAsia="Times New Roman" w:hAnsi="Proxima Nova ExCn Rg Cyr" w:cs="Times New Roman"/>
          <w:color w:val="000000"/>
          <w:sz w:val="28"/>
          <w:szCs w:val="28"/>
          <w:lang w:eastAsia="ru-RU"/>
        </w:rPr>
        <w:t>, относящихся к сфере деятельности субъектов естественных монополий</w:t>
      </w:r>
      <w:bookmarkEnd w:id="2281"/>
      <w:r w:rsidRPr="004C216E">
        <w:rPr>
          <w:rFonts w:ascii="Proxima Nova ExCn Rg Cyr" w:eastAsia="Times New Roman" w:hAnsi="Proxima Nova ExCn Rg Cyr" w:cs="Times New Roman"/>
          <w:color w:val="000000"/>
          <w:sz w:val="28"/>
          <w:szCs w:val="28"/>
          <w:lang w:eastAsia="ru-RU"/>
        </w:rPr>
        <w:t xml:space="preserve"> и неразрывно связанных с такими вспомогательными работами, услугами;</w:t>
      </w:r>
      <w:bookmarkStart w:id="2283" w:name="_Hlk39043461"/>
      <w:bookmarkStart w:id="2284" w:name="_Hlk38767567"/>
      <w:bookmarkEnd w:id="2282"/>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85" w:name="_Hlk39043518"/>
      <w:bookmarkEnd w:id="2283"/>
      <w:r w:rsidRPr="004C216E">
        <w:rPr>
          <w:rFonts w:ascii="Proxima Nova ExCn Rg Cyr" w:eastAsia="Times New Roman" w:hAnsi="Proxima Nova ExCn Rg Cyr" w:cs="Times New Roman"/>
          <w:color w:val="000000"/>
          <w:sz w:val="28"/>
          <w:szCs w:val="28"/>
          <w:lang w:eastAsia="ru-RU"/>
        </w:rPr>
        <w:t>заключается договор на оказание услуг, указанных в подпункте 6.6.2(2)</w:t>
      </w:r>
      <w:r w:rsidR="001D3FED" w:rsidRPr="004C216E">
        <w:rPr>
          <w:rFonts w:ascii="Proxima Nova ExCn Rg Cyr" w:eastAsia="Times New Roman" w:hAnsi="Proxima Nova ExCn Rg Cyr" w:cs="Times New Roman"/>
          <w:color w:val="000000"/>
          <w:sz w:val="28"/>
          <w:szCs w:val="28"/>
          <w:lang w:eastAsia="ru-RU"/>
        </w:rPr>
        <w:t xml:space="preserve"> Положения</w:t>
      </w:r>
      <w:r w:rsidRPr="004C216E">
        <w:rPr>
          <w:rFonts w:ascii="Proxima Nova ExCn Rg Cyr" w:eastAsia="Times New Roman" w:hAnsi="Proxima Nova ExCn Rg Cyr" w:cs="Times New Roman"/>
          <w:color w:val="000000"/>
          <w:sz w:val="28"/>
          <w:szCs w:val="28"/>
          <w:lang w:eastAsia="ru-RU"/>
        </w:rPr>
        <w:t xml:space="preserve">, услуг по охране, техническому обслуживанию, эксплуатационному контролю, содержанию и ремонту общего имущества в случае, если такие услуги оказываются другим лицам, </w:t>
      </w:r>
      <w:r w:rsidRPr="004C216E">
        <w:rPr>
          <w:rFonts w:ascii="Proxima Nova ExCn Rg Cyr" w:eastAsia="Times New Roman" w:hAnsi="Proxima Nova ExCn Rg Cyr" w:cs="Times New Roman"/>
          <w:color w:val="000000"/>
          <w:sz w:val="28"/>
          <w:szCs w:val="28"/>
          <w:lang w:eastAsia="ru-RU"/>
        </w:rPr>
        <w:lastRenderedPageBreak/>
        <w:t xml:space="preserve">пользующимся нежилыми помещениями, находящимися в здании, в котором расположены помещения, принадлежащие </w:t>
      </w:r>
      <w:r w:rsidR="0011388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аказчику на праве собственности или переданные </w:t>
      </w:r>
      <w:r w:rsidR="0011388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аказчику на ином законном основании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При этом в случае отсутствия возможности заключения договора с поставщиком на выполнение работ, оказание услуг, указанных в настоящем подпункте, </w:t>
      </w:r>
      <w:r w:rsidR="0011388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вправе заключить договор, предусматривающий оплату стоимости таких работ, услуг, пропорционально размеру площади здания, используемого с лицом, заключившим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договор на выполнение работ, оказание услуг, указанных в настоящем подпункте;</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на поставку товаров, выполнение работ, оказание услуг по мобилизационной подготовке;</w:t>
      </w:r>
    </w:p>
    <w:p w:rsidR="00017A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закупку продукции для оказания срочной медицинской помощи (медицинского вмешательства), предотвращения угрозы жизни, здоровью людей, в том числе не являющихся работниками </w:t>
      </w:r>
      <w:r w:rsidR="0011388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предотвращения и устранения неисправностей, локализации и ликвидации аварийных ситуаций на объектах повышенной опасности, обеспечения поддержки и сохранения бесперебойной работы </w:t>
      </w:r>
      <w:r w:rsidR="0011388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для своевременного исполнения его обязательств, в том числе вследствие введения режима повышенной готовности, ограничительных мероприятий (карантина), ограничительных мер </w:t>
      </w:r>
      <w:r w:rsidRPr="004C216E">
        <w:rPr>
          <w:rFonts w:ascii="Proxima Nova ExCn Rg Cyr" w:eastAsia="Times New Roman" w:hAnsi="Proxima Nova ExCn Rg Cyr" w:cs="Times New Roman"/>
          <w:sz w:val="28"/>
          <w:szCs w:val="28"/>
          <w:lang w:eastAsia="ru-RU"/>
        </w:rPr>
        <w:t>государств, запрета торговых операций с отдельными странами, международных санкций при условии, если применение конкурентных процедур неприемлемо вследствие отсутствия времени на их проведение</w:t>
      </w:r>
      <w:r w:rsidR="00017AA9" w:rsidRPr="004C216E">
        <w:rPr>
          <w:rFonts w:ascii="Proxima Nova ExCn Rg Cyr" w:eastAsia="Times New Roman" w:hAnsi="Proxima Nova ExCn Rg Cyr" w:cs="Times New Roman"/>
          <w:sz w:val="28"/>
          <w:szCs w:val="28"/>
          <w:lang w:eastAsia="ru-RU"/>
        </w:rPr>
        <w:t xml:space="preserve">; </w:t>
      </w:r>
    </w:p>
    <w:p w:rsidR="008377E8" w:rsidRPr="004C216E" w:rsidRDefault="00017A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заключается договор на закупку </w:t>
      </w:r>
      <w:r w:rsidR="00113881" w:rsidRPr="004C216E">
        <w:rPr>
          <w:rFonts w:ascii="Proxima Nova ExCn Rg Cyr" w:eastAsia="Times New Roman" w:hAnsi="Proxima Nova ExCn Rg Cyr" w:cs="Times New Roman"/>
          <w:sz w:val="28"/>
          <w:szCs w:val="28"/>
          <w:lang w:eastAsia="ru-RU"/>
        </w:rPr>
        <w:t>продукции</w:t>
      </w:r>
      <w:r w:rsidRPr="004C216E">
        <w:rPr>
          <w:rFonts w:ascii="Proxima Nova ExCn Rg Cyr" w:eastAsia="Times New Roman" w:hAnsi="Proxima Nova ExCn Rg Cyr" w:cs="Times New Roman"/>
          <w:sz w:val="28"/>
          <w:szCs w:val="28"/>
          <w:lang w:eastAsia="ru-RU"/>
        </w:rPr>
        <w:t xml:space="preserve"> в порядке, определенном подразделом 19.1</w:t>
      </w:r>
      <w:r w:rsidR="00BA002C" w:rsidRPr="004C216E">
        <w:rPr>
          <w:rFonts w:ascii="Proxima Nova ExCn Rg Cyr" w:eastAsia="Times New Roman" w:hAnsi="Proxima Nova ExCn Rg Cyr" w:cs="Times New Roman"/>
          <w:sz w:val="28"/>
          <w:szCs w:val="28"/>
          <w:lang w:eastAsia="ru-RU"/>
        </w:rPr>
        <w:t>8</w:t>
      </w:r>
      <w:r w:rsidRPr="004C216E">
        <w:rPr>
          <w:rFonts w:ascii="Proxima Nova ExCn Rg Cyr" w:eastAsia="Times New Roman" w:hAnsi="Proxima Nova ExCn Rg Cyr" w:cs="Times New Roman"/>
          <w:sz w:val="28"/>
          <w:szCs w:val="28"/>
          <w:lang w:eastAsia="ru-RU"/>
        </w:rPr>
        <w:t xml:space="preserve"> Положения</w:t>
      </w:r>
      <w:r w:rsidR="008377E8" w:rsidRPr="004C216E">
        <w:rPr>
          <w:rFonts w:ascii="Proxima Nova ExCn Rg Cyr" w:eastAsia="Times New Roman" w:hAnsi="Proxima Nova ExCn Rg Cyr" w:cs="Times New Roman"/>
          <w:sz w:val="28"/>
          <w:szCs w:val="28"/>
          <w:lang w:eastAsia="ru-RU"/>
        </w:rPr>
        <w:t>;</w:t>
      </w:r>
    </w:p>
    <w:p w:rsidR="00017AA9" w:rsidRPr="004C216E" w:rsidRDefault="008377E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заключается Оператором посреднический договор, связанный в том числе с реализацией сувенирной продукции и брендированных товаров, товаров с использованием различных видов результатов интеллектуальной деятельности, средств индивидуализации и иных объектов Корпорации, организаций Корпорации. Под Оператором понимается организация Корпорации, которой такой статус присвоен рабочей группой Корпорации </w:t>
      </w:r>
      <w:r w:rsidR="00932084" w:rsidRPr="001E4895">
        <w:rPr>
          <w:rFonts w:ascii="Times New Roman" w:hAnsi="Times New Roman" w:cs="Times New Roman"/>
          <w:sz w:val="28"/>
          <w:szCs w:val="28"/>
        </w:rPr>
        <w:t>"</w:t>
      </w:r>
      <w:r w:rsidRPr="004C216E">
        <w:rPr>
          <w:rFonts w:ascii="Proxima Nova ExCn Rg Cyr" w:eastAsia="Times New Roman" w:hAnsi="Proxima Nova ExCn Rg Cyr" w:cs="Times New Roman"/>
          <w:sz w:val="28"/>
          <w:szCs w:val="28"/>
          <w:lang w:eastAsia="ru-RU"/>
        </w:rPr>
        <w:t xml:space="preserve">По вопросам использования (коммерциализации) товарных знаков Госкорпорации </w:t>
      </w:r>
      <w:r w:rsidR="00932084" w:rsidRPr="001E4895">
        <w:rPr>
          <w:rFonts w:ascii="Times New Roman" w:hAnsi="Times New Roman" w:cs="Times New Roman"/>
          <w:sz w:val="28"/>
          <w:szCs w:val="28"/>
        </w:rPr>
        <w:t>"</w:t>
      </w:r>
      <w:r w:rsidRPr="004C216E">
        <w:rPr>
          <w:rFonts w:ascii="Proxima Nova ExCn Rg Cyr" w:eastAsia="Times New Roman" w:hAnsi="Proxima Nova ExCn Rg Cyr" w:cs="Times New Roman"/>
          <w:sz w:val="28"/>
          <w:szCs w:val="28"/>
          <w:lang w:eastAsia="ru-RU"/>
        </w:rPr>
        <w:t>Роскосмос</w:t>
      </w:r>
      <w:r w:rsidR="00932084" w:rsidRPr="001E4895">
        <w:rPr>
          <w:rFonts w:ascii="Times New Roman" w:hAnsi="Times New Roman" w:cs="Times New Roman"/>
          <w:sz w:val="28"/>
          <w:szCs w:val="28"/>
        </w:rPr>
        <w:t>"</w:t>
      </w:r>
      <w:r w:rsidRPr="004C216E">
        <w:rPr>
          <w:rFonts w:ascii="Proxima Nova ExCn Rg Cyr" w:eastAsia="Times New Roman" w:hAnsi="Proxima Nova ExCn Rg Cyr" w:cs="Times New Roman"/>
          <w:sz w:val="28"/>
          <w:szCs w:val="28"/>
          <w:lang w:eastAsia="ru-RU"/>
        </w:rPr>
        <w:t xml:space="preserve">, а также иных объектов, способствующих повышению узнаваемости Госкорпорации </w:t>
      </w:r>
      <w:r w:rsidR="00932084" w:rsidRPr="001E4895">
        <w:rPr>
          <w:rFonts w:ascii="Times New Roman" w:hAnsi="Times New Roman" w:cs="Times New Roman"/>
          <w:sz w:val="28"/>
          <w:szCs w:val="28"/>
        </w:rPr>
        <w:t>"</w:t>
      </w:r>
      <w:r w:rsidRPr="004C216E">
        <w:rPr>
          <w:rFonts w:ascii="Proxima Nova ExCn Rg Cyr" w:eastAsia="Times New Roman" w:hAnsi="Proxima Nova ExCn Rg Cyr" w:cs="Times New Roman"/>
          <w:sz w:val="28"/>
          <w:szCs w:val="28"/>
          <w:lang w:eastAsia="ru-RU"/>
        </w:rPr>
        <w:t>Роскосмос</w:t>
      </w:r>
      <w:r w:rsidR="00932084" w:rsidRPr="001E4895">
        <w:rPr>
          <w:rFonts w:ascii="Times New Roman" w:hAnsi="Times New Roman" w:cs="Times New Roman"/>
          <w:sz w:val="28"/>
          <w:szCs w:val="28"/>
        </w:rPr>
        <w:t>"</w:t>
      </w:r>
      <w:r w:rsidRPr="004C216E">
        <w:rPr>
          <w:rFonts w:ascii="Proxima Nova ExCn Rg Cyr" w:eastAsia="Times New Roman" w:hAnsi="Proxima Nova ExCn Rg Cyr" w:cs="Times New Roman"/>
          <w:sz w:val="28"/>
          <w:szCs w:val="28"/>
          <w:lang w:eastAsia="ru-RU"/>
        </w:rPr>
        <w:t xml:space="preserve"> и интереса к отечественной ракетно-космической промышленности в России и за рубежом</w:t>
      </w:r>
      <w:r w:rsidR="00E17B53" w:rsidRPr="001E4895">
        <w:rPr>
          <w:rFonts w:ascii="Times New Roman" w:hAnsi="Times New Roman" w:cs="Times New Roman"/>
          <w:sz w:val="28"/>
          <w:szCs w:val="28"/>
        </w:rPr>
        <w:t>"</w:t>
      </w:r>
      <w:r w:rsidRPr="004C216E">
        <w:rPr>
          <w:rFonts w:ascii="Proxima Nova ExCn Rg Cyr" w:eastAsia="Times New Roman" w:hAnsi="Proxima Nova ExCn Rg Cyr" w:cs="Times New Roman"/>
          <w:sz w:val="28"/>
          <w:szCs w:val="28"/>
          <w:lang w:eastAsia="ru-RU"/>
        </w:rPr>
        <w:t>;</w:t>
      </w:r>
    </w:p>
    <w:p w:rsidR="00670DA9" w:rsidRPr="004C216E" w:rsidRDefault="008377E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заключается договор на оказание услуг по аудиту управленческой отчетности Корпорации с аудиторской организацией, определенной </w:t>
      </w:r>
      <w:r w:rsidRPr="004C216E">
        <w:rPr>
          <w:rFonts w:ascii="Proxima Nova ExCn Rg Cyr" w:eastAsia="Times New Roman" w:hAnsi="Proxima Nova ExCn Rg Cyr" w:cs="Times New Roman"/>
          <w:sz w:val="28"/>
          <w:szCs w:val="28"/>
          <w:lang w:eastAsia="ru-RU"/>
        </w:rPr>
        <w:lastRenderedPageBreak/>
        <w:t>по результатам конкурентной закупки на оказание услуг по аудиту бухгалтерской (финансовой) отчетности организаций Корпорации за аналогичный период в порядке, предусмотренном Законодательством</w:t>
      </w:r>
      <w:r w:rsidR="009D5EE1" w:rsidRPr="004C216E">
        <w:rPr>
          <w:rFonts w:ascii="Proxima Nova ExCn Rg Cyr" w:eastAsia="Times New Roman" w:hAnsi="Proxima Nova ExCn Rg Cyr" w:cs="Times New Roman"/>
          <w:sz w:val="28"/>
          <w:szCs w:val="28"/>
          <w:lang w:eastAsia="ru-RU"/>
        </w:rPr>
        <w:t>;</w:t>
      </w:r>
      <w:bookmarkEnd w:id="2284"/>
      <w:bookmarkEnd w:id="2285"/>
    </w:p>
    <w:p w:rsidR="00244039" w:rsidRPr="004C216E" w:rsidRDefault="0004141C"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заключается договор на закупку продукции с образовательной организацией высшего образования, созданной в соответствии с Законодательством и являющейся участником соглашения о сотрудничестве/партнерстве (Консорциуме), заключенного Корпорацией</w:t>
      </w:r>
      <w:r w:rsidR="00244039" w:rsidRPr="004C216E">
        <w:rPr>
          <w:rFonts w:ascii="Proxima Nova ExCn Rg Cyr" w:eastAsia="Times New Roman" w:hAnsi="Proxima Nova ExCn Rg Cyr" w:cs="Times New Roman"/>
          <w:sz w:val="28"/>
          <w:szCs w:val="28"/>
          <w:lang w:eastAsia="ru-RU"/>
        </w:rPr>
        <w:t>;</w:t>
      </w:r>
    </w:p>
    <w:p w:rsidR="00241AFB" w:rsidRDefault="0024403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заключается договор с организацией оборонно-промышленного комплекса на закупку производимой ею продукции, не имеющей произведенных в Российской Федерации аналогов, при условии наличия выданного Министерством промышленности и торговли Российской Федерации заключения об отнесении такой продукции к промышленной продукции, не имеющей произведенных в Российской Федерации аналогов</w:t>
      </w:r>
      <w:r w:rsidR="00241AFB">
        <w:rPr>
          <w:rFonts w:ascii="Proxima Nova ExCn Rg Cyr" w:eastAsia="Times New Roman" w:hAnsi="Proxima Nova ExCn Rg Cyr" w:cs="Times New Roman"/>
          <w:sz w:val="28"/>
          <w:szCs w:val="28"/>
          <w:lang w:eastAsia="ru-RU"/>
        </w:rPr>
        <w:t>;</w:t>
      </w:r>
    </w:p>
    <w:p w:rsidR="00244039" w:rsidRDefault="00241AFB"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заключается договор</w:t>
      </w:r>
      <w:r>
        <w:rPr>
          <w:rFonts w:ascii="Proxima Nova ExCn Rg Cyr" w:eastAsia="Times New Roman" w:hAnsi="Proxima Nova ExCn Rg Cyr" w:cs="Times New Roman"/>
          <w:sz w:val="28"/>
          <w:szCs w:val="28"/>
          <w:lang w:eastAsia="ru-RU"/>
        </w:rPr>
        <w:t xml:space="preserve"> в случаях, предусмотренных Законом 223-ФЗ, принят</w:t>
      </w:r>
      <w:r w:rsidR="00687ACB">
        <w:rPr>
          <w:rFonts w:ascii="Proxima Nova ExCn Rg Cyr" w:eastAsia="Times New Roman" w:hAnsi="Proxima Nova ExCn Rg Cyr" w:cs="Times New Roman"/>
          <w:sz w:val="28"/>
          <w:szCs w:val="28"/>
          <w:lang w:eastAsia="ru-RU"/>
        </w:rPr>
        <w:t>ых</w:t>
      </w:r>
      <w:r>
        <w:rPr>
          <w:rFonts w:ascii="Proxima Nova ExCn Rg Cyr" w:eastAsia="Times New Roman" w:hAnsi="Proxima Nova ExCn Rg Cyr" w:cs="Times New Roman"/>
          <w:sz w:val="28"/>
          <w:szCs w:val="28"/>
          <w:lang w:eastAsia="ru-RU"/>
        </w:rPr>
        <w:t xml:space="preserve"> в его развитие НПА</w:t>
      </w:r>
      <w:r w:rsidR="00244039" w:rsidRPr="004C216E">
        <w:rPr>
          <w:rFonts w:ascii="Proxima Nova ExCn Rg Cyr" w:eastAsia="Times New Roman" w:hAnsi="Proxima Nova ExCn Rg Cyr" w:cs="Times New Roman"/>
          <w:sz w:val="28"/>
          <w:szCs w:val="28"/>
          <w:lang w:eastAsia="ru-RU"/>
        </w:rPr>
        <w:t>.</w:t>
      </w:r>
      <w:r>
        <w:rPr>
          <w:rFonts w:ascii="Proxima Nova ExCn Rg Cyr" w:eastAsia="Times New Roman" w:hAnsi="Proxima Nova ExCn Rg Cyr" w:cs="Times New Roman"/>
          <w:sz w:val="28"/>
          <w:szCs w:val="28"/>
          <w:lang w:eastAsia="ru-RU"/>
        </w:rPr>
        <w:t xml:space="preserve"> </w:t>
      </w:r>
    </w:p>
    <w:p w:rsidR="009F1552" w:rsidRPr="004C216E" w:rsidRDefault="009F1552"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EB2C03">
        <w:rPr>
          <w:rFonts w:ascii="Proxima Nova ExCn Rg Cyr" w:eastAsia="Times New Roman" w:hAnsi="Proxima Nova ExCn Rg Cyr" w:cs="Times New Roman"/>
          <w:sz w:val="28"/>
          <w:szCs w:val="28"/>
          <w:lang w:eastAsia="ru-RU"/>
        </w:rPr>
        <w:t>заключается договор на закупку продукции на основании решения единоличного (коллегиального) исполнительного органа организации Корпорации, в том числе по предложению генерального (главного) конструктора.</w:t>
      </w:r>
      <w:r w:rsidR="0008502E">
        <w:rPr>
          <w:rFonts w:ascii="Proxima Nova ExCn Rg Cyr" w:eastAsia="Times New Roman" w:hAnsi="Proxima Nova ExCn Rg Cyr" w:cs="Times New Roman"/>
          <w:sz w:val="28"/>
          <w:szCs w:val="28"/>
          <w:lang w:eastAsia="ru-RU"/>
        </w:rPr>
        <w:t xml:space="preserve"> </w:t>
      </w:r>
      <w:r w:rsidRPr="00EB2C03">
        <w:rPr>
          <w:rFonts w:ascii="Proxima Nova ExCn Rg Cyr" w:eastAsia="Times New Roman" w:hAnsi="Proxima Nova ExCn Rg Cyr" w:cs="Times New Roman"/>
          <w:sz w:val="28"/>
          <w:szCs w:val="28"/>
          <w:lang w:eastAsia="ru-RU"/>
        </w:rPr>
        <w:br/>
        <w:t xml:space="preserve">Настоящий подпункт действует до </w:t>
      </w:r>
      <w:r w:rsidR="001D3580">
        <w:rPr>
          <w:rFonts w:ascii="Proxima Nova ExCn Rg Cyr" w:eastAsia="Times New Roman" w:hAnsi="Proxima Nova ExCn Rg Cyr" w:cs="Times New Roman"/>
          <w:sz w:val="28"/>
          <w:szCs w:val="28"/>
          <w:lang w:eastAsia="ru-RU"/>
        </w:rPr>
        <w:t>1</w:t>
      </w:r>
      <w:r w:rsidR="001D3580" w:rsidRPr="001D3580">
        <w:rPr>
          <w:rFonts w:ascii="Proxima Nova ExCn Rg Cyr" w:eastAsia="Times New Roman" w:hAnsi="Proxima Nova ExCn Rg Cyr" w:cs="Times New Roman"/>
          <w:sz w:val="28"/>
          <w:szCs w:val="28"/>
          <w:lang w:eastAsia="ru-RU"/>
        </w:rPr>
        <w:t xml:space="preserve"> </w:t>
      </w:r>
      <w:r w:rsidR="001D3580">
        <w:rPr>
          <w:rFonts w:ascii="Proxima Nova ExCn Rg Cyr" w:eastAsia="Times New Roman" w:hAnsi="Proxima Nova ExCn Rg Cyr" w:cs="Times New Roman"/>
          <w:sz w:val="28"/>
          <w:szCs w:val="28"/>
          <w:lang w:eastAsia="ru-RU"/>
        </w:rPr>
        <w:t>января</w:t>
      </w:r>
      <w:r w:rsidR="008426D0">
        <w:rPr>
          <w:rFonts w:ascii="Proxima Nova ExCn Rg Cyr" w:eastAsia="Times New Roman" w:hAnsi="Proxima Nova ExCn Rg Cyr" w:cs="Times New Roman"/>
          <w:sz w:val="28"/>
          <w:szCs w:val="28"/>
          <w:lang w:eastAsia="ru-RU"/>
        </w:rPr>
        <w:t xml:space="preserve"> </w:t>
      </w:r>
      <w:r w:rsidR="001D3580" w:rsidRPr="001D3580">
        <w:rPr>
          <w:rFonts w:ascii="Proxima Nova ExCn Rg Cyr" w:eastAsia="Times New Roman" w:hAnsi="Proxima Nova ExCn Rg Cyr" w:cs="Times New Roman"/>
          <w:sz w:val="28"/>
          <w:szCs w:val="28"/>
          <w:lang w:eastAsia="ru-RU"/>
        </w:rPr>
        <w:t>202</w:t>
      </w:r>
      <w:r w:rsidR="001D3580">
        <w:rPr>
          <w:rFonts w:ascii="Proxima Nova ExCn Rg Cyr" w:eastAsia="Times New Roman" w:hAnsi="Proxima Nova ExCn Rg Cyr" w:cs="Times New Roman"/>
          <w:sz w:val="28"/>
          <w:szCs w:val="28"/>
          <w:lang w:eastAsia="ru-RU"/>
        </w:rPr>
        <w:t>6</w:t>
      </w:r>
      <w:r w:rsidRPr="00EB2C03">
        <w:rPr>
          <w:rFonts w:ascii="Proxima Nova ExCn Rg Cyr" w:eastAsia="Times New Roman" w:hAnsi="Proxima Nova ExCn Rg Cyr" w:cs="Times New Roman"/>
          <w:sz w:val="28"/>
          <w:szCs w:val="28"/>
          <w:lang w:eastAsia="ru-RU"/>
        </w:rPr>
        <w:t xml:space="preserve"> г.</w:t>
      </w:r>
    </w:p>
    <w:p w:rsidR="002818A0" w:rsidRDefault="00021E9F" w:rsidP="00B22DEC">
      <w:p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6.6.3.</w:t>
      </w:r>
      <w:r>
        <w:rPr>
          <w:rFonts w:ascii="Proxima Nova ExCn Rg Cyr" w:eastAsia="Times New Roman" w:hAnsi="Proxima Nova ExCn Rg Cyr" w:cs="Times New Roman"/>
          <w:sz w:val="28"/>
          <w:szCs w:val="28"/>
          <w:lang w:eastAsia="ru-RU"/>
        </w:rPr>
        <w:tab/>
      </w:r>
      <w:r w:rsidR="002818A0" w:rsidRPr="004C216E">
        <w:rPr>
          <w:rFonts w:ascii="Proxima Nova ExCn Rg Cyr" w:eastAsia="Times New Roman" w:hAnsi="Proxima Nova ExCn Rg Cyr" w:cs="Times New Roman"/>
          <w:sz w:val="28"/>
          <w:szCs w:val="28"/>
          <w:lang w:eastAsia="ru-RU"/>
        </w:rPr>
        <w:t>Заказчик вправе заключить договор по основаниям, предусмотренным пунктом 6.6.2 Положения, в порядке, установленном разделом 16 Положения, во исполнение рамочного договора.</w:t>
      </w:r>
    </w:p>
    <w:p w:rsidR="00BC217A" w:rsidRPr="004C216E" w:rsidRDefault="00BC217A" w:rsidP="00B22DEC">
      <w:p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p>
    <w:p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2286" w:name="_Hlt341724571"/>
      <w:bookmarkStart w:id="2287" w:name="_Hlt299580510"/>
      <w:bookmarkStart w:id="2288" w:name="_Hlt300668226"/>
      <w:bookmarkStart w:id="2289" w:name="_Hlt307328514"/>
      <w:bookmarkStart w:id="2290" w:name="_Hlt308806340"/>
      <w:bookmarkStart w:id="2291" w:name="_Hlt311722001"/>
      <w:bookmarkStart w:id="2292" w:name="_Toc307225218"/>
      <w:bookmarkStart w:id="2293" w:name="_Toc307225497"/>
      <w:bookmarkStart w:id="2294" w:name="_Toc308078876"/>
      <w:bookmarkStart w:id="2295" w:name="_Toc308079172"/>
      <w:bookmarkStart w:id="2296" w:name="_Toc308081279"/>
      <w:bookmarkStart w:id="2297" w:name="_Toc308081575"/>
      <w:bookmarkStart w:id="2298" w:name="_Toc308081941"/>
      <w:bookmarkStart w:id="2299" w:name="_Toc308082236"/>
      <w:bookmarkStart w:id="2300" w:name="_Toc308082766"/>
      <w:bookmarkStart w:id="2301" w:name="_Toc308083182"/>
      <w:bookmarkStart w:id="2302" w:name="_Toc271021226"/>
      <w:bookmarkStart w:id="2303" w:name="_Toc271225851"/>
      <w:bookmarkStart w:id="2304" w:name="_Toc271228010"/>
      <w:bookmarkStart w:id="2305" w:name="_Toc271228205"/>
      <w:bookmarkStart w:id="2306" w:name="_Toc271228400"/>
      <w:bookmarkStart w:id="2307" w:name="_Ref407267011"/>
      <w:bookmarkStart w:id="2308" w:name="_Ref407270244"/>
      <w:bookmarkStart w:id="2309" w:name="_Toc407284682"/>
      <w:bookmarkStart w:id="2310" w:name="_Toc407291410"/>
      <w:bookmarkStart w:id="2311" w:name="_Toc407300210"/>
      <w:bookmarkStart w:id="2312" w:name="_Toc407296760"/>
      <w:bookmarkStart w:id="2313" w:name="_Ref407709971"/>
      <w:bookmarkStart w:id="2314" w:name="_Toc407714533"/>
      <w:bookmarkStart w:id="2315" w:name="_Toc407716698"/>
      <w:bookmarkStart w:id="2316" w:name="_Toc407722950"/>
      <w:bookmarkStart w:id="2317" w:name="_Toc407720380"/>
      <w:bookmarkStart w:id="2318" w:name="_Toc407992609"/>
      <w:bookmarkStart w:id="2319" w:name="_Toc407999037"/>
      <w:bookmarkStart w:id="2320" w:name="_Toc408003277"/>
      <w:bookmarkStart w:id="2321" w:name="_Toc408003520"/>
      <w:bookmarkStart w:id="2322" w:name="_Toc408004276"/>
      <w:bookmarkStart w:id="2323" w:name="_Toc408161517"/>
      <w:bookmarkStart w:id="2324" w:name="_Toc408439739"/>
      <w:bookmarkStart w:id="2325" w:name="_Toc408446845"/>
      <w:bookmarkStart w:id="2326" w:name="_Toc408447110"/>
      <w:bookmarkStart w:id="2327" w:name="_Ref408772916"/>
      <w:bookmarkStart w:id="2328" w:name="_Toc408775935"/>
      <w:bookmarkStart w:id="2329" w:name="_Toc408779126"/>
      <w:bookmarkStart w:id="2330" w:name="_Toc408780727"/>
      <w:bookmarkStart w:id="2331" w:name="_Toc408840786"/>
      <w:bookmarkStart w:id="2332" w:name="_Toc408842211"/>
      <w:bookmarkStart w:id="2333" w:name="_Toc282982213"/>
      <w:bookmarkStart w:id="2334" w:name="_Ref409084028"/>
      <w:bookmarkStart w:id="2335" w:name="_Toc409088650"/>
      <w:bookmarkStart w:id="2336" w:name="_Toc409088612"/>
      <w:bookmarkStart w:id="2337" w:name="_Toc409089536"/>
      <w:bookmarkStart w:id="2338" w:name="_Toc409089740"/>
      <w:bookmarkStart w:id="2339" w:name="_Toc409090424"/>
      <w:bookmarkStart w:id="2340" w:name="_Toc409113217"/>
      <w:bookmarkStart w:id="2341" w:name="_Toc409173999"/>
      <w:bookmarkStart w:id="2342" w:name="_Toc409174691"/>
      <w:bookmarkStart w:id="2343" w:name="_Toc409189091"/>
      <w:bookmarkStart w:id="2344" w:name="_Toc409198827"/>
      <w:bookmarkStart w:id="2345" w:name="_Toc283058525"/>
      <w:bookmarkStart w:id="2346" w:name="_Toc409204315"/>
      <w:bookmarkStart w:id="2347" w:name="_Ref409209728"/>
      <w:bookmarkStart w:id="2348" w:name="_Ref409426337"/>
      <w:bookmarkStart w:id="2349" w:name="_Ref409444491"/>
      <w:bookmarkStart w:id="2350" w:name="_Toc409474718"/>
      <w:bookmarkStart w:id="2351" w:name="_Toc409528428"/>
      <w:bookmarkStart w:id="2352" w:name="_Toc409630131"/>
      <w:bookmarkStart w:id="2353" w:name="_Ref409700635"/>
      <w:bookmarkStart w:id="2354" w:name="_Toc409703577"/>
      <w:bookmarkStart w:id="2355" w:name="_Toc409711741"/>
      <w:bookmarkStart w:id="2356" w:name="_Toc409715459"/>
      <w:bookmarkStart w:id="2357" w:name="_Toc409721478"/>
      <w:bookmarkStart w:id="2358" w:name="_Toc409720607"/>
      <w:bookmarkStart w:id="2359" w:name="_Toc409721694"/>
      <w:bookmarkStart w:id="2360" w:name="_Toc409807412"/>
      <w:bookmarkStart w:id="2361" w:name="_Toc409812133"/>
      <w:bookmarkStart w:id="2362" w:name="_Toc283764361"/>
      <w:bookmarkStart w:id="2363" w:name="_Toc409908694"/>
      <w:bookmarkStart w:id="2364" w:name="_Toc410902867"/>
      <w:bookmarkStart w:id="2365" w:name="_Toc410907877"/>
      <w:bookmarkStart w:id="2366" w:name="_Toc410908066"/>
      <w:bookmarkStart w:id="2367" w:name="_Toc410910859"/>
      <w:bookmarkStart w:id="2368" w:name="_Toc410911132"/>
      <w:bookmarkStart w:id="2369" w:name="_Toc410920231"/>
      <w:bookmarkStart w:id="2370" w:name="_Toc411279871"/>
      <w:bookmarkStart w:id="2371" w:name="_Toc411626597"/>
      <w:bookmarkStart w:id="2372" w:name="_Toc411632140"/>
      <w:bookmarkStart w:id="2373" w:name="_Toc411882045"/>
      <w:bookmarkStart w:id="2374" w:name="_Toc411941055"/>
      <w:bookmarkStart w:id="2375" w:name="_Toc285801507"/>
      <w:bookmarkStart w:id="2376" w:name="_Toc411949530"/>
      <w:bookmarkStart w:id="2377" w:name="_Toc412111174"/>
      <w:bookmarkStart w:id="2378" w:name="_Toc285977778"/>
      <w:bookmarkStart w:id="2379" w:name="_Toc412127941"/>
      <w:bookmarkStart w:id="2380" w:name="_Toc285999907"/>
      <w:bookmarkStart w:id="2381" w:name="_Toc412218390"/>
      <w:bookmarkStart w:id="2382" w:name="_Toc412543674"/>
      <w:bookmarkStart w:id="2383" w:name="_Toc412551419"/>
      <w:bookmarkStart w:id="2384" w:name="_Toc432491187"/>
      <w:bookmarkStart w:id="2385" w:name="_Toc525031269"/>
      <w:bookmarkStart w:id="2386" w:name="_Toc103178452"/>
      <w:bookmarkStart w:id="2387" w:name="_Toc106868298"/>
      <w:bookmarkStart w:id="2388" w:name="_Ref289180004"/>
      <w:bookmarkStart w:id="2389" w:name="_Toc368984158"/>
      <w:bookmarkStart w:id="2390" w:name="_Toc155700874"/>
      <w:bookmarkEnd w:id="2266"/>
      <w:bookmarkEnd w:id="2267"/>
      <w:bookmarkEnd w:id="2269"/>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r w:rsidRPr="004C216E">
        <w:rPr>
          <w:rFonts w:ascii="Proxima Nova ExCn Rg Cyr" w:eastAsia="Times New Roman" w:hAnsi="Proxima Nova ExCn Rg Cyr" w:cs="Times New Roman"/>
          <w:b/>
          <w:color w:val="000000"/>
          <w:sz w:val="28"/>
          <w:szCs w:val="28"/>
          <w:lang w:eastAsia="ru-RU"/>
        </w:rPr>
        <w:t>Формы закупок</w:t>
      </w:r>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r w:rsidRPr="004C216E">
        <w:rPr>
          <w:rFonts w:ascii="Proxima Nova ExCn Rg Cyr" w:eastAsia="Times New Roman" w:hAnsi="Proxima Nova ExCn Rg Cyr" w:cs="Times New Roman"/>
          <w:b/>
          <w:color w:val="000000"/>
          <w:sz w:val="28"/>
          <w:szCs w:val="28"/>
          <w:lang w:eastAsia="ru-RU"/>
        </w:rPr>
        <w:t>.</w:t>
      </w:r>
      <w:bookmarkEnd w:id="2385"/>
      <w:bookmarkEnd w:id="2386"/>
      <w:bookmarkEnd w:id="2387"/>
      <w:bookmarkEnd w:id="2390"/>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391" w:name="_Toc408003521"/>
      <w:bookmarkStart w:id="2392" w:name="_Toc408004277"/>
      <w:bookmarkStart w:id="2393" w:name="_Toc408161518"/>
      <w:bookmarkStart w:id="2394" w:name="_Toc408439740"/>
      <w:bookmarkStart w:id="2395" w:name="_Toc408446846"/>
      <w:bookmarkStart w:id="2396" w:name="_Toc408447111"/>
      <w:bookmarkStart w:id="2397" w:name="_Ref408753548"/>
      <w:bookmarkStart w:id="2398" w:name="_Toc408775936"/>
      <w:bookmarkStart w:id="2399" w:name="_Toc408779127"/>
      <w:bookmarkStart w:id="2400" w:name="_Toc408780728"/>
      <w:bookmarkStart w:id="2401" w:name="_Toc408840787"/>
      <w:bookmarkStart w:id="2402" w:name="_Toc408842212"/>
      <w:bookmarkStart w:id="2403" w:name="_Toc407284683"/>
      <w:bookmarkStart w:id="2404" w:name="_Toc407291411"/>
      <w:bookmarkStart w:id="2405" w:name="_Toc407300211"/>
      <w:bookmarkStart w:id="2406" w:name="_Toc407296761"/>
      <w:bookmarkStart w:id="2407" w:name="_Toc407714534"/>
      <w:bookmarkStart w:id="2408" w:name="_Toc407716699"/>
      <w:bookmarkStart w:id="2409" w:name="_Toc407722951"/>
      <w:bookmarkStart w:id="2410" w:name="_Toc407720381"/>
      <w:bookmarkStart w:id="2411" w:name="_Toc407992610"/>
      <w:bookmarkStart w:id="2412" w:name="_Toc407999038"/>
      <w:bookmarkStart w:id="2413" w:name="_Toc282982214"/>
      <w:bookmarkStart w:id="2414" w:name="_Toc409088651"/>
      <w:bookmarkStart w:id="2415" w:name="_Toc409088613"/>
      <w:bookmarkStart w:id="2416" w:name="_Toc409089537"/>
      <w:bookmarkStart w:id="2417" w:name="_Toc409089741"/>
      <w:bookmarkStart w:id="2418" w:name="_Toc409090425"/>
      <w:bookmarkStart w:id="2419" w:name="_Toc409113218"/>
      <w:bookmarkStart w:id="2420" w:name="_Toc409174000"/>
      <w:bookmarkStart w:id="2421" w:name="_Toc409174692"/>
      <w:bookmarkStart w:id="2422" w:name="_Toc409189092"/>
      <w:bookmarkStart w:id="2423" w:name="_Toc409198828"/>
      <w:bookmarkStart w:id="2424" w:name="_Toc283058526"/>
      <w:bookmarkStart w:id="2425" w:name="_Toc409204316"/>
      <w:bookmarkStart w:id="2426" w:name="_Toc409474719"/>
      <w:bookmarkStart w:id="2427" w:name="_Toc409528429"/>
      <w:bookmarkStart w:id="2428" w:name="_Toc409630132"/>
      <w:bookmarkStart w:id="2429" w:name="_Toc409703578"/>
      <w:bookmarkStart w:id="2430" w:name="_Toc409711742"/>
      <w:bookmarkStart w:id="2431" w:name="_Toc409715460"/>
      <w:bookmarkStart w:id="2432" w:name="_Toc409721479"/>
      <w:bookmarkStart w:id="2433" w:name="_Toc409720608"/>
      <w:bookmarkStart w:id="2434" w:name="_Toc409721695"/>
      <w:bookmarkStart w:id="2435" w:name="_Toc409807413"/>
      <w:bookmarkStart w:id="2436" w:name="_Toc409812134"/>
      <w:bookmarkStart w:id="2437" w:name="_Toc283764362"/>
      <w:bookmarkStart w:id="2438" w:name="_Toc409908695"/>
      <w:bookmarkStart w:id="2439" w:name="_Toc410902868"/>
      <w:bookmarkStart w:id="2440" w:name="_Toc410907878"/>
      <w:bookmarkStart w:id="2441" w:name="_Toc410908067"/>
      <w:bookmarkStart w:id="2442" w:name="_Toc410910860"/>
      <w:bookmarkStart w:id="2443" w:name="_Toc410911133"/>
      <w:bookmarkStart w:id="2444" w:name="_Toc410920232"/>
      <w:bookmarkStart w:id="2445" w:name="_Toc411279872"/>
      <w:bookmarkStart w:id="2446" w:name="_Toc411626598"/>
      <w:bookmarkStart w:id="2447" w:name="_Toc411632141"/>
      <w:bookmarkStart w:id="2448" w:name="_Toc411882046"/>
      <w:bookmarkStart w:id="2449" w:name="_Toc411941056"/>
      <w:bookmarkStart w:id="2450" w:name="_Toc285801508"/>
      <w:bookmarkStart w:id="2451" w:name="_Toc411949531"/>
      <w:bookmarkStart w:id="2452" w:name="_Toc412111175"/>
      <w:bookmarkStart w:id="2453" w:name="_Toc285977779"/>
      <w:bookmarkStart w:id="2454" w:name="_Toc412127942"/>
      <w:bookmarkStart w:id="2455" w:name="_Toc285999908"/>
      <w:bookmarkStart w:id="2456" w:name="_Toc412218391"/>
      <w:bookmarkStart w:id="2457" w:name="_Toc412543675"/>
      <w:bookmarkStart w:id="2458" w:name="_Toc412551420"/>
      <w:bookmarkStart w:id="2459" w:name="_Toc432491188"/>
      <w:bookmarkStart w:id="2460" w:name="_Toc525031270"/>
      <w:bookmarkStart w:id="2461" w:name="_Toc103178453"/>
      <w:bookmarkStart w:id="2462" w:name="_Toc106868299"/>
      <w:bookmarkStart w:id="2463" w:name="_Toc408003278"/>
      <w:bookmarkStart w:id="2464" w:name="_Toc155700875"/>
      <w:bookmarkEnd w:id="2388"/>
      <w:bookmarkEnd w:id="2389"/>
      <w:r w:rsidRPr="004C216E">
        <w:rPr>
          <w:rFonts w:ascii="Proxima Nova ExCn Rg Cyr" w:eastAsia="Times New Roman" w:hAnsi="Proxima Nova ExCn Rg Cyr" w:cs="Times New Roman"/>
          <w:b/>
          <w:color w:val="000000"/>
          <w:sz w:val="28"/>
          <w:szCs w:val="28"/>
          <w:lang w:eastAsia="ru-RU"/>
        </w:rPr>
        <w:t>Э</w:t>
      </w:r>
      <w:r w:rsidRPr="004C216E">
        <w:rPr>
          <w:rFonts w:ascii="Proxima Nova ExCn Rg Cyr" w:eastAsia="Times New Roman" w:hAnsi="Proxima Nova ExCn Rg Cyr" w:cs="Times New Roman"/>
          <w:b/>
          <w:color w:val="000000"/>
          <w:sz w:val="28"/>
          <w:szCs w:val="28"/>
        </w:rPr>
        <w:t>лектронная и бумажная форм</w:t>
      </w:r>
      <w:bookmarkEnd w:id="2391"/>
      <w:bookmarkEnd w:id="2392"/>
      <w:bookmarkEnd w:id="2393"/>
      <w:r w:rsidRPr="004C216E">
        <w:rPr>
          <w:rFonts w:ascii="Proxima Nova ExCn Rg Cyr" w:eastAsia="Times New Roman" w:hAnsi="Proxima Nova ExCn Rg Cyr" w:cs="Times New Roman"/>
          <w:b/>
          <w:color w:val="000000"/>
          <w:sz w:val="28"/>
          <w:szCs w:val="28"/>
        </w:rPr>
        <w:t>ы закупки</w:t>
      </w:r>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r w:rsidRPr="004C216E">
        <w:rPr>
          <w:rFonts w:ascii="Proxima Nova ExCn Rg Cyr" w:eastAsia="Times New Roman" w:hAnsi="Proxima Nova ExCn Rg Cyr" w:cs="Times New Roman"/>
          <w:b/>
          <w:color w:val="000000"/>
          <w:sz w:val="28"/>
          <w:szCs w:val="28"/>
        </w:rPr>
        <w:t>.</w:t>
      </w:r>
      <w:bookmarkEnd w:id="2460"/>
      <w:bookmarkEnd w:id="2461"/>
      <w:bookmarkEnd w:id="2462"/>
      <w:bookmarkEnd w:id="2464"/>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465" w:name="_Ref412336401"/>
      <w:bookmarkEnd w:id="2463"/>
      <w:r w:rsidRPr="004C216E">
        <w:rPr>
          <w:rFonts w:ascii="Proxima Nova ExCn Rg Cyr" w:eastAsia="Times New Roman" w:hAnsi="Proxima Nova ExCn Rg Cyr" w:cs="Times New Roman"/>
          <w:color w:val="000000"/>
          <w:sz w:val="28"/>
          <w:szCs w:val="28"/>
          <w:lang w:eastAsia="ru-RU"/>
        </w:rPr>
        <w:t>Любые конкурентные закупки проводятся в электронной форме на ЭТП, за исключением указанных в пункте 7.1.2 Положения.</w:t>
      </w:r>
      <w:bookmarkEnd w:id="2465"/>
    </w:p>
    <w:p w:rsidR="007D00E8" w:rsidRPr="004C216E" w:rsidRDefault="007D00E8" w:rsidP="00DF16CD">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случаях, предусмотренных статьей 3.5 Закона 223-ФЗ, Положением</w:t>
      </w:r>
      <w:r w:rsidR="00583C41" w:rsidRPr="002E7A41">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закупки в электронной форме проводятся на ЗЭТП.</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466" w:name="_Ref412336407"/>
      <w:r w:rsidRPr="004C216E">
        <w:rPr>
          <w:rFonts w:ascii="Proxima Nova ExCn Rg Cyr" w:eastAsia="Times New Roman" w:hAnsi="Proxima Nova ExCn Rg Cyr" w:cs="Times New Roman"/>
          <w:color w:val="000000"/>
          <w:sz w:val="28"/>
          <w:szCs w:val="28"/>
          <w:lang w:eastAsia="ru-RU"/>
        </w:rPr>
        <w:t>В бумажной форме осуществляются закупки</w:t>
      </w:r>
      <w:r w:rsidR="003F242D"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содержащие сведения, составляющие государственную тайну (подраздел</w:t>
      </w:r>
      <w:r w:rsidR="00687ACB">
        <w:rPr>
          <w:rFonts w:ascii="Proxima Nova ExCn Rg Cyr" w:eastAsia="Times New Roman" w:hAnsi="Proxima Nova ExCn Rg Cyr" w:cs="Times New Roman"/>
          <w:color w:val="000000"/>
          <w:sz w:val="28"/>
          <w:szCs w:val="28"/>
          <w:lang w:eastAsia="ru-RU"/>
        </w:rPr>
        <w:t xml:space="preserve"> 19.5 </w:t>
      </w:r>
      <w:r w:rsidRPr="004C216E">
        <w:rPr>
          <w:rFonts w:ascii="Proxima Nova ExCn Rg Cyr" w:eastAsia="Times New Roman" w:hAnsi="Proxima Nova ExCn Rg Cyr" w:cs="Times New Roman"/>
          <w:color w:val="000000"/>
          <w:sz w:val="28"/>
          <w:szCs w:val="28"/>
          <w:lang w:eastAsia="ru-RU"/>
        </w:rPr>
        <w:t>Положения).</w:t>
      </w:r>
      <w:r w:rsidR="00E55C43" w:rsidRPr="004C216E">
        <w:t xml:space="preserve"> </w:t>
      </w:r>
      <w:r w:rsidR="00E55C43" w:rsidRPr="004C216E">
        <w:rPr>
          <w:rFonts w:ascii="Proxima Nova ExCn Rg Cyr" w:eastAsia="Times New Roman" w:hAnsi="Proxima Nova ExCn Rg Cyr" w:cs="Times New Roman"/>
          <w:color w:val="000000"/>
          <w:sz w:val="28"/>
          <w:szCs w:val="28"/>
          <w:lang w:eastAsia="ru-RU"/>
        </w:rPr>
        <w:t>Порядок проведения закупок в бумажной форме установлен в разделе 18 Положения.</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467" w:name="_Ref412336449"/>
      <w:bookmarkEnd w:id="2466"/>
      <w:r w:rsidRPr="004C216E">
        <w:rPr>
          <w:rFonts w:ascii="Proxima Nova ExCn Rg Cyr" w:eastAsia="Times New Roman" w:hAnsi="Proxima Nova ExCn Rg Cyr" w:cs="Times New Roman"/>
          <w:color w:val="000000"/>
          <w:sz w:val="28"/>
          <w:szCs w:val="28"/>
          <w:lang w:eastAsia="ru-RU"/>
        </w:rPr>
        <w:lastRenderedPageBreak/>
        <w:t xml:space="preserve">При проведении закупки в электронной форме подача заявок производится с использованием ЭТП в виде электронного документа, удостоверенного </w:t>
      </w:r>
      <w:r w:rsidR="00751EBB">
        <w:rPr>
          <w:rFonts w:ascii="Proxima Nova ExCn Rg Cyr" w:eastAsia="Times New Roman" w:hAnsi="Proxima Nova ExCn Rg Cyr" w:cs="Times New Roman"/>
          <w:color w:val="000000"/>
          <w:sz w:val="28"/>
          <w:szCs w:val="28"/>
          <w:lang w:eastAsia="ru-RU"/>
        </w:rPr>
        <w:t>ЭП</w:t>
      </w:r>
      <w:r w:rsidRPr="004C216E">
        <w:rPr>
          <w:rFonts w:ascii="Proxima Nova ExCn Rg Cyr" w:eastAsia="Times New Roman" w:hAnsi="Proxima Nova ExCn Rg Cyr" w:cs="Times New Roman"/>
          <w:color w:val="000000"/>
          <w:sz w:val="28"/>
          <w:szCs w:val="28"/>
          <w:lang w:eastAsia="ru-RU"/>
        </w:rPr>
        <w:t xml:space="preserve"> в соответствии с </w:t>
      </w:r>
      <w:r w:rsidR="009F4636" w:rsidRPr="006B20B5">
        <w:rPr>
          <w:rFonts w:ascii="Proxima Nova ExCn Rg Cyr" w:eastAsia="Times New Roman" w:hAnsi="Proxima Nova ExCn Rg Cyr" w:cs="Times New Roman"/>
          <w:color w:val="000000"/>
          <w:sz w:val="28"/>
          <w:szCs w:val="28"/>
          <w:lang w:eastAsia="ru-RU"/>
        </w:rPr>
        <w:t>Законом</w:t>
      </w:r>
      <w:r w:rsidRPr="004C216E">
        <w:rPr>
          <w:rFonts w:ascii="Proxima Nova ExCn Rg Cyr" w:eastAsia="Times New Roman" w:hAnsi="Proxima Nova ExCn Rg Cyr" w:cs="Times New Roman"/>
          <w:color w:val="000000"/>
          <w:sz w:val="28"/>
          <w:szCs w:val="28"/>
          <w:lang w:eastAsia="ru-RU"/>
        </w:rPr>
        <w:t xml:space="preserve"> 63</w:t>
      </w:r>
      <w:r w:rsidR="009F4636" w:rsidRPr="006B20B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ФЗ</w:t>
      </w:r>
      <w:r w:rsidRPr="006B20B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Основные требования к ЭТП</w:t>
      </w:r>
      <w:r w:rsidR="00343B81" w:rsidRPr="006B20B5">
        <w:rPr>
          <w:rFonts w:ascii="Proxima Nova ExCn Rg Cyr" w:eastAsia="Times New Roman" w:hAnsi="Proxima Nova ExCn Rg Cyr" w:cs="Times New Roman"/>
          <w:color w:val="000000"/>
          <w:sz w:val="28"/>
          <w:szCs w:val="28"/>
          <w:lang w:eastAsia="ru-RU"/>
        </w:rPr>
        <w:t>, ЗЭТП</w:t>
      </w:r>
      <w:r w:rsidRPr="004C216E">
        <w:rPr>
          <w:rFonts w:ascii="Proxima Nova ExCn Rg Cyr" w:eastAsia="Times New Roman" w:hAnsi="Proxima Nova ExCn Rg Cyr" w:cs="Times New Roman"/>
          <w:color w:val="000000"/>
          <w:sz w:val="28"/>
          <w:szCs w:val="28"/>
          <w:lang w:eastAsia="ru-RU"/>
        </w:rPr>
        <w:t xml:space="preserve"> установлены в разделе</w:t>
      </w:r>
      <w:r w:rsidR="00DF16CD">
        <w:rPr>
          <w:rFonts w:ascii="Proxima Nova ExCn Rg Cyr" w:eastAsia="Times New Roman" w:hAnsi="Proxima Nova ExCn Rg Cyr" w:cs="Times New Roman"/>
          <w:color w:val="000000"/>
          <w:sz w:val="28"/>
          <w:szCs w:val="28"/>
          <w:lang w:eastAsia="ru-RU"/>
        </w:rPr>
        <w:t xml:space="preserve"> 17 </w:t>
      </w:r>
      <w:r w:rsidRPr="004C216E">
        <w:rPr>
          <w:rFonts w:ascii="Proxima Nova ExCn Rg Cyr" w:eastAsia="Times New Roman" w:hAnsi="Proxima Nova ExCn Rg Cyr" w:cs="Times New Roman"/>
          <w:color w:val="000000"/>
          <w:sz w:val="28"/>
          <w:szCs w:val="28"/>
          <w:lang w:eastAsia="ru-RU"/>
        </w:rPr>
        <w:t>Положения.</w:t>
      </w:r>
      <w:bookmarkEnd w:id="2467"/>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468" w:name="_Ref409710297"/>
      <w:bookmarkStart w:id="2469" w:name="_Toc408439741"/>
      <w:bookmarkStart w:id="2470" w:name="_Toc408446847"/>
      <w:bookmarkStart w:id="2471" w:name="_Toc408447112"/>
      <w:bookmarkStart w:id="2472" w:name="_Toc408775937"/>
      <w:bookmarkStart w:id="2473" w:name="_Toc408779128"/>
      <w:bookmarkStart w:id="2474" w:name="_Toc408780729"/>
      <w:bookmarkStart w:id="2475" w:name="_Toc408840788"/>
      <w:bookmarkStart w:id="2476" w:name="_Toc408842213"/>
      <w:bookmarkStart w:id="2477" w:name="_Toc407992611"/>
      <w:bookmarkStart w:id="2478" w:name="_Toc407999039"/>
      <w:bookmarkStart w:id="2479" w:name="_Toc408003522"/>
      <w:bookmarkStart w:id="2480" w:name="_Toc408004278"/>
      <w:bookmarkStart w:id="2481" w:name="_Toc408161519"/>
      <w:bookmarkStart w:id="2482" w:name="_Ref409020458"/>
      <w:bookmarkStart w:id="2483" w:name="_Toc282982215"/>
      <w:bookmarkStart w:id="2484" w:name="_Toc409088652"/>
      <w:bookmarkStart w:id="2485" w:name="_Toc409088845"/>
      <w:bookmarkStart w:id="2486" w:name="_Toc409089538"/>
      <w:bookmarkStart w:id="2487" w:name="_Toc409089742"/>
      <w:bookmarkStart w:id="2488" w:name="_Toc409090426"/>
      <w:bookmarkStart w:id="2489" w:name="_Toc409113219"/>
      <w:bookmarkStart w:id="2490" w:name="_Toc409174001"/>
      <w:bookmarkStart w:id="2491" w:name="_Toc409174693"/>
      <w:bookmarkStart w:id="2492" w:name="_Toc409189093"/>
      <w:bookmarkStart w:id="2493" w:name="_Toc409198829"/>
      <w:bookmarkStart w:id="2494" w:name="_Toc283058527"/>
      <w:bookmarkStart w:id="2495" w:name="_Toc409204317"/>
      <w:bookmarkStart w:id="2496" w:name="_Ref409364316"/>
      <w:bookmarkStart w:id="2497" w:name="_Ref409390178"/>
      <w:bookmarkStart w:id="2498" w:name="_Toc409474720"/>
      <w:bookmarkStart w:id="2499" w:name="_Toc409528430"/>
      <w:bookmarkStart w:id="2500" w:name="_Ref409558830"/>
      <w:bookmarkStart w:id="2501" w:name="_Ref409607378"/>
      <w:bookmarkStart w:id="2502" w:name="_Ref409607657"/>
      <w:bookmarkStart w:id="2503" w:name="_Ref409609488"/>
      <w:bookmarkStart w:id="2504" w:name="_Toc409630133"/>
      <w:bookmarkStart w:id="2505" w:name="_Toc409703579"/>
      <w:bookmarkStart w:id="2506" w:name="_Ref409710305"/>
      <w:bookmarkStart w:id="2507" w:name="_Ref409711304"/>
      <w:bookmarkStart w:id="2508" w:name="_Toc409711743"/>
      <w:bookmarkStart w:id="2509" w:name="_Toc409715461"/>
      <w:bookmarkStart w:id="2510" w:name="_Ref409717302"/>
      <w:bookmarkStart w:id="2511" w:name="_Toc409721480"/>
      <w:bookmarkStart w:id="2512" w:name="_Toc409720609"/>
      <w:bookmarkStart w:id="2513" w:name="_Toc409721696"/>
      <w:bookmarkStart w:id="2514" w:name="_Toc409807414"/>
      <w:bookmarkStart w:id="2515" w:name="_Toc409812135"/>
      <w:bookmarkStart w:id="2516" w:name="_Toc283764363"/>
      <w:bookmarkStart w:id="2517" w:name="_Toc409908696"/>
      <w:bookmarkStart w:id="2518" w:name="_Ref410471829"/>
      <w:bookmarkStart w:id="2519" w:name="_Ref410472109"/>
      <w:bookmarkStart w:id="2520" w:name="_Ref410843617"/>
      <w:bookmarkStart w:id="2521" w:name="_Ref410896531"/>
      <w:bookmarkStart w:id="2522" w:name="_Toc410902869"/>
      <w:bookmarkStart w:id="2523" w:name="_Toc410907879"/>
      <w:bookmarkStart w:id="2524" w:name="_Toc410908068"/>
      <w:bookmarkStart w:id="2525" w:name="_Toc410910861"/>
      <w:bookmarkStart w:id="2526" w:name="_Toc410911134"/>
      <w:bookmarkStart w:id="2527" w:name="_Toc410920233"/>
      <w:bookmarkStart w:id="2528" w:name="_Ref411560848"/>
      <w:bookmarkStart w:id="2529" w:name="_Toc411279873"/>
      <w:bookmarkStart w:id="2530" w:name="_Toc411626599"/>
      <w:bookmarkStart w:id="2531" w:name="_Toc411632142"/>
      <w:bookmarkStart w:id="2532" w:name="_Toc411882047"/>
      <w:bookmarkStart w:id="2533" w:name="_Toc411941057"/>
      <w:bookmarkStart w:id="2534" w:name="_Toc285801509"/>
      <w:bookmarkStart w:id="2535" w:name="_Toc411949532"/>
      <w:bookmarkStart w:id="2536" w:name="_Toc412111176"/>
      <w:bookmarkStart w:id="2537" w:name="_Toc285977780"/>
      <w:bookmarkStart w:id="2538" w:name="_Toc412127943"/>
      <w:bookmarkStart w:id="2539" w:name="_Toc285999909"/>
      <w:bookmarkStart w:id="2540" w:name="_Toc412218392"/>
      <w:bookmarkStart w:id="2541" w:name="_Toc412543676"/>
      <w:bookmarkStart w:id="2542" w:name="_Toc412551421"/>
      <w:bookmarkStart w:id="2543" w:name="_Toc432491189"/>
      <w:bookmarkStart w:id="2544" w:name="_Toc525031271"/>
      <w:bookmarkStart w:id="2545" w:name="_Toc103178454"/>
      <w:bookmarkStart w:id="2546" w:name="_Toc106868300"/>
      <w:bookmarkStart w:id="2547" w:name="_Toc408003279"/>
      <w:bookmarkStart w:id="2548" w:name="_Toc155700876"/>
      <w:bookmarkEnd w:id="2468"/>
      <w:r w:rsidRPr="004C216E">
        <w:rPr>
          <w:rFonts w:ascii="Proxima Nova ExCn Rg Cyr" w:eastAsia="Times New Roman" w:hAnsi="Proxima Nova ExCn Rg Cyr" w:cs="Times New Roman"/>
          <w:b/>
          <w:color w:val="000000"/>
          <w:sz w:val="28"/>
          <w:szCs w:val="28"/>
          <w:lang w:eastAsia="ru-RU"/>
        </w:rPr>
        <w:t>Открытая и закрытая форм</w:t>
      </w:r>
      <w:r w:rsidRPr="004C216E">
        <w:rPr>
          <w:rFonts w:ascii="Proxima Nova ExCn Rg Cyr" w:eastAsia="Times New Roman" w:hAnsi="Proxima Nova ExCn Rg Cyr" w:cs="Times New Roman"/>
          <w:b/>
          <w:color w:val="000000"/>
          <w:sz w:val="28"/>
          <w:szCs w:val="28"/>
        </w:rPr>
        <w:t>ы закупки</w:t>
      </w:r>
      <w:bookmarkStart w:id="2549" w:name="_Toc268259789"/>
      <w:bookmarkStart w:id="2550" w:name="_Toc268608786"/>
      <w:bookmarkStart w:id="2551" w:name="_Toc270006692"/>
      <w:bookmarkStart w:id="2552" w:name="_Toc270010903"/>
      <w:bookmarkStart w:id="2553" w:name="_Toc270089155"/>
      <w:bookmarkStart w:id="2554" w:name="_Toc268259791"/>
      <w:bookmarkStart w:id="2555" w:name="_Toc268608788"/>
      <w:bookmarkStart w:id="2556" w:name="_Toc270006694"/>
      <w:bookmarkStart w:id="2557" w:name="_Toc270010905"/>
      <w:bookmarkStart w:id="2558" w:name="_Toc270089157"/>
      <w:bookmarkStart w:id="2559" w:name="_Toc268259792"/>
      <w:bookmarkStart w:id="2560" w:name="_Toc268608789"/>
      <w:bookmarkStart w:id="2561" w:name="_Toc270006695"/>
      <w:bookmarkStart w:id="2562" w:name="_Toc270010906"/>
      <w:bookmarkStart w:id="2563" w:name="_Toc270089158"/>
      <w:bookmarkStart w:id="2564" w:name="_Toc268259793"/>
      <w:bookmarkStart w:id="2565" w:name="_Toc268608790"/>
      <w:bookmarkStart w:id="2566" w:name="_Toc270006696"/>
      <w:bookmarkStart w:id="2567" w:name="_Toc270010907"/>
      <w:bookmarkStart w:id="2568" w:name="_Toc270089159"/>
      <w:bookmarkStart w:id="2569" w:name="_Toc268259794"/>
      <w:bookmarkStart w:id="2570" w:name="_Toc268608791"/>
      <w:bookmarkStart w:id="2571" w:name="_Toc270006697"/>
      <w:bookmarkStart w:id="2572" w:name="_Toc270010908"/>
      <w:bookmarkStart w:id="2573" w:name="_Toc270089160"/>
      <w:bookmarkStart w:id="2574" w:name="_Toc268259795"/>
      <w:bookmarkStart w:id="2575" w:name="_Toc268608792"/>
      <w:bookmarkStart w:id="2576" w:name="_Toc270006698"/>
      <w:bookmarkStart w:id="2577" w:name="_Toc270010909"/>
      <w:bookmarkStart w:id="2578" w:name="_Toc270089161"/>
      <w:bookmarkStart w:id="2579" w:name="_Toc268259796"/>
      <w:bookmarkStart w:id="2580" w:name="_Toc268608793"/>
      <w:bookmarkStart w:id="2581" w:name="_Toc270006699"/>
      <w:bookmarkStart w:id="2582" w:name="_Toc270010910"/>
      <w:bookmarkStart w:id="2583" w:name="_Toc270089162"/>
      <w:bookmarkStart w:id="2584" w:name="_Toc268259797"/>
      <w:bookmarkStart w:id="2585" w:name="_Toc268608794"/>
      <w:bookmarkStart w:id="2586" w:name="_Toc270006700"/>
      <w:bookmarkStart w:id="2587" w:name="_Toc270010911"/>
      <w:bookmarkStart w:id="2588" w:name="_Toc270089163"/>
      <w:bookmarkStart w:id="2589" w:name="_Hlt266996560"/>
      <w:bookmarkStart w:id="2590" w:name="_Hlt266996567"/>
      <w:bookmarkStart w:id="2591" w:name="_Hlt266996597"/>
      <w:bookmarkStart w:id="2592" w:name="_Hlt266996611"/>
      <w:bookmarkStart w:id="2593" w:name="_Hlt266996615"/>
      <w:bookmarkStart w:id="2594" w:name="_Hlt266996624"/>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r w:rsidRPr="004C216E">
        <w:rPr>
          <w:rFonts w:ascii="Proxima Nova ExCn Rg Cyr" w:eastAsia="Times New Roman" w:hAnsi="Proxima Nova ExCn Rg Cyr" w:cs="Times New Roman"/>
          <w:b/>
          <w:color w:val="000000"/>
          <w:sz w:val="28"/>
          <w:szCs w:val="28"/>
        </w:rPr>
        <w:t>.</w:t>
      </w:r>
      <w:bookmarkEnd w:id="2544"/>
      <w:bookmarkEnd w:id="2545"/>
      <w:bookmarkEnd w:id="2546"/>
      <w:bookmarkEnd w:id="2548"/>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595" w:name="_Hlt299271211"/>
      <w:bookmarkStart w:id="2596" w:name="_Hlt309241368"/>
      <w:bookmarkEnd w:id="2547"/>
      <w:bookmarkEnd w:id="2595"/>
      <w:bookmarkEnd w:id="2596"/>
      <w:r w:rsidRPr="004C216E">
        <w:rPr>
          <w:rFonts w:ascii="Proxima Nova ExCn Rg Cyr" w:eastAsia="Times New Roman" w:hAnsi="Proxima Nova ExCn Rg Cyr" w:cs="Times New Roman"/>
          <w:color w:val="000000"/>
          <w:sz w:val="28"/>
          <w:szCs w:val="28"/>
          <w:lang w:eastAsia="ru-RU"/>
        </w:rPr>
        <w:t>Конкурентные закупки должны проводиться в открытой форме, за исключением случаев, указанных в пунктах 7.2.3 – 7.2.</w:t>
      </w:r>
      <w:r w:rsidR="008F60AA" w:rsidRPr="004C216E">
        <w:rPr>
          <w:rFonts w:ascii="Proxima Nova ExCn Rg Cyr" w:eastAsia="Times New Roman" w:hAnsi="Proxima Nova ExCn Rg Cyr" w:cs="Times New Roman"/>
          <w:color w:val="000000"/>
          <w:sz w:val="28"/>
          <w:szCs w:val="28"/>
          <w:lang w:eastAsia="ru-RU"/>
        </w:rPr>
        <w:t>9</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процедуре закупки, проводимой в открытой форме, может принять участие любой поставщик. Информация о проведении такой закупки </w:t>
      </w:r>
      <w:r w:rsidR="009A27AA" w:rsidRPr="004C216E">
        <w:rPr>
          <w:rFonts w:ascii="Proxima Nova ExCn Rg Cyr" w:eastAsia="Times New Roman" w:hAnsi="Proxima Nova ExCn Rg Cyr" w:cs="Times New Roman"/>
          <w:color w:val="000000"/>
          <w:sz w:val="28"/>
          <w:szCs w:val="28"/>
          <w:lang w:eastAsia="ru-RU"/>
        </w:rPr>
        <w:t xml:space="preserve">официально </w:t>
      </w:r>
      <w:r w:rsidRPr="004C216E">
        <w:rPr>
          <w:rFonts w:ascii="Proxima Nova ExCn Rg Cyr" w:eastAsia="Times New Roman" w:hAnsi="Proxima Nova ExCn Rg Cyr" w:cs="Times New Roman"/>
          <w:color w:val="000000"/>
          <w:sz w:val="28"/>
          <w:szCs w:val="28"/>
          <w:lang w:eastAsia="ru-RU"/>
        </w:rPr>
        <w:t>размещается в</w:t>
      </w:r>
      <w:r w:rsidR="009A27AA" w:rsidRPr="004C216E">
        <w:rPr>
          <w:rFonts w:ascii="Proxima Nova ExCn Rg Cyr" w:eastAsia="Times New Roman" w:hAnsi="Proxima Nova ExCn Rg Cyr" w:cs="Times New Roman"/>
          <w:color w:val="000000"/>
          <w:sz w:val="28"/>
          <w:szCs w:val="28"/>
          <w:lang w:eastAsia="ru-RU"/>
        </w:rPr>
        <w:t xml:space="preserve"> соответствии с </w:t>
      </w:r>
      <w:r w:rsidR="00296ED9" w:rsidRPr="004C216E">
        <w:rPr>
          <w:rFonts w:ascii="Proxima Nova ExCn Rg Cyr" w:eastAsia="Times New Roman" w:hAnsi="Proxima Nova ExCn Rg Cyr" w:cs="Times New Roman"/>
          <w:color w:val="000000"/>
          <w:sz w:val="28"/>
          <w:szCs w:val="28"/>
          <w:lang w:eastAsia="ru-RU"/>
        </w:rPr>
        <w:t>пунктом</w:t>
      </w:r>
      <w:r w:rsidR="00664171">
        <w:rPr>
          <w:rFonts w:ascii="Proxima Nova ExCn Rg Cyr" w:eastAsia="Times New Roman" w:hAnsi="Proxima Nova ExCn Rg Cyr" w:cs="Times New Roman"/>
          <w:color w:val="000000"/>
          <w:sz w:val="28"/>
          <w:szCs w:val="28"/>
          <w:lang w:eastAsia="ru-RU"/>
        </w:rPr>
        <w:t xml:space="preserve"> </w:t>
      </w:r>
      <w:r w:rsidR="006037CB">
        <w:rPr>
          <w:rFonts w:ascii="Proxima Nova ExCn Rg Cyr" w:eastAsia="Times New Roman" w:hAnsi="Proxima Nova ExCn Rg Cyr" w:cs="Times New Roman"/>
          <w:color w:val="000000"/>
          <w:sz w:val="28"/>
          <w:szCs w:val="28"/>
          <w:lang w:eastAsia="ru-RU"/>
        </w:rPr>
        <w:t xml:space="preserve">3.1.1 </w:t>
      </w:r>
      <w:r w:rsidRPr="004C216E">
        <w:rPr>
          <w:rFonts w:ascii="Proxima Nova ExCn Rg Cyr" w:eastAsia="Times New Roman" w:hAnsi="Proxima Nova ExCn Rg Cyr" w:cs="Times New Roman"/>
          <w:color w:val="000000"/>
          <w:sz w:val="28"/>
          <w:szCs w:val="28"/>
          <w:lang w:eastAsia="ru-RU"/>
        </w:rPr>
        <w:t>Положения.</w:t>
      </w:r>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597" w:name="_Ref408426041"/>
      <w:r w:rsidRPr="004C216E">
        <w:rPr>
          <w:rFonts w:ascii="Proxima Nova ExCn Rg Cyr" w:eastAsia="Times New Roman" w:hAnsi="Proxima Nova ExCn Rg Cyr" w:cs="Times New Roman"/>
          <w:color w:val="000000"/>
          <w:sz w:val="28"/>
          <w:szCs w:val="28"/>
          <w:lang w:eastAsia="ru-RU"/>
        </w:rPr>
        <w:t xml:space="preserve">Закрытая форма закупки применяется </w:t>
      </w:r>
      <w:r w:rsidR="00EE631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аказчиками в случаях, </w:t>
      </w:r>
      <w:r w:rsidR="0066782E" w:rsidRPr="004C216E">
        <w:rPr>
          <w:rFonts w:ascii="Proxima Nova ExCn Rg Cyr" w:eastAsia="Times New Roman" w:hAnsi="Proxima Nova ExCn Rg Cyr" w:cs="Times New Roman"/>
          <w:color w:val="000000"/>
          <w:sz w:val="28"/>
          <w:szCs w:val="28"/>
          <w:lang w:eastAsia="ru-RU"/>
        </w:rPr>
        <w:t>предусмотренных пункт</w:t>
      </w:r>
      <w:r w:rsidR="00232130">
        <w:rPr>
          <w:rFonts w:ascii="Proxima Nova ExCn Rg Cyr" w:eastAsia="Times New Roman" w:hAnsi="Proxima Nova ExCn Rg Cyr" w:cs="Times New Roman"/>
          <w:color w:val="000000"/>
          <w:sz w:val="28"/>
          <w:szCs w:val="28"/>
          <w:lang w:eastAsia="ru-RU"/>
        </w:rPr>
        <w:t>ами</w:t>
      </w:r>
      <w:r w:rsidR="0066782E" w:rsidRPr="004C216E">
        <w:rPr>
          <w:rFonts w:ascii="Proxima Nova ExCn Rg Cyr" w:eastAsia="Times New Roman" w:hAnsi="Proxima Nova ExCn Rg Cyr" w:cs="Times New Roman"/>
          <w:color w:val="000000"/>
          <w:sz w:val="28"/>
          <w:szCs w:val="28"/>
          <w:lang w:eastAsia="ru-RU"/>
        </w:rPr>
        <w:t xml:space="preserve"> </w:t>
      </w:r>
      <w:r w:rsidR="00B934C8" w:rsidRPr="00225DF8">
        <w:rPr>
          <w:rFonts w:ascii="Proxima Nova ExCn Rg Cyr" w:eastAsia="Times New Roman" w:hAnsi="Proxima Nova ExCn Rg Cyr" w:cs="Times New Roman"/>
          <w:color w:val="000000"/>
          <w:sz w:val="28"/>
          <w:szCs w:val="28"/>
          <w:lang w:eastAsia="ru-RU"/>
        </w:rPr>
        <w:t>3.1.</w:t>
      </w:r>
      <w:r w:rsidR="008D12D6" w:rsidRPr="00225DF8">
        <w:rPr>
          <w:rFonts w:ascii="Proxima Nova ExCn Rg Cyr" w:eastAsia="Times New Roman" w:hAnsi="Proxima Nova ExCn Rg Cyr" w:cs="Times New Roman"/>
          <w:color w:val="000000"/>
          <w:sz w:val="28"/>
          <w:szCs w:val="28"/>
          <w:lang w:eastAsia="ru-RU"/>
        </w:rPr>
        <w:t>3</w:t>
      </w:r>
      <w:r w:rsidR="00122C11" w:rsidRPr="00225DF8">
        <w:rPr>
          <w:rFonts w:ascii="Proxima Nova ExCn Rg Cyr" w:eastAsia="Times New Roman" w:hAnsi="Proxima Nova ExCn Rg Cyr" w:cs="Times New Roman"/>
          <w:color w:val="000000"/>
          <w:sz w:val="28"/>
          <w:szCs w:val="28"/>
          <w:lang w:eastAsia="ru-RU"/>
        </w:rPr>
        <w:t xml:space="preserve">, </w:t>
      </w:r>
      <w:r w:rsidR="00232130" w:rsidRPr="00225DF8">
        <w:rPr>
          <w:rFonts w:ascii="Proxima Nova ExCn Rg Cyr" w:eastAsia="Times New Roman" w:hAnsi="Proxima Nova ExCn Rg Cyr" w:cs="Times New Roman"/>
          <w:color w:val="000000"/>
          <w:sz w:val="28"/>
          <w:szCs w:val="28"/>
          <w:lang w:eastAsia="ru-RU"/>
        </w:rPr>
        <w:t>3.1.4</w:t>
      </w:r>
      <w:r w:rsidR="00AA3B10">
        <w:rPr>
          <w:rFonts w:ascii="Proxima Nova ExCn Rg Cyr" w:eastAsia="Times New Roman" w:hAnsi="Proxima Nova ExCn Rg Cyr" w:cs="Times New Roman"/>
          <w:color w:val="000000"/>
          <w:sz w:val="28"/>
          <w:szCs w:val="28"/>
          <w:lang w:eastAsia="ru-RU"/>
        </w:rPr>
        <w:t xml:space="preserve"> </w:t>
      </w:r>
      <w:r w:rsidR="00B934C8" w:rsidRPr="004C216E">
        <w:rPr>
          <w:rFonts w:ascii="Proxima Nova ExCn Rg Cyr" w:eastAsia="Times New Roman" w:hAnsi="Proxima Nova ExCn Rg Cyr" w:cs="Times New Roman"/>
          <w:color w:val="000000"/>
          <w:sz w:val="28"/>
          <w:szCs w:val="28"/>
          <w:lang w:eastAsia="ru-RU"/>
        </w:rPr>
        <w:t xml:space="preserve">Положения. </w:t>
      </w:r>
      <w:bookmarkStart w:id="2598" w:name="_Hlk39043906"/>
      <w:bookmarkEnd w:id="2597"/>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599" w:name="_Toc298491808"/>
      <w:bookmarkStart w:id="2600" w:name="_Hlt274655445"/>
      <w:bookmarkStart w:id="2601" w:name="_Hlt299192689"/>
      <w:bookmarkStart w:id="2602" w:name="_Ref407132777"/>
      <w:bookmarkStart w:id="2603" w:name="_Toc407284685"/>
      <w:bookmarkStart w:id="2604" w:name="_Toc407291413"/>
      <w:bookmarkStart w:id="2605" w:name="_Toc407300213"/>
      <w:bookmarkStart w:id="2606" w:name="_Toc407296763"/>
      <w:bookmarkStart w:id="2607" w:name="_Ref270104548"/>
      <w:bookmarkStart w:id="2608" w:name="_Toc368984160"/>
      <w:bookmarkEnd w:id="2598"/>
      <w:bookmarkEnd w:id="2599"/>
      <w:bookmarkEnd w:id="2600"/>
      <w:bookmarkEnd w:id="2601"/>
      <w:r w:rsidRPr="004C216E">
        <w:rPr>
          <w:rFonts w:ascii="Proxima Nova ExCn Rg Cyr" w:eastAsia="Times New Roman" w:hAnsi="Proxima Nova ExCn Rg Cyr" w:cs="Times New Roman"/>
          <w:color w:val="000000"/>
          <w:sz w:val="28"/>
          <w:szCs w:val="28"/>
          <w:lang w:eastAsia="ru-RU"/>
        </w:rPr>
        <w:t xml:space="preserve">При проведении закупки в закрытой форме применяются нормы </w:t>
      </w:r>
      <w:r w:rsidR="007044DE"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 xml:space="preserve">оложения в отношении порядка проведения соответствующего способа закупки </w:t>
      </w:r>
      <w:r w:rsidRPr="004B34FA">
        <w:rPr>
          <w:rFonts w:ascii="Proxima Nova ExCn Rg Cyr" w:eastAsia="Times New Roman" w:hAnsi="Proxima Nova ExCn Rg Cyr" w:cs="Times New Roman"/>
          <w:color w:val="000000"/>
          <w:sz w:val="28"/>
          <w:szCs w:val="28"/>
          <w:lang w:eastAsia="ru-RU"/>
        </w:rPr>
        <w:t xml:space="preserve">в открытой форме с учетом особенностей, предусмотренных </w:t>
      </w:r>
      <w:r w:rsidR="005B2952" w:rsidRPr="004B34FA">
        <w:rPr>
          <w:rFonts w:ascii="Proxima Nova ExCn Rg Cyr" w:eastAsia="Times New Roman" w:hAnsi="Proxima Nova ExCn Rg Cyr" w:cs="Times New Roman"/>
          <w:color w:val="000000"/>
          <w:sz w:val="28"/>
          <w:szCs w:val="28"/>
          <w:lang w:eastAsia="ru-RU"/>
        </w:rPr>
        <w:t>пункт</w:t>
      </w:r>
      <w:r w:rsidR="00232130" w:rsidRPr="004B34FA">
        <w:rPr>
          <w:rFonts w:ascii="Proxima Nova ExCn Rg Cyr" w:eastAsia="Times New Roman" w:hAnsi="Proxima Nova ExCn Rg Cyr" w:cs="Times New Roman"/>
          <w:color w:val="000000"/>
          <w:sz w:val="28"/>
          <w:szCs w:val="28"/>
          <w:lang w:eastAsia="ru-RU"/>
        </w:rPr>
        <w:t>ами</w:t>
      </w:r>
      <w:r w:rsidR="005B2952" w:rsidRPr="004B34FA">
        <w:rPr>
          <w:rFonts w:ascii="Proxima Nova ExCn Rg Cyr" w:eastAsia="Times New Roman" w:hAnsi="Proxima Nova ExCn Rg Cyr" w:cs="Times New Roman"/>
          <w:color w:val="000000"/>
          <w:sz w:val="28"/>
          <w:szCs w:val="28"/>
          <w:lang w:eastAsia="ru-RU"/>
        </w:rPr>
        <w:t xml:space="preserve"> 3.1.2</w:t>
      </w:r>
      <w:r w:rsidR="00232130" w:rsidRPr="004B34FA">
        <w:rPr>
          <w:rFonts w:ascii="Proxima Nova ExCn Rg Cyr" w:eastAsia="Times New Roman" w:hAnsi="Proxima Nova ExCn Rg Cyr" w:cs="Times New Roman"/>
          <w:color w:val="000000"/>
          <w:sz w:val="28"/>
          <w:szCs w:val="28"/>
          <w:lang w:eastAsia="ru-RU"/>
        </w:rPr>
        <w:t> – </w:t>
      </w:r>
      <w:r w:rsidR="005B2952" w:rsidRPr="004B34FA">
        <w:rPr>
          <w:rFonts w:ascii="Proxima Nova ExCn Rg Cyr" w:eastAsia="Times New Roman" w:hAnsi="Proxima Nova ExCn Rg Cyr" w:cs="Times New Roman"/>
          <w:color w:val="000000"/>
          <w:sz w:val="28"/>
          <w:szCs w:val="28"/>
          <w:lang w:eastAsia="ru-RU"/>
        </w:rPr>
        <w:t>3.1.</w:t>
      </w:r>
      <w:r w:rsidR="00232130" w:rsidRPr="004B34FA">
        <w:rPr>
          <w:rFonts w:ascii="Proxima Nova ExCn Rg Cyr" w:eastAsia="Times New Roman" w:hAnsi="Proxima Nova ExCn Rg Cyr" w:cs="Times New Roman"/>
          <w:color w:val="000000"/>
          <w:sz w:val="28"/>
          <w:szCs w:val="28"/>
          <w:lang w:eastAsia="ru-RU"/>
        </w:rPr>
        <w:t>4,</w:t>
      </w:r>
      <w:r w:rsidR="005B2952" w:rsidRPr="004B34FA">
        <w:rPr>
          <w:rFonts w:ascii="Proxima Nova ExCn Rg Cyr" w:eastAsia="Times New Roman" w:hAnsi="Proxima Nova ExCn Rg Cyr" w:cs="Times New Roman"/>
          <w:color w:val="000000"/>
          <w:sz w:val="28"/>
          <w:szCs w:val="28"/>
          <w:lang w:eastAsia="ru-RU"/>
        </w:rPr>
        <w:t xml:space="preserve"> </w:t>
      </w:r>
      <w:r w:rsidR="004342FC" w:rsidRPr="004B34FA">
        <w:rPr>
          <w:rFonts w:ascii="Proxima Nova ExCn Rg Cyr" w:eastAsia="Times New Roman" w:hAnsi="Proxima Nova ExCn Rg Cyr" w:cs="Times New Roman"/>
          <w:color w:val="000000"/>
          <w:sz w:val="28"/>
          <w:szCs w:val="28"/>
          <w:lang w:eastAsia="ru-RU"/>
        </w:rPr>
        <w:t xml:space="preserve">подразделом </w:t>
      </w:r>
      <w:r w:rsidR="007B3261" w:rsidRPr="004B34FA">
        <w:rPr>
          <w:rFonts w:ascii="Proxima Nova ExCn Rg Cyr" w:eastAsia="Times New Roman" w:hAnsi="Proxima Nova ExCn Rg Cyr" w:cs="Times New Roman"/>
          <w:color w:val="000000"/>
          <w:sz w:val="28"/>
          <w:szCs w:val="28"/>
          <w:lang w:eastAsia="ru-RU"/>
        </w:rPr>
        <w:t>19.5</w:t>
      </w:r>
      <w:r w:rsidRPr="004B34FA">
        <w:rPr>
          <w:rFonts w:ascii="Proxima Nova ExCn Rg Cyr" w:eastAsia="Times New Roman" w:hAnsi="Proxima Nova ExCn Rg Cyr" w:cs="Times New Roman"/>
          <w:color w:val="000000"/>
          <w:sz w:val="28"/>
          <w:szCs w:val="28"/>
          <w:lang w:eastAsia="ru-RU"/>
        </w:rPr>
        <w:t>Положения, а также настоящим подразделом.</w:t>
      </w:r>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закрытой форме перечень поставщиков, приглашаемых к участию в ней, определяется </w:t>
      </w:r>
      <w:r w:rsidR="00315AC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В указанный перечень в том числе должны быть включены </w:t>
      </w:r>
      <w:r w:rsidR="00BF38F1" w:rsidRPr="006F6196">
        <w:rPr>
          <w:rFonts w:eastAsia="Times New Roman" w:cs="Times New Roman"/>
          <w:color w:val="000000"/>
          <w:sz w:val="28"/>
          <w:szCs w:val="28"/>
          <w:lang w:eastAsia="ru-RU"/>
        </w:rPr>
        <w:t>при наличии</w:t>
      </w:r>
      <w:r w:rsidR="00BF38F1">
        <w:rPr>
          <w:rFonts w:eastAsia="Times New Roman"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разработчики (производители) закупаемой продукции.</w:t>
      </w:r>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Заказчиком (</w:t>
      </w:r>
      <w:r w:rsidR="00315AC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w:t>
      </w:r>
      <w:r w:rsidR="00315AC2"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 xml:space="preserve">пециализированной организацией) устанавливается требование об обязательном заключении участником процедуры закупки соглашения </w:t>
      </w:r>
      <w:r w:rsidRPr="004C216E">
        <w:rPr>
          <w:rFonts w:ascii="Proxima Nova ExCn Rg Cyr" w:eastAsia="Times New Roman" w:hAnsi="Proxima Nova ExCn Rg Cyr" w:cs="Times New Roman"/>
          <w:color w:val="000000"/>
          <w:sz w:val="28"/>
          <w:szCs w:val="28"/>
          <w:lang w:eastAsia="ru-RU"/>
        </w:rPr>
        <w:br/>
        <w:t xml:space="preserve">о конфиденциальности в отношении передаваемых документов </w:t>
      </w:r>
      <w:r w:rsidRPr="004C216E">
        <w:rPr>
          <w:rFonts w:ascii="Proxima Nova ExCn Rg Cyr" w:eastAsia="Times New Roman" w:hAnsi="Proxima Nova ExCn Rg Cyr" w:cs="Times New Roman"/>
          <w:color w:val="000000"/>
          <w:sz w:val="28"/>
          <w:szCs w:val="28"/>
          <w:lang w:eastAsia="ru-RU"/>
        </w:rPr>
        <w:br/>
        <w:t xml:space="preserve">и информации. Извещение, документация о закупке и иные сведения, составляющие государственную тайну, предоставляются </w:t>
      </w:r>
      <w:r w:rsidRPr="004C216E">
        <w:rPr>
          <w:rFonts w:ascii="Proxima Nova ExCn Rg Cyr" w:eastAsia="Times New Roman" w:hAnsi="Proxima Nova ExCn Rg Cyr" w:cs="Times New Roman"/>
          <w:color w:val="000000"/>
          <w:sz w:val="28"/>
          <w:szCs w:val="28"/>
          <w:lang w:eastAsia="ru-RU"/>
        </w:rPr>
        <w:br/>
        <w:t>в соответствии с требованиями Законодательства о государственной тайне.</w:t>
      </w:r>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закрытой форме во время заседаний ЗК </w:t>
      </w:r>
      <w:r w:rsidRPr="004C216E">
        <w:rPr>
          <w:rFonts w:ascii="Proxima Nova ExCn Rg Cyr" w:eastAsia="Times New Roman" w:hAnsi="Proxima Nova ExCn Rg Cyr" w:cs="Times New Roman"/>
          <w:color w:val="000000"/>
          <w:sz w:val="28"/>
          <w:szCs w:val="28"/>
          <w:lang w:eastAsia="ru-RU"/>
        </w:rPr>
        <w:br/>
        <w:t>не допускается проведение аудиозаписи, фото- и видеосъемки.</w:t>
      </w:r>
    </w:p>
    <w:p w:rsidR="00670DA9" w:rsidRPr="00B929D2" w:rsidRDefault="00670DA9" w:rsidP="00021E9F">
      <w:pPr>
        <w:numPr>
          <w:ilvl w:val="2"/>
          <w:numId w:val="2"/>
        </w:numPr>
        <w:suppressAutoHyphens/>
        <w:spacing w:before="120" w:after="0" w:line="240" w:lineRule="auto"/>
        <w:ind w:left="1134"/>
        <w:jc w:val="both"/>
        <w:outlineLvl w:val="3"/>
        <w:rPr>
          <w:rFonts w:ascii="Proxima Nova ExCn Rg Cyr" w:hAnsi="Proxima Nova ExCn Rg Cyr"/>
          <w:color w:val="7030A0"/>
          <w:sz w:val="28"/>
        </w:rPr>
      </w:pPr>
      <w:r w:rsidRPr="004C216E">
        <w:rPr>
          <w:rFonts w:ascii="Proxima Nova ExCn Rg Cyr" w:eastAsia="Times New Roman" w:hAnsi="Proxima Nova ExCn Rg Cyr" w:cs="Times New Roman"/>
          <w:color w:val="000000"/>
          <w:sz w:val="28"/>
          <w:szCs w:val="28"/>
          <w:lang w:eastAsia="ru-RU"/>
        </w:rPr>
        <w:t xml:space="preserve">При </w:t>
      </w:r>
      <w:r w:rsidRPr="00B929D2">
        <w:rPr>
          <w:rFonts w:ascii="Proxima Nova ExCn Rg Cyr" w:hAnsi="Proxima Nova ExCn Rg Cyr"/>
          <w:sz w:val="28"/>
        </w:rPr>
        <w:t xml:space="preserve">проведении </w:t>
      </w:r>
      <w:r w:rsidR="00200852" w:rsidRPr="003E7264">
        <w:rPr>
          <w:rFonts w:ascii="Proxima Nova ExCn Rg Cyr" w:eastAsia="Times New Roman" w:hAnsi="Proxima Nova ExCn Rg Cyr" w:cs="Times New Roman"/>
          <w:sz w:val="28"/>
          <w:szCs w:val="28"/>
          <w:lang w:eastAsia="ru-RU"/>
        </w:rPr>
        <w:t xml:space="preserve">закрытой конкурентной </w:t>
      </w:r>
      <w:r w:rsidRPr="00B929D2">
        <w:rPr>
          <w:rFonts w:ascii="Proxima Nova ExCn Rg Cyr" w:hAnsi="Proxima Nova ExCn Rg Cyr"/>
          <w:sz w:val="28"/>
        </w:rPr>
        <w:t xml:space="preserve">закупки в </w:t>
      </w:r>
      <w:r w:rsidR="00200852" w:rsidRPr="003E7264">
        <w:rPr>
          <w:rFonts w:ascii="Proxima Nova ExCn Rg Cyr" w:eastAsia="Times New Roman" w:hAnsi="Proxima Nova ExCn Rg Cyr" w:cs="Times New Roman"/>
          <w:sz w:val="28"/>
          <w:szCs w:val="28"/>
          <w:lang w:eastAsia="ru-RU"/>
        </w:rPr>
        <w:t>бумажной</w:t>
      </w:r>
      <w:r w:rsidRPr="00B929D2">
        <w:rPr>
          <w:rFonts w:ascii="Proxima Nova ExCn Rg Cyr" w:hAnsi="Proxima Nova ExCn Rg Cyr"/>
          <w:sz w:val="28"/>
        </w:rPr>
        <w:t xml:space="preserve"> форме </w:t>
      </w:r>
      <w:r w:rsidRPr="004C216E">
        <w:rPr>
          <w:rFonts w:ascii="Proxima Nova ExCn Rg Cyr" w:eastAsia="Times New Roman" w:hAnsi="Proxima Nova ExCn Rg Cyr" w:cs="Times New Roman"/>
          <w:color w:val="000000"/>
          <w:sz w:val="28"/>
          <w:szCs w:val="28"/>
          <w:lang w:eastAsia="ru-RU"/>
        </w:rPr>
        <w:t xml:space="preserve">секретарь ЗК </w:t>
      </w:r>
      <w:r w:rsidR="00855904" w:rsidRPr="00855904">
        <w:rPr>
          <w:rFonts w:ascii="Proxima Nova ExCn Rg Cyr" w:eastAsia="Times New Roman" w:hAnsi="Proxima Nova ExCn Rg Cyr" w:cs="Times New Roman"/>
          <w:color w:val="000000"/>
          <w:sz w:val="28"/>
          <w:szCs w:val="28"/>
          <w:lang w:eastAsia="ru-RU"/>
        </w:rPr>
        <w:t>не позднее следующего рабочего дня после дня</w:t>
      </w:r>
      <w:r w:rsidRPr="004C216E">
        <w:rPr>
          <w:rFonts w:ascii="Proxima Nova ExCn Rg Cyr" w:eastAsia="Times New Roman" w:hAnsi="Proxima Nova ExCn Rg Cyr" w:cs="Times New Roman"/>
          <w:color w:val="000000"/>
          <w:sz w:val="28"/>
          <w:szCs w:val="28"/>
          <w:lang w:eastAsia="ru-RU"/>
        </w:rPr>
        <w:t xml:space="preserve"> подписания протокола заседания ЗК, формирование которого предусмотрено соответствующей процедурой закупки, должен направить копию такого протокола либо выписку из него всем участникам, в отношении которых было принято решение ЗК.</w:t>
      </w:r>
      <w:r w:rsidR="004342FC">
        <w:rPr>
          <w:rFonts w:ascii="Proxima Nova ExCn Rg Cyr" w:eastAsia="Times New Roman" w:hAnsi="Proxima Nova ExCn Rg Cyr" w:cs="Times New Roman"/>
          <w:color w:val="000000"/>
          <w:sz w:val="28"/>
          <w:szCs w:val="28"/>
          <w:lang w:eastAsia="ru-RU"/>
        </w:rPr>
        <w:t xml:space="preserve"> </w:t>
      </w:r>
      <w:r w:rsidR="005252C0" w:rsidRPr="00B12654">
        <w:rPr>
          <w:rFonts w:ascii="Proxima Nova ExCn Rg Cyr" w:eastAsia="Times New Roman" w:hAnsi="Proxima Nova ExCn Rg Cyr" w:cs="Times New Roman"/>
          <w:sz w:val="28"/>
          <w:szCs w:val="28"/>
          <w:lang w:eastAsia="ru-RU"/>
        </w:rPr>
        <w:t>Порядок документооборота при проведении</w:t>
      </w:r>
      <w:r w:rsidR="00662F0A" w:rsidRPr="00B12654">
        <w:rPr>
          <w:rFonts w:ascii="Proxima Nova ExCn Rg Cyr" w:eastAsia="Times New Roman" w:hAnsi="Proxima Nova ExCn Rg Cyr" w:cs="Times New Roman"/>
          <w:sz w:val="28"/>
          <w:szCs w:val="28"/>
          <w:lang w:eastAsia="ru-RU"/>
        </w:rPr>
        <w:t xml:space="preserve"> </w:t>
      </w:r>
      <w:r w:rsidR="005252C0" w:rsidRPr="00B12654">
        <w:rPr>
          <w:rFonts w:ascii="Proxima Nova ExCn Rg Cyr" w:eastAsia="Times New Roman" w:hAnsi="Proxima Nova ExCn Rg Cyr" w:cs="Times New Roman"/>
          <w:sz w:val="28"/>
          <w:szCs w:val="28"/>
          <w:lang w:eastAsia="ru-RU"/>
        </w:rPr>
        <w:t xml:space="preserve">закрытой конкурентной закупки в электронной форме устанавливается </w:t>
      </w:r>
      <w:r w:rsidR="00176F70" w:rsidRPr="00B12654">
        <w:rPr>
          <w:rFonts w:ascii="Proxima Nova ExCn Rg Cyr" w:eastAsia="Times New Roman" w:hAnsi="Proxima Nova ExCn Rg Cyr" w:cs="Times New Roman"/>
          <w:sz w:val="28"/>
          <w:szCs w:val="28"/>
          <w:lang w:eastAsia="ru-RU"/>
        </w:rPr>
        <w:t xml:space="preserve">актом Правительства </w:t>
      </w:r>
      <w:r w:rsidR="00176F70" w:rsidRPr="00B12654">
        <w:rPr>
          <w:rFonts w:ascii="Proxima Nova ExCn Rg Cyr" w:eastAsia="Times New Roman" w:hAnsi="Proxima Nova ExCn Rg Cyr" w:cs="Times New Roman"/>
          <w:sz w:val="28"/>
          <w:szCs w:val="28"/>
          <w:lang w:eastAsia="ru-RU"/>
        </w:rPr>
        <w:lastRenderedPageBreak/>
        <w:t>Российской Федерации</w:t>
      </w:r>
      <w:r w:rsidR="005252C0" w:rsidRPr="00B12654">
        <w:rPr>
          <w:rFonts w:ascii="Proxima Nova ExCn Rg Cyr" w:eastAsia="Times New Roman" w:hAnsi="Proxima Nova ExCn Rg Cyr" w:cs="Times New Roman"/>
          <w:sz w:val="28"/>
          <w:szCs w:val="28"/>
          <w:lang w:eastAsia="ru-RU"/>
        </w:rPr>
        <w:t xml:space="preserve"> и Регламентом ЗЭТП</w:t>
      </w:r>
      <w:r w:rsidR="00DB2E6A" w:rsidRPr="003E7264">
        <w:rPr>
          <w:rFonts w:ascii="Proxima Nova ExCn Rg Cyr" w:eastAsia="Times New Roman" w:hAnsi="Proxima Nova ExCn Rg Cyr" w:cs="Times New Roman"/>
          <w:sz w:val="28"/>
          <w:szCs w:val="28"/>
          <w:lang w:eastAsia="ru-RU"/>
        </w:rPr>
        <w:t>, при проведении</w:t>
      </w:r>
      <w:r w:rsidR="00662F0A" w:rsidRPr="003E7264">
        <w:rPr>
          <w:rFonts w:ascii="Proxima Nova ExCn Rg Cyr" w:eastAsia="Times New Roman" w:hAnsi="Proxima Nova ExCn Rg Cyr" w:cs="Times New Roman"/>
          <w:sz w:val="28"/>
          <w:szCs w:val="28"/>
          <w:lang w:eastAsia="ru-RU"/>
        </w:rPr>
        <w:t xml:space="preserve"> </w:t>
      </w:r>
      <w:r w:rsidR="0015042F" w:rsidRPr="003E7264">
        <w:rPr>
          <w:rFonts w:ascii="Proxima Nova ExCn Rg Cyr" w:eastAsia="Times New Roman" w:hAnsi="Proxima Nova ExCn Rg Cyr" w:cs="Times New Roman"/>
          <w:sz w:val="28"/>
          <w:szCs w:val="28"/>
          <w:lang w:eastAsia="ru-RU"/>
        </w:rPr>
        <w:t>закрытой неконкурентной</w:t>
      </w:r>
      <w:r w:rsidR="005252C0" w:rsidRPr="000A203F">
        <w:rPr>
          <w:rFonts w:ascii="Proxima Nova ExCn Rg Cyr" w:eastAsia="Times New Roman" w:hAnsi="Proxima Nova ExCn Rg Cyr" w:cs="Times New Roman"/>
          <w:sz w:val="28"/>
          <w:szCs w:val="28"/>
          <w:lang w:eastAsia="ru-RU"/>
        </w:rPr>
        <w:t xml:space="preserve"> закупк</w:t>
      </w:r>
      <w:r w:rsidR="0015042F" w:rsidRPr="003E7264">
        <w:rPr>
          <w:rFonts w:ascii="Proxima Nova ExCn Rg Cyr" w:eastAsia="Times New Roman" w:hAnsi="Proxima Nova ExCn Rg Cyr" w:cs="Times New Roman"/>
          <w:sz w:val="28"/>
          <w:szCs w:val="28"/>
          <w:lang w:eastAsia="ru-RU"/>
        </w:rPr>
        <w:t>и в электронной форме</w:t>
      </w:r>
      <w:r w:rsidR="00DB2E6A" w:rsidRPr="003E7264">
        <w:rPr>
          <w:rFonts w:ascii="Proxima Nova ExCn Rg Cyr" w:eastAsia="Times New Roman" w:hAnsi="Proxima Nova ExCn Rg Cyr" w:cs="Times New Roman"/>
          <w:sz w:val="28"/>
          <w:szCs w:val="28"/>
          <w:lang w:eastAsia="ru-RU"/>
        </w:rPr>
        <w:t xml:space="preserve"> </w:t>
      </w:r>
      <w:r w:rsidR="00662F0A" w:rsidRPr="00B12654">
        <w:rPr>
          <w:rFonts w:ascii="Proxima Nova ExCn Rg Cyr" w:eastAsia="Times New Roman" w:hAnsi="Proxima Nova ExCn Rg Cyr" w:cs="Times New Roman"/>
          <w:sz w:val="28"/>
          <w:szCs w:val="28"/>
          <w:lang w:eastAsia="ru-RU"/>
        </w:rPr>
        <w:t xml:space="preserve">- </w:t>
      </w:r>
      <w:r w:rsidR="005252C0" w:rsidRPr="00B12654">
        <w:rPr>
          <w:rFonts w:ascii="Proxima Nova ExCn Rg Cyr" w:eastAsia="Times New Roman" w:hAnsi="Proxima Nova ExCn Rg Cyr" w:cs="Times New Roman"/>
          <w:sz w:val="28"/>
          <w:szCs w:val="28"/>
          <w:lang w:eastAsia="ru-RU"/>
        </w:rPr>
        <w:t>Положением и Регламентом ЗЭТП.</w:t>
      </w:r>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Отказ от проведения закупки в закрытой форме может быть осуществлен в любое время до окончания срока подачи заявок.</w:t>
      </w:r>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609" w:name="_Toc407284686"/>
      <w:bookmarkStart w:id="2610" w:name="_Toc407291414"/>
      <w:bookmarkStart w:id="2611" w:name="_Toc407300214"/>
      <w:bookmarkStart w:id="2612" w:name="_Toc407296764"/>
      <w:bookmarkStart w:id="2613" w:name="_Ref407709634"/>
      <w:bookmarkStart w:id="2614" w:name="_Toc407714537"/>
      <w:bookmarkStart w:id="2615" w:name="_Toc407716702"/>
      <w:bookmarkStart w:id="2616" w:name="_Toc407722954"/>
      <w:bookmarkStart w:id="2617" w:name="_Toc407720384"/>
      <w:bookmarkStart w:id="2618" w:name="_Toc407992613"/>
      <w:bookmarkStart w:id="2619" w:name="_Toc408003524"/>
      <w:bookmarkStart w:id="2620" w:name="_Toc408004280"/>
      <w:bookmarkStart w:id="2621" w:name="_Toc408161521"/>
      <w:bookmarkStart w:id="2622" w:name="_Toc408439743"/>
      <w:bookmarkStart w:id="2623" w:name="_Toc408446849"/>
      <w:bookmarkStart w:id="2624" w:name="_Toc408447114"/>
      <w:bookmarkStart w:id="2625" w:name="_Ref408753651"/>
      <w:bookmarkStart w:id="2626" w:name="_Toc408775938"/>
      <w:bookmarkStart w:id="2627" w:name="_Toc408779129"/>
      <w:bookmarkStart w:id="2628" w:name="_Toc408780730"/>
      <w:bookmarkStart w:id="2629" w:name="_Ref408830695"/>
      <w:bookmarkStart w:id="2630" w:name="_Toc408840789"/>
      <w:bookmarkStart w:id="2631" w:name="_Toc408842214"/>
      <w:bookmarkStart w:id="2632" w:name="_Toc407999041"/>
      <w:bookmarkStart w:id="2633" w:name="_Toc408003281"/>
      <w:bookmarkStart w:id="2634" w:name="_Toc282982216"/>
      <w:bookmarkStart w:id="2635" w:name="_Toc409088653"/>
      <w:bookmarkStart w:id="2636" w:name="_Toc409088846"/>
      <w:bookmarkStart w:id="2637" w:name="_Toc409089539"/>
      <w:bookmarkStart w:id="2638" w:name="_Toc409089743"/>
      <w:bookmarkStart w:id="2639" w:name="_Toc409090427"/>
      <w:bookmarkStart w:id="2640" w:name="_Toc409113220"/>
      <w:bookmarkStart w:id="2641" w:name="_Toc409174002"/>
      <w:bookmarkStart w:id="2642" w:name="_Toc409174694"/>
      <w:bookmarkStart w:id="2643" w:name="_Ref409178826"/>
      <w:bookmarkStart w:id="2644" w:name="_Toc409189094"/>
      <w:bookmarkStart w:id="2645" w:name="_Toc409198830"/>
      <w:bookmarkStart w:id="2646" w:name="_Toc283058528"/>
      <w:bookmarkStart w:id="2647" w:name="_Toc409204318"/>
      <w:bookmarkStart w:id="2648" w:name="_Toc409474721"/>
      <w:bookmarkStart w:id="2649" w:name="_Toc409528431"/>
      <w:bookmarkStart w:id="2650" w:name="_Toc409630134"/>
      <w:bookmarkStart w:id="2651" w:name="_Toc409703580"/>
      <w:bookmarkStart w:id="2652" w:name="_Toc409711744"/>
      <w:bookmarkStart w:id="2653" w:name="_Toc409715462"/>
      <w:bookmarkStart w:id="2654" w:name="_Toc409721481"/>
      <w:bookmarkStart w:id="2655" w:name="_Toc409720610"/>
      <w:bookmarkStart w:id="2656" w:name="_Toc409721697"/>
      <w:bookmarkStart w:id="2657" w:name="_Toc409807415"/>
      <w:bookmarkStart w:id="2658" w:name="_Toc409812136"/>
      <w:bookmarkStart w:id="2659" w:name="_Toc283764364"/>
      <w:bookmarkStart w:id="2660" w:name="_Toc409908697"/>
      <w:bookmarkStart w:id="2661" w:name="_Toc410902870"/>
      <w:bookmarkStart w:id="2662" w:name="_Toc410907880"/>
      <w:bookmarkStart w:id="2663" w:name="_Toc410908069"/>
      <w:bookmarkStart w:id="2664" w:name="_Toc410910862"/>
      <w:bookmarkStart w:id="2665" w:name="_Toc410911135"/>
      <w:bookmarkStart w:id="2666" w:name="_Toc410920234"/>
      <w:bookmarkStart w:id="2667" w:name="_Toc411279874"/>
      <w:bookmarkStart w:id="2668" w:name="_Toc411626600"/>
      <w:bookmarkStart w:id="2669" w:name="_Toc411632143"/>
      <w:bookmarkStart w:id="2670" w:name="_Toc411882051"/>
      <w:bookmarkStart w:id="2671" w:name="_Toc411941061"/>
      <w:bookmarkStart w:id="2672" w:name="_Toc285801510"/>
      <w:bookmarkStart w:id="2673" w:name="_Toc411949536"/>
      <w:bookmarkStart w:id="2674" w:name="_Toc412111177"/>
      <w:bookmarkStart w:id="2675" w:name="_Toc285977781"/>
      <w:bookmarkStart w:id="2676" w:name="_Toc412127944"/>
      <w:bookmarkStart w:id="2677" w:name="_Toc285999910"/>
      <w:bookmarkStart w:id="2678" w:name="_Toc412218393"/>
      <w:bookmarkStart w:id="2679" w:name="_Toc412543677"/>
      <w:bookmarkStart w:id="2680" w:name="_Toc412551422"/>
      <w:bookmarkStart w:id="2681" w:name="_Toc432491190"/>
      <w:bookmarkStart w:id="2682" w:name="_Toc525031272"/>
      <w:bookmarkStart w:id="2683" w:name="_Toc103178455"/>
      <w:bookmarkStart w:id="2684" w:name="_Toc106868301"/>
      <w:bookmarkStart w:id="2685" w:name="_Toc155700877"/>
      <w:bookmarkEnd w:id="2602"/>
      <w:bookmarkEnd w:id="2603"/>
      <w:bookmarkEnd w:id="2604"/>
      <w:bookmarkEnd w:id="2605"/>
      <w:bookmarkEnd w:id="2606"/>
      <w:bookmarkEnd w:id="2607"/>
      <w:bookmarkEnd w:id="2608"/>
      <w:r w:rsidRPr="004C216E">
        <w:rPr>
          <w:rFonts w:ascii="Proxima Nova ExCn Rg Cyr" w:eastAsia="Times New Roman" w:hAnsi="Proxima Nova ExCn Rg Cyr" w:cs="Times New Roman"/>
          <w:b/>
          <w:color w:val="000000"/>
          <w:sz w:val="28"/>
          <w:szCs w:val="28"/>
          <w:lang w:eastAsia="ru-RU"/>
        </w:rPr>
        <w:t>Двух</w:t>
      </w:r>
      <w:r w:rsidRPr="004C216E">
        <w:rPr>
          <w:rFonts w:ascii="Proxima Nova ExCn Rg Cyr" w:eastAsia="Times New Roman" w:hAnsi="Proxima Nova ExCn Rg Cyr" w:cs="Times New Roman"/>
          <w:b/>
          <w:color w:val="000000"/>
          <w:sz w:val="28"/>
          <w:szCs w:val="28"/>
        </w:rPr>
        <w:t>этапная форма закупки</w:t>
      </w:r>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r w:rsidRPr="004C216E">
        <w:rPr>
          <w:rFonts w:ascii="Proxima Nova ExCn Rg Cyr" w:eastAsia="Times New Roman" w:hAnsi="Proxima Nova ExCn Rg Cyr" w:cs="Times New Roman"/>
          <w:b/>
          <w:color w:val="000000"/>
          <w:sz w:val="28"/>
          <w:szCs w:val="28"/>
        </w:rPr>
        <w:t>.</w:t>
      </w:r>
      <w:bookmarkEnd w:id="2682"/>
      <w:bookmarkEnd w:id="2683"/>
      <w:bookmarkEnd w:id="2684"/>
      <w:bookmarkEnd w:id="2685"/>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Конкурентная закупка (за исключением аукциона и запроса котировок) может проводиться в два этапа с целью получения на первом этапе предварительных предложений участников в отношении закупаемой продукции, по результатам рассмотрения которых формируются окончательные требования, указанные в пункте </w:t>
      </w:r>
      <w:r w:rsidR="007B3261">
        <w:rPr>
          <w:rFonts w:ascii="Proxima Nova ExCn Rg Cyr" w:eastAsia="Times New Roman" w:hAnsi="Proxima Nova ExCn Rg Cyr" w:cs="Times New Roman"/>
          <w:color w:val="000000"/>
          <w:sz w:val="28"/>
          <w:szCs w:val="28"/>
          <w:lang w:eastAsia="ru-RU"/>
        </w:rPr>
        <w:t>10.2.3</w:t>
      </w:r>
      <w:r w:rsidRPr="004C216E">
        <w:rPr>
          <w:rFonts w:ascii="Proxima Nova ExCn Rg Cyr" w:eastAsia="Times New Roman" w:hAnsi="Proxima Nova ExCn Rg Cyr" w:cs="Times New Roman"/>
          <w:color w:val="000000"/>
          <w:sz w:val="28"/>
          <w:szCs w:val="28"/>
          <w:lang w:eastAsia="ru-RU"/>
        </w:rPr>
        <w:t xml:space="preserve"> Положения, на основании которых поставщики подают заявку на участие во втором этапе.</w:t>
      </w:r>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Двухэтапная форма закупки может использоваться в случаях, когда </w:t>
      </w:r>
      <w:r w:rsidR="008D74A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не имеет возможности четко и однозначно установить требования к закупаемой продукции и (или) к условиям заключаемого договора, в частности, при закупке инновационной и (или) высокотехнологичной продукции, а также при закупке с целью заключения долгосрочного договора.</w:t>
      </w:r>
    </w:p>
    <w:p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686" w:name="_Hlt342293709"/>
      <w:bookmarkStart w:id="2687" w:name="_Ref270104550"/>
      <w:bookmarkStart w:id="2688" w:name="_Toc368984161"/>
      <w:bookmarkEnd w:id="2686"/>
      <w:r w:rsidRPr="004C216E">
        <w:rPr>
          <w:rFonts w:ascii="Proxima Nova ExCn Rg Cyr" w:eastAsia="Times New Roman" w:hAnsi="Proxima Nova ExCn Rg Cyr" w:cs="Times New Roman"/>
          <w:color w:val="000000"/>
          <w:sz w:val="28"/>
          <w:szCs w:val="28"/>
          <w:lang w:eastAsia="ru-RU"/>
        </w:rPr>
        <w:t>При проведении закупки в два этапа в извещении и документации о закупке первого этапа указывается, что закупка проводится в двухэтапной форме.</w:t>
      </w:r>
    </w:p>
    <w:p w:rsidR="00670DA9" w:rsidRPr="004C216E" w:rsidRDefault="00670DA9" w:rsidP="00021E9F">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689" w:name="_Ref408830715"/>
      <w:r w:rsidRPr="004C216E">
        <w:rPr>
          <w:rFonts w:ascii="Proxima Nova ExCn Rg Cyr" w:eastAsia="Times New Roman" w:hAnsi="Proxima Nova ExCn Rg Cyr" w:cs="Times New Roman"/>
          <w:color w:val="000000"/>
          <w:sz w:val="28"/>
          <w:szCs w:val="28"/>
          <w:lang w:eastAsia="ru-RU"/>
        </w:rPr>
        <w:t>При проведении закупки в двухэтапной форме применяются нормы положения в отношении порядка проведения соответствующего способа закупки в одноэтапной форме с учетом следующих особенностей:</w:t>
      </w:r>
      <w:bookmarkEnd w:id="2689"/>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извещение</w:t>
      </w:r>
      <w:r w:rsidRPr="004C216E" w:rsidDel="0059145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о проведении закупки размещается однократно; при этом срок от даты официального размещения извещения до даты окончания срока подачи заявок на первый этап должен быть не менее аналогичного минимального срока, предусмотренного Положением для соответствующего способа закупки, проводимого в один этап;</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2690" w:name="_Ref271223704"/>
      <w:r w:rsidRPr="004C216E">
        <w:rPr>
          <w:rFonts w:ascii="Proxima Nova ExCn Rg Cyr" w:eastAsia="Times New Roman" w:hAnsi="Proxima Nova ExCn Rg Cyr" w:cs="Times New Roman"/>
          <w:color w:val="000000"/>
          <w:sz w:val="28"/>
          <w:szCs w:val="28"/>
          <w:lang w:eastAsia="ru-RU"/>
        </w:rPr>
        <w:t>документация о закупке первого этапа должна включать в себя, как минимум, предварительные требования к закупаемой продукции, требования к участникам, требования к описанию продукции, а также к порядку подтверждения вышеуказанным требованиям, проект договора либо его существенные условия;</w:t>
      </w:r>
    </w:p>
    <w:bookmarkEnd w:id="2690"/>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заявки (в случае установления такого требования) предоставляется участником только на втором этапе закупки;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подготовка и подача участниками заявок </w:t>
      </w:r>
      <w:r w:rsidR="00170205">
        <w:rPr>
          <w:rFonts w:ascii="Proxima Nova ExCn Rg Cyr" w:eastAsia="Times New Roman" w:hAnsi="Proxima Nova ExCn Rg Cyr" w:cs="Times New Roman"/>
          <w:color w:val="000000"/>
          <w:sz w:val="28"/>
          <w:szCs w:val="28"/>
          <w:lang w:eastAsia="ru-RU"/>
        </w:rPr>
        <w:t>осуществляются на каждом этапе;</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процедура открытия доступа проводится на каждом этапе с оформлением соответствующего протокола;</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2691" w:name="_Ref408830717"/>
      <w:r w:rsidRPr="004C216E">
        <w:rPr>
          <w:rFonts w:ascii="Proxima Nova ExCn Rg Cyr" w:eastAsia="Times New Roman" w:hAnsi="Proxima Nova ExCn Rg Cyr" w:cs="Times New Roman"/>
          <w:color w:val="000000"/>
          <w:sz w:val="28"/>
          <w:szCs w:val="28"/>
          <w:lang w:eastAsia="ru-RU"/>
        </w:rPr>
        <w:t xml:space="preserve">на первом этапе осуществляется экспертиза поданных заявок с целью определения необходимости в корректировке, развитии имеющихся требований и формирования окончательных требований, указанных в пункте </w:t>
      </w:r>
      <w:r w:rsidR="007B3261">
        <w:rPr>
          <w:rFonts w:ascii="Proxima Nova ExCn Rg Cyr" w:eastAsia="Times New Roman" w:hAnsi="Proxima Nova ExCn Rg Cyr" w:cs="Times New Roman"/>
          <w:color w:val="000000"/>
          <w:sz w:val="28"/>
          <w:szCs w:val="28"/>
          <w:lang w:eastAsia="ru-RU"/>
        </w:rPr>
        <w:t>10.2.3</w:t>
      </w:r>
      <w:r w:rsidRPr="004C216E">
        <w:rPr>
          <w:rFonts w:ascii="Proxima Nova ExCn Rg Cyr" w:eastAsia="Times New Roman" w:hAnsi="Proxima Nova ExCn Rg Cyr" w:cs="Times New Roman"/>
          <w:color w:val="000000"/>
          <w:sz w:val="28"/>
          <w:szCs w:val="28"/>
          <w:lang w:eastAsia="ru-RU"/>
        </w:rPr>
        <w:t xml:space="preserve"> Положения, в рамках документации о закупке второго этапа;</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2692" w:name="_Ref409977355"/>
      <w:r w:rsidRPr="004C216E">
        <w:rPr>
          <w:rFonts w:ascii="Proxima Nova ExCn Rg Cyr" w:eastAsia="Times New Roman" w:hAnsi="Proxima Nova ExCn Rg Cyr" w:cs="Times New Roman"/>
          <w:color w:val="000000"/>
          <w:sz w:val="28"/>
          <w:szCs w:val="28"/>
          <w:lang w:eastAsia="ru-RU"/>
        </w:rPr>
        <w:t xml:space="preserve">в рамках первого этапа после экспертизы заявок ЗК с привлечением инициатора закупки и иных представителей </w:t>
      </w:r>
      <w:r w:rsidR="008D74A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w:t>
      </w:r>
      <w:r w:rsidR="008D74AF"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рганизатора закупки) вправе проводить разъясняющие протоколируемые переговоры с любыми участниками по установленным требованиям и предложениям участников (возможность проведения таких переговоров и порядок их проведения устанавливается в документации о закупке); при этом осуществляется официальное размещение протокола таких переговоров в </w:t>
      </w:r>
      <w:bookmarkEnd w:id="2691"/>
      <w:r w:rsidRPr="004C216E">
        <w:rPr>
          <w:rFonts w:ascii="Proxima Nova ExCn Rg Cyr" w:eastAsia="Times New Roman" w:hAnsi="Proxima Nova ExCn Rg Cyr" w:cs="Times New Roman"/>
          <w:color w:val="000000"/>
          <w:sz w:val="28"/>
          <w:szCs w:val="28"/>
          <w:lang w:eastAsia="ru-RU"/>
        </w:rPr>
        <w:t>срок не позднее 3 (трех) дней со дня подписания такого протокола;</w:t>
      </w:r>
      <w:bookmarkEnd w:id="2692"/>
    </w:p>
    <w:p w:rsidR="00670DA9" w:rsidRPr="004C216E" w:rsidRDefault="00670DA9" w:rsidP="00D400B9">
      <w:pPr>
        <w:keepNext/>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 результатам первого этапа в извещение и документацию о закупке вносятся необходимые изменения с учетом следующего:</w:t>
      </w:r>
    </w:p>
    <w:p w:rsidR="00670DA9" w:rsidRPr="00283219" w:rsidRDefault="00817E1F" w:rsidP="007B3261">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FA19B5">
        <w:rPr>
          <w:rFonts w:ascii="Proxima Nova ExCn Rg Cyr" w:eastAsia="Times New Roman" w:hAnsi="Proxima Nova ExCn Rg Cyr" w:cs="Times New Roman"/>
          <w:color w:val="000000"/>
          <w:sz w:val="28"/>
          <w:szCs w:val="28"/>
          <w:lang w:eastAsia="ru-RU"/>
        </w:rPr>
        <w:t xml:space="preserve">изменения в извещение официально размещаются в установленных источниках согласно подразделу </w:t>
      </w:r>
      <w:r w:rsidR="007B3261">
        <w:rPr>
          <w:rFonts w:ascii="Proxima Nova ExCn Rg Cyr" w:eastAsia="Times New Roman" w:hAnsi="Proxima Nova ExCn Rg Cyr" w:cs="Times New Roman"/>
          <w:color w:val="000000"/>
          <w:sz w:val="28"/>
          <w:szCs w:val="28"/>
          <w:lang w:eastAsia="ru-RU"/>
        </w:rPr>
        <w:t>3.1</w:t>
      </w:r>
      <w:r w:rsidR="00670DA9" w:rsidRPr="00FA19B5">
        <w:rPr>
          <w:rFonts w:ascii="Proxima Nova ExCn Rg Cyr" w:eastAsia="Times New Roman" w:hAnsi="Proxima Nova ExCn Rg Cyr" w:cs="Times New Roman"/>
          <w:color w:val="000000"/>
          <w:sz w:val="28"/>
          <w:szCs w:val="28"/>
          <w:lang w:eastAsia="ru-RU"/>
        </w:rPr>
        <w:t xml:space="preserve"> Положения; при этом срок от даты официального размещения извещения и до даты окончания срока подачи заявок на второй этап должен быть не менее минимального срока, предусмотренного </w:t>
      </w:r>
      <w:r w:rsidR="00951182" w:rsidRPr="00FA19B5">
        <w:rPr>
          <w:rFonts w:ascii="Proxima Nova ExCn Rg Cyr" w:eastAsia="Times New Roman" w:hAnsi="Proxima Nova ExCn Rg Cyr" w:cs="Times New Roman"/>
          <w:color w:val="000000"/>
          <w:sz w:val="28"/>
          <w:szCs w:val="28"/>
          <w:lang w:eastAsia="ru-RU"/>
        </w:rPr>
        <w:t xml:space="preserve">Положением </w:t>
      </w:r>
      <w:r w:rsidR="00670DA9" w:rsidRPr="00FA19B5">
        <w:rPr>
          <w:rFonts w:ascii="Proxima Nova ExCn Rg Cyr" w:eastAsia="Times New Roman" w:hAnsi="Proxima Nova ExCn Rg Cyr" w:cs="Times New Roman"/>
          <w:color w:val="000000"/>
          <w:sz w:val="28"/>
          <w:szCs w:val="28"/>
          <w:lang w:eastAsia="ru-RU"/>
        </w:rPr>
        <w:t>для соответствующего способа закупки, проводимого в один этап;</w:t>
      </w:r>
    </w:p>
    <w:p w:rsidR="00670DA9" w:rsidRPr="00FA19B5" w:rsidRDefault="00817E1F" w:rsidP="007B3261">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283219">
        <w:rPr>
          <w:rFonts w:ascii="Proxima Nova ExCn Rg Cyr" w:eastAsia="Times New Roman" w:hAnsi="Proxima Nova ExCn Rg Cyr" w:cs="Times New Roman"/>
          <w:color w:val="000000"/>
          <w:sz w:val="28"/>
          <w:szCs w:val="28"/>
          <w:lang w:eastAsia="ru-RU"/>
        </w:rPr>
        <w:t xml:space="preserve">изменения могут вносится в отношении требований, указанных в пункте </w:t>
      </w:r>
      <w:r w:rsidR="007B3261">
        <w:rPr>
          <w:rFonts w:ascii="Proxima Nova ExCn Rg Cyr" w:eastAsia="Times New Roman" w:hAnsi="Proxima Nova ExCn Rg Cyr" w:cs="Times New Roman"/>
          <w:color w:val="000000"/>
          <w:sz w:val="28"/>
          <w:szCs w:val="28"/>
          <w:lang w:eastAsia="ru-RU"/>
        </w:rPr>
        <w:t>10.2.3</w:t>
      </w:r>
      <w:r w:rsidR="00670DA9" w:rsidRPr="00FA19B5">
        <w:rPr>
          <w:rFonts w:ascii="Proxima Nova ExCn Rg Cyr" w:eastAsia="Times New Roman" w:hAnsi="Proxima Nova ExCn Rg Cyr" w:cs="Times New Roman"/>
          <w:color w:val="000000"/>
          <w:sz w:val="28"/>
          <w:szCs w:val="28"/>
          <w:lang w:eastAsia="ru-RU"/>
        </w:rPr>
        <w:t xml:space="preserve"> Положения; при этом не допускается менять предмет закупки;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заявки на участие во втором этапе могут подавать любые поставщики, в том числе не принимавшие участие в первом этапе;</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рассмотрение заявок на соответствие установленным документацией о закупке критериям отбора и принятие решения о допуске участников до дальнейшего участия в закупке осуществляется только на втором этапе;</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оценка и сопоставление заявок с целью последующего выбора победителя проводится только на втором этапе;</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переторжка может проводиться только на втором этапе;</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выбор победителя проводится только на втором этапе;</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отказ от проведения закупки возможен на любом из этапов с учетом установленных для этого сроков и в зависимости от способа закупки.</w:t>
      </w:r>
    </w:p>
    <w:p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2693" w:name="_Toc409474722"/>
      <w:bookmarkStart w:id="2694" w:name="_Toc409527336"/>
      <w:bookmarkStart w:id="2695" w:name="_Toc409529024"/>
      <w:bookmarkStart w:id="2696" w:name="_Toc409630353"/>
      <w:bookmarkStart w:id="2697" w:name="_Toc409679408"/>
      <w:bookmarkStart w:id="2698" w:name="_Toc409680888"/>
      <w:bookmarkStart w:id="2699" w:name="_Toc409696773"/>
      <w:bookmarkStart w:id="2700" w:name="_Toc409698635"/>
      <w:bookmarkStart w:id="2701" w:name="_Toc409702751"/>
      <w:bookmarkStart w:id="2702" w:name="_Toc409703338"/>
      <w:bookmarkStart w:id="2703" w:name="_Toc409703799"/>
      <w:bookmarkStart w:id="2704" w:name="_Toc409704042"/>
      <w:bookmarkStart w:id="2705" w:name="_Toc409705828"/>
      <w:bookmarkStart w:id="2706" w:name="_Toc409710066"/>
      <w:bookmarkStart w:id="2707" w:name="_Toc409711008"/>
      <w:bookmarkStart w:id="2708" w:name="_Toc409711502"/>
      <w:bookmarkStart w:id="2709" w:name="_Toc409710421"/>
      <w:bookmarkStart w:id="2710" w:name="_Toc409713259"/>
      <w:bookmarkStart w:id="2711" w:name="_Toc409715463"/>
      <w:bookmarkStart w:id="2712" w:name="_Toc409715787"/>
      <w:bookmarkStart w:id="2713" w:name="_Toc409716029"/>
      <w:bookmarkStart w:id="2714" w:name="_Toc409716291"/>
      <w:bookmarkStart w:id="2715" w:name="_Toc409716533"/>
      <w:bookmarkStart w:id="2716" w:name="_Toc409718265"/>
      <w:bookmarkStart w:id="2717" w:name="_Toc409719522"/>
      <w:bookmarkStart w:id="2718" w:name="_Toc409720097"/>
      <w:bookmarkStart w:id="2719" w:name="_Toc409720368"/>
      <w:bookmarkStart w:id="2720" w:name="_Toc409720611"/>
      <w:bookmarkStart w:id="2721" w:name="_Toc409720853"/>
      <w:bookmarkStart w:id="2722" w:name="_Toc409721698"/>
      <w:bookmarkStart w:id="2723" w:name="_Toc409724395"/>
      <w:bookmarkStart w:id="2724" w:name="_Toc409795498"/>
      <w:bookmarkStart w:id="2725" w:name="_Toc409796463"/>
      <w:bookmarkStart w:id="2726" w:name="_Toc409798611"/>
      <w:bookmarkStart w:id="2727" w:name="_Toc409798860"/>
      <w:bookmarkStart w:id="2728" w:name="_Toc409803254"/>
      <w:bookmarkStart w:id="2729" w:name="_Toc409805638"/>
      <w:bookmarkStart w:id="2730" w:name="_Toc409806014"/>
      <w:bookmarkStart w:id="2731" w:name="_Toc409806849"/>
      <w:bookmarkStart w:id="2732" w:name="_Toc409807416"/>
      <w:bookmarkStart w:id="2733" w:name="_Toc409808131"/>
      <w:bookmarkStart w:id="2734" w:name="_Toc409808952"/>
      <w:bookmarkStart w:id="2735" w:name="_Toc409174695"/>
      <w:bookmarkStart w:id="2736" w:name="_Ref409174888"/>
      <w:bookmarkStart w:id="2737" w:name="_Toc409189095"/>
      <w:bookmarkStart w:id="2738" w:name="_Ref409188967"/>
      <w:bookmarkStart w:id="2739" w:name="_Toc409198831"/>
      <w:bookmarkStart w:id="2740" w:name="_Toc283058529"/>
      <w:bookmarkStart w:id="2741" w:name="_Toc409204319"/>
      <w:bookmarkStart w:id="2742" w:name="_Ref409376915"/>
      <w:bookmarkStart w:id="2743" w:name="_Ref409376927"/>
      <w:bookmarkStart w:id="2744" w:name="_Ref409390041"/>
      <w:bookmarkStart w:id="2745" w:name="_Ref409425624"/>
      <w:bookmarkStart w:id="2746" w:name="_Ref409426186"/>
      <w:bookmarkStart w:id="2747" w:name="_Ref409444499"/>
      <w:bookmarkStart w:id="2748" w:name="_Toc409474723"/>
      <w:bookmarkStart w:id="2749" w:name="_Toc409528432"/>
      <w:bookmarkStart w:id="2750" w:name="_Ref409607606"/>
      <w:bookmarkStart w:id="2751" w:name="_Ref409609531"/>
      <w:bookmarkStart w:id="2752" w:name="_Toc409630135"/>
      <w:bookmarkStart w:id="2753" w:name="_Ref409700650"/>
      <w:bookmarkStart w:id="2754" w:name="_Toc409703581"/>
      <w:bookmarkStart w:id="2755" w:name="_Ref409710312"/>
      <w:bookmarkStart w:id="2756" w:name="_Ref409711316"/>
      <w:bookmarkStart w:id="2757" w:name="_Toc409711745"/>
      <w:bookmarkStart w:id="2758" w:name="_Toc409715464"/>
      <w:bookmarkStart w:id="2759" w:name="_Ref409717317"/>
      <w:bookmarkStart w:id="2760" w:name="_Toc409721482"/>
      <w:bookmarkStart w:id="2761" w:name="_Toc409720612"/>
      <w:bookmarkStart w:id="2762" w:name="_Toc409721699"/>
      <w:bookmarkStart w:id="2763" w:name="_Toc409807417"/>
      <w:bookmarkStart w:id="2764" w:name="_Toc409812137"/>
      <w:bookmarkStart w:id="2765" w:name="_Toc283764365"/>
      <w:bookmarkStart w:id="2766" w:name="_Toc409908698"/>
      <w:bookmarkStart w:id="2767" w:name="_Ref410237178"/>
      <w:bookmarkStart w:id="2768" w:name="_Ref410471859"/>
      <w:bookmarkStart w:id="2769" w:name="_Ref410472396"/>
      <w:bookmarkStart w:id="2770" w:name="_Ref410497115"/>
      <w:bookmarkStart w:id="2771" w:name="_Ref410841092"/>
      <w:bookmarkStart w:id="2772" w:name="_Ref410841217"/>
      <w:bookmarkStart w:id="2773" w:name="_Ref410843655"/>
      <w:bookmarkStart w:id="2774" w:name="_Ref410843662"/>
      <w:bookmarkStart w:id="2775" w:name="_Ref410856225"/>
      <w:bookmarkStart w:id="2776" w:name="_Toc410902871"/>
      <w:bookmarkStart w:id="2777" w:name="_Toc410907881"/>
      <w:bookmarkStart w:id="2778" w:name="_Toc410908070"/>
      <w:bookmarkStart w:id="2779" w:name="_Toc410910863"/>
      <w:bookmarkStart w:id="2780" w:name="_Toc410911136"/>
      <w:bookmarkStart w:id="2781" w:name="_Toc410920235"/>
      <w:bookmarkStart w:id="2782" w:name="_Ref411531139"/>
      <w:bookmarkStart w:id="2783" w:name="_Toc411279875"/>
      <w:bookmarkStart w:id="2784" w:name="_Toc411626601"/>
      <w:bookmarkStart w:id="2785" w:name="_Toc411632144"/>
      <w:bookmarkStart w:id="2786" w:name="_Toc411882052"/>
      <w:bookmarkStart w:id="2787" w:name="_Toc411941062"/>
      <w:bookmarkStart w:id="2788" w:name="_Toc285801511"/>
      <w:bookmarkStart w:id="2789" w:name="_Toc411949537"/>
      <w:bookmarkStart w:id="2790" w:name="_Toc412111178"/>
      <w:bookmarkStart w:id="2791" w:name="_Toc285977782"/>
      <w:bookmarkStart w:id="2792" w:name="_Toc412127945"/>
      <w:bookmarkStart w:id="2793" w:name="_Toc285999911"/>
      <w:bookmarkStart w:id="2794" w:name="_Toc412218394"/>
      <w:bookmarkStart w:id="2795" w:name="_Toc412543678"/>
      <w:bookmarkStart w:id="2796" w:name="_Toc412551423"/>
      <w:bookmarkStart w:id="2797" w:name="_Toc432491191"/>
      <w:bookmarkStart w:id="2798" w:name="_Toc525031273"/>
      <w:bookmarkStart w:id="2799" w:name="_Toc103178456"/>
      <w:bookmarkStart w:id="2800" w:name="_Toc106868302"/>
      <w:bookmarkStart w:id="2801" w:name="_Toc407284687"/>
      <w:bookmarkStart w:id="2802" w:name="_Toc408003525"/>
      <w:bookmarkStart w:id="2803" w:name="_Toc408004281"/>
      <w:bookmarkStart w:id="2804" w:name="_Toc408161522"/>
      <w:bookmarkStart w:id="2805" w:name="_Toc408439744"/>
      <w:bookmarkStart w:id="2806" w:name="_Toc408446850"/>
      <w:bookmarkStart w:id="2807" w:name="_Toc408447115"/>
      <w:bookmarkStart w:id="2808" w:name="_Ref408753752"/>
      <w:bookmarkStart w:id="2809" w:name="_Toc408775939"/>
      <w:bookmarkStart w:id="2810" w:name="_Toc408779130"/>
      <w:bookmarkStart w:id="2811" w:name="_Toc408780731"/>
      <w:bookmarkStart w:id="2812" w:name="_Toc408840790"/>
      <w:bookmarkStart w:id="2813" w:name="_Toc408842215"/>
      <w:bookmarkStart w:id="2814" w:name="_Toc407291415"/>
      <w:bookmarkStart w:id="2815" w:name="_Toc407300215"/>
      <w:bookmarkStart w:id="2816" w:name="_Toc407296765"/>
      <w:bookmarkStart w:id="2817" w:name="_Toc407714538"/>
      <w:bookmarkStart w:id="2818" w:name="_Toc407716703"/>
      <w:bookmarkStart w:id="2819" w:name="_Toc407722955"/>
      <w:bookmarkStart w:id="2820" w:name="_Toc407720385"/>
      <w:bookmarkStart w:id="2821" w:name="_Toc407992614"/>
      <w:bookmarkStart w:id="2822" w:name="_Toc407999042"/>
      <w:bookmarkStart w:id="2823" w:name="_Toc282982217"/>
      <w:bookmarkStart w:id="2824" w:name="_Toc409086258"/>
      <w:bookmarkStart w:id="2825" w:name="_Toc409088654"/>
      <w:bookmarkStart w:id="2826" w:name="_Toc409088847"/>
      <w:bookmarkStart w:id="2827" w:name="_Toc409089540"/>
      <w:bookmarkStart w:id="2828" w:name="_Toc409089744"/>
      <w:bookmarkStart w:id="2829" w:name="_Toc409090428"/>
      <w:bookmarkStart w:id="2830" w:name="_Toc409113221"/>
      <w:bookmarkStart w:id="2831" w:name="_Toc409174003"/>
      <w:bookmarkStart w:id="2832" w:name="_Toc408003282"/>
      <w:bookmarkStart w:id="2833" w:name="_Toc155700878"/>
      <w:bookmarkEnd w:id="2687"/>
      <w:bookmarkEnd w:id="2688"/>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r w:rsidRPr="004C216E">
        <w:rPr>
          <w:rFonts w:ascii="Proxima Nova ExCn Rg Cyr" w:eastAsia="Times New Roman" w:hAnsi="Proxima Nova ExCn Rg Cyr" w:cs="Times New Roman"/>
          <w:b/>
          <w:color w:val="000000"/>
          <w:sz w:val="28"/>
          <w:szCs w:val="28"/>
          <w:lang w:eastAsia="ru-RU"/>
        </w:rPr>
        <w:t>Дополнительные элементы закупок</w:t>
      </w:r>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r w:rsidRPr="004C216E">
        <w:rPr>
          <w:rFonts w:ascii="Proxima Nova ExCn Rg Cyr" w:eastAsia="Times New Roman" w:hAnsi="Proxima Nova ExCn Rg Cyr" w:cs="Times New Roman"/>
          <w:b/>
          <w:color w:val="000000"/>
          <w:sz w:val="28"/>
          <w:szCs w:val="28"/>
          <w:lang w:eastAsia="ru-RU"/>
        </w:rPr>
        <w:t>.</w:t>
      </w:r>
      <w:bookmarkEnd w:id="2798"/>
      <w:bookmarkEnd w:id="2799"/>
      <w:bookmarkEnd w:id="2800"/>
      <w:bookmarkEnd w:id="2833"/>
    </w:p>
    <w:p w:rsidR="00670DA9" w:rsidRPr="004C216E" w:rsidRDefault="00E05DD8"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834" w:name="_Toc409174697"/>
      <w:bookmarkStart w:id="2835" w:name="_Ref409175330"/>
      <w:bookmarkStart w:id="2836" w:name="_Toc409189096"/>
      <w:bookmarkStart w:id="2837" w:name="_Toc409198832"/>
      <w:bookmarkStart w:id="2838" w:name="_Toc283058530"/>
      <w:bookmarkStart w:id="2839" w:name="_Toc409204320"/>
      <w:bookmarkStart w:id="2840" w:name="_Toc409474724"/>
      <w:bookmarkStart w:id="2841" w:name="_Toc409528433"/>
      <w:bookmarkStart w:id="2842" w:name="_Toc409630136"/>
      <w:bookmarkStart w:id="2843" w:name="_Toc409703582"/>
      <w:bookmarkStart w:id="2844" w:name="_Toc409711746"/>
      <w:bookmarkStart w:id="2845" w:name="_Toc409715465"/>
      <w:bookmarkStart w:id="2846" w:name="_Toc409721483"/>
      <w:bookmarkStart w:id="2847" w:name="_Toc409720613"/>
      <w:bookmarkStart w:id="2848" w:name="_Toc409721700"/>
      <w:bookmarkStart w:id="2849" w:name="_Toc409807418"/>
      <w:bookmarkStart w:id="2850" w:name="_Toc409812138"/>
      <w:bookmarkStart w:id="2851" w:name="_Toc283764366"/>
      <w:bookmarkStart w:id="2852" w:name="_Toc409908699"/>
      <w:bookmarkStart w:id="2853" w:name="_Ref410294002"/>
      <w:bookmarkStart w:id="2854" w:name="_Ref410856597"/>
      <w:bookmarkStart w:id="2855" w:name="_Toc410902872"/>
      <w:bookmarkStart w:id="2856" w:name="_Toc410907882"/>
      <w:bookmarkStart w:id="2857" w:name="_Toc410908071"/>
      <w:bookmarkStart w:id="2858" w:name="_Toc410910864"/>
      <w:bookmarkStart w:id="2859" w:name="_Toc410911137"/>
      <w:bookmarkStart w:id="2860" w:name="_Toc410920236"/>
      <w:bookmarkStart w:id="2861" w:name="_Toc411279876"/>
      <w:bookmarkStart w:id="2862" w:name="_Toc411626602"/>
      <w:bookmarkStart w:id="2863" w:name="_Toc411632145"/>
      <w:bookmarkStart w:id="2864" w:name="_Toc411882053"/>
      <w:bookmarkStart w:id="2865" w:name="_Toc411941063"/>
      <w:bookmarkStart w:id="2866" w:name="_Toc285801512"/>
      <w:bookmarkStart w:id="2867" w:name="_Toc411949538"/>
      <w:bookmarkStart w:id="2868" w:name="_Toc412111179"/>
      <w:bookmarkStart w:id="2869" w:name="_Toc285977783"/>
      <w:bookmarkStart w:id="2870" w:name="_Toc412127946"/>
      <w:bookmarkStart w:id="2871" w:name="_Toc285999912"/>
      <w:bookmarkStart w:id="2872" w:name="_Toc412218395"/>
      <w:bookmarkStart w:id="2873" w:name="_Toc412543679"/>
      <w:bookmarkStart w:id="2874" w:name="_Toc412551424"/>
      <w:bookmarkStart w:id="2875" w:name="_Toc432491192"/>
      <w:bookmarkStart w:id="2876" w:name="_Toc525031274"/>
      <w:bookmarkStart w:id="2877" w:name="_Toc103178457"/>
      <w:bookmarkStart w:id="2878" w:name="_Toc106868303"/>
      <w:bookmarkStart w:id="2879" w:name="_Toc155700879"/>
      <w:proofErr w:type="spellStart"/>
      <w:r>
        <w:rPr>
          <w:rFonts w:eastAsia="Times New Roman" w:cs="Times New Roman"/>
          <w:b/>
          <w:color w:val="000000"/>
          <w:sz w:val="28"/>
          <w:szCs w:val="28"/>
        </w:rPr>
        <w:t>Предк</w:t>
      </w:r>
      <w:bookmarkEnd w:id="2801"/>
      <w:r w:rsidR="00670DA9" w:rsidRPr="004C216E">
        <w:rPr>
          <w:rFonts w:ascii="Proxima Nova ExCn Rg Cyr" w:eastAsia="Times New Roman" w:hAnsi="Proxima Nova ExCn Rg Cyr" w:cs="Times New Roman"/>
          <w:b/>
          <w:color w:val="000000"/>
          <w:sz w:val="28"/>
          <w:szCs w:val="28"/>
        </w:rPr>
        <w:t>валификационный</w:t>
      </w:r>
      <w:proofErr w:type="spellEnd"/>
      <w:r w:rsidR="00670DA9" w:rsidRPr="004C216E">
        <w:rPr>
          <w:rFonts w:ascii="Proxima Nova ExCn Rg Cyr" w:eastAsia="Times New Roman" w:hAnsi="Proxima Nova ExCn Rg Cyr" w:cs="Times New Roman"/>
          <w:b/>
          <w:color w:val="000000"/>
          <w:sz w:val="28"/>
          <w:szCs w:val="28"/>
        </w:rPr>
        <w:t xml:space="preserve"> отбор </w:t>
      </w:r>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4"/>
      <w:r w:rsidR="00670DA9" w:rsidRPr="004C216E">
        <w:rPr>
          <w:rFonts w:ascii="Proxima Nova ExCn Rg Cyr" w:eastAsia="Times New Roman" w:hAnsi="Proxima Nova ExCn Rg Cyr" w:cs="Times New Roman"/>
          <w:b/>
          <w:color w:val="000000"/>
          <w:sz w:val="28"/>
          <w:szCs w:val="28"/>
          <w:lang w:eastAsia="ru-RU"/>
        </w:rPr>
        <w:t>для отдельной закупк</w:t>
      </w:r>
      <w:bookmarkEnd w:id="2835"/>
      <w:bookmarkEnd w:id="2836"/>
      <w:bookmarkEnd w:id="2837"/>
      <w:bookmarkEnd w:id="2838"/>
      <w:bookmarkEnd w:id="2839"/>
      <w:r w:rsidR="00670DA9" w:rsidRPr="004C216E">
        <w:rPr>
          <w:rFonts w:ascii="Proxima Nova ExCn Rg Cyr" w:eastAsia="Times New Roman" w:hAnsi="Proxima Nova ExCn Rg Cyr" w:cs="Times New Roman"/>
          <w:b/>
          <w:color w:val="000000"/>
          <w:sz w:val="28"/>
          <w:szCs w:val="28"/>
          <w:lang w:eastAsia="ru-RU"/>
        </w:rPr>
        <w:t>и</w:t>
      </w:r>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r w:rsidR="00670DA9" w:rsidRPr="004C216E">
        <w:rPr>
          <w:rFonts w:ascii="Proxima Nova ExCn Rg Cyr" w:eastAsia="Times New Roman" w:hAnsi="Proxima Nova ExCn Rg Cyr" w:cs="Times New Roman"/>
          <w:b/>
          <w:color w:val="000000"/>
          <w:sz w:val="28"/>
          <w:szCs w:val="28"/>
        </w:rPr>
        <w:t>.</w:t>
      </w:r>
      <w:bookmarkEnd w:id="2876"/>
      <w:bookmarkEnd w:id="2877"/>
      <w:bookmarkEnd w:id="2878"/>
      <w:bookmarkEnd w:id="2879"/>
    </w:p>
    <w:p w:rsidR="00296878" w:rsidRPr="004C216E" w:rsidRDefault="00E05DD8" w:rsidP="00B929D2">
      <w:pPr>
        <w:numPr>
          <w:ilvl w:val="2"/>
          <w:numId w:val="2"/>
        </w:numPr>
        <w:autoSpaceDE w:val="0"/>
        <w:autoSpaceDN w:val="0"/>
        <w:adjustRightInd w:val="0"/>
        <w:spacing w:before="120" w:after="0" w:line="240" w:lineRule="auto"/>
        <w:jc w:val="both"/>
        <w:rPr>
          <w:rFonts w:ascii="Proxima Nova ExCn Rg Cyr" w:eastAsia="Times New Roman" w:hAnsi="Proxima Nova ExCn Rg Cyr" w:cs="Times New Roman"/>
          <w:sz w:val="28"/>
          <w:szCs w:val="28"/>
          <w:lang w:eastAsia="ru-RU"/>
        </w:rPr>
      </w:pPr>
      <w:bookmarkStart w:id="2880" w:name="_Hlk40784016"/>
      <w:proofErr w:type="spellStart"/>
      <w:r>
        <w:rPr>
          <w:rFonts w:ascii="Proxima Nova ExCn Rg Cyr" w:eastAsia="Times New Roman" w:hAnsi="Proxima Nova ExCn Rg Cyr" w:cs="Times New Roman"/>
          <w:sz w:val="28"/>
          <w:szCs w:val="28"/>
          <w:lang w:eastAsia="ru-RU"/>
        </w:rPr>
        <w:t>Предк</w:t>
      </w:r>
      <w:r w:rsidR="00296878" w:rsidRPr="004C216E">
        <w:rPr>
          <w:rFonts w:ascii="Proxima Nova ExCn Rg Cyr" w:eastAsia="Times New Roman" w:hAnsi="Proxima Nova ExCn Rg Cyr" w:cs="Times New Roman"/>
          <w:sz w:val="28"/>
          <w:szCs w:val="28"/>
          <w:lang w:eastAsia="ru-RU"/>
        </w:rPr>
        <w:t>валификационный</w:t>
      </w:r>
      <w:proofErr w:type="spellEnd"/>
      <w:r w:rsidR="00296878" w:rsidRPr="004C216E">
        <w:rPr>
          <w:rFonts w:ascii="Proxima Nova ExCn Rg Cyr" w:eastAsia="Times New Roman" w:hAnsi="Proxima Nova ExCn Rg Cyr" w:cs="Times New Roman"/>
          <w:sz w:val="28"/>
          <w:szCs w:val="28"/>
          <w:lang w:eastAsia="ru-RU"/>
        </w:rPr>
        <w:t xml:space="preserve"> отбор для отдельной закупки </w:t>
      </w:r>
      <w:r w:rsidR="00334DF2">
        <w:rPr>
          <w:rFonts w:ascii="Proxima Nova ExCn Rg Cyr" w:eastAsia="Times New Roman" w:hAnsi="Proxima Nova ExCn Rg Cyr" w:cs="Times New Roman"/>
          <w:sz w:val="28"/>
          <w:szCs w:val="28"/>
          <w:lang w:eastAsia="ru-RU"/>
        </w:rPr>
        <w:t xml:space="preserve">(далее также – </w:t>
      </w:r>
      <w:proofErr w:type="spellStart"/>
      <w:r w:rsidR="00334DF2">
        <w:rPr>
          <w:rFonts w:ascii="Proxima Nova ExCn Rg Cyr" w:eastAsia="Times New Roman" w:hAnsi="Proxima Nova ExCn Rg Cyr" w:cs="Times New Roman"/>
          <w:sz w:val="28"/>
          <w:szCs w:val="28"/>
          <w:lang w:eastAsia="ru-RU"/>
        </w:rPr>
        <w:t>предквалификационный</w:t>
      </w:r>
      <w:proofErr w:type="spellEnd"/>
      <w:r w:rsidR="00334DF2">
        <w:rPr>
          <w:rFonts w:ascii="Proxima Nova ExCn Rg Cyr" w:eastAsia="Times New Roman" w:hAnsi="Proxima Nova ExCn Rg Cyr" w:cs="Times New Roman"/>
          <w:sz w:val="28"/>
          <w:szCs w:val="28"/>
          <w:lang w:eastAsia="ru-RU"/>
        </w:rPr>
        <w:t xml:space="preserve"> отбор)</w:t>
      </w:r>
      <w:r w:rsidR="00C4706F" w:rsidRPr="00D14837">
        <w:rPr>
          <w:rFonts w:ascii="Proxima Nova ExCn Rg Cyr" w:eastAsia="Times New Roman" w:hAnsi="Proxima Nova ExCn Rg Cyr" w:cs="Times New Roman"/>
          <w:sz w:val="28"/>
          <w:szCs w:val="28"/>
          <w:lang w:eastAsia="ru-RU"/>
        </w:rPr>
        <w:t xml:space="preserve">, предусмотренный настоящим </w:t>
      </w:r>
      <w:r w:rsidR="002904F5">
        <w:rPr>
          <w:rFonts w:ascii="Proxima Nova ExCn Rg Cyr" w:eastAsia="Times New Roman" w:hAnsi="Proxima Nova ExCn Rg Cyr" w:cs="Times New Roman"/>
          <w:sz w:val="28"/>
          <w:szCs w:val="28"/>
          <w:lang w:eastAsia="ru-RU"/>
        </w:rPr>
        <w:t>под</w:t>
      </w:r>
      <w:r w:rsidR="00C4706F" w:rsidRPr="00D14837">
        <w:rPr>
          <w:rFonts w:ascii="Proxima Nova ExCn Rg Cyr" w:eastAsia="Times New Roman" w:hAnsi="Proxima Nova ExCn Rg Cyr" w:cs="Times New Roman"/>
          <w:sz w:val="28"/>
          <w:szCs w:val="28"/>
          <w:lang w:eastAsia="ru-RU"/>
        </w:rPr>
        <w:t xml:space="preserve">разделом, </w:t>
      </w:r>
      <w:r w:rsidR="00296878" w:rsidRPr="004C216E">
        <w:rPr>
          <w:rFonts w:ascii="Proxima Nova ExCn Rg Cyr" w:eastAsia="Times New Roman" w:hAnsi="Proxima Nova ExCn Rg Cyr" w:cs="Times New Roman"/>
          <w:sz w:val="28"/>
          <w:szCs w:val="28"/>
          <w:lang w:eastAsia="ru-RU"/>
        </w:rPr>
        <w:t xml:space="preserve">представляет собой </w:t>
      </w:r>
      <w:r w:rsidR="00C4706F" w:rsidRPr="00D14837">
        <w:rPr>
          <w:rFonts w:ascii="Proxima Nova ExCn Rg Cyr" w:eastAsia="Times New Roman" w:hAnsi="Proxima Nova ExCn Rg Cyr" w:cs="Times New Roman"/>
          <w:sz w:val="28"/>
          <w:szCs w:val="28"/>
          <w:lang w:eastAsia="ru-RU"/>
        </w:rPr>
        <w:t>отдельную</w:t>
      </w:r>
      <w:r w:rsidR="00296878" w:rsidRPr="00D14837">
        <w:rPr>
          <w:rFonts w:ascii="Proxima Nova ExCn Rg Cyr" w:eastAsia="Times New Roman" w:hAnsi="Proxima Nova ExCn Rg Cyr" w:cs="Times New Roman"/>
          <w:sz w:val="28"/>
          <w:szCs w:val="28"/>
          <w:lang w:eastAsia="ru-RU"/>
        </w:rPr>
        <w:t xml:space="preserve"> </w:t>
      </w:r>
      <w:r w:rsidR="00296878" w:rsidRPr="004C216E">
        <w:rPr>
          <w:rFonts w:ascii="Proxima Nova ExCn Rg Cyr" w:eastAsia="Times New Roman" w:hAnsi="Proxima Nova ExCn Rg Cyr" w:cs="Times New Roman"/>
          <w:sz w:val="28"/>
          <w:szCs w:val="28"/>
          <w:lang w:eastAsia="ru-RU"/>
        </w:rPr>
        <w:t xml:space="preserve">стадию </w:t>
      </w:r>
      <w:r w:rsidR="00296878" w:rsidRPr="00D14837">
        <w:rPr>
          <w:rFonts w:ascii="Proxima Nova ExCn Rg Cyr" w:eastAsia="Times New Roman" w:hAnsi="Proxima Nova ExCn Rg Cyr" w:cs="Times New Roman"/>
          <w:sz w:val="28"/>
          <w:szCs w:val="28"/>
          <w:lang w:eastAsia="ru-RU"/>
        </w:rPr>
        <w:t>конкурентн</w:t>
      </w:r>
      <w:r w:rsidR="00971E7A">
        <w:rPr>
          <w:rFonts w:ascii="Proxima Nova ExCn Rg Cyr" w:eastAsia="Times New Roman" w:hAnsi="Proxima Nova ExCn Rg Cyr" w:cs="Times New Roman"/>
          <w:sz w:val="28"/>
          <w:szCs w:val="28"/>
          <w:lang w:eastAsia="ru-RU"/>
        </w:rPr>
        <w:t>ых</w:t>
      </w:r>
      <w:r w:rsidR="00C4706F" w:rsidRPr="00D14837">
        <w:rPr>
          <w:rFonts w:ascii="Proxima Nova ExCn Rg Cyr" w:eastAsia="Times New Roman" w:hAnsi="Proxima Nova ExCn Rg Cyr" w:cs="Times New Roman"/>
          <w:sz w:val="28"/>
          <w:szCs w:val="28"/>
          <w:lang w:eastAsia="ru-RU"/>
        </w:rPr>
        <w:t xml:space="preserve"> </w:t>
      </w:r>
      <w:r w:rsidR="00296878" w:rsidRPr="00D14837">
        <w:rPr>
          <w:rFonts w:ascii="Proxima Nova ExCn Rg Cyr" w:eastAsia="Times New Roman" w:hAnsi="Proxima Nova ExCn Rg Cyr" w:cs="Times New Roman"/>
          <w:sz w:val="28"/>
          <w:szCs w:val="28"/>
          <w:lang w:eastAsia="ru-RU"/>
        </w:rPr>
        <w:t>закуп</w:t>
      </w:r>
      <w:r w:rsidR="00971E7A">
        <w:rPr>
          <w:rFonts w:ascii="Proxima Nova ExCn Rg Cyr" w:eastAsia="Times New Roman" w:hAnsi="Proxima Nova ExCn Rg Cyr" w:cs="Times New Roman"/>
          <w:sz w:val="28"/>
          <w:szCs w:val="28"/>
          <w:lang w:eastAsia="ru-RU"/>
        </w:rPr>
        <w:t>о</w:t>
      </w:r>
      <w:r w:rsidR="00296878" w:rsidRPr="00D14837">
        <w:rPr>
          <w:rFonts w:ascii="Proxima Nova ExCn Rg Cyr" w:eastAsia="Times New Roman" w:hAnsi="Proxima Nova ExCn Rg Cyr" w:cs="Times New Roman"/>
          <w:sz w:val="28"/>
          <w:szCs w:val="28"/>
          <w:lang w:eastAsia="ru-RU"/>
        </w:rPr>
        <w:t>к</w:t>
      </w:r>
      <w:r w:rsidR="00F2083D" w:rsidRPr="00D14837">
        <w:rPr>
          <w:rFonts w:ascii="Proxima Nova ExCn Rg Cyr" w:eastAsia="Times New Roman" w:hAnsi="Proxima Nova ExCn Rg Cyr" w:cs="Times New Roman"/>
          <w:sz w:val="28"/>
          <w:szCs w:val="28"/>
          <w:lang w:eastAsia="ru-RU"/>
        </w:rPr>
        <w:t xml:space="preserve">, </w:t>
      </w:r>
      <w:r w:rsidR="00971E7A" w:rsidRPr="00D14837">
        <w:rPr>
          <w:rFonts w:ascii="Proxima Nova ExCn Rg Cyr" w:eastAsia="Times New Roman" w:hAnsi="Proxima Nova ExCn Rg Cyr" w:cs="Times New Roman"/>
          <w:sz w:val="28"/>
          <w:szCs w:val="28"/>
          <w:lang w:eastAsia="ru-RU"/>
        </w:rPr>
        <w:t>предусмотренн</w:t>
      </w:r>
      <w:r w:rsidR="00971E7A">
        <w:rPr>
          <w:rFonts w:ascii="Proxima Nova ExCn Rg Cyr" w:eastAsia="Times New Roman" w:hAnsi="Proxima Nova ExCn Rg Cyr" w:cs="Times New Roman"/>
          <w:sz w:val="28"/>
          <w:szCs w:val="28"/>
          <w:lang w:eastAsia="ru-RU"/>
        </w:rPr>
        <w:t>ых</w:t>
      </w:r>
      <w:r w:rsidR="00296878" w:rsidRPr="004C216E">
        <w:rPr>
          <w:rFonts w:ascii="Proxima Nova ExCn Rg Cyr" w:eastAsia="Times New Roman" w:hAnsi="Proxima Nova ExCn Rg Cyr" w:cs="Times New Roman"/>
          <w:sz w:val="28"/>
          <w:szCs w:val="28"/>
          <w:lang w:eastAsia="ru-RU"/>
        </w:rPr>
        <w:t xml:space="preserve"> раздел</w:t>
      </w:r>
      <w:r w:rsidR="00F2083D">
        <w:rPr>
          <w:rFonts w:ascii="Proxima Nova ExCn Rg Cyr" w:eastAsia="Times New Roman" w:hAnsi="Proxima Nova ExCn Rg Cyr" w:cs="Times New Roman"/>
          <w:sz w:val="28"/>
          <w:szCs w:val="28"/>
          <w:lang w:eastAsia="ru-RU"/>
        </w:rPr>
        <w:t>ами</w:t>
      </w:r>
      <w:r w:rsidR="00296878" w:rsidRPr="004C216E">
        <w:rPr>
          <w:rFonts w:ascii="Proxima Nova ExCn Rg Cyr" w:eastAsia="Times New Roman" w:hAnsi="Proxima Nova ExCn Rg Cyr" w:cs="Times New Roman"/>
          <w:sz w:val="28"/>
          <w:szCs w:val="28"/>
          <w:lang w:eastAsia="ru-RU"/>
        </w:rPr>
        <w:t xml:space="preserve"> 12</w:t>
      </w:r>
      <w:r w:rsidR="005A0B96">
        <w:rPr>
          <w:rFonts w:ascii="Proxima Nova ExCn Rg Cyr" w:eastAsia="Times New Roman" w:hAnsi="Proxima Nova ExCn Rg Cyr" w:cs="Times New Roman"/>
          <w:sz w:val="28"/>
          <w:szCs w:val="28"/>
          <w:lang w:eastAsia="ru-RU"/>
        </w:rPr>
        <w:t> – </w:t>
      </w:r>
      <w:r w:rsidR="00296878" w:rsidRPr="004C216E">
        <w:rPr>
          <w:rFonts w:ascii="Proxima Nova ExCn Rg Cyr" w:eastAsia="Times New Roman" w:hAnsi="Proxima Nova ExCn Rg Cyr" w:cs="Times New Roman"/>
          <w:sz w:val="28"/>
          <w:szCs w:val="28"/>
          <w:lang w:eastAsia="ru-RU"/>
        </w:rPr>
        <w:t>15 Положения (основная стадия закупки), целью которой является</w:t>
      </w:r>
      <w:r w:rsidR="00296878" w:rsidRPr="00D14837">
        <w:rPr>
          <w:rFonts w:ascii="Proxima Nova ExCn Rg Cyr" w:eastAsia="Times New Roman" w:hAnsi="Proxima Nova ExCn Rg Cyr" w:cs="Times New Roman"/>
          <w:sz w:val="28"/>
          <w:szCs w:val="28"/>
          <w:lang w:eastAsia="ru-RU"/>
        </w:rPr>
        <w:t xml:space="preserve"> </w:t>
      </w:r>
      <w:r w:rsidR="00C4706F" w:rsidRPr="00D14837">
        <w:rPr>
          <w:rFonts w:ascii="Proxima Nova ExCn Rg Cyr" w:eastAsia="Times New Roman" w:hAnsi="Proxima Nova ExCn Rg Cyr" w:cs="Times New Roman"/>
          <w:sz w:val="28"/>
          <w:szCs w:val="28"/>
          <w:lang w:eastAsia="ru-RU"/>
        </w:rPr>
        <w:t>предварительный</w:t>
      </w:r>
      <w:r w:rsidR="00296878" w:rsidRPr="004C216E">
        <w:rPr>
          <w:rFonts w:ascii="Proxima Nova ExCn Rg Cyr" w:eastAsia="Times New Roman" w:hAnsi="Proxima Nova ExCn Rg Cyr" w:cs="Times New Roman"/>
          <w:sz w:val="28"/>
          <w:szCs w:val="28"/>
          <w:lang w:eastAsia="ru-RU"/>
        </w:rPr>
        <w:t xml:space="preserve"> отбор участников процедуры закупки, отвечающих</w:t>
      </w:r>
      <w:r w:rsidR="00296878" w:rsidRPr="004C216E" w:rsidDel="00D20EF3">
        <w:rPr>
          <w:rFonts w:ascii="Proxima Nova ExCn Rg Cyr" w:eastAsia="Times New Roman" w:hAnsi="Proxima Nova ExCn Rg Cyr" w:cs="Times New Roman"/>
          <w:sz w:val="28"/>
          <w:szCs w:val="28"/>
          <w:lang w:eastAsia="ru-RU"/>
        </w:rPr>
        <w:t xml:space="preserve"> </w:t>
      </w:r>
      <w:r w:rsidR="00296878" w:rsidRPr="004C216E">
        <w:rPr>
          <w:rFonts w:ascii="Proxima Nova ExCn Rg Cyr" w:eastAsia="Times New Roman" w:hAnsi="Proxima Nova ExCn Rg Cyr" w:cs="Times New Roman"/>
          <w:sz w:val="28"/>
          <w:szCs w:val="28"/>
          <w:lang w:eastAsia="ru-RU"/>
        </w:rPr>
        <w:t>квалификационным требованиям, установленным в извещении, документации о закупке</w:t>
      </w:r>
      <w:r w:rsidR="00C4706F" w:rsidRPr="00D14837">
        <w:rPr>
          <w:rFonts w:ascii="Proxima Nova ExCn Rg Cyr" w:eastAsia="Times New Roman" w:hAnsi="Proxima Nova ExCn Rg Cyr" w:cs="Times New Roman"/>
          <w:sz w:val="28"/>
          <w:szCs w:val="28"/>
          <w:lang w:eastAsia="ru-RU"/>
        </w:rPr>
        <w:t xml:space="preserve"> в соответствии с Положением</w:t>
      </w:r>
      <w:r w:rsidR="00FF19D8" w:rsidRPr="00D14837">
        <w:rPr>
          <w:rFonts w:ascii="Proxima Nova ExCn Rg Cyr" w:eastAsia="Times New Roman" w:hAnsi="Proxima Nova ExCn Rg Cyr" w:cs="Times New Roman"/>
          <w:sz w:val="28"/>
          <w:szCs w:val="28"/>
          <w:lang w:eastAsia="ru-RU"/>
        </w:rPr>
        <w:t>, которым предоставляется право дальнейшего участия в проводимой среди них закупке</w:t>
      </w:r>
      <w:r w:rsidR="00296878" w:rsidRPr="00D14837">
        <w:rPr>
          <w:rFonts w:ascii="Proxima Nova ExCn Rg Cyr" w:eastAsia="Times New Roman" w:hAnsi="Proxima Nova ExCn Rg Cyr" w:cs="Times New Roman"/>
          <w:sz w:val="28"/>
          <w:szCs w:val="28"/>
          <w:lang w:eastAsia="ru-RU"/>
        </w:rPr>
        <w:t>.</w:t>
      </w:r>
      <w:r w:rsidR="00FF19D8" w:rsidRPr="00D14837">
        <w:rPr>
          <w:rFonts w:ascii="Proxima Nova ExCn Rg Cyr" w:eastAsia="Times New Roman" w:hAnsi="Proxima Nova ExCn Rg Cyr" w:cs="Times New Roman"/>
          <w:sz w:val="28"/>
          <w:szCs w:val="28"/>
          <w:lang w:eastAsia="ru-RU"/>
        </w:rPr>
        <w:t xml:space="preserve"> </w:t>
      </w:r>
      <w:proofErr w:type="spellStart"/>
      <w:r w:rsidR="00971E7A" w:rsidRPr="00DF096C">
        <w:rPr>
          <w:rFonts w:ascii="Proxima Nova ExCn Rg Cyr" w:eastAsia="Times New Roman" w:hAnsi="Proxima Nova ExCn Rg Cyr" w:cs="Times New Roman"/>
          <w:sz w:val="28"/>
          <w:szCs w:val="28"/>
          <w:lang w:eastAsia="ru-RU"/>
        </w:rPr>
        <w:t>Предк</w:t>
      </w:r>
      <w:r w:rsidR="00971E7A" w:rsidRPr="00D14837">
        <w:rPr>
          <w:rFonts w:ascii="Proxima Nova ExCn Rg Cyr" w:eastAsia="Times New Roman" w:hAnsi="Proxima Nova ExCn Rg Cyr" w:cs="Times New Roman"/>
          <w:sz w:val="28"/>
          <w:szCs w:val="28"/>
          <w:lang w:eastAsia="ru-RU"/>
        </w:rPr>
        <w:t>валификационный</w:t>
      </w:r>
      <w:proofErr w:type="spellEnd"/>
      <w:r w:rsidR="00971E7A" w:rsidRPr="00D14837">
        <w:rPr>
          <w:rFonts w:ascii="Proxima Nova ExCn Rg Cyr" w:eastAsia="Times New Roman" w:hAnsi="Proxima Nova ExCn Rg Cyr" w:cs="Times New Roman"/>
          <w:sz w:val="28"/>
          <w:szCs w:val="28"/>
          <w:lang w:eastAsia="ru-RU"/>
        </w:rPr>
        <w:t xml:space="preserve"> отбор для отдельной закупки не применяется для закупки, участниками которой могут быть только субъекты МСП</w:t>
      </w:r>
      <w:r w:rsidR="00296878" w:rsidRPr="004C216E">
        <w:rPr>
          <w:rFonts w:ascii="Proxima Nova ExCn Rg Cyr" w:eastAsia="Times New Roman" w:hAnsi="Proxima Nova ExCn Rg Cyr" w:cs="Times New Roman"/>
          <w:sz w:val="28"/>
          <w:szCs w:val="28"/>
          <w:lang w:eastAsia="ru-RU"/>
        </w:rPr>
        <w:t>.</w:t>
      </w:r>
    </w:p>
    <w:p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Срок проведения </w:t>
      </w:r>
      <w:proofErr w:type="spellStart"/>
      <w:r w:rsidR="00E05DD8">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квалификационного</w:t>
      </w:r>
      <w:proofErr w:type="spellEnd"/>
      <w:r w:rsidRPr="004C216E">
        <w:rPr>
          <w:rFonts w:ascii="Proxima Nova ExCn Rg Cyr" w:eastAsia="Times New Roman" w:hAnsi="Proxima Nova ExCn Rg Cyr" w:cs="Times New Roman"/>
          <w:sz w:val="28"/>
          <w:szCs w:val="28"/>
          <w:lang w:eastAsia="ru-RU"/>
        </w:rPr>
        <w:t xml:space="preserve"> отбора </w:t>
      </w:r>
      <w:bookmarkStart w:id="2881" w:name="_Ref410492501"/>
      <w:r w:rsidRPr="004C216E">
        <w:rPr>
          <w:rFonts w:ascii="Proxima Nova ExCn Rg Cyr" w:eastAsia="Times New Roman" w:hAnsi="Proxima Nova ExCn Rg Cyr" w:cs="Times New Roman"/>
          <w:sz w:val="28"/>
          <w:szCs w:val="28"/>
          <w:lang w:eastAsia="ru-RU"/>
        </w:rPr>
        <w:t>указывается в извещении, документации о закупке и исчисляется отдельно от срока проведения основной стадии закупки.</w:t>
      </w:r>
    </w:p>
    <w:p w:rsidR="00296878" w:rsidRPr="004C216E" w:rsidRDefault="00296878" w:rsidP="006C475D">
      <w:p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Срок проведения </w:t>
      </w:r>
      <w:proofErr w:type="spellStart"/>
      <w:r w:rsidR="00E05DD8">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квалификационного</w:t>
      </w:r>
      <w:proofErr w:type="spellEnd"/>
      <w:r w:rsidRPr="004C216E">
        <w:rPr>
          <w:rFonts w:ascii="Proxima Nova ExCn Rg Cyr" w:eastAsia="Times New Roman" w:hAnsi="Proxima Nova ExCn Rg Cyr" w:cs="Times New Roman"/>
          <w:sz w:val="28"/>
          <w:szCs w:val="28"/>
          <w:lang w:eastAsia="ru-RU"/>
        </w:rPr>
        <w:t xml:space="preserve"> отбора устанавливается с момента официального размещения извещения, документации о закупке не менее 5 (пяти) рабочих дней и не более 15 (пятнадцати) рабочих дней до окончания срока подачи заявок на участие в квалификационном отборе</w:t>
      </w:r>
      <w:r w:rsidR="00D21D6E">
        <w:rPr>
          <w:rFonts w:ascii="Proxima Nova ExCn Rg Cyr" w:eastAsia="Times New Roman" w:hAnsi="Proxima Nova ExCn Rg Cyr" w:cs="Times New Roman"/>
          <w:sz w:val="28"/>
          <w:szCs w:val="28"/>
          <w:lang w:eastAsia="ru-RU"/>
        </w:rPr>
        <w:t>.</w:t>
      </w:r>
    </w:p>
    <w:p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Требования к участникам </w:t>
      </w:r>
      <w:proofErr w:type="spellStart"/>
      <w:r w:rsidR="00E05DD8">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квалификационного</w:t>
      </w:r>
      <w:proofErr w:type="spellEnd"/>
      <w:r w:rsidRPr="004C216E">
        <w:rPr>
          <w:rFonts w:ascii="Proxima Nova ExCn Rg Cyr" w:eastAsia="Times New Roman" w:hAnsi="Proxima Nova ExCn Rg Cyr" w:cs="Times New Roman"/>
          <w:sz w:val="28"/>
          <w:szCs w:val="28"/>
          <w:lang w:eastAsia="ru-RU"/>
        </w:rPr>
        <w:t xml:space="preserve"> отбора (</w:t>
      </w:r>
      <w:r w:rsidR="000F3EDF">
        <w:rPr>
          <w:rFonts w:ascii="Proxima Nova ExCn Rg Cyr" w:eastAsia="Times New Roman" w:hAnsi="Proxima Nova ExCn Rg Cyr" w:cs="Times New Roman"/>
          <w:sz w:val="28"/>
          <w:szCs w:val="28"/>
          <w:lang w:eastAsia="ru-RU"/>
        </w:rPr>
        <w:t>далее –</w:t>
      </w:r>
      <w:r w:rsidRPr="004C216E">
        <w:rPr>
          <w:rFonts w:ascii="Proxima Nova ExCn Rg Cyr" w:eastAsia="Times New Roman" w:hAnsi="Proxima Nova ExCn Rg Cyr" w:cs="Times New Roman"/>
          <w:sz w:val="28"/>
          <w:szCs w:val="28"/>
          <w:lang w:eastAsia="ru-RU"/>
        </w:rPr>
        <w:t>участник) устанавливаются в соответствии с пунктом 10.4.5 Положения в извещении, документации о закупке с учетом ограничений, предусмотренных пунктом 10.4.7 Положения</w:t>
      </w:r>
      <w:r w:rsidR="00A350A4" w:rsidRPr="004C216E">
        <w:rPr>
          <w:rFonts w:ascii="Proxima Nova ExCn Rg Cyr" w:eastAsia="Times New Roman" w:hAnsi="Proxima Nova ExCn Rg Cyr" w:cs="Times New Roman"/>
          <w:sz w:val="28"/>
          <w:szCs w:val="28"/>
          <w:lang w:eastAsia="ru-RU"/>
        </w:rPr>
        <w:t>.</w:t>
      </w:r>
    </w:p>
    <w:p w:rsidR="00296878" w:rsidRPr="004C216E" w:rsidRDefault="00296878" w:rsidP="006C475D">
      <w:p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Если на стороне участника выступает несколько </w:t>
      </w:r>
      <w:r w:rsidRPr="00AB07EB">
        <w:rPr>
          <w:rFonts w:ascii="Proxima Nova ExCn Rg Cyr" w:eastAsia="Times New Roman" w:hAnsi="Proxima Nova ExCn Rg Cyr" w:cs="Times New Roman"/>
          <w:sz w:val="28"/>
          <w:szCs w:val="28"/>
          <w:lang w:eastAsia="ru-RU"/>
        </w:rPr>
        <w:t>лиц</w:t>
      </w:r>
      <w:r w:rsidR="00CF4122" w:rsidRPr="00AB07EB">
        <w:rPr>
          <w:rFonts w:ascii="Proxima Nova ExCn Rg Cyr" w:eastAsia="Times New Roman" w:hAnsi="Proxima Nova ExCn Rg Cyr" w:cs="Times New Roman"/>
          <w:sz w:val="28"/>
          <w:szCs w:val="28"/>
          <w:lang w:eastAsia="ru-RU"/>
        </w:rPr>
        <w:t>,</w:t>
      </w:r>
      <w:r w:rsidRPr="00AB07EB">
        <w:rPr>
          <w:rFonts w:ascii="Proxima Nova ExCn Rg Cyr" w:eastAsia="Times New Roman" w:hAnsi="Proxima Nova ExCn Rg Cyr" w:cs="Times New Roman"/>
          <w:sz w:val="28"/>
          <w:szCs w:val="28"/>
          <w:lang w:eastAsia="ru-RU"/>
        </w:rPr>
        <w:t xml:space="preserve"> требования</w:t>
      </w:r>
      <w:r w:rsidRPr="004C216E">
        <w:rPr>
          <w:rFonts w:ascii="Proxima Nova ExCn Rg Cyr" w:eastAsia="Times New Roman" w:hAnsi="Proxima Nova ExCn Rg Cyr" w:cs="Times New Roman"/>
          <w:sz w:val="28"/>
          <w:szCs w:val="28"/>
          <w:lang w:eastAsia="ru-RU"/>
        </w:rPr>
        <w:t xml:space="preserve"> предъявляются к членам коллективного участника с учетом особенностей, установленных </w:t>
      </w:r>
      <w:r w:rsidR="00A350A4" w:rsidRPr="004C216E">
        <w:rPr>
          <w:rFonts w:ascii="Proxima Nova ExCn Rg Cyr" w:eastAsia="Times New Roman" w:hAnsi="Proxima Nova ExCn Rg Cyr" w:cs="Times New Roman"/>
          <w:sz w:val="28"/>
          <w:szCs w:val="28"/>
          <w:lang w:eastAsia="ru-RU"/>
        </w:rPr>
        <w:t>пунктом</w:t>
      </w:r>
      <w:r w:rsidRPr="004C216E">
        <w:rPr>
          <w:rFonts w:ascii="Proxima Nova ExCn Rg Cyr" w:eastAsia="Times New Roman" w:hAnsi="Proxima Nova ExCn Rg Cyr" w:cs="Times New Roman"/>
          <w:sz w:val="28"/>
          <w:szCs w:val="28"/>
          <w:lang w:eastAsia="ru-RU"/>
        </w:rPr>
        <w:t xml:space="preserve"> 10.5.7 Положения.</w:t>
      </w:r>
    </w:p>
    <w:p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82" w:name="_Ref78889853"/>
      <w:bookmarkStart w:id="2883" w:name="_Ref408495274"/>
      <w:r w:rsidRPr="004C216E">
        <w:rPr>
          <w:rFonts w:ascii="Proxima Nova ExCn Rg Cyr" w:eastAsia="Times New Roman" w:hAnsi="Proxima Nova ExCn Rg Cyr" w:cs="Times New Roman"/>
          <w:sz w:val="28"/>
          <w:szCs w:val="28"/>
          <w:lang w:eastAsia="ru-RU"/>
        </w:rPr>
        <w:t xml:space="preserve">При проведении закупки с </w:t>
      </w:r>
      <w:proofErr w:type="spellStart"/>
      <w:r w:rsidR="00E05DD8">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квалификационным</w:t>
      </w:r>
      <w:proofErr w:type="spellEnd"/>
      <w:r w:rsidRPr="004C216E">
        <w:rPr>
          <w:rFonts w:ascii="Proxima Nova ExCn Rg Cyr" w:eastAsia="Times New Roman" w:hAnsi="Proxima Nova ExCn Rg Cyr" w:cs="Times New Roman"/>
          <w:sz w:val="28"/>
          <w:szCs w:val="28"/>
          <w:lang w:eastAsia="ru-RU"/>
        </w:rPr>
        <w:t xml:space="preserve"> отбором официально размещается извещение, в котором дополнительно к сведениям, предусмотренным пунктами 10.16.1 и 13.1.4 (в случае проведения аукциона) Положения, должны содержаться:</w:t>
      </w:r>
      <w:bookmarkEnd w:id="2882"/>
      <w:bookmarkEnd w:id="2883"/>
    </w:p>
    <w:p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указание на </w:t>
      </w:r>
      <w:r w:rsidR="006105B9" w:rsidRPr="004C216E">
        <w:rPr>
          <w:rFonts w:ascii="Proxima Nova ExCn Rg Cyr" w:eastAsia="Times New Roman" w:hAnsi="Proxima Nova ExCn Rg Cyr" w:cs="Times New Roman"/>
          <w:color w:val="000000"/>
          <w:sz w:val="28"/>
          <w:szCs w:val="28"/>
          <w:lang w:eastAsia="ru-RU"/>
        </w:rPr>
        <w:t>проведени</w:t>
      </w:r>
      <w:r w:rsidR="006105B9">
        <w:rPr>
          <w:rFonts w:ascii="Proxima Nova ExCn Rg Cyr" w:eastAsia="Times New Roman" w:hAnsi="Proxima Nova ExCn Rg Cyr" w:cs="Times New Roman"/>
          <w:color w:val="000000"/>
          <w:sz w:val="28"/>
          <w:szCs w:val="28"/>
          <w:lang w:eastAsia="ru-RU"/>
        </w:rPr>
        <w:t>е</w:t>
      </w:r>
      <w:r w:rsidR="006105B9"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закупки с </w:t>
      </w:r>
      <w:proofErr w:type="spellStart"/>
      <w:r w:rsidR="00E05DD8">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квалификационным</w:t>
      </w:r>
      <w:proofErr w:type="spellEnd"/>
      <w:r w:rsidRPr="004C216E">
        <w:rPr>
          <w:rFonts w:ascii="Proxima Nova ExCn Rg Cyr" w:eastAsia="Times New Roman" w:hAnsi="Proxima Nova ExCn Rg Cyr" w:cs="Times New Roman"/>
          <w:color w:val="000000"/>
          <w:sz w:val="28"/>
          <w:szCs w:val="28"/>
          <w:lang w:eastAsia="ru-RU"/>
        </w:rPr>
        <w:t xml:space="preserve"> отбором;</w:t>
      </w:r>
    </w:p>
    <w:p w:rsidR="00296878" w:rsidRPr="006C475D"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6C475D">
        <w:rPr>
          <w:rFonts w:ascii="Proxima Nova ExCn Rg Cyr" w:hAnsi="Proxima Nova ExCn Rg Cyr"/>
          <w:color w:val="000000"/>
          <w:sz w:val="28"/>
        </w:rPr>
        <w:t xml:space="preserve">дата начала, дата и время окончания </w:t>
      </w:r>
      <w:r w:rsidR="006105B9">
        <w:rPr>
          <w:rFonts w:ascii="Proxima Nova ExCn Rg Cyr" w:hAnsi="Proxima Nova ExCn Rg Cyr"/>
          <w:color w:val="000000"/>
          <w:sz w:val="28"/>
        </w:rPr>
        <w:t xml:space="preserve">срока </w:t>
      </w:r>
      <w:r w:rsidRPr="006C475D">
        <w:rPr>
          <w:rFonts w:ascii="Proxima Nova ExCn Rg Cyr" w:hAnsi="Proxima Nova ExCn Rg Cyr"/>
          <w:color w:val="000000"/>
          <w:sz w:val="28"/>
        </w:rPr>
        <w:t xml:space="preserve">подачи заявок на участие в </w:t>
      </w:r>
      <w:proofErr w:type="spellStart"/>
      <w:r w:rsidR="00E05DD8">
        <w:rPr>
          <w:rFonts w:ascii="Proxima Nova ExCn Rg Cyr" w:hAnsi="Proxima Nova ExCn Rg Cyr"/>
          <w:color w:val="000000"/>
          <w:sz w:val="28"/>
        </w:rPr>
        <w:t>пред</w:t>
      </w:r>
      <w:r w:rsidRPr="006C475D">
        <w:rPr>
          <w:rFonts w:ascii="Proxima Nova ExCn Rg Cyr" w:hAnsi="Proxima Nova ExCn Rg Cyr"/>
          <w:color w:val="000000"/>
          <w:sz w:val="28"/>
        </w:rPr>
        <w:t>квалификационном</w:t>
      </w:r>
      <w:proofErr w:type="spellEnd"/>
      <w:r w:rsidRPr="006C475D">
        <w:rPr>
          <w:rFonts w:ascii="Proxima Nova ExCn Rg Cyr" w:hAnsi="Proxima Nova ExCn Rg Cyr"/>
          <w:color w:val="000000"/>
          <w:sz w:val="28"/>
        </w:rPr>
        <w:t xml:space="preserve"> отборе, </w:t>
      </w:r>
      <w:r w:rsidRPr="004C216E">
        <w:rPr>
          <w:rFonts w:ascii="Proxima Nova ExCn Rg Cyr" w:eastAsia="Times New Roman" w:hAnsi="Proxima Nova ExCn Rg Cyr" w:cs="Times New Roman"/>
          <w:color w:val="000000"/>
          <w:sz w:val="28"/>
          <w:szCs w:val="28"/>
          <w:lang w:eastAsia="ru-RU"/>
        </w:rPr>
        <w:t xml:space="preserve">порядок </w:t>
      </w:r>
      <w:r w:rsidRPr="006C475D">
        <w:rPr>
          <w:rFonts w:ascii="Proxima Nova ExCn Rg Cyr" w:hAnsi="Proxima Nova ExCn Rg Cyr"/>
          <w:color w:val="000000"/>
          <w:sz w:val="28"/>
        </w:rPr>
        <w:t>их подачи;</w:t>
      </w:r>
    </w:p>
    <w:p w:rsidR="00296878" w:rsidRPr="006C475D"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4C216E">
        <w:rPr>
          <w:rFonts w:ascii="Proxima Nova ExCn Rg Cyr" w:eastAsia="Times New Roman" w:hAnsi="Proxima Nova ExCn Rg Cyr" w:cs="Times New Roman"/>
          <w:color w:val="000000"/>
          <w:sz w:val="28"/>
          <w:szCs w:val="28"/>
          <w:lang w:eastAsia="ru-RU"/>
        </w:rPr>
        <w:t>дата</w:t>
      </w:r>
      <w:r w:rsidRPr="006C475D">
        <w:rPr>
          <w:rFonts w:ascii="Proxima Nova ExCn Rg Cyr" w:hAnsi="Proxima Nova ExCn Rg Cyr"/>
          <w:color w:val="000000"/>
          <w:sz w:val="28"/>
        </w:rPr>
        <w:t xml:space="preserve"> подведения итогов </w:t>
      </w:r>
      <w:proofErr w:type="spellStart"/>
      <w:r w:rsidR="00E05DD8">
        <w:rPr>
          <w:rFonts w:ascii="Proxima Nova ExCn Rg Cyr" w:hAnsi="Proxima Nova ExCn Rg Cyr"/>
          <w:color w:val="000000"/>
          <w:sz w:val="28"/>
        </w:rPr>
        <w:t>пред</w:t>
      </w:r>
      <w:r w:rsidRPr="006C475D">
        <w:rPr>
          <w:rFonts w:ascii="Proxima Nova ExCn Rg Cyr" w:hAnsi="Proxima Nova ExCn Rg Cyr"/>
          <w:color w:val="000000"/>
          <w:sz w:val="28"/>
        </w:rPr>
        <w:t>квалификационного</w:t>
      </w:r>
      <w:proofErr w:type="spellEnd"/>
      <w:r w:rsidRPr="006C475D">
        <w:rPr>
          <w:rFonts w:ascii="Proxima Nova ExCn Rg Cyr" w:hAnsi="Proxima Nova ExCn Rg Cyr"/>
          <w:color w:val="000000"/>
          <w:sz w:val="28"/>
        </w:rPr>
        <w:t xml:space="preserve"> отбора</w:t>
      </w:r>
      <w:r w:rsidRPr="004C216E">
        <w:rPr>
          <w:rFonts w:ascii="Proxima Nova ExCn Rg Cyr" w:eastAsia="Times New Roman" w:hAnsi="Proxima Nova ExCn Rg Cyr" w:cs="Times New Roman"/>
          <w:color w:val="000000"/>
          <w:sz w:val="28"/>
          <w:szCs w:val="28"/>
          <w:lang w:eastAsia="ru-RU"/>
        </w:rPr>
        <w:t xml:space="preserve">. </w:t>
      </w:r>
    </w:p>
    <w:p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 xml:space="preserve">Документация о закупке, проводимой с </w:t>
      </w:r>
      <w:proofErr w:type="spellStart"/>
      <w:r w:rsidR="00E05DD8">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квалификационным</w:t>
      </w:r>
      <w:proofErr w:type="spellEnd"/>
      <w:r w:rsidRPr="004C216E">
        <w:rPr>
          <w:rFonts w:ascii="Proxima Nova ExCn Rg Cyr" w:eastAsia="Times New Roman" w:hAnsi="Proxima Nova ExCn Rg Cyr" w:cs="Times New Roman"/>
          <w:sz w:val="28"/>
          <w:szCs w:val="28"/>
          <w:lang w:eastAsia="ru-RU"/>
        </w:rPr>
        <w:t xml:space="preserve"> отбором, дополнительно к сведениям, предусмотренным пунктами 10.17.1 и 13.1.4 (в случае проведения аукциона) Положения, должна содержать: </w:t>
      </w:r>
    </w:p>
    <w:p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bookmarkStart w:id="2884" w:name="_Ref270276019"/>
      <w:bookmarkStart w:id="2885" w:name="_Hlt311054777"/>
      <w:bookmarkEnd w:id="2881"/>
      <w:r w:rsidRPr="006C475D">
        <w:rPr>
          <w:rFonts w:ascii="Proxima Nova ExCn Rg Cyr" w:hAnsi="Proxima Nova ExCn Rg Cyr"/>
          <w:color w:val="000000"/>
          <w:sz w:val="28"/>
        </w:rPr>
        <w:t>порядок</w:t>
      </w:r>
      <w:r w:rsidRPr="004C216E">
        <w:rPr>
          <w:rFonts w:ascii="Proxima Nova ExCn Rg Cyr" w:eastAsia="Times New Roman" w:hAnsi="Proxima Nova ExCn Rg Cyr" w:cs="Times New Roman"/>
          <w:color w:val="000000"/>
          <w:sz w:val="28"/>
          <w:szCs w:val="28"/>
          <w:lang w:eastAsia="ru-RU"/>
        </w:rPr>
        <w:t>, 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начала, 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и время окончания </w:t>
      </w:r>
      <w:r w:rsidR="006105B9">
        <w:rPr>
          <w:rFonts w:ascii="Proxima Nova ExCn Rg Cyr" w:eastAsia="Times New Roman" w:hAnsi="Proxima Nova ExCn Rg Cyr" w:cs="Times New Roman"/>
          <w:color w:val="000000"/>
          <w:sz w:val="28"/>
          <w:szCs w:val="28"/>
          <w:lang w:eastAsia="ru-RU"/>
        </w:rPr>
        <w:t xml:space="preserve">срока </w:t>
      </w:r>
      <w:r w:rsidRPr="004C216E">
        <w:rPr>
          <w:rFonts w:ascii="Proxima Nova ExCn Rg Cyr" w:eastAsia="Times New Roman" w:hAnsi="Proxima Nova ExCn Rg Cyr" w:cs="Times New Roman"/>
          <w:color w:val="000000"/>
          <w:sz w:val="28"/>
          <w:szCs w:val="28"/>
          <w:lang w:eastAsia="ru-RU"/>
        </w:rPr>
        <w:t>подачи</w:t>
      </w:r>
      <w:r w:rsidRPr="001D10C1">
        <w:rPr>
          <w:rFonts w:ascii="Proxima Nova ExCn Rg Cyr" w:hAnsi="Proxima Nova ExCn Rg Cyr"/>
          <w:color w:val="000000"/>
          <w:sz w:val="28"/>
        </w:rPr>
        <w:t xml:space="preserve"> </w:t>
      </w:r>
      <w:r w:rsidRPr="006C475D">
        <w:rPr>
          <w:rFonts w:ascii="Proxima Nova ExCn Rg Cyr" w:hAnsi="Proxima Nova ExCn Rg Cyr"/>
          <w:color w:val="000000"/>
          <w:sz w:val="28"/>
        </w:rPr>
        <w:t xml:space="preserve">заявок на участие в </w:t>
      </w:r>
      <w:proofErr w:type="spellStart"/>
      <w:r w:rsidR="00E05DD8">
        <w:rPr>
          <w:rFonts w:ascii="Proxima Nova ExCn Rg Cyr" w:hAnsi="Proxima Nova ExCn Rg Cyr"/>
          <w:color w:val="000000"/>
          <w:sz w:val="28"/>
        </w:rPr>
        <w:t>пред</w:t>
      </w:r>
      <w:r w:rsidRPr="006C475D">
        <w:rPr>
          <w:rFonts w:ascii="Proxima Nova ExCn Rg Cyr" w:hAnsi="Proxima Nova ExCn Rg Cyr"/>
          <w:color w:val="000000"/>
          <w:sz w:val="28"/>
        </w:rPr>
        <w:t>квалификационном</w:t>
      </w:r>
      <w:proofErr w:type="spellEnd"/>
      <w:r w:rsidRPr="006C475D">
        <w:rPr>
          <w:rFonts w:ascii="Proxima Nova ExCn Rg Cyr" w:hAnsi="Proxima Nova ExCn Rg Cyr"/>
          <w:color w:val="000000"/>
          <w:sz w:val="28"/>
        </w:rPr>
        <w:t xml:space="preserve"> отборе, </w:t>
      </w:r>
      <w:r w:rsidRPr="004C216E">
        <w:rPr>
          <w:rFonts w:ascii="Proxima Nova ExCn Rg Cyr" w:eastAsia="Times New Roman" w:hAnsi="Proxima Nova ExCn Rg Cyr" w:cs="Times New Roman"/>
          <w:color w:val="000000"/>
          <w:sz w:val="28"/>
          <w:szCs w:val="28"/>
          <w:lang w:eastAsia="ru-RU"/>
        </w:rPr>
        <w:t>порядок</w:t>
      </w:r>
      <w:r w:rsidRPr="006C475D">
        <w:rPr>
          <w:rFonts w:ascii="Proxima Nova ExCn Rg Cyr" w:hAnsi="Proxima Nova ExCn Rg Cyr"/>
          <w:color w:val="000000"/>
          <w:sz w:val="28"/>
        </w:rPr>
        <w:t xml:space="preserve"> их </w:t>
      </w:r>
      <w:r w:rsidRPr="004C216E">
        <w:rPr>
          <w:rFonts w:ascii="Proxima Nova ExCn Rg Cyr" w:eastAsia="Times New Roman" w:hAnsi="Proxima Nova ExCn Rg Cyr" w:cs="Times New Roman"/>
          <w:color w:val="000000"/>
          <w:sz w:val="28"/>
          <w:szCs w:val="28"/>
          <w:lang w:eastAsia="ru-RU"/>
        </w:rPr>
        <w:t>подачи</w:t>
      </w:r>
      <w:r w:rsidRPr="006C475D">
        <w:rPr>
          <w:rFonts w:ascii="Proxima Nova ExCn Rg Cyr" w:hAnsi="Proxima Nova ExCn Rg Cyr"/>
          <w:color w:val="000000"/>
          <w:sz w:val="28"/>
        </w:rPr>
        <w:t>;</w:t>
      </w:r>
    </w:p>
    <w:p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дат</w:t>
      </w:r>
      <w:r w:rsidR="00152486">
        <w:rPr>
          <w:rFonts w:ascii="Proxima Nova ExCn Rg Cyr" w:eastAsia="Times New Roman" w:hAnsi="Proxima Nova ExCn Rg Cyr" w:cs="Times New Roman"/>
          <w:color w:val="000000"/>
          <w:sz w:val="28"/>
          <w:szCs w:val="28"/>
          <w:lang w:eastAsia="ru-RU"/>
        </w:rPr>
        <w:t>у</w:t>
      </w:r>
      <w:r w:rsidRPr="006C475D">
        <w:rPr>
          <w:rFonts w:ascii="Proxima Nova ExCn Rg Cyr" w:hAnsi="Proxima Nova ExCn Rg Cyr"/>
          <w:color w:val="000000"/>
          <w:sz w:val="28"/>
        </w:rPr>
        <w:t xml:space="preserve"> и порядок рассмотрения заявок на участие в </w:t>
      </w:r>
      <w:proofErr w:type="spellStart"/>
      <w:r w:rsidR="00E05DD8">
        <w:rPr>
          <w:rFonts w:ascii="Proxima Nova ExCn Rg Cyr" w:hAnsi="Proxima Nova ExCn Rg Cyr"/>
          <w:color w:val="000000"/>
          <w:sz w:val="28"/>
        </w:rPr>
        <w:t>пред</w:t>
      </w:r>
      <w:r w:rsidRPr="006C475D">
        <w:rPr>
          <w:rFonts w:ascii="Proxima Nova ExCn Rg Cyr" w:hAnsi="Proxima Nova ExCn Rg Cyr"/>
          <w:color w:val="000000"/>
          <w:sz w:val="28"/>
        </w:rPr>
        <w:t>квалификационном</w:t>
      </w:r>
      <w:proofErr w:type="spellEnd"/>
      <w:r w:rsidRPr="006C475D">
        <w:rPr>
          <w:rFonts w:ascii="Proxima Nova ExCn Rg Cyr" w:hAnsi="Proxima Nova ExCn Rg Cyr"/>
          <w:color w:val="000000"/>
          <w:sz w:val="28"/>
        </w:rPr>
        <w:t xml:space="preserve"> отборе и подведения </w:t>
      </w:r>
      <w:r w:rsidRPr="004C216E">
        <w:rPr>
          <w:rFonts w:ascii="Proxima Nova ExCn Rg Cyr" w:eastAsia="Times New Roman" w:hAnsi="Proxima Nova ExCn Rg Cyr" w:cs="Times New Roman"/>
          <w:color w:val="000000"/>
          <w:sz w:val="28"/>
          <w:szCs w:val="28"/>
          <w:lang w:eastAsia="ru-RU"/>
        </w:rPr>
        <w:t xml:space="preserve">его итогов, </w:t>
      </w:r>
      <w:r w:rsidR="00982162" w:rsidRPr="004C216E">
        <w:rPr>
          <w:rFonts w:ascii="Proxima Nova ExCn Rg Cyr" w:eastAsia="Times New Roman" w:hAnsi="Proxima Nova ExCn Rg Cyr" w:cs="Times New Roman"/>
          <w:color w:val="000000"/>
          <w:sz w:val="28"/>
          <w:szCs w:val="28"/>
          <w:lang w:eastAsia="ru-RU"/>
        </w:rPr>
        <w:t xml:space="preserve">в </w:t>
      </w:r>
      <w:r w:rsidRPr="004C216E">
        <w:rPr>
          <w:rFonts w:ascii="Proxima Nova ExCn Rg Cyr" w:eastAsia="Times New Roman" w:hAnsi="Proxima Nova ExCn Rg Cyr" w:cs="Times New Roman"/>
          <w:color w:val="000000"/>
          <w:sz w:val="28"/>
          <w:szCs w:val="28"/>
          <w:lang w:eastAsia="ru-RU"/>
        </w:rPr>
        <w:t>том числе основание для отказа в допуске к участию в основной стадии закупки</w:t>
      </w:r>
      <w:r w:rsidRPr="006C475D">
        <w:rPr>
          <w:rFonts w:ascii="Proxima Nova ExCn Rg Cyr" w:hAnsi="Proxima Nova ExCn Rg Cyr"/>
          <w:color w:val="000000"/>
          <w:sz w:val="28"/>
        </w:rPr>
        <w:t>;</w:t>
      </w:r>
    </w:p>
    <w:p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6C475D">
        <w:rPr>
          <w:rFonts w:ascii="Proxima Nova ExCn Rg Cyr" w:hAnsi="Proxima Nova ExCn Rg Cyr"/>
          <w:color w:val="000000"/>
          <w:sz w:val="28"/>
        </w:rPr>
        <w:t xml:space="preserve">сведения о </w:t>
      </w:r>
      <w:r w:rsidRPr="004C216E">
        <w:rPr>
          <w:rFonts w:ascii="Proxima Nova ExCn Rg Cyr" w:eastAsia="Times New Roman" w:hAnsi="Proxima Nova ExCn Rg Cyr" w:cs="Times New Roman"/>
          <w:color w:val="000000"/>
          <w:sz w:val="28"/>
          <w:szCs w:val="28"/>
          <w:lang w:eastAsia="ru-RU"/>
        </w:rPr>
        <w:t>дате</w:t>
      </w:r>
      <w:r w:rsidRPr="006C475D">
        <w:rPr>
          <w:rFonts w:ascii="Proxima Nova ExCn Rg Cyr" w:hAnsi="Proxima Nova ExCn Rg Cyr"/>
          <w:color w:val="000000"/>
          <w:sz w:val="28"/>
        </w:rPr>
        <w:t xml:space="preserve"> и </w:t>
      </w:r>
      <w:r w:rsidRPr="004C216E">
        <w:rPr>
          <w:rFonts w:ascii="Proxima Nova ExCn Rg Cyr" w:eastAsia="Times New Roman" w:hAnsi="Proxima Nova ExCn Rg Cyr" w:cs="Times New Roman"/>
          <w:color w:val="000000"/>
          <w:sz w:val="28"/>
          <w:szCs w:val="28"/>
          <w:lang w:eastAsia="ru-RU"/>
        </w:rPr>
        <w:t xml:space="preserve">времени открытия доступа к заявкам, поданным на участие в </w:t>
      </w:r>
      <w:proofErr w:type="spellStart"/>
      <w:r w:rsidR="00E05DD8">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w:t>
      </w:r>
      <w:proofErr w:type="spellEnd"/>
      <w:r w:rsidRPr="004C216E">
        <w:rPr>
          <w:rFonts w:ascii="Proxima Nova ExCn Rg Cyr" w:eastAsia="Times New Roman" w:hAnsi="Proxima Nova ExCn Rg Cyr" w:cs="Times New Roman"/>
          <w:color w:val="000000"/>
          <w:sz w:val="28"/>
          <w:szCs w:val="28"/>
          <w:lang w:eastAsia="ru-RU"/>
        </w:rPr>
        <w:t xml:space="preserve"> отборе;</w:t>
      </w:r>
    </w:p>
    <w:p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указание на право Заказчика отказаться от проведения </w:t>
      </w:r>
      <w:proofErr w:type="spellStart"/>
      <w:r w:rsidR="00E05DD8">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квалификационного</w:t>
      </w:r>
      <w:proofErr w:type="spellEnd"/>
      <w:r w:rsidRPr="004C216E">
        <w:rPr>
          <w:rFonts w:ascii="Proxima Nova ExCn Rg Cyr" w:eastAsia="Times New Roman" w:hAnsi="Proxima Nova ExCn Rg Cyr" w:cs="Times New Roman"/>
          <w:color w:val="000000"/>
          <w:sz w:val="28"/>
          <w:szCs w:val="28"/>
          <w:lang w:eastAsia="ru-RU"/>
        </w:rPr>
        <w:t xml:space="preserve"> отбора до окончания срока подачи заявок на участие в </w:t>
      </w:r>
      <w:proofErr w:type="spellStart"/>
      <w:r w:rsidR="00E05DD8">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w:t>
      </w:r>
      <w:proofErr w:type="spellEnd"/>
      <w:r w:rsidRPr="004C216E">
        <w:rPr>
          <w:rFonts w:ascii="Proxima Nova ExCn Rg Cyr" w:eastAsia="Times New Roman" w:hAnsi="Proxima Nova ExCn Rg Cyr" w:cs="Times New Roman"/>
          <w:color w:val="000000"/>
          <w:sz w:val="28"/>
          <w:szCs w:val="28"/>
          <w:lang w:eastAsia="ru-RU"/>
        </w:rPr>
        <w:t xml:space="preserve"> отборе;</w:t>
      </w:r>
    </w:p>
    <w:p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условие о том, что в рамках основной стадии закупки будут рассмотрены заявки участников, признанных ЗК соответствующими квалификационным требованиям, установленным в извещении, документации о закупке, и допущенными к участию в основной стадии закупки</w:t>
      </w:r>
      <w:r w:rsidR="00982162"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p>
    <w:p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квалификационные требования к участникам на стадии </w:t>
      </w:r>
      <w:proofErr w:type="spellStart"/>
      <w:r w:rsidR="005F4216">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квалификационного</w:t>
      </w:r>
      <w:proofErr w:type="spellEnd"/>
      <w:r w:rsidRPr="004C216E">
        <w:rPr>
          <w:rFonts w:ascii="Proxima Nova ExCn Rg Cyr" w:eastAsia="Times New Roman" w:hAnsi="Proxima Nova ExCn Rg Cyr" w:cs="Times New Roman"/>
          <w:color w:val="000000"/>
          <w:sz w:val="28"/>
          <w:szCs w:val="28"/>
          <w:lang w:eastAsia="ru-RU"/>
        </w:rPr>
        <w:t xml:space="preserve"> отбора и перечень документов, подтверждающих их соответствие таким требованиям;</w:t>
      </w:r>
    </w:p>
    <w:p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содержанию, форме, оформлению и составу заявки на стадии </w:t>
      </w:r>
      <w:proofErr w:type="spellStart"/>
      <w:r w:rsidR="005F4216">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квалификационного</w:t>
      </w:r>
      <w:proofErr w:type="spellEnd"/>
      <w:r w:rsidRPr="004C216E">
        <w:rPr>
          <w:rFonts w:ascii="Proxima Nova ExCn Rg Cyr" w:eastAsia="Times New Roman" w:hAnsi="Proxima Nova ExCn Rg Cyr" w:cs="Times New Roman"/>
          <w:color w:val="000000"/>
          <w:sz w:val="28"/>
          <w:szCs w:val="28"/>
          <w:lang w:eastAsia="ru-RU"/>
        </w:rPr>
        <w:t xml:space="preserve"> отбора, включая формы пред</w:t>
      </w:r>
      <w:r w:rsidR="00152486">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ставления необходимых сведений, подтверждающих соответствие участника предъявляемым требованиям, и инструкцию по составлению заявки;</w:t>
      </w:r>
    </w:p>
    <w:p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формы, порядок, 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начала и 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окончания срока пред</w:t>
      </w:r>
      <w:r w:rsidR="00152486">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ставления участникам разъяснений положений документации о закупке;</w:t>
      </w:r>
    </w:p>
    <w:p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и порядок подведения и</w:t>
      </w:r>
      <w:r w:rsidR="004B1B30">
        <w:rPr>
          <w:rFonts w:ascii="Proxima Nova ExCn Rg Cyr" w:eastAsia="Times New Roman" w:hAnsi="Proxima Nova ExCn Rg Cyr" w:cs="Times New Roman"/>
          <w:color w:val="000000"/>
          <w:sz w:val="28"/>
          <w:szCs w:val="28"/>
          <w:lang w:eastAsia="ru-RU"/>
        </w:rPr>
        <w:t xml:space="preserve">тогов </w:t>
      </w:r>
      <w:proofErr w:type="spellStart"/>
      <w:r w:rsidR="005F4216">
        <w:rPr>
          <w:rFonts w:ascii="Proxima Nova ExCn Rg Cyr" w:eastAsia="Times New Roman" w:hAnsi="Proxima Nova ExCn Rg Cyr" w:cs="Times New Roman"/>
          <w:color w:val="000000"/>
          <w:sz w:val="28"/>
          <w:szCs w:val="28"/>
          <w:lang w:eastAsia="ru-RU"/>
        </w:rPr>
        <w:t>пред</w:t>
      </w:r>
      <w:r w:rsidR="004B1B30">
        <w:rPr>
          <w:rFonts w:ascii="Proxima Nova ExCn Rg Cyr" w:eastAsia="Times New Roman" w:hAnsi="Proxima Nova ExCn Rg Cyr" w:cs="Times New Roman"/>
          <w:color w:val="000000"/>
          <w:sz w:val="28"/>
          <w:szCs w:val="28"/>
          <w:lang w:eastAsia="ru-RU"/>
        </w:rPr>
        <w:t>квалификационного</w:t>
      </w:r>
      <w:proofErr w:type="spellEnd"/>
      <w:r w:rsidR="004B1B30">
        <w:rPr>
          <w:rFonts w:ascii="Proxima Nova ExCn Rg Cyr" w:eastAsia="Times New Roman" w:hAnsi="Proxima Nova ExCn Rg Cyr" w:cs="Times New Roman"/>
          <w:color w:val="000000"/>
          <w:sz w:val="28"/>
          <w:szCs w:val="28"/>
          <w:lang w:eastAsia="ru-RU"/>
        </w:rPr>
        <w:t xml:space="preserve"> отбора;</w:t>
      </w:r>
    </w:p>
    <w:p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иные сведения, необходимые для проведения </w:t>
      </w:r>
      <w:proofErr w:type="spellStart"/>
      <w:r w:rsidR="005F4216">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квалификационного</w:t>
      </w:r>
      <w:proofErr w:type="spellEnd"/>
      <w:r w:rsidRPr="004C216E">
        <w:rPr>
          <w:rFonts w:ascii="Proxima Nova ExCn Rg Cyr" w:eastAsia="Times New Roman" w:hAnsi="Proxima Nova ExCn Rg Cyr" w:cs="Times New Roman"/>
          <w:color w:val="000000"/>
          <w:sz w:val="28"/>
          <w:szCs w:val="28"/>
          <w:lang w:eastAsia="ru-RU"/>
        </w:rPr>
        <w:t xml:space="preserve"> отбора.</w:t>
      </w:r>
    </w:p>
    <w:p w:rsidR="00296878" w:rsidRPr="004C216E" w:rsidRDefault="00296878" w:rsidP="006C475D">
      <w:p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проведения запроса котировок информация и документы, установленные настоящим пунктом, указываются в извещении. </w:t>
      </w:r>
    </w:p>
    <w:p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Подача заявок на участие в </w:t>
      </w:r>
      <w:proofErr w:type="spellStart"/>
      <w:r w:rsidR="005F4216">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квалификационном</w:t>
      </w:r>
      <w:proofErr w:type="spellEnd"/>
      <w:r w:rsidRPr="004C216E">
        <w:rPr>
          <w:rFonts w:ascii="Proxima Nova ExCn Rg Cyr" w:eastAsia="Times New Roman" w:hAnsi="Proxima Nova ExCn Rg Cyr" w:cs="Times New Roman"/>
          <w:sz w:val="28"/>
          <w:szCs w:val="28"/>
          <w:lang w:eastAsia="ru-RU"/>
        </w:rPr>
        <w:t xml:space="preserve"> отборе производится в следующем порядке:</w:t>
      </w:r>
    </w:p>
    <w:p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участник формирует заявку в соответствии с требованиями и условиями, указанными в извещении, документации, при этом каждый участник вправе подать только одну заявку;</w:t>
      </w:r>
    </w:p>
    <w:p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подача заявки означает, что участник изучил Положение, извещение, документацию (включая все приложения к ней), а также изменения и разъяснения к ней и безоговорочно согласен с условиями участия в </w:t>
      </w:r>
      <w:proofErr w:type="spellStart"/>
      <w:r w:rsidR="005F4216">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w:t>
      </w:r>
      <w:proofErr w:type="spellEnd"/>
      <w:r w:rsidRPr="004C216E">
        <w:rPr>
          <w:rFonts w:ascii="Proxima Nova ExCn Rg Cyr" w:eastAsia="Times New Roman" w:hAnsi="Proxima Nova ExCn Rg Cyr" w:cs="Times New Roman"/>
          <w:color w:val="000000"/>
          <w:sz w:val="28"/>
          <w:szCs w:val="28"/>
          <w:lang w:eastAsia="ru-RU"/>
        </w:rPr>
        <w:t xml:space="preserve"> отборе, содержащимися в извещении, документации;</w:t>
      </w:r>
    </w:p>
    <w:p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sz w:val="28"/>
          <w:szCs w:val="28"/>
          <w:lang w:eastAsia="ru-RU"/>
        </w:rPr>
        <w:t>заявка подается посредством функционала ЭТП в соответствии с регламентом ЭТП и подписывается ЭП лица, имеющего право действовать от имени участника.</w:t>
      </w:r>
      <w:r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hAnsi="Proxima Nova ExCn Rg Cyr" w:cs="Times New Roman"/>
          <w:sz w:val="28"/>
          <w:szCs w:val="28"/>
          <w:lang w:eastAsia="ru-RU"/>
        </w:rPr>
        <w:t xml:space="preserve">Участник вправе изменить или отозвать свою заявку в любое время до установленных в извещении, документации о закупке даты и времени окончания срока подачи заявок на участие в </w:t>
      </w:r>
      <w:proofErr w:type="spellStart"/>
      <w:r w:rsidR="005F4216">
        <w:rPr>
          <w:rFonts w:ascii="Proxima Nova ExCn Rg Cyr" w:hAnsi="Proxima Nova ExCn Rg Cyr" w:cs="Times New Roman"/>
          <w:sz w:val="28"/>
          <w:szCs w:val="28"/>
          <w:lang w:eastAsia="ru-RU"/>
        </w:rPr>
        <w:t>пред</w:t>
      </w:r>
      <w:r w:rsidRPr="004C216E">
        <w:rPr>
          <w:rFonts w:ascii="Proxima Nova ExCn Rg Cyr" w:hAnsi="Proxima Nova ExCn Rg Cyr" w:cs="Times New Roman"/>
          <w:sz w:val="28"/>
          <w:szCs w:val="28"/>
          <w:lang w:eastAsia="ru-RU"/>
        </w:rPr>
        <w:t>квалификационном</w:t>
      </w:r>
      <w:proofErr w:type="spellEnd"/>
      <w:r w:rsidRPr="004C216E">
        <w:rPr>
          <w:rFonts w:ascii="Proxima Nova ExCn Rg Cyr" w:hAnsi="Proxima Nova ExCn Rg Cyr" w:cs="Times New Roman"/>
          <w:sz w:val="28"/>
          <w:szCs w:val="28"/>
          <w:lang w:eastAsia="ru-RU"/>
        </w:rPr>
        <w:t xml:space="preserve"> отборе в порядке, установленном функционалом ЭТП.</w:t>
      </w:r>
    </w:p>
    <w:p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Заявка на участие в </w:t>
      </w:r>
      <w:proofErr w:type="spellStart"/>
      <w:r w:rsidR="005F4216">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квалификационном</w:t>
      </w:r>
      <w:proofErr w:type="spellEnd"/>
      <w:r w:rsidRPr="004C216E">
        <w:rPr>
          <w:rFonts w:ascii="Proxima Nova ExCn Rg Cyr" w:eastAsia="Times New Roman" w:hAnsi="Proxima Nova ExCn Rg Cyr" w:cs="Times New Roman"/>
          <w:sz w:val="28"/>
          <w:szCs w:val="28"/>
          <w:lang w:eastAsia="ru-RU"/>
        </w:rPr>
        <w:t xml:space="preserve"> отборе должна быть оформлена в соответствии с требованиями извещения, документации о закупке и содержать: </w:t>
      </w:r>
    </w:p>
    <w:p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с указанием организационно-правовой формы, </w:t>
      </w:r>
      <w:r w:rsidR="006105B9" w:rsidRPr="004C216E">
        <w:rPr>
          <w:rFonts w:ascii="Proxima Nova ExCn Rg Cyr" w:eastAsia="Times New Roman" w:hAnsi="Proxima Nova ExCn Rg Cyr" w:cs="Times New Roman"/>
          <w:color w:val="000000"/>
          <w:sz w:val="28"/>
          <w:szCs w:val="28"/>
          <w:lang w:eastAsia="ru-RU"/>
        </w:rPr>
        <w:t>местонахождени</w:t>
      </w:r>
      <w:r w:rsidR="006105B9">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адрес (для юридического лица), фамили</w:t>
      </w:r>
      <w:r w:rsidR="00152486">
        <w:rPr>
          <w:rFonts w:ascii="Proxima Nova ExCn Rg Cyr" w:eastAsia="Times New Roman" w:hAnsi="Proxima Nova ExCn Rg Cyr" w:cs="Times New Roman"/>
          <w:color w:val="000000"/>
          <w:sz w:val="28"/>
          <w:szCs w:val="28"/>
          <w:lang w:eastAsia="ru-RU"/>
        </w:rPr>
        <w:t>ю</w:t>
      </w:r>
      <w:r w:rsidRPr="004C216E">
        <w:rPr>
          <w:rFonts w:ascii="Proxima Nova ExCn Rg Cyr" w:eastAsia="Times New Roman" w:hAnsi="Proxima Nova ExCn Rg Cyr" w:cs="Times New Roman"/>
          <w:color w:val="000000"/>
          <w:sz w:val="28"/>
          <w:szCs w:val="28"/>
          <w:lang w:eastAsia="ru-RU"/>
        </w:rPr>
        <w:t>, имя, отчество</w:t>
      </w:r>
      <w:r w:rsidR="00D06DDF">
        <w:rPr>
          <w:rFonts w:ascii="Proxima Nova ExCn Rg Cyr" w:eastAsia="Times New Roman" w:hAnsi="Proxima Nova ExCn Rg Cyr" w:cs="Times New Roman"/>
          <w:color w:val="000000"/>
          <w:sz w:val="28"/>
          <w:szCs w:val="28"/>
          <w:lang w:eastAsia="ru-RU"/>
        </w:rPr>
        <w:t xml:space="preserve"> (при наличии)</w:t>
      </w:r>
      <w:r w:rsidRPr="004C216E">
        <w:rPr>
          <w:rFonts w:ascii="Proxima Nova ExCn Rg Cyr" w:eastAsia="Times New Roman" w:hAnsi="Proxima Nova ExCn Rg Cyr" w:cs="Times New Roman"/>
          <w:color w:val="000000"/>
          <w:sz w:val="28"/>
          <w:szCs w:val="28"/>
          <w:lang w:eastAsia="ru-RU"/>
        </w:rPr>
        <w:t>, паспортные данные, сведения о месте жительства (для физического лица</w:t>
      </w:r>
      <w:r w:rsidR="00B63FA6">
        <w:rPr>
          <w:rFonts w:ascii="Proxima Nova ExCn Rg Cyr" w:eastAsia="Times New Roman" w:hAnsi="Proxima Nova ExCn Rg Cyr" w:cs="Times New Roman"/>
          <w:color w:val="000000"/>
          <w:sz w:val="28"/>
          <w:szCs w:val="28"/>
          <w:lang w:eastAsia="ru-RU"/>
        </w:rPr>
        <w:t xml:space="preserve">, </w:t>
      </w:r>
      <w:r w:rsidR="00B63FA6" w:rsidRPr="00D06DDF">
        <w:rPr>
          <w:rFonts w:ascii="Proxima Nova ExCn Rg Cyr" w:eastAsia="Times New Roman" w:hAnsi="Proxima Nova ExCn Rg Cyr" w:cs="Times New Roman"/>
          <w:color w:val="000000"/>
          <w:sz w:val="28"/>
          <w:szCs w:val="28"/>
          <w:lang w:eastAsia="ru-RU"/>
        </w:rPr>
        <w:t>в том числе зарегистрированного в качестве индивидуального предпринимателя</w:t>
      </w:r>
      <w:r w:rsidRPr="00D06DDF">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банковские реквизиты, номер контактного телефона и иные контактные данные и реквизиты, согласно требованиям извещения, документации о закупке;</w:t>
      </w:r>
    </w:p>
    <w:p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копии документов, подтверждающих соответствие участника </w:t>
      </w:r>
      <w:proofErr w:type="spellStart"/>
      <w:r w:rsidR="005F4216">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квалификационным</w:t>
      </w:r>
      <w:proofErr w:type="spellEnd"/>
      <w:r w:rsidRPr="004C216E">
        <w:rPr>
          <w:rFonts w:ascii="Proxima Nova ExCn Rg Cyr" w:eastAsia="Times New Roman" w:hAnsi="Proxima Nova ExCn Rg Cyr" w:cs="Times New Roman"/>
          <w:color w:val="000000"/>
          <w:sz w:val="28"/>
          <w:szCs w:val="28"/>
          <w:lang w:eastAsia="ru-RU"/>
        </w:rPr>
        <w:t xml:space="preserve"> требованиям, установленным в извещении, документации о закупке;</w:t>
      </w:r>
    </w:p>
    <w:p w:rsidR="00296878" w:rsidRPr="004B1B30"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4C216E">
        <w:rPr>
          <w:rFonts w:ascii="Proxima Nova ExCn Rg Cyr" w:eastAsia="Times New Roman" w:hAnsi="Proxima Nova ExCn Rg Cyr" w:cs="Times New Roman"/>
          <w:color w:val="000000"/>
          <w:sz w:val="28"/>
          <w:szCs w:val="28"/>
          <w:lang w:eastAsia="ru-RU"/>
        </w:rPr>
        <w:t xml:space="preserve">в случае если на стороне участника выступает несколько лиц, в составе заявки на участие в </w:t>
      </w:r>
      <w:proofErr w:type="spellStart"/>
      <w:r w:rsidR="005F4216">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w:t>
      </w:r>
      <w:proofErr w:type="spellEnd"/>
      <w:r w:rsidRPr="004C216E">
        <w:rPr>
          <w:rFonts w:ascii="Proxima Nova ExCn Rg Cyr" w:eastAsia="Times New Roman" w:hAnsi="Proxima Nova ExCn Rg Cyr" w:cs="Times New Roman"/>
          <w:color w:val="000000"/>
          <w:sz w:val="28"/>
          <w:szCs w:val="28"/>
          <w:lang w:eastAsia="ru-RU"/>
        </w:rPr>
        <w:t xml:space="preserve"> отборе в отношении каждого такого лица должны быть предоставлены сведения, указанные в подпункте 8.1.</w:t>
      </w:r>
      <w:r w:rsidR="0092785D" w:rsidRPr="004C216E">
        <w:rPr>
          <w:rFonts w:ascii="Proxima Nova ExCn Rg Cyr" w:eastAsia="Times New Roman" w:hAnsi="Proxima Nova ExCn Rg Cyr" w:cs="Times New Roman"/>
          <w:color w:val="000000"/>
          <w:sz w:val="28"/>
          <w:szCs w:val="28"/>
          <w:lang w:eastAsia="ru-RU"/>
        </w:rPr>
        <w:t>7</w:t>
      </w:r>
      <w:r w:rsidRPr="004C216E">
        <w:rPr>
          <w:rFonts w:ascii="Proxima Nova ExCn Rg Cyr" w:eastAsia="Times New Roman" w:hAnsi="Proxima Nova ExCn Rg Cyr" w:cs="Times New Roman"/>
          <w:color w:val="000000"/>
          <w:sz w:val="28"/>
          <w:szCs w:val="28"/>
          <w:lang w:eastAsia="ru-RU"/>
        </w:rPr>
        <w:t>(1) Положения</w:t>
      </w:r>
      <w:r w:rsidRPr="004B1B30">
        <w:rPr>
          <w:rFonts w:ascii="Proxima Nova ExCn Rg Cyr" w:hAnsi="Proxima Nova ExCn Rg Cyr"/>
          <w:color w:val="000000"/>
          <w:sz w:val="28"/>
        </w:rPr>
        <w:t>.</w:t>
      </w:r>
    </w:p>
    <w:bookmarkEnd w:id="2884"/>
    <w:bookmarkEnd w:id="2885"/>
    <w:p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Условия </w:t>
      </w:r>
      <w:proofErr w:type="spellStart"/>
      <w:r w:rsidR="005F4216">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квалификационного</w:t>
      </w:r>
      <w:proofErr w:type="spellEnd"/>
      <w:r w:rsidRPr="004C216E">
        <w:rPr>
          <w:rFonts w:ascii="Proxima Nova ExCn Rg Cyr" w:eastAsia="Times New Roman" w:hAnsi="Proxima Nova ExCn Rg Cyr" w:cs="Times New Roman"/>
          <w:sz w:val="28"/>
          <w:szCs w:val="28"/>
          <w:lang w:eastAsia="ru-RU"/>
        </w:rPr>
        <w:t xml:space="preserve"> отбора не могут предусматривать оценку и сопоставление заявок участников. </w:t>
      </w:r>
    </w:p>
    <w:p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86" w:name="_Ref410492561"/>
      <w:r w:rsidRPr="004C216E">
        <w:rPr>
          <w:rFonts w:ascii="Proxima Nova ExCn Rg Cyr" w:eastAsia="Times New Roman" w:hAnsi="Proxima Nova ExCn Rg Cyr" w:cs="Times New Roman"/>
          <w:sz w:val="28"/>
          <w:szCs w:val="28"/>
          <w:lang w:eastAsia="ru-RU"/>
        </w:rPr>
        <w:t xml:space="preserve">Требование о предоставлении участником обеспечения исполнения заявки на стадии </w:t>
      </w:r>
      <w:proofErr w:type="spellStart"/>
      <w:r w:rsidR="005F4216">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квалификационного</w:t>
      </w:r>
      <w:proofErr w:type="spellEnd"/>
      <w:r w:rsidRPr="004C216E">
        <w:rPr>
          <w:rFonts w:ascii="Proxima Nova ExCn Rg Cyr" w:eastAsia="Times New Roman" w:hAnsi="Proxima Nova ExCn Rg Cyr" w:cs="Times New Roman"/>
          <w:sz w:val="28"/>
          <w:szCs w:val="28"/>
          <w:lang w:eastAsia="ru-RU"/>
        </w:rPr>
        <w:t xml:space="preserve"> отбора в извещении, документаци</w:t>
      </w:r>
      <w:r w:rsidR="00DB5088">
        <w:rPr>
          <w:rFonts w:ascii="Proxima Nova ExCn Rg Cyr" w:eastAsia="Times New Roman" w:hAnsi="Proxima Nova ExCn Rg Cyr" w:cs="Times New Roman"/>
          <w:sz w:val="28"/>
          <w:szCs w:val="28"/>
          <w:lang w:eastAsia="ru-RU"/>
        </w:rPr>
        <w:t>и о закупке не устанавливается.</w:t>
      </w:r>
    </w:p>
    <w:p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 xml:space="preserve">Дата начала проведения основной стадии закупки не позднее следующего рабочего дня после дня официального размещения протокола подведения итогов </w:t>
      </w:r>
      <w:proofErr w:type="spellStart"/>
      <w:r w:rsidR="005F4216">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квалификационного</w:t>
      </w:r>
      <w:proofErr w:type="spellEnd"/>
      <w:r w:rsidRPr="004C216E">
        <w:rPr>
          <w:rFonts w:ascii="Proxima Nova ExCn Rg Cyr" w:eastAsia="Times New Roman" w:hAnsi="Proxima Nova ExCn Rg Cyr" w:cs="Times New Roman"/>
          <w:sz w:val="28"/>
          <w:szCs w:val="28"/>
          <w:lang w:eastAsia="ru-RU"/>
        </w:rPr>
        <w:t xml:space="preserve"> отбора. При этом Заказчик не вправе отказаться от проведения основной стадии закупки в соответствии </w:t>
      </w:r>
      <w:r w:rsidR="00152486">
        <w:rPr>
          <w:rFonts w:ascii="Proxima Nova ExCn Rg Cyr" w:eastAsia="Times New Roman" w:hAnsi="Proxima Nova ExCn Rg Cyr" w:cs="Times New Roman"/>
          <w:sz w:val="28"/>
          <w:szCs w:val="28"/>
          <w:lang w:eastAsia="ru-RU"/>
        </w:rPr>
        <w:t xml:space="preserve">с </w:t>
      </w:r>
      <w:r w:rsidR="004B1B30">
        <w:rPr>
          <w:rFonts w:ascii="Proxima Nova ExCn Rg Cyr" w:eastAsia="Times New Roman" w:hAnsi="Proxima Nova ExCn Rg Cyr" w:cs="Times New Roman"/>
          <w:sz w:val="28"/>
          <w:szCs w:val="28"/>
          <w:lang w:eastAsia="ru-RU"/>
        </w:rPr>
        <w:t>подразделом 11.10 Положения.</w:t>
      </w:r>
    </w:p>
    <w:p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 окончании срока подачи заявок на участие в </w:t>
      </w:r>
      <w:proofErr w:type="spellStart"/>
      <w:r w:rsidR="005F4216">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квалификационном</w:t>
      </w:r>
      <w:proofErr w:type="spellEnd"/>
      <w:r w:rsidRPr="004C216E">
        <w:rPr>
          <w:rFonts w:ascii="Proxima Nova ExCn Rg Cyr" w:eastAsia="Times New Roman" w:hAnsi="Proxima Nova ExCn Rg Cyr" w:cs="Times New Roman"/>
          <w:sz w:val="28"/>
          <w:szCs w:val="28"/>
          <w:lang w:eastAsia="ru-RU"/>
        </w:rPr>
        <w:t xml:space="preserve"> отборе ЗК рассматривает такие заявки</w:t>
      </w:r>
      <w:r w:rsidR="0092785D"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подводит итоги </w:t>
      </w:r>
      <w:proofErr w:type="spellStart"/>
      <w:r w:rsidR="005F4216">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квалификационного</w:t>
      </w:r>
      <w:proofErr w:type="spellEnd"/>
      <w:r w:rsidRPr="004C216E">
        <w:rPr>
          <w:rFonts w:ascii="Proxima Nova ExCn Rg Cyr" w:eastAsia="Times New Roman" w:hAnsi="Proxima Nova ExCn Rg Cyr" w:cs="Times New Roman"/>
          <w:sz w:val="28"/>
          <w:szCs w:val="28"/>
          <w:lang w:eastAsia="ru-RU"/>
        </w:rPr>
        <w:t xml:space="preserve"> отбора в порядке и сроки, установленные </w:t>
      </w:r>
      <w:bookmarkStart w:id="2887" w:name="_Hlk39146883"/>
      <w:r w:rsidRPr="004C216E">
        <w:rPr>
          <w:rFonts w:ascii="Proxima Nova ExCn Rg Cyr" w:eastAsia="Times New Roman" w:hAnsi="Proxima Nova ExCn Rg Cyr" w:cs="Times New Roman"/>
          <w:sz w:val="28"/>
          <w:szCs w:val="28"/>
          <w:lang w:eastAsia="ru-RU"/>
        </w:rPr>
        <w:t xml:space="preserve">в извещении, документации </w:t>
      </w:r>
      <w:bookmarkEnd w:id="2887"/>
      <w:r w:rsidRPr="004C216E">
        <w:rPr>
          <w:rFonts w:ascii="Proxima Nova ExCn Rg Cyr" w:eastAsia="Times New Roman" w:hAnsi="Proxima Nova ExCn Rg Cyr" w:cs="Times New Roman"/>
          <w:sz w:val="28"/>
          <w:szCs w:val="28"/>
          <w:lang w:eastAsia="ru-RU"/>
        </w:rPr>
        <w:t>о закупке.</w:t>
      </w:r>
    </w:p>
    <w:bookmarkEnd w:id="2886"/>
    <w:p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Если по окончании срока подачи заявок на участие в </w:t>
      </w:r>
      <w:proofErr w:type="spellStart"/>
      <w:r w:rsidR="005F4216">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квалификационном</w:t>
      </w:r>
      <w:proofErr w:type="spellEnd"/>
      <w:r w:rsidRPr="004C216E">
        <w:rPr>
          <w:rFonts w:ascii="Proxima Nova ExCn Rg Cyr" w:eastAsia="Times New Roman" w:hAnsi="Proxima Nova ExCn Rg Cyr" w:cs="Times New Roman"/>
          <w:sz w:val="28"/>
          <w:szCs w:val="28"/>
          <w:lang w:eastAsia="ru-RU"/>
        </w:rPr>
        <w:t xml:space="preserve"> отборе не подано ни одной заявки, составляется протокол открытия доступа к поданным заявкам, предусмотренный для соответствующего способа закупки без </w:t>
      </w:r>
      <w:proofErr w:type="spellStart"/>
      <w:r w:rsidR="005F4216">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квалификационного</w:t>
      </w:r>
      <w:proofErr w:type="spellEnd"/>
      <w:r w:rsidRPr="004C216E">
        <w:rPr>
          <w:rFonts w:ascii="Proxima Nova ExCn Rg Cyr" w:eastAsia="Times New Roman" w:hAnsi="Proxima Nova ExCn Rg Cyr" w:cs="Times New Roman"/>
          <w:sz w:val="28"/>
          <w:szCs w:val="28"/>
          <w:lang w:eastAsia="ru-RU"/>
        </w:rPr>
        <w:t xml:space="preserve"> отбора.</w:t>
      </w:r>
    </w:p>
    <w:p w:rsidR="00296878" w:rsidRPr="004B1B30" w:rsidRDefault="00296878" w:rsidP="00D400B9">
      <w:pPr>
        <w:numPr>
          <w:ilvl w:val="2"/>
          <w:numId w:val="2"/>
        </w:numPr>
        <w:autoSpaceDE w:val="0"/>
        <w:autoSpaceDN w:val="0"/>
        <w:adjustRightInd w:val="0"/>
        <w:spacing w:before="120" w:after="0" w:line="240" w:lineRule="auto"/>
        <w:ind w:left="1134"/>
        <w:jc w:val="both"/>
        <w:rPr>
          <w:rFonts w:ascii="Proxima Nova ExCn Rg Cyr" w:hAnsi="Proxima Nova ExCn Rg Cyr"/>
          <w:sz w:val="28"/>
        </w:rPr>
      </w:pPr>
      <w:r w:rsidRPr="004C216E">
        <w:rPr>
          <w:rFonts w:ascii="Proxima Nova ExCn Rg Cyr" w:eastAsia="Times New Roman" w:hAnsi="Proxima Nova ExCn Rg Cyr" w:cs="Times New Roman"/>
          <w:sz w:val="28"/>
          <w:szCs w:val="28"/>
          <w:lang w:eastAsia="ru-RU"/>
        </w:rPr>
        <w:t xml:space="preserve">Если по окончании срока подачи заявок на участие в </w:t>
      </w:r>
      <w:proofErr w:type="spellStart"/>
      <w:r w:rsidR="00853791">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квалификационном</w:t>
      </w:r>
      <w:proofErr w:type="spellEnd"/>
      <w:r w:rsidRPr="004C216E">
        <w:rPr>
          <w:rFonts w:ascii="Proxima Nova ExCn Rg Cyr" w:eastAsia="Times New Roman" w:hAnsi="Proxima Nova ExCn Rg Cyr" w:cs="Times New Roman"/>
          <w:sz w:val="28"/>
          <w:szCs w:val="28"/>
          <w:lang w:eastAsia="ru-RU"/>
        </w:rPr>
        <w:t xml:space="preserve"> отборе подана только одна заявка</w:t>
      </w:r>
      <w:r w:rsidR="0092785D"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ЗК рассматривает такую заявку и подводит итоги </w:t>
      </w:r>
      <w:proofErr w:type="spellStart"/>
      <w:r w:rsidR="00853791">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квалификационного</w:t>
      </w:r>
      <w:proofErr w:type="spellEnd"/>
      <w:r w:rsidRPr="004C216E">
        <w:rPr>
          <w:rFonts w:ascii="Proxima Nova ExCn Rg Cyr" w:eastAsia="Times New Roman" w:hAnsi="Proxima Nova ExCn Rg Cyr" w:cs="Times New Roman"/>
          <w:sz w:val="28"/>
          <w:szCs w:val="28"/>
          <w:lang w:eastAsia="ru-RU"/>
        </w:rPr>
        <w:t xml:space="preserve"> отбора в соответствии с пунктами 8.1.15</w:t>
      </w:r>
      <w:r w:rsidR="004434D3">
        <w:rPr>
          <w:rFonts w:ascii="Proxima Nova ExCn Rg Cyr" w:eastAsia="Times New Roman" w:hAnsi="Proxima Nova ExCn Rg Cyr" w:cs="Times New Roman"/>
          <w:sz w:val="28"/>
          <w:szCs w:val="28"/>
          <w:lang w:eastAsia="ru-RU"/>
        </w:rPr>
        <w:t> – </w:t>
      </w:r>
      <w:r w:rsidRPr="004C216E">
        <w:rPr>
          <w:rFonts w:ascii="Proxima Nova ExCn Rg Cyr" w:eastAsia="Times New Roman" w:hAnsi="Proxima Nova ExCn Rg Cyr" w:cs="Times New Roman"/>
          <w:sz w:val="28"/>
          <w:szCs w:val="28"/>
          <w:lang w:eastAsia="ru-RU"/>
        </w:rPr>
        <w:t>8.1.17 Положения</w:t>
      </w:r>
      <w:r w:rsidRPr="004B1B30">
        <w:rPr>
          <w:rFonts w:ascii="Proxima Nova ExCn Rg Cyr" w:hAnsi="Proxima Nova ExCn Rg Cyr"/>
          <w:sz w:val="28"/>
        </w:rPr>
        <w:t>.</w:t>
      </w:r>
    </w:p>
    <w:p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B1B30">
        <w:rPr>
          <w:rFonts w:ascii="Proxima Nova ExCn Rg Cyr" w:hAnsi="Proxima Nova ExCn Rg Cyr"/>
          <w:sz w:val="28"/>
        </w:rPr>
        <w:t xml:space="preserve">В ходе рассмотрения единственной заявки проводится заседание ЗК, итоги работы которой оформляются протоколом рассмотрения единственной заявки. </w:t>
      </w:r>
      <w:r w:rsidRPr="004C216E">
        <w:rPr>
          <w:rFonts w:ascii="Proxima Nova ExCn Rg Cyr" w:eastAsia="Times New Roman" w:hAnsi="Proxima Nova ExCn Rg Cyr" w:cs="Times New Roman"/>
          <w:sz w:val="28"/>
          <w:szCs w:val="28"/>
          <w:lang w:eastAsia="ru-RU"/>
        </w:rPr>
        <w:t>Указанный протокол подписывается не позднее следующего рабочего дня после дня заседания ЗК и должен содержать сведения, установл</w:t>
      </w:r>
      <w:r w:rsidR="004B1B30">
        <w:rPr>
          <w:rFonts w:ascii="Proxima Nova ExCn Rg Cyr" w:eastAsia="Times New Roman" w:hAnsi="Proxima Nova ExCn Rg Cyr" w:cs="Times New Roman"/>
          <w:sz w:val="28"/>
          <w:szCs w:val="28"/>
          <w:lang w:eastAsia="ru-RU"/>
        </w:rPr>
        <w:t>енные пунктом 8.1.18 Положения.</w:t>
      </w:r>
    </w:p>
    <w:p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88" w:name="_Ref411869812"/>
      <w:r w:rsidRPr="00F60A93">
        <w:rPr>
          <w:rFonts w:ascii="Proxima Nova ExCn Rg Cyr" w:hAnsi="Proxima Nova ExCn Rg Cyr"/>
          <w:sz w:val="28"/>
        </w:rPr>
        <w:t xml:space="preserve">В рамках рассмотрения </w:t>
      </w:r>
      <w:r w:rsidRPr="004C216E">
        <w:rPr>
          <w:rFonts w:ascii="Proxima Nova ExCn Rg Cyr" w:eastAsia="Times New Roman" w:hAnsi="Proxima Nova ExCn Rg Cyr" w:cs="Times New Roman"/>
          <w:sz w:val="28"/>
          <w:szCs w:val="28"/>
          <w:lang w:eastAsia="ru-RU"/>
        </w:rPr>
        <w:t xml:space="preserve">заявок </w:t>
      </w:r>
      <w:r w:rsidRPr="00F60A93">
        <w:rPr>
          <w:rFonts w:ascii="Proxima Nova ExCn Rg Cyr" w:hAnsi="Proxima Nova ExCn Rg Cyr"/>
          <w:sz w:val="28"/>
        </w:rPr>
        <w:t xml:space="preserve">и подведения итогов </w:t>
      </w:r>
      <w:proofErr w:type="spellStart"/>
      <w:r w:rsidR="00853791">
        <w:rPr>
          <w:rFonts w:ascii="Proxima Nova ExCn Rg Cyr" w:hAnsi="Proxima Nova ExCn Rg Cyr"/>
          <w:sz w:val="28"/>
        </w:rPr>
        <w:t>пред</w:t>
      </w:r>
      <w:r w:rsidRPr="00F60A93">
        <w:rPr>
          <w:rFonts w:ascii="Proxima Nova ExCn Rg Cyr" w:hAnsi="Proxima Nova ExCn Rg Cyr"/>
          <w:sz w:val="28"/>
        </w:rPr>
        <w:t>квалификационного</w:t>
      </w:r>
      <w:proofErr w:type="spellEnd"/>
      <w:r w:rsidRPr="00F60A93">
        <w:rPr>
          <w:rFonts w:ascii="Proxima Nova ExCn Rg Cyr" w:hAnsi="Proxima Nova ExCn Rg Cyr"/>
          <w:sz w:val="28"/>
        </w:rPr>
        <w:t xml:space="preserve"> отбора ЗК </w:t>
      </w:r>
      <w:r w:rsidRPr="004C216E">
        <w:rPr>
          <w:rFonts w:ascii="Proxima Nova ExCn Rg Cyr" w:eastAsia="Times New Roman" w:hAnsi="Proxima Nova ExCn Rg Cyr" w:cs="Times New Roman"/>
          <w:sz w:val="28"/>
          <w:szCs w:val="28"/>
          <w:lang w:eastAsia="ru-RU"/>
        </w:rPr>
        <w:t>в отношении каждой поступившей заявки осуществляет следующие действия:</w:t>
      </w:r>
    </w:p>
    <w:p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проверку состава, содержания и оформления заявки на соответствие </w:t>
      </w:r>
      <w:proofErr w:type="spellStart"/>
      <w:r w:rsidR="00853791">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квалификационным</w:t>
      </w:r>
      <w:proofErr w:type="spellEnd"/>
      <w:r w:rsidRPr="004C216E">
        <w:rPr>
          <w:rFonts w:ascii="Proxima Nova ExCn Rg Cyr" w:eastAsia="Times New Roman" w:hAnsi="Proxima Nova ExCn Rg Cyr" w:cs="Times New Roman"/>
          <w:color w:val="000000"/>
          <w:sz w:val="28"/>
          <w:szCs w:val="28"/>
          <w:lang w:eastAsia="ru-RU"/>
        </w:rPr>
        <w:t xml:space="preserve"> требованиям извещения, документации о закупке. Использование не предусмотренных в извещении, документации </w:t>
      </w:r>
      <w:proofErr w:type="spellStart"/>
      <w:r w:rsidR="00853791">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квалификационных</w:t>
      </w:r>
      <w:proofErr w:type="spellEnd"/>
      <w:r w:rsidRPr="004C216E">
        <w:rPr>
          <w:rFonts w:ascii="Proxima Nova ExCn Rg Cyr" w:eastAsia="Times New Roman" w:hAnsi="Proxima Nova ExCn Rg Cyr" w:cs="Times New Roman"/>
          <w:color w:val="000000"/>
          <w:sz w:val="28"/>
          <w:szCs w:val="28"/>
          <w:lang w:eastAsia="ru-RU"/>
        </w:rPr>
        <w:t xml:space="preserve"> требований не допускается;</w:t>
      </w:r>
    </w:p>
    <w:p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принятие решения о признании участника соответствующим либо не соответствующим </w:t>
      </w:r>
      <w:proofErr w:type="spellStart"/>
      <w:r w:rsidR="00853791">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квалификационным</w:t>
      </w:r>
      <w:proofErr w:type="spellEnd"/>
      <w:r w:rsidRPr="004C216E">
        <w:rPr>
          <w:rFonts w:ascii="Proxima Nova ExCn Rg Cyr" w:eastAsia="Times New Roman" w:hAnsi="Proxima Nova ExCn Rg Cyr" w:cs="Times New Roman"/>
          <w:color w:val="000000"/>
          <w:sz w:val="28"/>
          <w:szCs w:val="28"/>
          <w:lang w:eastAsia="ru-RU"/>
        </w:rPr>
        <w:t xml:space="preserve"> требованиям, установленным в извещении, документации о закупке, и принятие решения о допуске или об отказе в допуске к уча</w:t>
      </w:r>
      <w:r w:rsidR="00F60A93">
        <w:rPr>
          <w:rFonts w:ascii="Proxima Nova ExCn Rg Cyr" w:eastAsia="Times New Roman" w:hAnsi="Proxima Nova ExCn Rg Cyr" w:cs="Times New Roman"/>
          <w:color w:val="000000"/>
          <w:sz w:val="28"/>
          <w:szCs w:val="28"/>
          <w:lang w:eastAsia="ru-RU"/>
        </w:rPr>
        <w:t>стию в основной стадии закупки.</w:t>
      </w:r>
    </w:p>
    <w:p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ЗК при рассмотрении заявок на участие в </w:t>
      </w:r>
      <w:proofErr w:type="spellStart"/>
      <w:r w:rsidR="00853791">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квалификационном</w:t>
      </w:r>
      <w:proofErr w:type="spellEnd"/>
      <w:r w:rsidRPr="004C216E">
        <w:rPr>
          <w:rFonts w:ascii="Proxima Nova ExCn Rg Cyr" w:eastAsia="Times New Roman" w:hAnsi="Proxima Nova ExCn Rg Cyr" w:cs="Times New Roman"/>
          <w:sz w:val="28"/>
          <w:szCs w:val="28"/>
          <w:lang w:eastAsia="ru-RU"/>
        </w:rPr>
        <w:t xml:space="preserve"> отборе вправе проверить актуальность и достоверность</w:t>
      </w:r>
      <w:r w:rsidRPr="00F60A93">
        <w:rPr>
          <w:rFonts w:ascii="Proxima Nova ExCn Rg Cyr" w:hAnsi="Proxima Nova ExCn Rg Cyr"/>
          <w:sz w:val="28"/>
        </w:rPr>
        <w:t xml:space="preserve"> представленных </w:t>
      </w:r>
      <w:r w:rsidRPr="004C216E">
        <w:rPr>
          <w:rFonts w:ascii="Proxima Nova ExCn Rg Cyr" w:eastAsia="Times New Roman" w:hAnsi="Proxima Nova ExCn Rg Cyr" w:cs="Times New Roman"/>
          <w:sz w:val="28"/>
          <w:szCs w:val="28"/>
          <w:lang w:eastAsia="ru-RU"/>
        </w:rPr>
        <w:t xml:space="preserve">в составе такой заявки документов и сведений путем </w:t>
      </w:r>
      <w:r w:rsidRPr="004C216E">
        <w:rPr>
          <w:rFonts w:ascii="Proxima Nova ExCn Rg Cyr" w:eastAsia="Times New Roman" w:hAnsi="Proxima Nova ExCn Rg Cyr" w:cs="Times New Roman"/>
          <w:sz w:val="28"/>
          <w:szCs w:val="28"/>
          <w:lang w:eastAsia="ru-RU"/>
        </w:rPr>
        <w:lastRenderedPageBreak/>
        <w:t>использования официальных сервисов органов государственной власти или иным законным способом.</w:t>
      </w:r>
    </w:p>
    <w:p w:rsidR="00296878" w:rsidRPr="00F60A93" w:rsidRDefault="00296878" w:rsidP="00D400B9">
      <w:pPr>
        <w:numPr>
          <w:ilvl w:val="2"/>
          <w:numId w:val="2"/>
        </w:numPr>
        <w:autoSpaceDE w:val="0"/>
        <w:autoSpaceDN w:val="0"/>
        <w:adjustRightInd w:val="0"/>
        <w:spacing w:before="120" w:after="0" w:line="240" w:lineRule="auto"/>
        <w:ind w:left="1134"/>
        <w:jc w:val="both"/>
        <w:rPr>
          <w:rFonts w:ascii="Proxima Nova ExCn Rg Cyr" w:hAnsi="Proxima Nova ExCn Rg Cyr"/>
          <w:sz w:val="28"/>
        </w:rPr>
      </w:pPr>
      <w:r w:rsidRPr="004C216E">
        <w:rPr>
          <w:rFonts w:ascii="Proxima Nova ExCn Rg Cyr" w:eastAsia="Times New Roman" w:hAnsi="Proxima Nova ExCn Rg Cyr" w:cs="Times New Roman"/>
          <w:sz w:val="28"/>
          <w:szCs w:val="28"/>
          <w:lang w:eastAsia="ru-RU"/>
        </w:rPr>
        <w:t xml:space="preserve">ЗК </w:t>
      </w:r>
      <w:r w:rsidRPr="004D4EA8">
        <w:rPr>
          <w:rFonts w:ascii="Proxima Nova ExCn Rg Cyr" w:eastAsia="Times New Roman" w:hAnsi="Proxima Nova ExCn Rg Cyr" w:cs="Times New Roman"/>
          <w:sz w:val="28"/>
          <w:szCs w:val="28"/>
          <w:lang w:eastAsia="ru-RU"/>
        </w:rPr>
        <w:t xml:space="preserve">признает </w:t>
      </w:r>
      <w:r w:rsidR="004D4EA8" w:rsidRPr="00152486">
        <w:rPr>
          <w:rFonts w:ascii="Proxima Nova ExCn Rg Cyr" w:eastAsia="Times New Roman" w:hAnsi="Proxima Nova ExCn Rg Cyr" w:cs="Times New Roman"/>
          <w:sz w:val="28"/>
          <w:szCs w:val="28"/>
          <w:lang w:eastAsia="ru-RU"/>
        </w:rPr>
        <w:t>заявку участника</w:t>
      </w:r>
      <w:r w:rsidR="004D4EA8" w:rsidRPr="004D4EA8">
        <w:rPr>
          <w:rFonts w:ascii="Proxima Nova ExCn Rg Cyr" w:eastAsia="Times New Roman" w:hAnsi="Proxima Nova ExCn Rg Cyr" w:cs="Times New Roman"/>
          <w:sz w:val="28"/>
          <w:szCs w:val="28"/>
          <w:lang w:eastAsia="ru-RU"/>
        </w:rPr>
        <w:t xml:space="preserve"> </w:t>
      </w:r>
      <w:r w:rsidRPr="004D4EA8">
        <w:rPr>
          <w:rFonts w:ascii="Proxima Nova ExCn Rg Cyr" w:eastAsia="Times New Roman" w:hAnsi="Proxima Nova ExCn Rg Cyr" w:cs="Times New Roman"/>
          <w:sz w:val="28"/>
          <w:szCs w:val="28"/>
          <w:lang w:eastAsia="ru-RU"/>
        </w:rPr>
        <w:t>несоответствующ</w:t>
      </w:r>
      <w:r w:rsidR="00152486">
        <w:rPr>
          <w:rFonts w:ascii="Proxima Nova ExCn Rg Cyr" w:eastAsia="Times New Roman" w:hAnsi="Proxima Nova ExCn Rg Cyr" w:cs="Times New Roman"/>
          <w:sz w:val="28"/>
          <w:szCs w:val="28"/>
          <w:lang w:eastAsia="ru-RU"/>
        </w:rPr>
        <w:t>ей</w:t>
      </w:r>
      <w:r w:rsidRPr="00F60A93">
        <w:rPr>
          <w:rFonts w:ascii="Proxima Nova ExCn Rg Cyr" w:hAnsi="Proxima Nova ExCn Rg Cyr"/>
          <w:sz w:val="28"/>
        </w:rPr>
        <w:t xml:space="preserve"> </w:t>
      </w:r>
      <w:proofErr w:type="spellStart"/>
      <w:r w:rsidR="00853791">
        <w:rPr>
          <w:rFonts w:ascii="Proxima Nova ExCn Rg Cyr" w:hAnsi="Proxima Nova ExCn Rg Cyr"/>
          <w:sz w:val="28"/>
        </w:rPr>
        <w:t>пред</w:t>
      </w:r>
      <w:r w:rsidRPr="00F60A93">
        <w:rPr>
          <w:rFonts w:ascii="Proxima Nova ExCn Rg Cyr" w:hAnsi="Proxima Nova ExCn Rg Cyr"/>
          <w:sz w:val="28"/>
        </w:rPr>
        <w:t>квалификационным</w:t>
      </w:r>
      <w:proofErr w:type="spellEnd"/>
      <w:r w:rsidRPr="00F60A93">
        <w:rPr>
          <w:rFonts w:ascii="Proxima Nova ExCn Rg Cyr" w:hAnsi="Proxima Nova ExCn Rg Cyr"/>
          <w:sz w:val="28"/>
        </w:rPr>
        <w:t xml:space="preserve"> требованиям, установленным в извещении, документации о закупке</w:t>
      </w:r>
      <w:r w:rsidRPr="005A76CB">
        <w:rPr>
          <w:rFonts w:ascii="Proxima Nova ExCn Rg Cyr" w:eastAsia="Times New Roman" w:hAnsi="Proxima Nova ExCn Rg Cyr" w:cs="Times New Roman"/>
          <w:sz w:val="28"/>
          <w:szCs w:val="28"/>
          <w:lang w:eastAsia="ru-RU"/>
        </w:rPr>
        <w:t>, и отказывает участнику в допуске к участию в основной стадии закупки в след</w:t>
      </w:r>
      <w:r w:rsidR="004434D3">
        <w:rPr>
          <w:rFonts w:ascii="Proxima Nova ExCn Rg Cyr" w:eastAsia="Times New Roman" w:hAnsi="Proxima Nova ExCn Rg Cyr" w:cs="Times New Roman"/>
          <w:sz w:val="28"/>
          <w:szCs w:val="28"/>
          <w:lang w:eastAsia="ru-RU"/>
        </w:rPr>
        <w:t>ующих случаях:</w:t>
      </w:r>
    </w:p>
    <w:bookmarkEnd w:id="2888"/>
    <w:p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непредставление в составе заявки на участие в </w:t>
      </w:r>
      <w:proofErr w:type="spellStart"/>
      <w:r w:rsidR="00853791">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w:t>
      </w:r>
      <w:proofErr w:type="spellEnd"/>
      <w:r w:rsidRPr="004C216E">
        <w:rPr>
          <w:rFonts w:ascii="Proxima Nova ExCn Rg Cyr" w:eastAsia="Times New Roman" w:hAnsi="Proxima Nova ExCn Rg Cyr" w:cs="Times New Roman"/>
          <w:color w:val="000000"/>
          <w:sz w:val="28"/>
          <w:szCs w:val="28"/>
          <w:lang w:eastAsia="ru-RU"/>
        </w:rPr>
        <w:t xml:space="preserve"> отборе документов и сведений, предусмотренных извещением, документацией о закупке; нарушение требований к содержанию и оформлению заявки на участие в </w:t>
      </w:r>
      <w:proofErr w:type="spellStart"/>
      <w:r w:rsidR="00853791">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w:t>
      </w:r>
      <w:proofErr w:type="spellEnd"/>
      <w:r w:rsidRPr="004C216E">
        <w:rPr>
          <w:rFonts w:ascii="Proxima Nova ExCn Rg Cyr" w:eastAsia="Times New Roman" w:hAnsi="Proxima Nova ExCn Rg Cyr" w:cs="Times New Roman"/>
          <w:color w:val="000000"/>
          <w:sz w:val="28"/>
          <w:szCs w:val="28"/>
          <w:lang w:eastAsia="ru-RU"/>
        </w:rPr>
        <w:t xml:space="preserve"> отборе;</w:t>
      </w:r>
    </w:p>
    <w:p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представленных документов и сведений требованиям документации о закупке;</w:t>
      </w:r>
    </w:p>
    <w:p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в составе заявки недостоверных сведений.</w:t>
      </w:r>
    </w:p>
    <w:p w:rsidR="00296878" w:rsidRPr="004C216E" w:rsidRDefault="00296878" w:rsidP="00F60A93">
      <w:p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Отклонение заявки участника по иным основаниям не допускается.</w:t>
      </w:r>
    </w:p>
    <w:p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89" w:name="_Ref54599135"/>
      <w:bookmarkStart w:id="2890" w:name="_Ref410492001"/>
      <w:bookmarkStart w:id="2891" w:name="_Ref270279761"/>
      <w:r w:rsidRPr="004C216E">
        <w:rPr>
          <w:rFonts w:ascii="Proxima Nova ExCn Rg Cyr" w:eastAsia="Times New Roman" w:hAnsi="Proxima Nova ExCn Rg Cyr" w:cs="Times New Roman"/>
          <w:sz w:val="28"/>
          <w:szCs w:val="28"/>
          <w:lang w:eastAsia="ru-RU"/>
        </w:rPr>
        <w:t xml:space="preserve">По результатам </w:t>
      </w:r>
      <w:proofErr w:type="spellStart"/>
      <w:r w:rsidR="00853791">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квалификационного</w:t>
      </w:r>
      <w:proofErr w:type="spellEnd"/>
      <w:r w:rsidRPr="004C216E">
        <w:rPr>
          <w:rFonts w:ascii="Proxima Nova ExCn Rg Cyr" w:eastAsia="Times New Roman" w:hAnsi="Proxima Nova ExCn Rg Cyr" w:cs="Times New Roman"/>
          <w:sz w:val="28"/>
          <w:szCs w:val="28"/>
          <w:lang w:eastAsia="ru-RU"/>
        </w:rPr>
        <w:t xml:space="preserve"> отбора оформляется протокол заседания ЗК, который подписывается не позднее следующего рабочего дня после дня заседания ЗК и должен включать следующие сведения:</w:t>
      </w:r>
    </w:p>
    <w:p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наименование закупки;</w:t>
      </w:r>
    </w:p>
    <w:p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номер закупки (при наличии);</w:t>
      </w:r>
    </w:p>
    <w:p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553ED8">
        <w:rPr>
          <w:rFonts w:ascii="Proxima Nova ExCn Rg Cyr" w:hAnsi="Proxima Nova ExCn Rg Cyr"/>
          <w:color w:val="000000"/>
          <w:sz w:val="28"/>
        </w:rPr>
        <w:t>дат</w:t>
      </w:r>
      <w:r w:rsidR="00152486">
        <w:rPr>
          <w:rFonts w:ascii="Proxima Nova ExCn Rg Cyr" w:hAnsi="Proxima Nova ExCn Rg Cyr"/>
          <w:color w:val="000000"/>
          <w:sz w:val="28"/>
        </w:rPr>
        <w:t>у</w:t>
      </w:r>
      <w:r w:rsidRPr="00F60A93">
        <w:rPr>
          <w:rFonts w:ascii="Proxima Nova ExCn Rg Cyr" w:hAnsi="Proxima Nova ExCn Rg Cyr"/>
          <w:color w:val="000000"/>
          <w:sz w:val="28"/>
        </w:rPr>
        <w:t xml:space="preserve"> проведения процедуры рассмотрения заявок на участие в </w:t>
      </w:r>
      <w:proofErr w:type="spellStart"/>
      <w:r w:rsidR="00853791">
        <w:rPr>
          <w:rFonts w:ascii="Proxima Nova ExCn Rg Cyr" w:hAnsi="Proxima Nova ExCn Rg Cyr"/>
          <w:color w:val="000000"/>
          <w:sz w:val="28"/>
        </w:rPr>
        <w:t>пред</w:t>
      </w:r>
      <w:r w:rsidRPr="00F60A93">
        <w:rPr>
          <w:rFonts w:ascii="Proxima Nova ExCn Rg Cyr" w:hAnsi="Proxima Nova ExCn Rg Cyr"/>
          <w:color w:val="000000"/>
          <w:sz w:val="28"/>
        </w:rPr>
        <w:t>квалификационном</w:t>
      </w:r>
      <w:proofErr w:type="spellEnd"/>
      <w:r w:rsidRPr="00F60A93">
        <w:rPr>
          <w:rFonts w:ascii="Proxima Nova ExCn Rg Cyr" w:hAnsi="Proxima Nova ExCn Rg Cyr"/>
          <w:color w:val="000000"/>
          <w:sz w:val="28"/>
        </w:rPr>
        <w:t xml:space="preserve"> отборе и подведения итогов</w:t>
      </w:r>
      <w:r w:rsidR="00D9612D">
        <w:rPr>
          <w:rFonts w:ascii="Proxima Nova ExCn Rg Cyr" w:hAnsi="Proxima Nova ExCn Rg Cyr"/>
          <w:color w:val="000000"/>
          <w:sz w:val="28"/>
        </w:rPr>
        <w:t xml:space="preserve"> </w:t>
      </w:r>
      <w:proofErr w:type="spellStart"/>
      <w:r w:rsidR="00853791">
        <w:rPr>
          <w:rFonts w:ascii="Proxima Nova ExCn Rg Cyr" w:hAnsi="Proxima Nova ExCn Rg Cyr"/>
          <w:color w:val="000000"/>
          <w:sz w:val="28"/>
        </w:rPr>
        <w:t>пред</w:t>
      </w:r>
      <w:r w:rsidR="00D9612D">
        <w:rPr>
          <w:rFonts w:ascii="Proxima Nova ExCn Rg Cyr" w:hAnsi="Proxima Nova ExCn Rg Cyr"/>
          <w:color w:val="000000"/>
          <w:sz w:val="28"/>
        </w:rPr>
        <w:t>квалификационного</w:t>
      </w:r>
      <w:proofErr w:type="spellEnd"/>
      <w:r w:rsidRPr="00F60A93">
        <w:rPr>
          <w:rFonts w:ascii="Proxima Nova ExCn Rg Cyr" w:hAnsi="Proxima Nova ExCn Rg Cyr"/>
          <w:color w:val="000000"/>
          <w:sz w:val="28"/>
        </w:rPr>
        <w:t xml:space="preserve"> отбора;</w:t>
      </w:r>
    </w:p>
    <w:p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наименование ЗК и</w:t>
      </w:r>
      <w:r w:rsidRPr="004C216E">
        <w:rPr>
          <w:rFonts w:ascii="Proxima Nova ExCn Rg Cyr" w:eastAsia="Times New Roman" w:hAnsi="Proxima Nova ExCn Rg Cyr" w:cs="Times New Roman"/>
          <w:color w:val="000000"/>
          <w:sz w:val="28"/>
          <w:szCs w:val="28"/>
          <w:lang w:eastAsia="ru-RU"/>
        </w:rPr>
        <w:t xml:space="preserve"> </w:t>
      </w:r>
      <w:r w:rsidRPr="00F60A93">
        <w:rPr>
          <w:rFonts w:ascii="Proxima Nova ExCn Rg Cyr" w:hAnsi="Proxima Nova ExCn Rg Cyr"/>
          <w:color w:val="000000"/>
          <w:sz w:val="28"/>
        </w:rPr>
        <w:t>(или)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 xml:space="preserve">количество </w:t>
      </w:r>
      <w:r w:rsidRPr="004C216E">
        <w:rPr>
          <w:rFonts w:ascii="Proxima Nova ExCn Rg Cyr" w:eastAsia="Times New Roman" w:hAnsi="Proxima Nova ExCn Rg Cyr" w:cs="Times New Roman"/>
          <w:color w:val="000000"/>
          <w:sz w:val="28"/>
          <w:szCs w:val="28"/>
          <w:lang w:eastAsia="ru-RU"/>
        </w:rPr>
        <w:t xml:space="preserve">поданных на участие в </w:t>
      </w:r>
      <w:proofErr w:type="spellStart"/>
      <w:r w:rsidR="00853791">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w:t>
      </w:r>
      <w:proofErr w:type="spellEnd"/>
      <w:r w:rsidRPr="004C216E">
        <w:rPr>
          <w:rFonts w:ascii="Proxima Nova ExCn Rg Cyr" w:eastAsia="Times New Roman" w:hAnsi="Proxima Nova ExCn Rg Cyr" w:cs="Times New Roman"/>
          <w:color w:val="000000"/>
          <w:sz w:val="28"/>
          <w:szCs w:val="28"/>
          <w:lang w:eastAsia="ru-RU"/>
        </w:rPr>
        <w:t xml:space="preserve"> отборе заявок, а также 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w:t>
      </w:r>
      <w:r w:rsidRPr="00F60A93">
        <w:rPr>
          <w:rFonts w:ascii="Proxima Nova ExCn Rg Cyr" w:hAnsi="Proxima Nova ExCn Rg Cyr"/>
          <w:color w:val="000000"/>
          <w:sz w:val="28"/>
        </w:rPr>
        <w:t xml:space="preserve">и </w:t>
      </w:r>
      <w:r w:rsidRPr="004C216E">
        <w:rPr>
          <w:rFonts w:ascii="Proxima Nova ExCn Rg Cyr" w:eastAsia="Times New Roman" w:hAnsi="Proxima Nova ExCn Rg Cyr" w:cs="Times New Roman"/>
          <w:color w:val="000000"/>
          <w:sz w:val="28"/>
          <w:szCs w:val="28"/>
          <w:lang w:eastAsia="ru-RU"/>
        </w:rPr>
        <w:t>время регистрации каждой такой</w:t>
      </w:r>
      <w:r w:rsidRPr="00F60A93">
        <w:rPr>
          <w:rFonts w:ascii="Proxima Nova ExCn Rg Cyr" w:hAnsi="Proxima Nova ExCn Rg Cyr"/>
          <w:color w:val="000000"/>
          <w:sz w:val="28"/>
        </w:rPr>
        <w:t xml:space="preserve"> заявки;</w:t>
      </w:r>
    </w:p>
    <w:p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 xml:space="preserve">решение о признании участника </w:t>
      </w:r>
      <w:r w:rsidRPr="004C216E">
        <w:rPr>
          <w:rFonts w:ascii="Proxima Nova ExCn Rg Cyr" w:eastAsia="Times New Roman" w:hAnsi="Proxima Nova ExCn Rg Cyr" w:cs="Times New Roman"/>
          <w:color w:val="000000"/>
          <w:sz w:val="28"/>
          <w:szCs w:val="28"/>
          <w:lang w:eastAsia="ru-RU"/>
        </w:rPr>
        <w:t>соответствующим</w:t>
      </w:r>
      <w:r w:rsidRPr="00F60A93">
        <w:rPr>
          <w:rFonts w:ascii="Proxima Nova ExCn Rg Cyr" w:hAnsi="Proxima Nova ExCn Rg Cyr"/>
          <w:color w:val="000000"/>
          <w:sz w:val="28"/>
        </w:rPr>
        <w:t xml:space="preserve"> либо </w:t>
      </w:r>
      <w:r w:rsidRPr="004C216E">
        <w:rPr>
          <w:rFonts w:ascii="Proxima Nova ExCn Rg Cyr" w:eastAsia="Times New Roman" w:hAnsi="Proxima Nova ExCn Rg Cyr" w:cs="Times New Roman"/>
          <w:color w:val="000000"/>
          <w:sz w:val="28"/>
          <w:szCs w:val="28"/>
          <w:lang w:eastAsia="ru-RU"/>
        </w:rPr>
        <w:t>несоответствующим квалификационным требованиям, установленным в извещении, документации о закупке</w:t>
      </w:r>
      <w:r w:rsidR="00152486">
        <w:rPr>
          <w:rFonts w:ascii="Proxima Nova ExCn Rg Cyr" w:eastAsia="Times New Roman" w:hAnsi="Proxima Nova ExCn Rg Cyr" w:cs="Times New Roman"/>
          <w:color w:val="000000"/>
          <w:sz w:val="28"/>
          <w:szCs w:val="28"/>
          <w:lang w:eastAsia="ru-RU"/>
        </w:rPr>
        <w:t>,</w:t>
      </w:r>
      <w:r w:rsidRPr="00F60A93">
        <w:rPr>
          <w:rFonts w:ascii="Proxima Nova ExCn Rg Cyr" w:hAnsi="Proxima Nova ExCn Rg Cyr"/>
          <w:color w:val="000000"/>
          <w:sz w:val="28"/>
        </w:rPr>
        <w:t xml:space="preserve"> с указанием </w:t>
      </w:r>
      <w:r w:rsidRPr="004C216E">
        <w:rPr>
          <w:rFonts w:ascii="Proxima Nova ExCn Rg Cyr" w:eastAsia="Times New Roman" w:hAnsi="Proxima Nova ExCn Rg Cyr" w:cs="Times New Roman"/>
          <w:color w:val="000000"/>
          <w:sz w:val="28"/>
          <w:szCs w:val="28"/>
          <w:lang w:eastAsia="ru-RU"/>
        </w:rPr>
        <w:t>положений</w:t>
      </w:r>
      <w:r w:rsidRPr="00F60A93">
        <w:rPr>
          <w:rFonts w:ascii="Proxima Nova ExCn Rg Cyr" w:hAnsi="Proxima Nova ExCn Rg Cyr"/>
          <w:color w:val="000000"/>
          <w:sz w:val="28"/>
        </w:rPr>
        <w:t xml:space="preserve"> извещени</w:t>
      </w:r>
      <w:r w:rsidR="001F189C" w:rsidRPr="00F60A93">
        <w:rPr>
          <w:rFonts w:ascii="Proxima Nova ExCn Rg Cyr" w:hAnsi="Proxima Nova ExCn Rg Cyr"/>
          <w:color w:val="000000"/>
          <w:sz w:val="28"/>
        </w:rPr>
        <w:t>я</w:t>
      </w:r>
      <w:r w:rsidRPr="00F60A93">
        <w:rPr>
          <w:rFonts w:ascii="Proxima Nova ExCn Rg Cyr" w:hAnsi="Proxima Nova ExCn Rg Cyr"/>
          <w:color w:val="000000"/>
          <w:sz w:val="28"/>
        </w:rPr>
        <w:t>, документации о закупке, которым не соответствует участник или его заявка, а также положений заявки, не соответствующих требованиям извещения, документации о закупке</w:t>
      </w:r>
      <w:r w:rsidRPr="004C216E">
        <w:rPr>
          <w:rFonts w:ascii="Proxima Nova ExCn Rg Cyr" w:eastAsia="Times New Roman" w:hAnsi="Proxima Nova ExCn Rg Cyr" w:cs="Times New Roman"/>
          <w:color w:val="000000"/>
          <w:sz w:val="28"/>
          <w:szCs w:val="28"/>
          <w:lang w:eastAsia="ru-RU"/>
        </w:rPr>
        <w:t>, решение о допуске или об отказе в допуске к участию в основной стадии закупки</w:t>
      </w:r>
      <w:r w:rsidRPr="00F60A93">
        <w:rPr>
          <w:rFonts w:ascii="Proxima Nova ExCn Rg Cyr" w:hAnsi="Proxima Nova ExCn Rg Cyr"/>
          <w:color w:val="000000"/>
          <w:sz w:val="28"/>
        </w:rPr>
        <w:t>;</w:t>
      </w:r>
    </w:p>
    <w:p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результаты голосования членов ЗК, принявших участие в голосовании</w:t>
      </w:r>
      <w:r w:rsidR="00F701B8" w:rsidRPr="004C216E">
        <w:rPr>
          <w:rFonts w:ascii="Proxima Nova ExCn Rg Cyr" w:eastAsia="Times New Roman" w:hAnsi="Proxima Nova ExCn Rg Cyr" w:cs="Times New Roman"/>
          <w:color w:val="000000"/>
          <w:sz w:val="28"/>
          <w:szCs w:val="28"/>
          <w:lang w:eastAsia="ru-RU"/>
        </w:rPr>
        <w:t>;</w:t>
      </w:r>
    </w:p>
    <w:bookmarkEnd w:id="2889"/>
    <w:bookmarkEnd w:id="2890"/>
    <w:bookmarkEnd w:id="2891"/>
    <w:p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указание на то, что основная стадия закупки не проводится в соответствии с пунктом 8.1.19 Положения по основаниям, предусмотренным подпунктами 11.9.1(2), 11.9.1(4) Положения</w:t>
      </w:r>
      <w:r w:rsidR="00F701B8" w:rsidRPr="004C216E">
        <w:rPr>
          <w:rFonts w:ascii="Proxima Nova ExCn Rg Cyr" w:eastAsia="Times New Roman" w:hAnsi="Proxima Nova ExCn Rg Cyr" w:cs="Times New Roman"/>
          <w:color w:val="000000"/>
          <w:sz w:val="28"/>
          <w:szCs w:val="28"/>
          <w:lang w:eastAsia="ru-RU"/>
        </w:rPr>
        <w:t>;</w:t>
      </w:r>
    </w:p>
    <w:p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Заказчик сочтет нужным указать.</w:t>
      </w:r>
    </w:p>
    <w:p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92" w:name="_Ref286344525"/>
      <w:bookmarkStart w:id="2893" w:name="_Ref54601690"/>
      <w:r w:rsidRPr="00F60A93">
        <w:rPr>
          <w:rFonts w:ascii="Proxima Nova ExCn Rg Cyr" w:hAnsi="Proxima Nova ExCn Rg Cyr"/>
          <w:sz w:val="28"/>
        </w:rPr>
        <w:t xml:space="preserve">По результатам </w:t>
      </w:r>
      <w:proofErr w:type="spellStart"/>
      <w:r w:rsidR="00F22322">
        <w:rPr>
          <w:rFonts w:ascii="Proxima Nova ExCn Rg Cyr" w:hAnsi="Proxima Nova ExCn Rg Cyr"/>
          <w:sz w:val="28"/>
        </w:rPr>
        <w:t>пред</w:t>
      </w:r>
      <w:r w:rsidRPr="00F60A93">
        <w:rPr>
          <w:rFonts w:ascii="Proxima Nova ExCn Rg Cyr" w:hAnsi="Proxima Nova ExCn Rg Cyr"/>
          <w:sz w:val="28"/>
        </w:rPr>
        <w:t>квалификационного</w:t>
      </w:r>
      <w:proofErr w:type="spellEnd"/>
      <w:r w:rsidRPr="00F60A93">
        <w:rPr>
          <w:rFonts w:ascii="Proxima Nova ExCn Rg Cyr" w:hAnsi="Proxima Nova ExCn Rg Cyr"/>
          <w:sz w:val="28"/>
        </w:rPr>
        <w:t xml:space="preserve"> отбора процедура закупки признается несостоявшейся в случаях, </w:t>
      </w:r>
      <w:r w:rsidRPr="004C216E">
        <w:rPr>
          <w:rFonts w:ascii="Proxima Nova ExCn Rg Cyr" w:eastAsia="Times New Roman" w:hAnsi="Proxima Nova ExCn Rg Cyr" w:cs="Times New Roman"/>
          <w:sz w:val="28"/>
          <w:szCs w:val="28"/>
          <w:lang w:eastAsia="ru-RU"/>
        </w:rPr>
        <w:t>установленных подпунктами 11.9.1(1)- 11.9.1(4)-Положения,</w:t>
      </w:r>
      <w:r w:rsidRPr="00F60A93">
        <w:rPr>
          <w:rFonts w:ascii="Proxima Nova ExCn Rg Cyr" w:hAnsi="Proxima Nova ExCn Rg Cyr"/>
          <w:sz w:val="28"/>
        </w:rPr>
        <w:t xml:space="preserve"> в протокол заседания ЗК вносится соответствующая информация. </w:t>
      </w:r>
    </w:p>
    <w:p w:rsidR="00296878" w:rsidRPr="004C216E" w:rsidRDefault="00296878" w:rsidP="00F60A93">
      <w:p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закупка признана</w:t>
      </w:r>
      <w:r w:rsidRPr="00F60A93">
        <w:rPr>
          <w:rFonts w:ascii="Proxima Nova ExCn Rg Cyr" w:hAnsi="Proxima Nova ExCn Rg Cyr"/>
          <w:sz w:val="28"/>
        </w:rPr>
        <w:t xml:space="preserve"> несостоявшейся </w:t>
      </w:r>
      <w:r w:rsidRPr="004C216E">
        <w:rPr>
          <w:rFonts w:ascii="Proxima Nova ExCn Rg Cyr" w:eastAsia="Times New Roman" w:hAnsi="Proxima Nova ExCn Rg Cyr" w:cs="Times New Roman"/>
          <w:sz w:val="28"/>
          <w:szCs w:val="28"/>
          <w:lang w:eastAsia="ru-RU"/>
        </w:rPr>
        <w:t>на основании подпунктов 11.9.1(2), 11.9.1(4) Положения</w:t>
      </w:r>
      <w:r w:rsidR="00152486">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Заказчик вправе провести такую закупку без </w:t>
      </w:r>
      <w:proofErr w:type="spellStart"/>
      <w:r w:rsidR="00F22322">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квалификационного</w:t>
      </w:r>
      <w:proofErr w:type="spellEnd"/>
      <w:r w:rsidRPr="004C216E">
        <w:rPr>
          <w:rFonts w:ascii="Proxima Nova ExCn Rg Cyr" w:eastAsia="Times New Roman" w:hAnsi="Proxima Nova ExCn Rg Cyr" w:cs="Times New Roman"/>
          <w:sz w:val="28"/>
          <w:szCs w:val="28"/>
          <w:lang w:eastAsia="ru-RU"/>
        </w:rPr>
        <w:t xml:space="preserve"> отбора в порядке, предусмотренном для соответствующего способа закупки, или выполнить действия, предусмотренные пунктом 11.9.4 Положения. При этом Заказчик не проводит основную стадию закупки.</w:t>
      </w:r>
    </w:p>
    <w:p w:rsidR="00296878" w:rsidRPr="00F60A93" w:rsidRDefault="00296878" w:rsidP="00F60A93">
      <w:pPr>
        <w:autoSpaceDE w:val="0"/>
        <w:autoSpaceDN w:val="0"/>
        <w:adjustRightInd w:val="0"/>
        <w:spacing w:before="120" w:after="0" w:line="240" w:lineRule="auto"/>
        <w:ind w:left="1134"/>
        <w:jc w:val="both"/>
        <w:rPr>
          <w:rFonts w:ascii="Proxima Nova ExCn Rg Cyr" w:hAnsi="Proxima Nova ExCn Rg Cyr"/>
          <w:sz w:val="28"/>
        </w:rPr>
      </w:pPr>
      <w:r w:rsidRPr="004C216E">
        <w:rPr>
          <w:rFonts w:ascii="Proxima Nova ExCn Rg Cyr" w:eastAsia="Times New Roman" w:hAnsi="Proxima Nova ExCn Rg Cyr" w:cs="Times New Roman"/>
          <w:sz w:val="28"/>
          <w:szCs w:val="28"/>
          <w:lang w:eastAsia="ru-RU"/>
        </w:rPr>
        <w:t>В случае если закупка признана несостоявшейся на основании подпунктов 11.9.1(1), 11.9.1(3) Положения</w:t>
      </w:r>
      <w:r w:rsidR="00152486">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w:t>
      </w:r>
      <w:r w:rsidR="001A6DD9">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вправе провести такую закупку без </w:t>
      </w:r>
      <w:proofErr w:type="spellStart"/>
      <w:r w:rsidR="00F22322">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квалификационного</w:t>
      </w:r>
      <w:proofErr w:type="spellEnd"/>
      <w:r w:rsidRPr="004C216E">
        <w:rPr>
          <w:rFonts w:ascii="Proxima Nova ExCn Rg Cyr" w:eastAsia="Times New Roman" w:hAnsi="Proxima Nova ExCn Rg Cyr" w:cs="Times New Roman"/>
          <w:sz w:val="28"/>
          <w:szCs w:val="28"/>
          <w:lang w:eastAsia="ru-RU"/>
        </w:rPr>
        <w:t xml:space="preserve"> отбора</w:t>
      </w:r>
      <w:r w:rsidRPr="00F60A93">
        <w:rPr>
          <w:rFonts w:ascii="Proxima Nova ExCn Rg Cyr" w:hAnsi="Proxima Nova ExCn Rg Cyr"/>
          <w:sz w:val="28"/>
        </w:rPr>
        <w:t xml:space="preserve"> в </w:t>
      </w:r>
      <w:r w:rsidRPr="004C216E">
        <w:rPr>
          <w:rFonts w:ascii="Proxima Nova ExCn Rg Cyr" w:eastAsia="Times New Roman" w:hAnsi="Proxima Nova ExCn Rg Cyr" w:cs="Times New Roman"/>
          <w:sz w:val="28"/>
          <w:szCs w:val="28"/>
          <w:lang w:eastAsia="ru-RU"/>
        </w:rPr>
        <w:t>порядке, предусмотренном для соответствующего способа закупки, или выполнить действия, предусмотренные пунктом</w:t>
      </w:r>
      <w:r w:rsidRPr="00F60A93">
        <w:rPr>
          <w:rFonts w:ascii="Proxima Nova ExCn Rg Cyr" w:hAnsi="Proxima Nova ExCn Rg Cyr"/>
          <w:sz w:val="28"/>
        </w:rPr>
        <w:t xml:space="preserve"> 11.9.4 Положения.</w:t>
      </w:r>
    </w:p>
    <w:bookmarkEnd w:id="2892"/>
    <w:p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После подведения итогов </w:t>
      </w:r>
      <w:proofErr w:type="spellStart"/>
      <w:r w:rsidR="00F22322">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квалификационного</w:t>
      </w:r>
      <w:proofErr w:type="spellEnd"/>
      <w:r w:rsidRPr="004C216E">
        <w:rPr>
          <w:rFonts w:ascii="Proxima Nova ExCn Rg Cyr" w:eastAsia="Times New Roman" w:hAnsi="Proxima Nova ExCn Rg Cyr" w:cs="Times New Roman"/>
          <w:sz w:val="28"/>
          <w:szCs w:val="28"/>
          <w:lang w:eastAsia="ru-RU"/>
        </w:rPr>
        <w:t xml:space="preserve"> отбора и официального размещения соответствующего протокола заседания ЗК участник, признанный соответствующим квалификационным требованиям, установленным в извещении, документации о закупке, и допущенный ЗК к участию в основной стадии закупки, получает право подавать заявку на участие в основной стадии закупки.</w:t>
      </w:r>
    </w:p>
    <w:p w:rsidR="00296878" w:rsidRPr="00130AE4"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94" w:name="_Hlt311054526"/>
      <w:bookmarkStart w:id="2895" w:name="_Hlt341084755"/>
      <w:bookmarkStart w:id="2896" w:name="_Ref300607723"/>
      <w:bookmarkEnd w:id="2893"/>
      <w:bookmarkEnd w:id="2894"/>
      <w:bookmarkEnd w:id="2895"/>
      <w:r w:rsidRPr="004C216E">
        <w:rPr>
          <w:rFonts w:ascii="Proxima Nova ExCn Rg Cyr" w:eastAsia="Times New Roman" w:hAnsi="Proxima Nova ExCn Rg Cyr" w:cs="Times New Roman"/>
          <w:sz w:val="28"/>
          <w:szCs w:val="28"/>
          <w:lang w:eastAsia="ru-RU"/>
        </w:rPr>
        <w:t xml:space="preserve">Участник, не прошедший или не проходивший </w:t>
      </w:r>
      <w:proofErr w:type="spellStart"/>
      <w:r w:rsidR="001077F5">
        <w:rPr>
          <w:rFonts w:ascii="Proxima Nova ExCn Rg Cyr" w:eastAsia="Times New Roman" w:hAnsi="Proxima Nova ExCn Rg Cyr" w:cs="Times New Roman"/>
          <w:sz w:val="28"/>
          <w:szCs w:val="28"/>
          <w:lang w:eastAsia="ru-RU"/>
        </w:rPr>
        <w:t>пред</w:t>
      </w:r>
      <w:r w:rsidRPr="004C216E">
        <w:rPr>
          <w:rFonts w:ascii="Proxima Nova ExCn Rg Cyr" w:eastAsia="Times New Roman" w:hAnsi="Proxima Nova ExCn Rg Cyr" w:cs="Times New Roman"/>
          <w:sz w:val="28"/>
          <w:szCs w:val="28"/>
          <w:lang w:eastAsia="ru-RU"/>
        </w:rPr>
        <w:t>квалификационный</w:t>
      </w:r>
      <w:proofErr w:type="spellEnd"/>
      <w:r w:rsidRPr="004C216E">
        <w:rPr>
          <w:rFonts w:ascii="Proxima Nova ExCn Rg Cyr" w:eastAsia="Times New Roman" w:hAnsi="Proxima Nova ExCn Rg Cyr" w:cs="Times New Roman"/>
          <w:sz w:val="28"/>
          <w:szCs w:val="28"/>
          <w:lang w:eastAsia="ru-RU"/>
        </w:rPr>
        <w:t xml:space="preserve"> отбор, не допускается к участию в основной стадии закупки. Если такой участник подает заявку на участие в основной стадии закупки, ЗК обязана отклонить такую заявку на основании несоответствия участника установленным требованиям.</w:t>
      </w:r>
      <w:bookmarkEnd w:id="2880"/>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897" w:name="_Hlt311054529"/>
      <w:bookmarkStart w:id="2898" w:name="_Hlt312403989"/>
      <w:bookmarkStart w:id="2899" w:name="_Hlt341084766"/>
      <w:bookmarkStart w:id="2900" w:name="_Hlt364687252"/>
      <w:bookmarkStart w:id="2901" w:name="_Toc409630357"/>
      <w:bookmarkStart w:id="2902" w:name="_Toc409679412"/>
      <w:bookmarkStart w:id="2903" w:name="_Toc409680892"/>
      <w:bookmarkStart w:id="2904" w:name="_Toc409696777"/>
      <w:bookmarkStart w:id="2905" w:name="_Toc409698639"/>
      <w:bookmarkStart w:id="2906" w:name="_Toc409702755"/>
      <w:bookmarkStart w:id="2907" w:name="_Toc409703342"/>
      <w:bookmarkStart w:id="2908" w:name="_Toc409703803"/>
      <w:bookmarkStart w:id="2909" w:name="_Toc409704046"/>
      <w:bookmarkStart w:id="2910" w:name="_Toc409705832"/>
      <w:bookmarkStart w:id="2911" w:name="_Toc409710070"/>
      <w:bookmarkStart w:id="2912" w:name="_Toc409711012"/>
      <w:bookmarkStart w:id="2913" w:name="_Toc409711506"/>
      <w:bookmarkStart w:id="2914" w:name="_Toc409710425"/>
      <w:bookmarkStart w:id="2915" w:name="_Toc409713263"/>
      <w:bookmarkStart w:id="2916" w:name="_Toc409715467"/>
      <w:bookmarkStart w:id="2917" w:name="_Toc409715791"/>
      <w:bookmarkStart w:id="2918" w:name="_Toc409716033"/>
      <w:bookmarkStart w:id="2919" w:name="_Toc409716295"/>
      <w:bookmarkStart w:id="2920" w:name="_Toc409716537"/>
      <w:bookmarkStart w:id="2921" w:name="_Toc409718269"/>
      <w:bookmarkStart w:id="2922" w:name="_Toc409719526"/>
      <w:bookmarkStart w:id="2923" w:name="_Toc409720101"/>
      <w:bookmarkStart w:id="2924" w:name="_Toc409720372"/>
      <w:bookmarkStart w:id="2925" w:name="_Toc409720615"/>
      <w:bookmarkStart w:id="2926" w:name="_Toc409720857"/>
      <w:bookmarkStart w:id="2927" w:name="_Toc409721702"/>
      <w:bookmarkStart w:id="2928" w:name="_Toc409724399"/>
      <w:bookmarkStart w:id="2929" w:name="_Toc409795502"/>
      <w:bookmarkStart w:id="2930" w:name="_Toc409796467"/>
      <w:bookmarkStart w:id="2931" w:name="_Toc409798615"/>
      <w:bookmarkStart w:id="2932" w:name="_Toc409798864"/>
      <w:bookmarkStart w:id="2933" w:name="_Toc409803258"/>
      <w:bookmarkStart w:id="2934" w:name="_Toc409805642"/>
      <w:bookmarkStart w:id="2935" w:name="_Toc409806018"/>
      <w:bookmarkStart w:id="2936" w:name="_Toc409806853"/>
      <w:bookmarkStart w:id="2937" w:name="_Toc409807420"/>
      <w:bookmarkStart w:id="2938" w:name="_Toc409808135"/>
      <w:bookmarkStart w:id="2939" w:name="_Toc409808956"/>
      <w:bookmarkStart w:id="2940" w:name="_Ref408753845"/>
      <w:bookmarkStart w:id="2941" w:name="_Toc408775940"/>
      <w:bookmarkStart w:id="2942" w:name="_Toc408779131"/>
      <w:bookmarkStart w:id="2943" w:name="_Toc408780732"/>
      <w:bookmarkStart w:id="2944" w:name="_Toc408840791"/>
      <w:bookmarkStart w:id="2945" w:name="_Toc408842216"/>
      <w:bookmarkStart w:id="2946" w:name="_Toc282982218"/>
      <w:bookmarkStart w:id="2947" w:name="_Toc409088655"/>
      <w:bookmarkStart w:id="2948" w:name="_Toc409088848"/>
      <w:bookmarkStart w:id="2949" w:name="_Toc409089541"/>
      <w:bookmarkStart w:id="2950" w:name="_Toc409089745"/>
      <w:bookmarkStart w:id="2951" w:name="_Toc409090429"/>
      <w:bookmarkStart w:id="2952" w:name="_Toc409113222"/>
      <w:bookmarkStart w:id="2953" w:name="_Toc409174004"/>
      <w:bookmarkStart w:id="2954" w:name="_Toc409174698"/>
      <w:bookmarkStart w:id="2955" w:name="_Ref409175555"/>
      <w:bookmarkStart w:id="2956" w:name="_Toc409189098"/>
      <w:bookmarkStart w:id="2957" w:name="_Toc409198834"/>
      <w:bookmarkStart w:id="2958" w:name="_Toc283058532"/>
      <w:bookmarkStart w:id="2959" w:name="_Toc409204322"/>
      <w:bookmarkStart w:id="2960" w:name="_Toc409474726"/>
      <w:bookmarkStart w:id="2961" w:name="_Toc409528435"/>
      <w:bookmarkStart w:id="2962" w:name="_Toc409630138"/>
      <w:bookmarkStart w:id="2963" w:name="_Toc409703584"/>
      <w:bookmarkStart w:id="2964" w:name="_Toc409711748"/>
      <w:bookmarkStart w:id="2965" w:name="_Toc409715468"/>
      <w:bookmarkStart w:id="2966" w:name="_Toc409721485"/>
      <w:bookmarkStart w:id="2967" w:name="_Toc409720616"/>
      <w:bookmarkStart w:id="2968" w:name="_Toc409721703"/>
      <w:bookmarkStart w:id="2969" w:name="_Toc409807421"/>
      <w:bookmarkStart w:id="2970" w:name="_Toc409812140"/>
      <w:bookmarkStart w:id="2971" w:name="_Toc283764368"/>
      <w:bookmarkStart w:id="2972" w:name="_Toc409908701"/>
      <w:bookmarkStart w:id="2973" w:name="_Toc410902874"/>
      <w:bookmarkStart w:id="2974" w:name="_Toc410907884"/>
      <w:bookmarkStart w:id="2975" w:name="_Toc410908073"/>
      <w:bookmarkStart w:id="2976" w:name="_Toc410910866"/>
      <w:bookmarkStart w:id="2977" w:name="_Toc410911139"/>
      <w:bookmarkStart w:id="2978" w:name="_Toc410920238"/>
      <w:bookmarkStart w:id="2979" w:name="_Toc411279878"/>
      <w:bookmarkStart w:id="2980" w:name="_Toc411626604"/>
      <w:bookmarkStart w:id="2981" w:name="_Toc411632147"/>
      <w:bookmarkStart w:id="2982" w:name="_Toc411882055"/>
      <w:bookmarkStart w:id="2983" w:name="_Toc411941065"/>
      <w:bookmarkStart w:id="2984" w:name="_Toc285801514"/>
      <w:bookmarkStart w:id="2985" w:name="_Toc411949540"/>
      <w:bookmarkStart w:id="2986" w:name="_Toc412111181"/>
      <w:bookmarkStart w:id="2987" w:name="_Toc285977785"/>
      <w:bookmarkStart w:id="2988" w:name="_Toc412127948"/>
      <w:bookmarkStart w:id="2989" w:name="_Toc285999914"/>
      <w:bookmarkStart w:id="2990" w:name="_Toc412218397"/>
      <w:bookmarkStart w:id="2991" w:name="_Toc412543681"/>
      <w:bookmarkStart w:id="2992" w:name="_Toc412551426"/>
      <w:bookmarkStart w:id="2993" w:name="_Toc432491194"/>
      <w:bookmarkStart w:id="2994" w:name="_Toc525031276"/>
      <w:bookmarkStart w:id="2995" w:name="_Toc103178458"/>
      <w:bookmarkStart w:id="2996" w:name="_Toc106868304"/>
      <w:bookmarkStart w:id="2997" w:name="_Ref270104549"/>
      <w:bookmarkStart w:id="2998" w:name="_Toc368984163"/>
      <w:bookmarkStart w:id="2999" w:name="_Toc155700880"/>
      <w:bookmarkEnd w:id="2832"/>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proofErr w:type="spellStart"/>
      <w:r w:rsidRPr="004C216E">
        <w:rPr>
          <w:rFonts w:ascii="Proxima Nova ExCn Rg Cyr" w:eastAsia="Times New Roman" w:hAnsi="Proxima Nova ExCn Rg Cyr" w:cs="Times New Roman"/>
          <w:b/>
          <w:color w:val="000000"/>
          <w:sz w:val="28"/>
          <w:szCs w:val="28"/>
          <w:lang w:eastAsia="ru-RU"/>
        </w:rPr>
        <w:t>Многолотовые</w:t>
      </w:r>
      <w:proofErr w:type="spellEnd"/>
      <w:r w:rsidRPr="004C216E">
        <w:rPr>
          <w:rFonts w:ascii="Proxima Nova ExCn Rg Cyr" w:eastAsia="Times New Roman" w:hAnsi="Proxima Nova ExCn Rg Cyr" w:cs="Times New Roman"/>
          <w:b/>
          <w:color w:val="000000"/>
          <w:sz w:val="28"/>
          <w:szCs w:val="28"/>
          <w:lang w:eastAsia="ru-RU"/>
        </w:rPr>
        <w:t xml:space="preserve"> закупки</w:t>
      </w:r>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r w:rsidRPr="004C216E">
        <w:rPr>
          <w:rFonts w:ascii="Proxima Nova ExCn Rg Cyr" w:eastAsia="Times New Roman" w:hAnsi="Proxima Nova ExCn Rg Cyr" w:cs="Times New Roman"/>
          <w:b/>
          <w:color w:val="000000"/>
          <w:sz w:val="28"/>
          <w:szCs w:val="28"/>
        </w:rPr>
        <w:t>.</w:t>
      </w:r>
      <w:bookmarkStart w:id="3000" w:name="_Toc408003285"/>
      <w:bookmarkStart w:id="3001" w:name="_Ref407132636"/>
      <w:bookmarkStart w:id="3002" w:name="_Toc407284690"/>
      <w:bookmarkStart w:id="3003" w:name="_Toc407291418"/>
      <w:bookmarkStart w:id="3004" w:name="_Toc407300218"/>
      <w:bookmarkStart w:id="3005" w:name="_Toc407296768"/>
      <w:bookmarkStart w:id="3006" w:name="_Toc407714541"/>
      <w:bookmarkStart w:id="3007" w:name="_Toc407716706"/>
      <w:bookmarkStart w:id="3008" w:name="_Toc407722958"/>
      <w:bookmarkStart w:id="3009" w:name="_Toc407720388"/>
      <w:bookmarkStart w:id="3010" w:name="_Toc407992617"/>
      <w:bookmarkStart w:id="3011" w:name="_Toc407999045"/>
      <w:bookmarkStart w:id="3012" w:name="_Toc408003528"/>
      <w:bookmarkStart w:id="3013" w:name="_Toc408004284"/>
      <w:bookmarkStart w:id="3014" w:name="_Toc408161525"/>
      <w:bookmarkStart w:id="3015" w:name="_Toc408439747"/>
      <w:bookmarkStart w:id="3016" w:name="_Toc408446853"/>
      <w:bookmarkStart w:id="3017" w:name="_Toc408447117"/>
      <w:bookmarkEnd w:id="2994"/>
      <w:bookmarkEnd w:id="2995"/>
      <w:bookmarkEnd w:id="2996"/>
      <w:bookmarkEnd w:id="2999"/>
    </w:p>
    <w:p w:rsidR="00670DA9" w:rsidRPr="004C216E" w:rsidRDefault="008606E4"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w:t>
      </w:r>
      <w:r w:rsidR="00670DA9" w:rsidRPr="004C216E">
        <w:rPr>
          <w:rFonts w:ascii="Proxima Nova ExCn Rg Cyr" w:eastAsia="Times New Roman" w:hAnsi="Proxima Nova ExCn Rg Cyr" w:cs="Times New Roman"/>
          <w:color w:val="000000"/>
          <w:sz w:val="28"/>
          <w:szCs w:val="28"/>
          <w:lang w:eastAsia="ru-RU"/>
        </w:rPr>
        <w:t>онкурентная закупка может проводиться с одним или несколькими лотами.</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Конкурентная закупк</w:t>
      </w:r>
      <w:r w:rsidR="008606E4" w:rsidRPr="004C216E">
        <w:rPr>
          <w:rFonts w:ascii="Proxima Nova ExCn Rg Cyr" w:eastAsia="Times New Roman" w:hAnsi="Proxima Nova ExCn Rg Cyr" w:cs="Times New Roman"/>
          <w:color w:val="000000"/>
          <w:sz w:val="28"/>
          <w:szCs w:val="28"/>
          <w:lang w:eastAsia="ru-RU"/>
        </w:rPr>
        <w:t>а</w:t>
      </w:r>
      <w:r w:rsidRPr="004C216E">
        <w:rPr>
          <w:rFonts w:ascii="Proxima Nova ExCn Rg Cyr" w:eastAsia="Times New Roman" w:hAnsi="Proxima Nova ExCn Rg Cyr" w:cs="Times New Roman"/>
          <w:color w:val="000000"/>
          <w:sz w:val="28"/>
          <w:szCs w:val="28"/>
          <w:lang w:eastAsia="ru-RU"/>
        </w:rPr>
        <w:t xml:space="preserve"> является </w:t>
      </w:r>
      <w:proofErr w:type="spellStart"/>
      <w:r w:rsidRPr="004C216E">
        <w:rPr>
          <w:rFonts w:ascii="Proxima Nova ExCn Rg Cyr" w:eastAsia="Times New Roman" w:hAnsi="Proxima Nova ExCn Rg Cyr" w:cs="Times New Roman"/>
          <w:color w:val="000000"/>
          <w:sz w:val="28"/>
          <w:szCs w:val="28"/>
          <w:lang w:eastAsia="ru-RU"/>
        </w:rPr>
        <w:t>многолотовой</w:t>
      </w:r>
      <w:proofErr w:type="spellEnd"/>
      <w:r w:rsidRPr="004C216E">
        <w:rPr>
          <w:rFonts w:ascii="Proxima Nova ExCn Rg Cyr" w:eastAsia="Times New Roman" w:hAnsi="Proxima Nova ExCn Rg Cyr" w:cs="Times New Roman"/>
          <w:color w:val="000000"/>
          <w:sz w:val="28"/>
          <w:szCs w:val="28"/>
          <w:lang w:eastAsia="ru-RU"/>
        </w:rPr>
        <w:t xml:space="preserve"> в условиях выделения нескольких отдельных предметов будущих договоров, являющихся независимыми между собой, право на заключение которых является предметом закупки. </w:t>
      </w:r>
      <w:proofErr w:type="spellStart"/>
      <w:r w:rsidRPr="004C216E">
        <w:rPr>
          <w:rFonts w:ascii="Proxima Nova ExCn Rg Cyr" w:eastAsia="Times New Roman" w:hAnsi="Proxima Nova ExCn Rg Cyr" w:cs="Times New Roman"/>
          <w:color w:val="000000"/>
          <w:sz w:val="28"/>
          <w:szCs w:val="28"/>
          <w:lang w:eastAsia="ru-RU"/>
        </w:rPr>
        <w:t>Многолотовая</w:t>
      </w:r>
      <w:proofErr w:type="spellEnd"/>
      <w:r w:rsidRPr="004C216E">
        <w:rPr>
          <w:rFonts w:ascii="Proxima Nova ExCn Rg Cyr" w:eastAsia="Times New Roman" w:hAnsi="Proxima Nova ExCn Rg Cyr" w:cs="Times New Roman"/>
          <w:color w:val="000000"/>
          <w:sz w:val="28"/>
          <w:szCs w:val="28"/>
          <w:lang w:eastAsia="ru-RU"/>
        </w:rPr>
        <w:t xml:space="preserve"> закупка может проводиться как для одного, так и для нескольких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proofErr w:type="spellStart"/>
      <w:r w:rsidRPr="004C216E">
        <w:rPr>
          <w:rFonts w:ascii="Proxima Nova ExCn Rg Cyr" w:eastAsia="Times New Roman" w:hAnsi="Proxima Nova ExCn Rg Cyr" w:cs="Times New Roman"/>
          <w:color w:val="000000"/>
          <w:sz w:val="28"/>
          <w:szCs w:val="28"/>
          <w:lang w:eastAsia="ru-RU"/>
        </w:rPr>
        <w:lastRenderedPageBreak/>
        <w:t>Многолотовая</w:t>
      </w:r>
      <w:proofErr w:type="spellEnd"/>
      <w:r w:rsidRPr="004C216E">
        <w:rPr>
          <w:rFonts w:ascii="Proxima Nova ExCn Rg Cyr" w:eastAsia="Times New Roman" w:hAnsi="Proxima Nova ExCn Rg Cyr" w:cs="Times New Roman"/>
          <w:color w:val="000000"/>
          <w:sz w:val="28"/>
          <w:szCs w:val="28"/>
          <w:lang w:eastAsia="ru-RU"/>
        </w:rPr>
        <w:t xml:space="preserve"> закупка проводится в случае возникновения потребности в однотипных (с точки зрения условия о предмете закупки, сроков или документального оформления) процедурах закупок в целях снижения издержек </w:t>
      </w:r>
      <w:r w:rsidR="00A8291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и/или </w:t>
      </w:r>
      <w:r w:rsidR="00A8291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w:t>
      </w:r>
    </w:p>
    <w:p w:rsidR="00670DA9" w:rsidRPr="00E34EF0"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 каждому лоту в извещении о закупке могут быть установлены различные условия в отношении</w:t>
      </w:r>
      <w:r w:rsidR="008606E4" w:rsidRPr="004C216E">
        <w:rPr>
          <w:rFonts w:ascii="Proxima Nova ExCn Rg Cyr" w:eastAsia="Times New Roman" w:hAnsi="Proxima Nova ExCn Rg Cyr" w:cs="Times New Roman"/>
          <w:color w:val="000000"/>
          <w:sz w:val="28"/>
          <w:szCs w:val="28"/>
          <w:lang w:eastAsia="ru-RU"/>
        </w:rPr>
        <w:t xml:space="preserve"> сведений, предусмотренных подпунктами </w:t>
      </w:r>
      <w:r w:rsidR="008606E4" w:rsidRPr="004533C7">
        <w:rPr>
          <w:rFonts w:ascii="Proxima Nova ExCn Rg Cyr" w:eastAsia="Times New Roman" w:hAnsi="Proxima Nova ExCn Rg Cyr" w:cs="Times New Roman"/>
          <w:color w:val="000000"/>
          <w:sz w:val="28"/>
          <w:szCs w:val="28"/>
          <w:lang w:eastAsia="ru-RU"/>
        </w:rPr>
        <w:t>10.16.1(6)</w:t>
      </w:r>
      <w:r w:rsidR="00EA38A1" w:rsidRPr="004533C7">
        <w:rPr>
          <w:rFonts w:ascii="Proxima Nova ExCn Rg Cyr" w:eastAsia="Times New Roman" w:hAnsi="Proxima Nova ExCn Rg Cyr" w:cs="Times New Roman"/>
          <w:color w:val="000000"/>
          <w:sz w:val="28"/>
          <w:szCs w:val="28"/>
          <w:lang w:eastAsia="ru-RU"/>
        </w:rPr>
        <w:t> </w:t>
      </w:r>
      <w:r w:rsidR="008606E4" w:rsidRPr="004533C7">
        <w:rPr>
          <w:rFonts w:ascii="Proxima Nova ExCn Rg Cyr" w:eastAsia="Times New Roman" w:hAnsi="Proxima Nova ExCn Rg Cyr" w:cs="Times New Roman"/>
          <w:color w:val="000000"/>
          <w:sz w:val="28"/>
          <w:szCs w:val="28"/>
          <w:lang w:eastAsia="ru-RU"/>
        </w:rPr>
        <w:t>–</w:t>
      </w:r>
      <w:r w:rsidR="00EA38A1" w:rsidRPr="004533C7">
        <w:rPr>
          <w:rFonts w:ascii="Proxima Nova ExCn Rg Cyr" w:eastAsia="Times New Roman" w:hAnsi="Proxima Nova ExCn Rg Cyr" w:cs="Times New Roman"/>
          <w:color w:val="000000"/>
          <w:sz w:val="28"/>
          <w:szCs w:val="28"/>
          <w:lang w:eastAsia="ru-RU"/>
        </w:rPr>
        <w:t> </w:t>
      </w:r>
      <w:r w:rsidR="008606E4" w:rsidRPr="004533C7">
        <w:rPr>
          <w:rFonts w:ascii="Proxima Nova ExCn Rg Cyr" w:eastAsia="Times New Roman" w:hAnsi="Proxima Nova ExCn Rg Cyr" w:cs="Times New Roman"/>
          <w:color w:val="000000"/>
          <w:sz w:val="28"/>
          <w:szCs w:val="28"/>
          <w:lang w:eastAsia="ru-RU"/>
        </w:rPr>
        <w:t>10.16.1(8), 10.16.1(</w:t>
      </w:r>
      <w:r w:rsidR="00C9417D" w:rsidRPr="004533C7">
        <w:rPr>
          <w:rFonts w:ascii="Proxima Nova ExCn Rg Cyr" w:eastAsia="Times New Roman" w:hAnsi="Proxima Nova ExCn Rg Cyr" w:cs="Times New Roman"/>
          <w:color w:val="000000"/>
          <w:sz w:val="28"/>
          <w:szCs w:val="28"/>
          <w:lang w:eastAsia="ru-RU"/>
        </w:rPr>
        <w:t>14</w:t>
      </w:r>
      <w:r w:rsidR="008606E4" w:rsidRPr="004533C7">
        <w:rPr>
          <w:rFonts w:ascii="Proxima Nova ExCn Rg Cyr" w:eastAsia="Times New Roman" w:hAnsi="Proxima Nova ExCn Rg Cyr" w:cs="Times New Roman"/>
          <w:color w:val="000000"/>
          <w:sz w:val="28"/>
          <w:szCs w:val="28"/>
          <w:lang w:eastAsia="ru-RU"/>
        </w:rPr>
        <w:t>)</w:t>
      </w:r>
      <w:r w:rsidR="008606E4" w:rsidRPr="00E34EF0">
        <w:rPr>
          <w:rFonts w:ascii="Proxima Nova ExCn Rg Cyr" w:eastAsia="Times New Roman" w:hAnsi="Proxima Nova ExCn Rg Cyr" w:cs="Times New Roman"/>
          <w:color w:val="000000"/>
          <w:sz w:val="28"/>
          <w:szCs w:val="28"/>
          <w:lang w:eastAsia="ru-RU"/>
        </w:rPr>
        <w:t xml:space="preserve"> Положения</w:t>
      </w:r>
      <w:r w:rsidR="006B4D37" w:rsidRPr="00E34EF0">
        <w:rPr>
          <w:rFonts w:ascii="Proxima Nova ExCn Rg Cyr" w:eastAsia="Times New Roman" w:hAnsi="Proxima Nova ExCn Rg Cyr" w:cs="Times New Roman"/>
          <w:color w:val="000000"/>
          <w:sz w:val="28"/>
          <w:szCs w:val="28"/>
          <w:lang w:eastAsia="ru-RU"/>
        </w:rPr>
        <w:t>.</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 каждому лоту в документации о закупке могут быть установлены различные условия в отношении</w:t>
      </w:r>
      <w:r w:rsidR="008606E4" w:rsidRPr="004C216E">
        <w:t xml:space="preserve"> </w:t>
      </w:r>
      <w:r w:rsidR="008606E4" w:rsidRPr="004C216E">
        <w:rPr>
          <w:rFonts w:ascii="Proxima Nova ExCn Rg Cyr" w:eastAsia="Times New Roman" w:hAnsi="Proxima Nova ExCn Rg Cyr" w:cs="Times New Roman"/>
          <w:color w:val="000000"/>
          <w:sz w:val="28"/>
          <w:szCs w:val="28"/>
          <w:lang w:eastAsia="ru-RU"/>
        </w:rPr>
        <w:t xml:space="preserve">сведений, предусмотренных подпунктами </w:t>
      </w:r>
      <w:r w:rsidR="008606E4" w:rsidRPr="004533C7">
        <w:rPr>
          <w:rFonts w:ascii="Proxima Nova ExCn Rg Cyr" w:eastAsia="Times New Roman" w:hAnsi="Proxima Nova ExCn Rg Cyr" w:cs="Times New Roman"/>
          <w:color w:val="000000"/>
          <w:sz w:val="28"/>
          <w:szCs w:val="28"/>
          <w:lang w:eastAsia="ru-RU"/>
        </w:rPr>
        <w:t>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(5), 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(7)</w:t>
      </w:r>
      <w:r w:rsidR="00EA38A1" w:rsidRPr="004533C7">
        <w:rPr>
          <w:rFonts w:ascii="Proxima Nova ExCn Rg Cyr" w:eastAsia="Times New Roman" w:hAnsi="Proxima Nova ExCn Rg Cyr" w:cs="Times New Roman"/>
          <w:color w:val="000000"/>
          <w:sz w:val="28"/>
          <w:szCs w:val="28"/>
          <w:lang w:eastAsia="ru-RU"/>
        </w:rPr>
        <w:t> </w:t>
      </w:r>
      <w:r w:rsidR="008606E4" w:rsidRPr="004533C7">
        <w:rPr>
          <w:rFonts w:ascii="Proxima Nova ExCn Rg Cyr" w:eastAsia="Times New Roman" w:hAnsi="Proxima Nova ExCn Rg Cyr" w:cs="Times New Roman"/>
          <w:color w:val="000000"/>
          <w:sz w:val="28"/>
          <w:szCs w:val="28"/>
          <w:lang w:eastAsia="ru-RU"/>
        </w:rPr>
        <w:t>–</w:t>
      </w:r>
      <w:r w:rsidR="00EA38A1" w:rsidRPr="004533C7">
        <w:rPr>
          <w:rFonts w:ascii="Proxima Nova ExCn Rg Cyr" w:eastAsia="Times New Roman" w:hAnsi="Proxima Nova ExCn Rg Cyr" w:cs="Times New Roman"/>
          <w:color w:val="000000"/>
          <w:sz w:val="28"/>
          <w:szCs w:val="28"/>
          <w:lang w:eastAsia="ru-RU"/>
        </w:rPr>
        <w:t> </w:t>
      </w:r>
      <w:r w:rsidR="008606E4" w:rsidRPr="004533C7">
        <w:rPr>
          <w:rFonts w:ascii="Proxima Nova ExCn Rg Cyr" w:eastAsia="Times New Roman" w:hAnsi="Proxima Nova ExCn Rg Cyr" w:cs="Times New Roman"/>
          <w:color w:val="000000"/>
          <w:sz w:val="28"/>
          <w:szCs w:val="28"/>
          <w:lang w:eastAsia="ru-RU"/>
        </w:rPr>
        <w:t>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w:t>
      </w:r>
      <w:r w:rsidR="00C9417D" w:rsidRPr="004533C7">
        <w:rPr>
          <w:rFonts w:ascii="Proxima Nova ExCn Rg Cyr" w:eastAsia="Times New Roman" w:hAnsi="Proxima Nova ExCn Rg Cyr" w:cs="Times New Roman"/>
          <w:color w:val="000000"/>
          <w:sz w:val="28"/>
          <w:szCs w:val="28"/>
          <w:lang w:eastAsia="ru-RU"/>
        </w:rPr>
        <w:t>13</w:t>
      </w:r>
      <w:r w:rsidR="008606E4" w:rsidRPr="004533C7">
        <w:rPr>
          <w:rFonts w:ascii="Proxima Nova ExCn Rg Cyr" w:eastAsia="Times New Roman" w:hAnsi="Proxima Nova ExCn Rg Cyr" w:cs="Times New Roman"/>
          <w:color w:val="000000"/>
          <w:sz w:val="28"/>
          <w:szCs w:val="28"/>
          <w:lang w:eastAsia="ru-RU"/>
        </w:rPr>
        <w:t>), 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w:t>
      </w:r>
      <w:r w:rsidR="00C9417D" w:rsidRPr="004533C7">
        <w:rPr>
          <w:rFonts w:ascii="Proxima Nova ExCn Rg Cyr" w:eastAsia="Times New Roman" w:hAnsi="Proxima Nova ExCn Rg Cyr" w:cs="Times New Roman"/>
          <w:color w:val="000000"/>
          <w:sz w:val="28"/>
          <w:szCs w:val="28"/>
          <w:lang w:eastAsia="ru-RU"/>
        </w:rPr>
        <w:t>15</w:t>
      </w:r>
      <w:r w:rsidR="008606E4" w:rsidRPr="004533C7">
        <w:rPr>
          <w:rFonts w:ascii="Proxima Nova ExCn Rg Cyr" w:eastAsia="Times New Roman" w:hAnsi="Proxima Nova ExCn Rg Cyr" w:cs="Times New Roman"/>
          <w:color w:val="000000"/>
          <w:sz w:val="28"/>
          <w:szCs w:val="28"/>
          <w:lang w:eastAsia="ru-RU"/>
        </w:rPr>
        <w:t>), 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w:t>
      </w:r>
      <w:r w:rsidR="00C9417D" w:rsidRPr="004533C7">
        <w:rPr>
          <w:rFonts w:ascii="Proxima Nova ExCn Rg Cyr" w:eastAsia="Times New Roman" w:hAnsi="Proxima Nova ExCn Rg Cyr" w:cs="Times New Roman"/>
          <w:color w:val="000000"/>
          <w:sz w:val="28"/>
          <w:szCs w:val="28"/>
          <w:lang w:eastAsia="ru-RU"/>
        </w:rPr>
        <w:t>18</w:t>
      </w:r>
      <w:r w:rsidR="008606E4" w:rsidRPr="004533C7">
        <w:rPr>
          <w:rFonts w:ascii="Proxima Nova ExCn Rg Cyr" w:eastAsia="Times New Roman" w:hAnsi="Proxima Nova ExCn Rg Cyr" w:cs="Times New Roman"/>
          <w:color w:val="000000"/>
          <w:sz w:val="28"/>
          <w:szCs w:val="28"/>
          <w:lang w:eastAsia="ru-RU"/>
        </w:rPr>
        <w:t>), 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w:t>
      </w:r>
      <w:r w:rsidR="00C9417D" w:rsidRPr="004533C7">
        <w:rPr>
          <w:rFonts w:ascii="Proxima Nova ExCn Rg Cyr" w:eastAsia="Times New Roman" w:hAnsi="Proxima Nova ExCn Rg Cyr" w:cs="Times New Roman"/>
          <w:color w:val="000000"/>
          <w:sz w:val="28"/>
          <w:szCs w:val="28"/>
          <w:lang w:eastAsia="ru-RU"/>
        </w:rPr>
        <w:t>21</w:t>
      </w:r>
      <w:r w:rsidR="008606E4" w:rsidRPr="004533C7">
        <w:rPr>
          <w:rFonts w:ascii="Proxima Nova ExCn Rg Cyr" w:eastAsia="Times New Roman" w:hAnsi="Proxima Nova ExCn Rg Cyr" w:cs="Times New Roman"/>
          <w:color w:val="000000"/>
          <w:sz w:val="28"/>
          <w:szCs w:val="28"/>
          <w:lang w:eastAsia="ru-RU"/>
        </w:rPr>
        <w:t>)</w:t>
      </w:r>
      <w:r w:rsidR="00EA38A1" w:rsidRPr="004533C7">
        <w:rPr>
          <w:rFonts w:ascii="Proxima Nova ExCn Rg Cyr" w:eastAsia="Times New Roman" w:hAnsi="Proxima Nova ExCn Rg Cyr" w:cs="Times New Roman"/>
          <w:color w:val="000000"/>
          <w:sz w:val="28"/>
          <w:szCs w:val="28"/>
          <w:lang w:eastAsia="ru-RU"/>
        </w:rPr>
        <w:t> </w:t>
      </w:r>
      <w:r w:rsidR="00C9417D" w:rsidRPr="004533C7">
        <w:rPr>
          <w:rFonts w:ascii="Proxima Nova ExCn Rg Cyr" w:eastAsia="Times New Roman" w:hAnsi="Proxima Nova ExCn Rg Cyr" w:cs="Times New Roman"/>
          <w:color w:val="000000"/>
          <w:sz w:val="28"/>
          <w:szCs w:val="28"/>
          <w:lang w:eastAsia="ru-RU"/>
        </w:rPr>
        <w:t>–</w:t>
      </w:r>
      <w:r w:rsidR="00EA38A1" w:rsidRPr="004533C7">
        <w:rPr>
          <w:rFonts w:ascii="Proxima Nova ExCn Rg Cyr" w:eastAsia="Times New Roman" w:hAnsi="Proxima Nova ExCn Rg Cyr" w:cs="Times New Roman"/>
          <w:color w:val="000000"/>
          <w:sz w:val="28"/>
          <w:szCs w:val="28"/>
          <w:lang w:eastAsia="ru-RU"/>
        </w:rPr>
        <w:t> </w:t>
      </w:r>
      <w:r w:rsidR="008606E4" w:rsidRPr="004533C7">
        <w:rPr>
          <w:rFonts w:ascii="Proxima Nova ExCn Rg Cyr" w:eastAsia="Times New Roman" w:hAnsi="Proxima Nova ExCn Rg Cyr" w:cs="Times New Roman"/>
          <w:color w:val="000000"/>
          <w:sz w:val="28"/>
          <w:szCs w:val="28"/>
          <w:lang w:eastAsia="ru-RU"/>
        </w:rPr>
        <w:t>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w:t>
      </w:r>
      <w:r w:rsidR="00C9417D" w:rsidRPr="004533C7">
        <w:rPr>
          <w:rFonts w:ascii="Proxima Nova ExCn Rg Cyr" w:eastAsia="Times New Roman" w:hAnsi="Proxima Nova ExCn Rg Cyr" w:cs="Times New Roman"/>
          <w:color w:val="000000"/>
          <w:sz w:val="28"/>
          <w:szCs w:val="28"/>
          <w:lang w:eastAsia="ru-RU"/>
        </w:rPr>
        <w:t>23</w:t>
      </w:r>
      <w:r w:rsidR="008606E4" w:rsidRPr="00E34EF0">
        <w:rPr>
          <w:rFonts w:ascii="Proxima Nova ExCn Rg Cyr" w:eastAsia="Times New Roman" w:hAnsi="Proxima Nova ExCn Rg Cyr" w:cs="Times New Roman"/>
          <w:color w:val="000000"/>
          <w:sz w:val="28"/>
          <w:szCs w:val="28"/>
          <w:lang w:eastAsia="ru-RU"/>
        </w:rPr>
        <w:t>) Положения</w:t>
      </w:r>
      <w:r w:rsidR="006B4D37">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30AE4">
        <w:rPr>
          <w:rFonts w:ascii="Proxima Nova ExCn Rg Cyr" w:eastAsia="Times New Roman" w:hAnsi="Proxima Nova ExCn Rg Cyr" w:cs="Times New Roman"/>
          <w:color w:val="000000"/>
          <w:sz w:val="28"/>
          <w:szCs w:val="28"/>
          <w:lang w:eastAsia="ru-RU"/>
        </w:rPr>
        <w:t>По каждому лоту в документации о закупке может быть предусмотрен отдельный проект</w:t>
      </w:r>
      <w:r w:rsidRPr="004C216E">
        <w:rPr>
          <w:rFonts w:ascii="Proxima Nova ExCn Rg Cyr" w:eastAsia="Times New Roman" w:hAnsi="Proxima Nova ExCn Rg Cyr" w:cs="Times New Roman"/>
          <w:color w:val="000000"/>
          <w:sz w:val="28"/>
          <w:szCs w:val="28"/>
          <w:lang w:eastAsia="ru-RU"/>
        </w:rPr>
        <w:t xml:space="preserve"> договора.</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Решения, принимаемые в ходе процедуры закупки, в том числе подведение итогов закупки, осуществля</w:t>
      </w:r>
      <w:r w:rsidR="00152486">
        <w:rPr>
          <w:rFonts w:ascii="Proxima Nova ExCn Rg Cyr" w:eastAsia="Times New Roman" w:hAnsi="Proxima Nova ExCn Rg Cyr" w:cs="Times New Roman"/>
          <w:color w:val="000000"/>
          <w:sz w:val="28"/>
          <w:szCs w:val="28"/>
          <w:lang w:eastAsia="ru-RU"/>
        </w:rPr>
        <w:t>ю</w:t>
      </w:r>
      <w:r w:rsidRPr="004C216E">
        <w:rPr>
          <w:rFonts w:ascii="Proxima Nova ExCn Rg Cyr" w:eastAsia="Times New Roman" w:hAnsi="Proxima Nova ExCn Rg Cyr" w:cs="Times New Roman"/>
          <w:color w:val="000000"/>
          <w:sz w:val="28"/>
          <w:szCs w:val="28"/>
          <w:lang w:eastAsia="ru-RU"/>
        </w:rPr>
        <w:t>тся независимо по каждому лоту</w:t>
      </w:r>
      <w:r w:rsidR="00152486">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и в отношении каждого лота заключается отдельный договор.</w:t>
      </w:r>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018" w:name="_Ref408753801"/>
      <w:bookmarkStart w:id="3019" w:name="_Toc408775942"/>
      <w:bookmarkStart w:id="3020" w:name="_Toc408779133"/>
      <w:bookmarkStart w:id="3021" w:name="_Toc408780734"/>
      <w:bookmarkStart w:id="3022" w:name="_Toc408840793"/>
      <w:bookmarkStart w:id="3023" w:name="_Toc408842218"/>
      <w:bookmarkStart w:id="3024" w:name="_Toc282982220"/>
      <w:bookmarkStart w:id="3025" w:name="_Toc409088657"/>
      <w:bookmarkStart w:id="3026" w:name="_Toc409088850"/>
      <w:bookmarkStart w:id="3027" w:name="_Toc409089543"/>
      <w:bookmarkStart w:id="3028" w:name="_Toc409089747"/>
      <w:bookmarkStart w:id="3029" w:name="_Toc409090431"/>
      <w:bookmarkStart w:id="3030" w:name="_Toc409113224"/>
      <w:bookmarkStart w:id="3031" w:name="_Toc409174700"/>
      <w:bookmarkStart w:id="3032" w:name="_Toc409189100"/>
      <w:bookmarkStart w:id="3033" w:name="_Toc409198836"/>
      <w:bookmarkStart w:id="3034" w:name="_Toc283058534"/>
      <w:bookmarkStart w:id="3035" w:name="_Toc409204324"/>
      <w:bookmarkStart w:id="3036" w:name="_Toc409474728"/>
      <w:bookmarkStart w:id="3037" w:name="_Toc409528437"/>
      <w:bookmarkStart w:id="3038" w:name="_Toc409630140"/>
      <w:bookmarkStart w:id="3039" w:name="_Toc409703586"/>
      <w:bookmarkStart w:id="3040" w:name="_Toc409711750"/>
      <w:bookmarkStart w:id="3041" w:name="_Toc409715470"/>
      <w:bookmarkStart w:id="3042" w:name="_Toc409721487"/>
      <w:bookmarkStart w:id="3043" w:name="_Toc409720618"/>
      <w:bookmarkStart w:id="3044" w:name="_Toc409721705"/>
      <w:bookmarkStart w:id="3045" w:name="_Toc409807423"/>
      <w:bookmarkStart w:id="3046" w:name="_Toc409812142"/>
      <w:bookmarkStart w:id="3047" w:name="_Toc283764370"/>
      <w:bookmarkStart w:id="3048" w:name="_Toc409908703"/>
      <w:bookmarkStart w:id="3049" w:name="_Toc410902876"/>
      <w:bookmarkStart w:id="3050" w:name="_Toc410907886"/>
      <w:bookmarkStart w:id="3051" w:name="_Toc410908075"/>
      <w:bookmarkStart w:id="3052" w:name="_Toc410910868"/>
      <w:bookmarkStart w:id="3053" w:name="_Toc410911141"/>
      <w:bookmarkStart w:id="3054" w:name="_Toc410920240"/>
      <w:bookmarkStart w:id="3055" w:name="_Toc411279880"/>
      <w:bookmarkStart w:id="3056" w:name="_Toc411626606"/>
      <w:bookmarkStart w:id="3057" w:name="_Toc411632149"/>
      <w:bookmarkStart w:id="3058" w:name="_Toc411882057"/>
      <w:bookmarkStart w:id="3059" w:name="_Toc411941067"/>
      <w:bookmarkStart w:id="3060" w:name="_Toc285801516"/>
      <w:bookmarkStart w:id="3061" w:name="_Toc411949542"/>
      <w:bookmarkStart w:id="3062" w:name="_Toc412111183"/>
      <w:bookmarkStart w:id="3063" w:name="_Toc285977787"/>
      <w:bookmarkStart w:id="3064" w:name="_Toc412127950"/>
      <w:bookmarkStart w:id="3065" w:name="_Toc285999916"/>
      <w:bookmarkStart w:id="3066" w:name="_Toc412218399"/>
      <w:bookmarkStart w:id="3067" w:name="_Toc412543684"/>
      <w:bookmarkStart w:id="3068" w:name="_Toc412551429"/>
      <w:bookmarkStart w:id="3069" w:name="_Toc432491196"/>
      <w:bookmarkStart w:id="3070" w:name="_Toc525031278"/>
      <w:bookmarkStart w:id="3071" w:name="_Toc103178459"/>
      <w:bookmarkStart w:id="3072" w:name="_Toc106868305"/>
      <w:bookmarkStart w:id="3073" w:name="_Toc155700881"/>
      <w:r w:rsidRPr="004C216E">
        <w:rPr>
          <w:rFonts w:ascii="Proxima Nova ExCn Rg Cyr" w:eastAsia="Times New Roman" w:hAnsi="Proxima Nova ExCn Rg Cyr" w:cs="Times New Roman"/>
          <w:b/>
          <w:color w:val="000000"/>
          <w:sz w:val="28"/>
          <w:szCs w:val="28"/>
          <w:lang w:eastAsia="ru-RU"/>
        </w:rPr>
        <w:t>Переторжка</w:t>
      </w:r>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r w:rsidRPr="004C216E">
        <w:rPr>
          <w:rFonts w:ascii="Proxima Nova ExCn Rg Cyr" w:eastAsia="Times New Roman" w:hAnsi="Proxima Nova ExCn Rg Cyr" w:cs="Times New Roman"/>
          <w:b/>
          <w:color w:val="000000"/>
          <w:sz w:val="28"/>
          <w:szCs w:val="28"/>
        </w:rPr>
        <w:t>.</w:t>
      </w:r>
      <w:bookmarkEnd w:id="3070"/>
      <w:bookmarkEnd w:id="3071"/>
      <w:bookmarkEnd w:id="3072"/>
      <w:bookmarkEnd w:id="3073"/>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Переторжка представляет собой процедуру,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первоначально</w:t>
      </w:r>
      <w:r w:rsidR="002D0CC3"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w:t>
      </w:r>
      <w:r w:rsidR="002F7E8E"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при условии сохранения всех остальных предложений, изложенных в их заявке, без изменений.</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способом конкурс (подраздел </w:t>
      </w:r>
      <w:r w:rsidR="007B3261">
        <w:rPr>
          <w:rFonts w:ascii="Proxima Nova ExCn Rg Cyr" w:eastAsia="Times New Roman" w:hAnsi="Proxima Nova ExCn Rg Cyr" w:cs="Times New Roman"/>
          <w:color w:val="000000"/>
          <w:sz w:val="28"/>
          <w:szCs w:val="28"/>
          <w:lang w:eastAsia="ru-RU"/>
        </w:rPr>
        <w:t>6.2</w:t>
      </w:r>
      <w:r w:rsidRPr="004C216E">
        <w:rPr>
          <w:rFonts w:ascii="Proxima Nova ExCn Rg Cyr" w:eastAsia="Times New Roman" w:hAnsi="Proxima Nova ExCn Rg Cyr" w:cs="Times New Roman"/>
          <w:color w:val="000000"/>
          <w:sz w:val="28"/>
          <w:szCs w:val="28"/>
          <w:lang w:eastAsia="ru-RU"/>
        </w:rPr>
        <w:t xml:space="preserve"> Положения) или запрос предложений (подраздел </w:t>
      </w:r>
      <w:r w:rsidR="007B3261">
        <w:rPr>
          <w:rFonts w:ascii="Proxima Nova ExCn Rg Cyr" w:eastAsia="Times New Roman" w:hAnsi="Proxima Nova ExCn Rg Cyr" w:cs="Times New Roman"/>
          <w:color w:val="000000"/>
          <w:sz w:val="28"/>
          <w:szCs w:val="28"/>
          <w:lang w:eastAsia="ru-RU"/>
        </w:rPr>
        <w:t>6.4</w:t>
      </w:r>
      <w:r w:rsidRPr="004C216E">
        <w:rPr>
          <w:rFonts w:ascii="Proxima Nova ExCn Rg Cyr" w:eastAsia="Times New Roman" w:hAnsi="Proxima Nova ExCn Rg Cyr" w:cs="Times New Roman"/>
          <w:color w:val="000000"/>
          <w:sz w:val="28"/>
          <w:szCs w:val="28"/>
          <w:lang w:eastAsia="ru-RU"/>
        </w:rPr>
        <w:t xml:space="preserve"> Положения) в документации о закупке указывается форма переторжки, порядок ее проведения. Переторжка проводится однократно.</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074" w:name="_Ref412482443"/>
      <w:r w:rsidRPr="004C216E">
        <w:rPr>
          <w:rFonts w:ascii="Proxima Nova ExCn Rg Cyr" w:eastAsia="Times New Roman" w:hAnsi="Proxima Nova ExCn Rg Cyr" w:cs="Times New Roman"/>
          <w:color w:val="000000"/>
          <w:sz w:val="28"/>
          <w:szCs w:val="28"/>
          <w:lang w:eastAsia="ru-RU"/>
        </w:rPr>
        <w:t>Переторжка проводится после рассмотрения заявок непосредственно перед их оценкой и сопоставлением при выполнении в совокупности следующих условий:</w:t>
      </w:r>
      <w:bookmarkEnd w:id="3074"/>
    </w:p>
    <w:p w:rsidR="00670DA9" w:rsidRPr="004C216E" w:rsidRDefault="00670DA9" w:rsidP="00D400B9">
      <w:pPr>
        <w:numPr>
          <w:ilvl w:val="3"/>
          <w:numId w:val="2"/>
        </w:numPr>
        <w:suppressAutoHyphens/>
        <w:spacing w:before="120" w:after="0" w:line="240" w:lineRule="auto"/>
        <w:ind w:left="1134" w:hanging="992"/>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 результатам рассмотрения заявок до дальнейшего участия в процедуре закупки допущено не менее 2 (двух) участников закупки;</w:t>
      </w:r>
    </w:p>
    <w:p w:rsidR="00670DA9" w:rsidRPr="004C216E" w:rsidRDefault="00670DA9" w:rsidP="00D400B9">
      <w:pPr>
        <w:numPr>
          <w:ilvl w:val="3"/>
          <w:numId w:val="2"/>
        </w:numPr>
        <w:suppressAutoHyphens/>
        <w:spacing w:before="120" w:after="0" w:line="240" w:lineRule="auto"/>
        <w:ind w:left="1134" w:hanging="992"/>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отклонение средне</w:t>
      </w:r>
      <w:r w:rsidR="002D0CC3"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w:t>
      </w:r>
      <w:r w:rsidR="002F7E8E"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участников закупки от размера НМЦ, установленной в извещении и документации о закупке, составляет менее 10 процентов (десяти процентов) от данной НМЦ.</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075" w:name="_Ref410124827"/>
      <w:r w:rsidRPr="004C216E">
        <w:rPr>
          <w:rFonts w:ascii="Proxima Nova ExCn Rg Cyr" w:eastAsia="Times New Roman" w:hAnsi="Proxima Nova ExCn Rg Cyr" w:cs="Times New Roman"/>
          <w:color w:val="000000"/>
          <w:sz w:val="28"/>
          <w:szCs w:val="28"/>
          <w:lang w:eastAsia="ru-RU"/>
        </w:rPr>
        <w:t xml:space="preserve">В иных случаях, не указанных в пункте </w:t>
      </w:r>
      <w:r w:rsidR="007B3261">
        <w:rPr>
          <w:rFonts w:ascii="Proxima Nova ExCn Rg Cyr" w:eastAsia="Times New Roman" w:hAnsi="Proxima Nova ExCn Rg Cyr" w:cs="Times New Roman"/>
          <w:color w:val="000000"/>
          <w:sz w:val="28"/>
          <w:szCs w:val="28"/>
          <w:lang w:eastAsia="ru-RU"/>
        </w:rPr>
        <w:t>8.3.3</w:t>
      </w:r>
      <w:r w:rsidRPr="004C216E">
        <w:rPr>
          <w:rFonts w:ascii="Proxima Nova ExCn Rg Cyr" w:eastAsia="Times New Roman" w:hAnsi="Proxima Nova ExCn Rg Cyr" w:cs="Times New Roman"/>
          <w:color w:val="000000"/>
          <w:sz w:val="28"/>
          <w:szCs w:val="28"/>
          <w:lang w:eastAsia="ru-RU"/>
        </w:rPr>
        <w:t xml:space="preserve"> Положения, а также в случае осуществления закупок услуг обязательного страхования, </w:t>
      </w:r>
      <w:r w:rsidRPr="004C216E">
        <w:rPr>
          <w:rFonts w:ascii="Proxima Nova ExCn Rg Cyr" w:eastAsia="Times New Roman" w:hAnsi="Proxima Nova ExCn Rg Cyr" w:cs="Times New Roman"/>
          <w:color w:val="000000"/>
          <w:sz w:val="28"/>
          <w:szCs w:val="28"/>
          <w:lang w:eastAsia="ru-RU"/>
        </w:rPr>
        <w:lastRenderedPageBreak/>
        <w:t xml:space="preserve">тарифы по которым регулируются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процедура переторжки не проводится.</w:t>
      </w:r>
      <w:bookmarkEnd w:id="3075"/>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Решение о проведении переторжки, принимаемое ЗК на основании пункта 8.3.3 Положения, фиксируется в протоколе рассмотрения заявок, который должен быть официально размещен </w:t>
      </w:r>
      <w:r w:rsidR="0098505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w:t>
      </w:r>
      <w:r w:rsidR="00985058"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w:t>
      </w:r>
      <w:r w:rsidR="00985058"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организацией) в установленных источниках в срок не позднее 3 (трех) дней со дня его подписания.</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Дата проведения переторжки устанавливается не ранее чем через 2 (два) рабочих дня после </w:t>
      </w:r>
      <w:r w:rsidR="0082139A" w:rsidRPr="004C216E">
        <w:rPr>
          <w:rFonts w:ascii="Proxima Nova ExCn Rg Cyr" w:eastAsia="Times New Roman" w:hAnsi="Proxima Nova ExCn Rg Cyr" w:cs="Times New Roman"/>
          <w:color w:val="000000"/>
          <w:sz w:val="28"/>
          <w:szCs w:val="28"/>
          <w:lang w:eastAsia="ru-RU"/>
        </w:rPr>
        <w:t xml:space="preserve">официального </w:t>
      </w:r>
      <w:r w:rsidRPr="004C216E">
        <w:rPr>
          <w:rFonts w:ascii="Proxima Nova ExCn Rg Cyr" w:eastAsia="Times New Roman" w:hAnsi="Proxima Nova ExCn Rg Cyr" w:cs="Times New Roman"/>
          <w:color w:val="000000"/>
          <w:sz w:val="28"/>
          <w:szCs w:val="28"/>
          <w:lang w:eastAsia="ru-RU"/>
        </w:rPr>
        <w:t>размещения протокола с решением о проведении переторжки.</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переторжке имеют право участвовать вс</w:t>
      </w:r>
      <w:r w:rsidR="00F17CFB" w:rsidRPr="004C216E">
        <w:rPr>
          <w:rFonts w:ascii="Proxima Nova ExCn Rg Cyr" w:eastAsia="Times New Roman" w:hAnsi="Proxima Nova ExCn Rg Cyr" w:cs="Times New Roman"/>
          <w:color w:val="000000"/>
          <w:sz w:val="28"/>
          <w:szCs w:val="28"/>
          <w:lang w:eastAsia="ru-RU"/>
        </w:rPr>
        <w:t>е участники закупки, чьи заявки</w:t>
      </w:r>
      <w:r w:rsidRPr="004C216E">
        <w:rPr>
          <w:rFonts w:ascii="Proxima Nova ExCn Rg Cyr" w:eastAsia="Times New Roman" w:hAnsi="Proxima Nova ExCn Rg Cyr" w:cs="Times New Roman"/>
          <w:color w:val="000000"/>
          <w:sz w:val="28"/>
          <w:szCs w:val="28"/>
          <w:lang w:eastAsia="ru-RU"/>
        </w:rPr>
        <w:t xml:space="preserve"> не были отклонены по итогам рассмотрения заявок.</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Участник вправе не участвовать в переторжке, тогда его заявка остается действующей с </w:t>
      </w:r>
      <w:r w:rsidR="002F7E8E" w:rsidRPr="004C216E">
        <w:rPr>
          <w:rFonts w:ascii="Proxima Nova ExCn Rg Cyr" w:eastAsia="Times New Roman" w:hAnsi="Proxima Nova ExCn Rg Cyr" w:cs="Times New Roman"/>
          <w:color w:val="000000"/>
          <w:sz w:val="28"/>
          <w:szCs w:val="28"/>
          <w:lang w:eastAsia="ru-RU"/>
        </w:rPr>
        <w:t>предложением о цене договора (единицы продукции)</w:t>
      </w:r>
      <w:r w:rsidRPr="004C216E">
        <w:rPr>
          <w:rFonts w:ascii="Proxima Nova ExCn Rg Cyr" w:eastAsia="Times New Roman" w:hAnsi="Proxima Nova ExCn Rg Cyr" w:cs="Times New Roman"/>
          <w:color w:val="000000"/>
          <w:sz w:val="28"/>
          <w:szCs w:val="28"/>
          <w:lang w:eastAsia="ru-RU"/>
        </w:rPr>
        <w:t>, указанно</w:t>
      </w:r>
      <w:r w:rsidR="00DF0FB4"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в составе заявки на участие в закупке.</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предложение направлено на увеличение первоначально</w:t>
      </w:r>
      <w:r w:rsidR="00DF0FB4"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w:t>
      </w:r>
      <w:r w:rsidR="00DF0FB4" w:rsidRPr="004C216E">
        <w:rPr>
          <w:rFonts w:ascii="Proxima Nova ExCn Rg Cyr" w:eastAsia="Times New Roman" w:hAnsi="Proxima Nova ExCn Rg Cyr" w:cs="Times New Roman"/>
          <w:color w:val="000000"/>
          <w:sz w:val="28"/>
          <w:szCs w:val="28"/>
          <w:lang w:eastAsia="ru-RU"/>
        </w:rPr>
        <w:t>предложения о цене договора</w:t>
      </w:r>
      <w:r w:rsidR="006862D8" w:rsidRPr="004C216E">
        <w:rPr>
          <w:rFonts w:ascii="Proxima Nova ExCn Rg Cyr" w:eastAsia="Times New Roman" w:hAnsi="Proxima Nova ExCn Rg Cyr" w:cs="Times New Roman"/>
          <w:color w:val="000000"/>
          <w:sz w:val="28"/>
          <w:szCs w:val="28"/>
          <w:lang w:eastAsia="ru-RU"/>
        </w:rPr>
        <w:t xml:space="preserve"> (единицы продукции)</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предложено несколько вариантов изменения первоначально</w:t>
      </w:r>
      <w:r w:rsidR="00080D6C"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w:t>
      </w:r>
      <w:r w:rsidR="00080D6C"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электронной форме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w:t>
      </w:r>
      <w:r w:rsidR="00C3124B" w:rsidRPr="004C216E">
        <w:rPr>
          <w:rFonts w:ascii="Proxima Nova ExCn Rg Cyr" w:eastAsia="Times New Roman" w:hAnsi="Proxima Nova ExCn Rg Cyr" w:cs="Times New Roman"/>
          <w:color w:val="000000"/>
          <w:sz w:val="28"/>
          <w:szCs w:val="28"/>
          <w:lang w:eastAsia="ru-RU"/>
        </w:rPr>
        <w:t xml:space="preserve">новое </w:t>
      </w:r>
      <w:r w:rsidR="00B47822" w:rsidRPr="004C216E">
        <w:rPr>
          <w:rFonts w:ascii="Proxima Nova ExCn Rg Cyr" w:eastAsia="Times New Roman" w:hAnsi="Proxima Nova ExCn Rg Cyr" w:cs="Times New Roman"/>
          <w:color w:val="000000"/>
          <w:sz w:val="28"/>
          <w:szCs w:val="28"/>
          <w:lang w:eastAsia="ru-RU"/>
        </w:rPr>
        <w:t>предложени</w:t>
      </w:r>
      <w:r w:rsidR="00CB7535" w:rsidRPr="004C216E">
        <w:rPr>
          <w:rFonts w:ascii="Proxima Nova ExCn Rg Cyr" w:eastAsia="Times New Roman" w:hAnsi="Proxima Nova ExCn Rg Cyr" w:cs="Times New Roman"/>
          <w:color w:val="000000"/>
          <w:sz w:val="28"/>
          <w:szCs w:val="28"/>
          <w:lang w:eastAsia="ru-RU"/>
        </w:rPr>
        <w:t>е</w:t>
      </w:r>
      <w:r w:rsidR="00B47822" w:rsidRPr="004C216E">
        <w:rPr>
          <w:rFonts w:ascii="Proxima Nova ExCn Rg Cyr" w:eastAsia="Times New Roman" w:hAnsi="Proxima Nova ExCn Rg Cyr" w:cs="Times New Roman"/>
          <w:color w:val="000000"/>
          <w:sz w:val="28"/>
          <w:szCs w:val="28"/>
          <w:lang w:eastAsia="ru-RU"/>
        </w:rPr>
        <w:t xml:space="preserve">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Порядок снижения цены договора определяется функционалом и регламентом ЭТП, на которой проводится закупка. Снижение </w:t>
      </w:r>
      <w:r w:rsidR="00B47822"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sidDel="003E53AF">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при проведении переторжки в электронной форме может осуществляться поэтапно до момента окончания переторжки неограниченное количество раз. Участники закупки заявляю</w:t>
      </w:r>
      <w:r w:rsidR="005C6786" w:rsidRPr="004C216E">
        <w:rPr>
          <w:rFonts w:ascii="Proxima Nova ExCn Rg Cyr" w:eastAsia="Times New Roman" w:hAnsi="Proxima Nova ExCn Rg Cyr" w:cs="Times New Roman"/>
          <w:color w:val="000000"/>
          <w:sz w:val="28"/>
          <w:szCs w:val="28"/>
          <w:lang w:eastAsia="ru-RU"/>
        </w:rPr>
        <w:t>т</w:t>
      </w:r>
      <w:r w:rsidRPr="004C216E">
        <w:rPr>
          <w:rFonts w:ascii="Proxima Nova ExCn Rg Cyr" w:eastAsia="Times New Roman" w:hAnsi="Proxima Nova ExCn Rg Cyr" w:cs="Times New Roman"/>
          <w:color w:val="000000"/>
          <w:sz w:val="28"/>
          <w:szCs w:val="28"/>
          <w:lang w:eastAsia="ru-RU"/>
        </w:rPr>
        <w:t xml:space="preserve"> ново</w:t>
      </w:r>
      <w:r w:rsidR="00B47822"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w:t>
      </w:r>
      <w:r w:rsidR="00B47822" w:rsidRPr="004C216E">
        <w:rPr>
          <w:rFonts w:ascii="Proxima Nova ExCn Rg Cyr" w:eastAsia="Times New Roman" w:hAnsi="Proxima Nova ExCn Rg Cyr" w:cs="Times New Roman"/>
          <w:color w:val="000000"/>
          <w:sz w:val="28"/>
          <w:szCs w:val="28"/>
          <w:lang w:eastAsia="ru-RU"/>
        </w:rPr>
        <w:t>предложение о цене договора (единицы продукции)</w:t>
      </w:r>
      <w:r w:rsidRPr="004C216E" w:rsidDel="003E53AF">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независимо от цен, предлагаемых другими участниками закупки, и участник закупки не имеет обязанности </w:t>
      </w:r>
      <w:r w:rsidR="00BA515F" w:rsidRPr="004C216E">
        <w:rPr>
          <w:rFonts w:ascii="Proxima Nova ExCn Rg Cyr" w:eastAsia="Times New Roman" w:hAnsi="Proxima Nova ExCn Rg Cyr" w:cs="Times New Roman"/>
          <w:color w:val="000000"/>
          <w:sz w:val="28"/>
          <w:szCs w:val="28"/>
          <w:lang w:eastAsia="ru-RU"/>
        </w:rPr>
        <w:t xml:space="preserve">заявить </w:t>
      </w:r>
      <w:r w:rsidR="00B47822" w:rsidRPr="004C216E">
        <w:rPr>
          <w:rFonts w:ascii="Proxima Nova ExCn Rg Cyr" w:eastAsia="Times New Roman" w:hAnsi="Proxima Nova ExCn Rg Cyr" w:cs="Times New Roman"/>
          <w:color w:val="000000"/>
          <w:sz w:val="28"/>
          <w:szCs w:val="28"/>
          <w:lang w:eastAsia="ru-RU"/>
        </w:rPr>
        <w:t>предложение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ниже других участников закупки.</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Окончательные предложения </w:t>
      </w:r>
      <w:r w:rsidR="005C6786" w:rsidRPr="004C216E">
        <w:rPr>
          <w:rFonts w:ascii="Proxima Nova ExCn Rg Cyr" w:eastAsia="Times New Roman" w:hAnsi="Proxima Nova ExCn Rg Cyr" w:cs="Times New Roman"/>
          <w:color w:val="000000"/>
          <w:sz w:val="28"/>
          <w:szCs w:val="28"/>
          <w:lang w:eastAsia="ru-RU"/>
        </w:rPr>
        <w:t xml:space="preserve">о </w:t>
      </w:r>
      <w:r w:rsidR="00B47822" w:rsidRPr="004C216E">
        <w:rPr>
          <w:rFonts w:ascii="Proxima Nova ExCn Rg Cyr" w:eastAsia="Times New Roman" w:hAnsi="Proxima Nova ExCn Rg Cyr" w:cs="Times New Roman"/>
          <w:color w:val="000000"/>
          <w:sz w:val="28"/>
          <w:szCs w:val="28"/>
          <w:lang w:eastAsia="ru-RU"/>
        </w:rPr>
        <w:t>цене договора (единицы продукции)</w:t>
      </w:r>
      <w:r w:rsidRPr="004C216E" w:rsidDel="003E53AF">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участников закупки, принявших участие в переторжке, фиксируются в протоколе оценки и сопоставления заявок.</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Победитель определяется после проведения переторжки в порядке, установленном для данного способа закупки, на основании критериев, указанных в документации о закупке, с учетом </w:t>
      </w:r>
      <w:r w:rsidR="00A72644"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указанно</w:t>
      </w:r>
      <w:r w:rsidR="00A72644"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в ходе переторжки или ранее поданных предложений о цене </w:t>
      </w:r>
      <w:r w:rsidR="00633AB8" w:rsidRPr="004C216E">
        <w:rPr>
          <w:rFonts w:ascii="Proxima Nova ExCn Rg Cyr" w:eastAsia="Times New Roman" w:hAnsi="Proxima Nova ExCn Rg Cyr" w:cs="Times New Roman"/>
          <w:color w:val="000000"/>
          <w:sz w:val="28"/>
          <w:szCs w:val="28"/>
          <w:lang w:eastAsia="ru-RU"/>
        </w:rPr>
        <w:t xml:space="preserve">договора (единицы продукции) </w:t>
      </w:r>
      <w:r w:rsidRPr="004C216E">
        <w:rPr>
          <w:rFonts w:ascii="Proxima Nova ExCn Rg Cyr" w:eastAsia="Times New Roman" w:hAnsi="Proxima Nova ExCn Rg Cyr" w:cs="Times New Roman"/>
          <w:color w:val="000000"/>
          <w:sz w:val="28"/>
          <w:szCs w:val="28"/>
          <w:lang w:eastAsia="ru-RU"/>
        </w:rPr>
        <w:t>(в случае если участник закупки не принимал участия в переторжке).</w:t>
      </w:r>
    </w:p>
    <w:p w:rsidR="00670DA9" w:rsidRPr="004C216E" w:rsidRDefault="00670DA9" w:rsidP="00762164">
      <w:pPr>
        <w:keepNext/>
        <w:keepLines/>
        <w:suppressAutoHyphens/>
        <w:spacing w:before="120" w:after="0" w:line="240" w:lineRule="auto"/>
        <w:ind w:left="357"/>
        <w:jc w:val="center"/>
        <w:outlineLvl w:val="0"/>
        <w:rPr>
          <w:rFonts w:ascii="Proxima Nova ExCn Rg Cyr" w:eastAsia="Times New Roman" w:hAnsi="Proxima Nova ExCn Rg Cyr" w:cs="Times New Roman"/>
          <w:b/>
          <w:caps/>
          <w:color w:val="000000"/>
          <w:sz w:val="28"/>
          <w:szCs w:val="28"/>
        </w:rPr>
      </w:pPr>
      <w:bookmarkStart w:id="3076" w:name="_Hlt310263771"/>
      <w:bookmarkStart w:id="3077" w:name="_Hlt299367893"/>
      <w:bookmarkStart w:id="3078" w:name="_Toc266995620"/>
      <w:bookmarkStart w:id="3079" w:name="_Toc266998908"/>
      <w:bookmarkStart w:id="3080" w:name="_Toc267034565"/>
      <w:bookmarkStart w:id="3081" w:name="_Toc268075474"/>
      <w:bookmarkStart w:id="3082" w:name="_Toc268245121"/>
      <w:bookmarkStart w:id="3083" w:name="_Toc268245398"/>
      <w:bookmarkStart w:id="3084" w:name="_Toc266995621"/>
      <w:bookmarkStart w:id="3085" w:name="_Toc266998909"/>
      <w:bookmarkStart w:id="3086" w:name="_Toc267034566"/>
      <w:bookmarkStart w:id="3087" w:name="_Toc268075475"/>
      <w:bookmarkStart w:id="3088" w:name="_Toc268245122"/>
      <w:bookmarkStart w:id="3089" w:name="_Toc268245399"/>
      <w:bookmarkStart w:id="3090" w:name="_Toc268245402"/>
      <w:bookmarkStart w:id="3091" w:name="_Toc268245403"/>
      <w:bookmarkStart w:id="3092" w:name="_Toc268245404"/>
      <w:bookmarkStart w:id="3093" w:name="_Toc268245405"/>
      <w:bookmarkStart w:id="3094" w:name="_Toc268245407"/>
      <w:bookmarkStart w:id="3095" w:name="_Toc268245408"/>
      <w:bookmarkStart w:id="3096" w:name="_Toc268245409"/>
      <w:bookmarkStart w:id="3097" w:name="_Toc268245410"/>
      <w:bookmarkStart w:id="3098" w:name="_Toc268245411"/>
      <w:bookmarkStart w:id="3099" w:name="_Toc268245412"/>
      <w:bookmarkStart w:id="3100" w:name="_Toc268245413"/>
      <w:bookmarkStart w:id="3101" w:name="_Toc268245414"/>
      <w:bookmarkStart w:id="3102" w:name="_Toc268245416"/>
      <w:bookmarkStart w:id="3103" w:name="_Toc268245417"/>
      <w:bookmarkStart w:id="3104" w:name="_Toc268245419"/>
      <w:bookmarkStart w:id="3105" w:name="_Toc266998918"/>
      <w:bookmarkStart w:id="3106" w:name="_Toc267034575"/>
      <w:bookmarkStart w:id="3107" w:name="_Toc268075484"/>
      <w:bookmarkStart w:id="3108" w:name="_Toc268245130"/>
      <w:bookmarkStart w:id="3109" w:name="_Toc268245420"/>
      <w:bookmarkStart w:id="3110" w:name="_Toc268245423"/>
      <w:bookmarkStart w:id="3111" w:name="_Toc268245424"/>
      <w:bookmarkStart w:id="3112" w:name="_Toc268245426"/>
      <w:bookmarkStart w:id="3113" w:name="_Toc268245427"/>
      <w:bookmarkStart w:id="3114" w:name="_Toc268245429"/>
      <w:bookmarkStart w:id="3115" w:name="_Toc268245430"/>
      <w:bookmarkStart w:id="3116" w:name="_Toc268245431"/>
      <w:bookmarkStart w:id="3117" w:name="_Toc268245432"/>
      <w:bookmarkStart w:id="3118" w:name="_Toc268245433"/>
      <w:bookmarkStart w:id="3119" w:name="_Toc268245435"/>
      <w:bookmarkStart w:id="3120" w:name="_Toc268245436"/>
      <w:bookmarkStart w:id="3121" w:name="_Toc268245437"/>
      <w:bookmarkStart w:id="3122" w:name="_Toc268245438"/>
      <w:bookmarkStart w:id="3123" w:name="_Toc268245439"/>
      <w:bookmarkStart w:id="3124" w:name="_Toc268245440"/>
      <w:bookmarkStart w:id="3125" w:name="_Toc268245441"/>
      <w:bookmarkStart w:id="3126" w:name="_Toc268245442"/>
      <w:bookmarkStart w:id="3127" w:name="_Toc268245443"/>
      <w:bookmarkStart w:id="3128" w:name="_Toc268245445"/>
      <w:bookmarkStart w:id="3129" w:name="_Toc268245446"/>
      <w:bookmarkStart w:id="3130" w:name="_Toc268245447"/>
      <w:bookmarkStart w:id="3131" w:name="_Toc266998921"/>
      <w:bookmarkStart w:id="3132" w:name="_Toc267034578"/>
      <w:bookmarkStart w:id="3133" w:name="_Toc268075487"/>
      <w:bookmarkStart w:id="3134" w:name="_Toc268245133"/>
      <w:bookmarkStart w:id="3135" w:name="_Toc268245448"/>
      <w:bookmarkStart w:id="3136" w:name="_Toc268245449"/>
      <w:bookmarkStart w:id="3137" w:name="_Toc268245450"/>
      <w:bookmarkStart w:id="3138" w:name="_Toc268245451"/>
      <w:bookmarkStart w:id="3139" w:name="_Toc268245452"/>
      <w:bookmarkStart w:id="3140" w:name="_Toc268245454"/>
      <w:bookmarkStart w:id="3141" w:name="_Toc268245458"/>
      <w:bookmarkStart w:id="3142" w:name="_Toc268245459"/>
      <w:bookmarkStart w:id="3143" w:name="_Toc268245461"/>
      <w:bookmarkStart w:id="3144" w:name="_Toc268245462"/>
      <w:bookmarkStart w:id="3145" w:name="_Toc268245463"/>
      <w:bookmarkStart w:id="3146" w:name="_Toc268245464"/>
      <w:bookmarkStart w:id="3147" w:name="_Toc268245465"/>
      <w:bookmarkStart w:id="3148" w:name="_Toc268245469"/>
      <w:bookmarkStart w:id="3149" w:name="_Toc268245471"/>
      <w:bookmarkStart w:id="3150" w:name="_Toc268245138"/>
      <w:bookmarkStart w:id="3151" w:name="_Toc268245475"/>
      <w:bookmarkStart w:id="3152" w:name="_Toc268245139"/>
      <w:bookmarkStart w:id="3153" w:name="_Toc268245476"/>
      <w:bookmarkStart w:id="3154" w:name="_Toc268245140"/>
      <w:bookmarkStart w:id="3155" w:name="_Toc268245477"/>
      <w:bookmarkStart w:id="3156" w:name="_Toc268245141"/>
      <w:bookmarkStart w:id="3157" w:name="_Toc268245478"/>
      <w:bookmarkStart w:id="3158" w:name="_Toc268245142"/>
      <w:bookmarkStart w:id="3159" w:name="_Toc268245479"/>
      <w:bookmarkStart w:id="3160" w:name="_Toc268245144"/>
      <w:bookmarkStart w:id="3161" w:name="_Toc268245481"/>
      <w:bookmarkStart w:id="3162" w:name="_Toc268245145"/>
      <w:bookmarkStart w:id="3163" w:name="_Toc268245482"/>
      <w:bookmarkStart w:id="3164" w:name="_Toc268245146"/>
      <w:bookmarkStart w:id="3165" w:name="_Toc268245483"/>
      <w:bookmarkStart w:id="3166" w:name="_Hlt266999296"/>
      <w:bookmarkStart w:id="3167" w:name="_Hlt266997423"/>
      <w:bookmarkStart w:id="3168" w:name="_Hlt266999305"/>
      <w:bookmarkStart w:id="3169" w:name="_Toc412539758"/>
      <w:bookmarkStart w:id="3170" w:name="_Toc412540752"/>
      <w:bookmarkStart w:id="3171" w:name="_Toc412541057"/>
      <w:bookmarkStart w:id="3172" w:name="_Toc412542435"/>
      <w:bookmarkStart w:id="3173" w:name="_Toc412542641"/>
      <w:bookmarkStart w:id="3174" w:name="_Toc412542904"/>
      <w:bookmarkStart w:id="3175" w:name="_Toc412543687"/>
      <w:bookmarkStart w:id="3176" w:name="_Toc412543893"/>
      <w:bookmarkStart w:id="3177" w:name="_Toc412545025"/>
      <w:bookmarkStart w:id="3178" w:name="_Toc412545579"/>
      <w:bookmarkStart w:id="3179" w:name="_Toc412545785"/>
      <w:bookmarkStart w:id="3180" w:name="_Toc412546545"/>
      <w:bookmarkStart w:id="3181" w:name="_Toc412547620"/>
      <w:bookmarkStart w:id="3182" w:name="_Toc412547278"/>
      <w:bookmarkStart w:id="3183" w:name="_Toc412547826"/>
      <w:bookmarkStart w:id="3184" w:name="_Toc412548032"/>
      <w:bookmarkStart w:id="3185" w:name="_Toc412548369"/>
      <w:bookmarkStart w:id="3186" w:name="_Toc412550348"/>
      <w:bookmarkStart w:id="3187" w:name="_Toc412550554"/>
      <w:bookmarkStart w:id="3188" w:name="_Toc412551020"/>
      <w:bookmarkStart w:id="3189" w:name="_Toc412551226"/>
      <w:bookmarkStart w:id="3190" w:name="_Toc412551432"/>
      <w:bookmarkStart w:id="3191" w:name="_Toc412557004"/>
      <w:bookmarkStart w:id="3192" w:name="_Ref270282081"/>
      <w:bookmarkStart w:id="3193" w:name="_Toc368984166"/>
      <w:bookmarkStart w:id="3194" w:name="_Toc407284704"/>
      <w:bookmarkStart w:id="3195" w:name="_Toc407291432"/>
      <w:bookmarkStart w:id="3196" w:name="_Toc407300232"/>
      <w:bookmarkStart w:id="3197" w:name="_Toc407296782"/>
      <w:bookmarkStart w:id="3198" w:name="_Toc407714547"/>
      <w:bookmarkStart w:id="3199" w:name="_Toc407716712"/>
      <w:bookmarkStart w:id="3200" w:name="_Toc407722964"/>
      <w:bookmarkStart w:id="3201" w:name="_Toc407720394"/>
      <w:bookmarkStart w:id="3202" w:name="_Toc407992623"/>
      <w:bookmarkStart w:id="3203" w:name="_Toc407999051"/>
      <w:bookmarkStart w:id="3204" w:name="_Toc408003291"/>
      <w:bookmarkStart w:id="3205" w:name="_Toc408003534"/>
      <w:bookmarkStart w:id="3206" w:name="_Toc408004290"/>
      <w:bookmarkStart w:id="3207" w:name="_Toc408161531"/>
      <w:bookmarkStart w:id="3208" w:name="_Toc408439753"/>
      <w:bookmarkStart w:id="3209" w:name="_Toc408446859"/>
      <w:bookmarkStart w:id="3210" w:name="_Toc408447123"/>
      <w:bookmarkStart w:id="3211" w:name="_Toc408775945"/>
      <w:bookmarkStart w:id="3212" w:name="_Toc408779136"/>
      <w:bookmarkStart w:id="3213" w:name="_Toc408780737"/>
      <w:bookmarkStart w:id="3214" w:name="_Toc408840796"/>
      <w:bookmarkStart w:id="3215" w:name="_Toc408842221"/>
      <w:bookmarkStart w:id="3216" w:name="_Toc282982223"/>
      <w:bookmarkStart w:id="3217" w:name="_Toc409088660"/>
      <w:bookmarkStart w:id="3218" w:name="_Toc409088853"/>
      <w:bookmarkStart w:id="3219" w:name="_Toc409089546"/>
      <w:bookmarkStart w:id="3220" w:name="_Toc409089750"/>
      <w:bookmarkStart w:id="3221" w:name="_Toc409090434"/>
      <w:bookmarkStart w:id="3222" w:name="_Toc409113227"/>
      <w:bookmarkStart w:id="3223" w:name="_Toc409174009"/>
      <w:bookmarkStart w:id="3224" w:name="_Toc409174703"/>
      <w:bookmarkStart w:id="3225" w:name="_Toc409189103"/>
      <w:bookmarkStart w:id="3226" w:name="_Toc409198839"/>
      <w:bookmarkStart w:id="3227" w:name="_Toc283058537"/>
      <w:bookmarkStart w:id="3228" w:name="_Toc409204327"/>
      <w:bookmarkStart w:id="3229" w:name="_Toc409474731"/>
      <w:bookmarkStart w:id="3230" w:name="_Toc409528440"/>
      <w:bookmarkStart w:id="3231" w:name="_Toc409630143"/>
      <w:bookmarkStart w:id="3232" w:name="_Toc409703589"/>
      <w:bookmarkStart w:id="3233" w:name="_Toc409711753"/>
      <w:bookmarkStart w:id="3234" w:name="_Toc409715473"/>
      <w:bookmarkStart w:id="3235" w:name="_Toc409721490"/>
      <w:bookmarkStart w:id="3236" w:name="_Toc409720621"/>
      <w:bookmarkStart w:id="3237" w:name="_Toc409721708"/>
      <w:bookmarkStart w:id="3238" w:name="_Toc409807426"/>
      <w:bookmarkStart w:id="3239" w:name="_Toc409812145"/>
      <w:bookmarkStart w:id="3240" w:name="_Toc283764373"/>
      <w:bookmarkStart w:id="3241" w:name="_Toc409908706"/>
      <w:bookmarkStart w:id="3242" w:name="_Toc410902879"/>
      <w:bookmarkStart w:id="3243" w:name="_Toc410907889"/>
      <w:bookmarkStart w:id="3244" w:name="_Toc410908078"/>
      <w:bookmarkStart w:id="3245" w:name="_Toc410910871"/>
      <w:bookmarkStart w:id="3246" w:name="_Toc410911144"/>
      <w:bookmarkStart w:id="3247" w:name="_Toc410920243"/>
      <w:bookmarkStart w:id="3248" w:name="_Toc411279883"/>
      <w:bookmarkStart w:id="3249" w:name="_Toc411626609"/>
      <w:bookmarkStart w:id="3250" w:name="_Toc411632152"/>
      <w:bookmarkStart w:id="3251" w:name="_Toc411882060"/>
      <w:bookmarkStart w:id="3252" w:name="_Toc411941070"/>
      <w:bookmarkStart w:id="3253" w:name="_Toc285801519"/>
      <w:bookmarkStart w:id="3254" w:name="_Toc411949545"/>
      <w:bookmarkStart w:id="3255" w:name="_Toc412111186"/>
      <w:bookmarkStart w:id="3256" w:name="_Toc285977790"/>
      <w:bookmarkStart w:id="3257" w:name="_Toc412127953"/>
      <w:bookmarkStart w:id="3258" w:name="_Toc285999919"/>
      <w:bookmarkStart w:id="3259" w:name="_Toc412218402"/>
      <w:bookmarkStart w:id="3260" w:name="_Toc412543688"/>
      <w:bookmarkStart w:id="3261" w:name="_Toc412551433"/>
      <w:bookmarkStart w:id="3262" w:name="_Toc432491199"/>
      <w:bookmarkStart w:id="3263" w:name="_Toc525031281"/>
      <w:bookmarkStart w:id="3264" w:name="_Toc103178460"/>
      <w:bookmarkStart w:id="3265" w:name="_Toc106868306"/>
      <w:bookmarkStart w:id="3266" w:name="_Toc155700882"/>
      <w:bookmarkEnd w:id="2997"/>
      <w:bookmarkEnd w:id="2998"/>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r w:rsidRPr="004C216E">
        <w:rPr>
          <w:rFonts w:ascii="Proxima Nova ExCn Rg Cyr" w:eastAsia="Times New Roman" w:hAnsi="Proxima Nova ExCn Rg Cyr" w:cs="Times New Roman"/>
          <w:b/>
          <w:caps/>
          <w:color w:val="000000"/>
          <w:sz w:val="28"/>
          <w:szCs w:val="28"/>
        </w:rPr>
        <w:t xml:space="preserve">ГЛАВА </w:t>
      </w:r>
      <w:r w:rsidRPr="004C216E">
        <w:rPr>
          <w:rFonts w:ascii="Proxima Nova ExCn Rg Cyr" w:eastAsia="Times New Roman" w:hAnsi="Proxima Nova ExCn Rg Cyr" w:cs="Times New Roman"/>
          <w:b/>
          <w:caps/>
          <w:color w:val="000000"/>
          <w:sz w:val="28"/>
          <w:szCs w:val="28"/>
          <w:lang w:val="en-US"/>
        </w:rPr>
        <w:t>IV</w:t>
      </w:r>
      <w:r w:rsidRPr="004C216E">
        <w:rPr>
          <w:rFonts w:ascii="Proxima Nova ExCn Rg Cyr" w:eastAsia="Times New Roman" w:hAnsi="Proxima Nova ExCn Rg Cyr" w:cs="Times New Roman"/>
          <w:b/>
          <w:caps/>
          <w:color w:val="000000"/>
          <w:sz w:val="28"/>
          <w:szCs w:val="28"/>
        </w:rPr>
        <w:t>. Планирование закупок</w:t>
      </w:r>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p>
    <w:p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3267" w:name="_Ref409042933"/>
      <w:bookmarkStart w:id="3268" w:name="_Toc282982224"/>
      <w:bookmarkStart w:id="3269" w:name="_Toc409088661"/>
      <w:bookmarkStart w:id="3270" w:name="_Toc409088854"/>
      <w:bookmarkStart w:id="3271" w:name="_Toc409089547"/>
      <w:bookmarkStart w:id="3272" w:name="_Toc409089751"/>
      <w:bookmarkStart w:id="3273" w:name="_Toc409090435"/>
      <w:bookmarkStart w:id="3274" w:name="_Toc409113228"/>
      <w:bookmarkStart w:id="3275" w:name="_Toc409174010"/>
      <w:bookmarkStart w:id="3276" w:name="_Toc409174704"/>
      <w:bookmarkStart w:id="3277" w:name="_Toc409189104"/>
      <w:bookmarkStart w:id="3278" w:name="_Toc409198840"/>
      <w:bookmarkStart w:id="3279" w:name="_Toc283058538"/>
      <w:bookmarkStart w:id="3280" w:name="_Toc409204328"/>
      <w:bookmarkStart w:id="3281" w:name="_Toc409474732"/>
      <w:bookmarkStart w:id="3282" w:name="_Toc409528441"/>
      <w:bookmarkStart w:id="3283" w:name="_Toc409630144"/>
      <w:bookmarkStart w:id="3284" w:name="_Toc409703590"/>
      <w:bookmarkStart w:id="3285" w:name="_Toc409711754"/>
      <w:bookmarkStart w:id="3286" w:name="_Toc409715474"/>
      <w:bookmarkStart w:id="3287" w:name="_Toc409721491"/>
      <w:bookmarkStart w:id="3288" w:name="_Toc409720622"/>
      <w:bookmarkStart w:id="3289" w:name="_Toc409721709"/>
      <w:bookmarkStart w:id="3290" w:name="_Toc409807427"/>
      <w:bookmarkStart w:id="3291" w:name="_Toc409812146"/>
      <w:bookmarkStart w:id="3292" w:name="_Toc283764374"/>
      <w:bookmarkStart w:id="3293" w:name="_Toc409908707"/>
      <w:bookmarkStart w:id="3294" w:name="_Toc410902880"/>
      <w:bookmarkStart w:id="3295" w:name="_Toc410907890"/>
      <w:bookmarkStart w:id="3296" w:name="_Toc410908079"/>
      <w:bookmarkStart w:id="3297" w:name="_Toc410910872"/>
      <w:bookmarkStart w:id="3298" w:name="_Toc410911145"/>
      <w:bookmarkStart w:id="3299" w:name="_Toc410920244"/>
      <w:bookmarkStart w:id="3300" w:name="_Toc411279884"/>
      <w:bookmarkStart w:id="3301" w:name="_Toc411626610"/>
      <w:bookmarkStart w:id="3302" w:name="_Toc411632153"/>
      <w:bookmarkStart w:id="3303" w:name="_Toc411882061"/>
      <w:bookmarkStart w:id="3304" w:name="_Toc411941071"/>
      <w:bookmarkStart w:id="3305" w:name="_Toc285801520"/>
      <w:bookmarkStart w:id="3306" w:name="_Toc411949546"/>
      <w:bookmarkStart w:id="3307" w:name="_Toc412111187"/>
      <w:bookmarkStart w:id="3308" w:name="_Toc285977791"/>
      <w:bookmarkStart w:id="3309" w:name="_Toc412127954"/>
      <w:bookmarkStart w:id="3310" w:name="_Toc285999920"/>
      <w:bookmarkStart w:id="3311" w:name="_Toc412218403"/>
      <w:bookmarkStart w:id="3312" w:name="_Toc412543689"/>
      <w:bookmarkStart w:id="3313" w:name="_Toc412551434"/>
      <w:bookmarkStart w:id="3314" w:name="_Toc432491200"/>
      <w:bookmarkStart w:id="3315" w:name="_Toc525031282"/>
      <w:bookmarkStart w:id="3316" w:name="_Toc103178461"/>
      <w:bookmarkStart w:id="3317" w:name="_Toc106868307"/>
      <w:bookmarkStart w:id="3318" w:name="_Toc155700883"/>
      <w:r w:rsidRPr="004C216E">
        <w:rPr>
          <w:rFonts w:ascii="Proxima Nova ExCn Rg Cyr" w:eastAsia="Times New Roman" w:hAnsi="Proxima Nova ExCn Rg Cyr" w:cs="Times New Roman"/>
          <w:b/>
          <w:color w:val="000000"/>
          <w:sz w:val="28"/>
          <w:szCs w:val="28"/>
          <w:lang w:eastAsia="ru-RU"/>
        </w:rPr>
        <w:t>Планирование закупок</w:t>
      </w:r>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r w:rsidRPr="004C216E">
        <w:rPr>
          <w:rFonts w:ascii="Proxima Nova ExCn Rg Cyr" w:eastAsia="Times New Roman" w:hAnsi="Proxima Nova ExCn Rg Cyr" w:cs="Times New Roman"/>
          <w:b/>
          <w:color w:val="000000"/>
          <w:sz w:val="28"/>
          <w:szCs w:val="28"/>
          <w:lang w:eastAsia="ru-RU"/>
        </w:rPr>
        <w:t>.</w:t>
      </w:r>
      <w:bookmarkEnd w:id="3315"/>
      <w:bookmarkEnd w:id="3316"/>
      <w:bookmarkEnd w:id="3317"/>
      <w:bookmarkEnd w:id="3318"/>
    </w:p>
    <w:p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319" w:name="_Hlt309121781"/>
      <w:bookmarkStart w:id="3320" w:name="_Toc407714550"/>
      <w:bookmarkStart w:id="3321" w:name="_Toc407716715"/>
      <w:bookmarkStart w:id="3322" w:name="_Toc407722967"/>
      <w:bookmarkStart w:id="3323" w:name="_Toc407720397"/>
      <w:bookmarkStart w:id="3324" w:name="_Toc407992626"/>
      <w:bookmarkStart w:id="3325" w:name="_Toc407999054"/>
      <w:bookmarkStart w:id="3326" w:name="_Toc408003294"/>
      <w:bookmarkStart w:id="3327" w:name="_Toc408003537"/>
      <w:bookmarkStart w:id="3328" w:name="_Toc408004293"/>
      <w:bookmarkStart w:id="3329" w:name="_Toc408161534"/>
      <w:bookmarkStart w:id="3330" w:name="_Toc408439756"/>
      <w:bookmarkStart w:id="3331" w:name="_Toc408446862"/>
      <w:bookmarkStart w:id="3332" w:name="_Toc408447126"/>
      <w:bookmarkStart w:id="3333" w:name="_Toc408775948"/>
      <w:bookmarkStart w:id="3334" w:name="_Toc408779139"/>
      <w:bookmarkStart w:id="3335" w:name="_Toc408780740"/>
      <w:bookmarkStart w:id="3336" w:name="_Toc408840799"/>
      <w:bookmarkStart w:id="3337" w:name="_Toc408842224"/>
      <w:bookmarkStart w:id="3338" w:name="_Toc282982225"/>
      <w:bookmarkStart w:id="3339" w:name="_Toc409088662"/>
      <w:bookmarkStart w:id="3340" w:name="_Toc409088855"/>
      <w:bookmarkStart w:id="3341" w:name="_Toc409089548"/>
      <w:bookmarkStart w:id="3342" w:name="_Toc409089752"/>
      <w:bookmarkStart w:id="3343" w:name="_Toc409090436"/>
      <w:bookmarkStart w:id="3344" w:name="_Toc409113229"/>
      <w:bookmarkStart w:id="3345" w:name="_Toc409174011"/>
      <w:bookmarkStart w:id="3346" w:name="_Toc409174705"/>
      <w:bookmarkStart w:id="3347" w:name="_Toc409189105"/>
      <w:bookmarkStart w:id="3348" w:name="_Toc409198841"/>
      <w:bookmarkStart w:id="3349" w:name="_Toc283058539"/>
      <w:bookmarkStart w:id="3350" w:name="_Toc409204329"/>
      <w:bookmarkStart w:id="3351" w:name="_Toc409474733"/>
      <w:bookmarkStart w:id="3352" w:name="_Toc409528442"/>
      <w:bookmarkStart w:id="3353" w:name="_Toc409630145"/>
      <w:bookmarkStart w:id="3354" w:name="_Toc409703591"/>
      <w:bookmarkStart w:id="3355" w:name="_Toc409711755"/>
      <w:bookmarkStart w:id="3356" w:name="_Toc409715475"/>
      <w:bookmarkStart w:id="3357" w:name="_Toc409721492"/>
      <w:bookmarkStart w:id="3358" w:name="_Toc409720623"/>
      <w:bookmarkStart w:id="3359" w:name="_Toc409721710"/>
      <w:bookmarkStart w:id="3360" w:name="_Toc409807428"/>
      <w:bookmarkStart w:id="3361" w:name="_Toc409812147"/>
      <w:bookmarkStart w:id="3362" w:name="_Toc283764375"/>
      <w:bookmarkStart w:id="3363" w:name="_Toc409908708"/>
      <w:bookmarkStart w:id="3364" w:name="_Toc410902881"/>
      <w:bookmarkStart w:id="3365" w:name="_Toc410907891"/>
      <w:bookmarkStart w:id="3366" w:name="_Toc410908080"/>
      <w:bookmarkStart w:id="3367" w:name="_Toc410910873"/>
      <w:bookmarkStart w:id="3368" w:name="_Toc410911146"/>
      <w:bookmarkStart w:id="3369" w:name="_Toc410920245"/>
      <w:bookmarkStart w:id="3370" w:name="_Toc411279885"/>
      <w:bookmarkStart w:id="3371" w:name="_Toc411626611"/>
      <w:bookmarkStart w:id="3372" w:name="_Toc411632154"/>
      <w:bookmarkStart w:id="3373" w:name="_Toc411882062"/>
      <w:bookmarkStart w:id="3374" w:name="_Toc411941072"/>
      <w:bookmarkStart w:id="3375" w:name="_Toc285801521"/>
      <w:bookmarkStart w:id="3376" w:name="_Toc411949547"/>
      <w:bookmarkStart w:id="3377" w:name="_Toc412111188"/>
      <w:bookmarkStart w:id="3378" w:name="_Toc285977792"/>
      <w:bookmarkStart w:id="3379" w:name="_Toc412127955"/>
      <w:bookmarkStart w:id="3380" w:name="_Toc285999921"/>
      <w:bookmarkStart w:id="3381" w:name="_Toc412218404"/>
      <w:bookmarkStart w:id="3382" w:name="_Toc412543690"/>
      <w:bookmarkStart w:id="3383" w:name="_Toc412551435"/>
      <w:bookmarkStart w:id="3384" w:name="_Toc432491201"/>
      <w:bookmarkStart w:id="3385" w:name="_Toc525031283"/>
      <w:bookmarkStart w:id="3386" w:name="_Toc103178462"/>
      <w:bookmarkStart w:id="3387" w:name="_Toc106868308"/>
      <w:bookmarkStart w:id="3388" w:name="_Toc155700884"/>
      <w:bookmarkEnd w:id="3319"/>
      <w:r w:rsidRPr="004C216E">
        <w:rPr>
          <w:rFonts w:ascii="Proxima Nova ExCn Rg Cyr" w:eastAsia="Times New Roman" w:hAnsi="Proxima Nova ExCn Rg Cyr" w:cs="Times New Roman"/>
          <w:b/>
          <w:color w:val="000000"/>
          <w:sz w:val="28"/>
          <w:szCs w:val="28"/>
          <w:lang w:eastAsia="ru-RU"/>
        </w:rPr>
        <w:t>Общие положения</w:t>
      </w:r>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r w:rsidRPr="004C216E">
        <w:rPr>
          <w:rFonts w:ascii="Proxima Nova ExCn Rg Cyr" w:eastAsia="Times New Roman" w:hAnsi="Proxima Nova ExCn Rg Cyr" w:cs="Times New Roman"/>
          <w:b/>
          <w:color w:val="000000"/>
          <w:sz w:val="28"/>
          <w:szCs w:val="28"/>
        </w:rPr>
        <w:t>.</w:t>
      </w:r>
      <w:bookmarkEnd w:id="3385"/>
      <w:bookmarkEnd w:id="3386"/>
      <w:bookmarkEnd w:id="3387"/>
      <w:bookmarkEnd w:id="3388"/>
    </w:p>
    <w:p w:rsidR="005B58FE" w:rsidRPr="00966D99"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389" w:name="_Toc368984169"/>
      <w:r w:rsidRPr="00966D99">
        <w:rPr>
          <w:rFonts w:ascii="Proxima Nova ExCn Rg Cyr" w:eastAsia="Times New Roman" w:hAnsi="Proxima Nova ExCn Rg Cyr" w:cs="Times New Roman"/>
          <w:color w:val="000000"/>
          <w:sz w:val="28"/>
          <w:szCs w:val="28"/>
          <w:lang w:eastAsia="ru-RU"/>
        </w:rPr>
        <w:t xml:space="preserve">Заказчик осуществляет перспективное планирование закупок </w:t>
      </w:r>
      <w:r w:rsidR="005B58FE" w:rsidRPr="00966D99">
        <w:rPr>
          <w:rFonts w:ascii="Proxima Nova ExCn Rg Cyr" w:eastAsia="Times New Roman" w:hAnsi="Proxima Nova ExCn Rg Cyr" w:cs="Times New Roman"/>
          <w:color w:val="000000"/>
          <w:sz w:val="28"/>
          <w:szCs w:val="28"/>
          <w:lang w:eastAsia="ru-RU"/>
        </w:rPr>
        <w:t>путем формирования и утверждения РПЗ, ПЗ, ПЗИП, а также</w:t>
      </w:r>
      <w:r w:rsidRPr="00966D99">
        <w:rPr>
          <w:rFonts w:ascii="Proxima Nova ExCn Rg Cyr" w:eastAsia="Times New Roman" w:hAnsi="Proxima Nova ExCn Rg Cyr" w:cs="Times New Roman"/>
          <w:color w:val="000000"/>
          <w:sz w:val="28"/>
          <w:szCs w:val="28"/>
          <w:lang w:eastAsia="ru-RU"/>
        </w:rPr>
        <w:t xml:space="preserve"> </w:t>
      </w:r>
      <w:r w:rsidR="005B58FE" w:rsidRPr="00966D99">
        <w:rPr>
          <w:rFonts w:ascii="Proxima Nova ExCn Rg Cyr" w:eastAsia="Times New Roman" w:hAnsi="Proxima Nova ExCn Rg Cyr" w:cs="Times New Roman"/>
          <w:color w:val="000000"/>
          <w:sz w:val="28"/>
          <w:szCs w:val="28"/>
          <w:lang w:eastAsia="ru-RU"/>
        </w:rPr>
        <w:t xml:space="preserve">дальнейшей корректировки указанных </w:t>
      </w:r>
      <w:r w:rsidRPr="00966D99">
        <w:rPr>
          <w:rFonts w:ascii="Proxima Nova ExCn Rg Cyr" w:eastAsia="Times New Roman" w:hAnsi="Proxima Nova ExCn Rg Cyr" w:cs="Times New Roman"/>
          <w:color w:val="000000"/>
          <w:sz w:val="28"/>
          <w:szCs w:val="28"/>
          <w:lang w:eastAsia="ru-RU"/>
        </w:rPr>
        <w:t>планов по мере необходимости.</w:t>
      </w:r>
    </w:p>
    <w:p w:rsidR="00670DA9" w:rsidRPr="004C216E" w:rsidRDefault="00FC26FF"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themeColor="text1"/>
          <w:sz w:val="28"/>
          <w:szCs w:val="28"/>
          <w:lang w:eastAsia="ru-RU"/>
        </w:rPr>
      </w:pPr>
      <w:r w:rsidRPr="004C216E">
        <w:rPr>
          <w:rFonts w:ascii="Proxima Nova ExCn Rg Cyr" w:eastAsia="Times New Roman" w:hAnsi="Proxima Nova ExCn Rg Cyr" w:cs="Times New Roman"/>
          <w:color w:val="000000" w:themeColor="text1"/>
          <w:sz w:val="28"/>
          <w:szCs w:val="28"/>
          <w:lang w:eastAsia="ru-RU"/>
        </w:rPr>
        <w:t>Р</w:t>
      </w:r>
      <w:r w:rsidR="00670DA9" w:rsidRPr="004C216E">
        <w:rPr>
          <w:rFonts w:ascii="Proxima Nova ExCn Rg Cyr" w:eastAsia="Times New Roman" w:hAnsi="Proxima Nova ExCn Rg Cyr" w:cs="Times New Roman"/>
          <w:color w:val="000000" w:themeColor="text1"/>
          <w:sz w:val="28"/>
          <w:szCs w:val="28"/>
          <w:lang w:eastAsia="ru-RU"/>
        </w:rPr>
        <w:t xml:space="preserve">ПЗ является планом мероприятий </w:t>
      </w:r>
      <w:r w:rsidR="005309E5" w:rsidRPr="004C216E">
        <w:rPr>
          <w:rFonts w:ascii="Proxima Nova ExCn Rg Cyr" w:eastAsia="Times New Roman" w:hAnsi="Proxima Nova ExCn Rg Cyr" w:cs="Times New Roman"/>
          <w:color w:val="000000" w:themeColor="text1"/>
          <w:sz w:val="28"/>
          <w:szCs w:val="28"/>
          <w:lang w:eastAsia="ru-RU"/>
        </w:rPr>
        <w:t>З</w:t>
      </w:r>
      <w:r w:rsidR="00670DA9" w:rsidRPr="004C216E">
        <w:rPr>
          <w:rFonts w:ascii="Proxima Nova ExCn Rg Cyr" w:eastAsia="Times New Roman" w:hAnsi="Proxima Nova ExCn Rg Cyr" w:cs="Times New Roman"/>
          <w:color w:val="000000" w:themeColor="text1"/>
          <w:sz w:val="28"/>
          <w:szCs w:val="28"/>
          <w:lang w:eastAsia="ru-RU"/>
        </w:rPr>
        <w:t xml:space="preserve">аказчика по заключению договоров на поставку продукции для нужд </w:t>
      </w:r>
      <w:r w:rsidR="005309E5" w:rsidRPr="004C216E">
        <w:rPr>
          <w:rFonts w:ascii="Proxima Nova ExCn Rg Cyr" w:eastAsia="Times New Roman" w:hAnsi="Proxima Nova ExCn Rg Cyr" w:cs="Times New Roman"/>
          <w:color w:val="000000" w:themeColor="text1"/>
          <w:sz w:val="28"/>
          <w:szCs w:val="28"/>
          <w:lang w:eastAsia="ru-RU"/>
        </w:rPr>
        <w:t>З</w:t>
      </w:r>
      <w:r w:rsidR="00670DA9" w:rsidRPr="004C216E">
        <w:rPr>
          <w:rFonts w:ascii="Proxima Nova ExCn Rg Cyr" w:eastAsia="Times New Roman" w:hAnsi="Proxima Nova ExCn Rg Cyr" w:cs="Times New Roman"/>
          <w:color w:val="000000" w:themeColor="text1"/>
          <w:sz w:val="28"/>
          <w:szCs w:val="28"/>
          <w:lang w:eastAsia="ru-RU"/>
        </w:rPr>
        <w:t xml:space="preserve">аказчика в течение планируемого календарного года. </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390" w:name="_Hlk39044232"/>
      <w:r w:rsidRPr="004C216E">
        <w:rPr>
          <w:rFonts w:ascii="Proxima Nova ExCn Rg Cyr" w:eastAsia="Times New Roman" w:hAnsi="Proxima Nova ExCn Rg Cyr" w:cs="Times New Roman"/>
          <w:color w:val="000000"/>
          <w:sz w:val="28"/>
          <w:szCs w:val="28"/>
          <w:lang w:eastAsia="ru-RU"/>
        </w:rPr>
        <w:t>РПЗ, ПЗ</w:t>
      </w:r>
      <w:r w:rsidR="005B58F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ПЗИП </w:t>
      </w:r>
      <w:bookmarkEnd w:id="3390"/>
      <w:r w:rsidRPr="004C216E">
        <w:rPr>
          <w:rFonts w:ascii="Proxima Nova ExCn Rg Cyr" w:eastAsia="Times New Roman" w:hAnsi="Proxima Nova ExCn Rg Cyr" w:cs="Times New Roman"/>
          <w:color w:val="000000"/>
          <w:sz w:val="28"/>
          <w:szCs w:val="28"/>
          <w:lang w:eastAsia="ru-RU"/>
        </w:rPr>
        <w:t xml:space="preserve">формируются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в соответствии с требованиями, установленными НПА Российской Федерации, Положением и принятыми в его развитие правовыми актами Корпорации, РД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рамках планирования закупок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формирует:</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РПЗ (на один </w:t>
      </w:r>
      <w:r w:rsidR="00C521ED" w:rsidRPr="004C216E">
        <w:rPr>
          <w:rFonts w:ascii="Proxima Nova ExCn Rg Cyr" w:eastAsia="Times New Roman" w:hAnsi="Proxima Nova ExCn Rg Cyr" w:cs="Times New Roman"/>
          <w:color w:val="000000"/>
          <w:sz w:val="28"/>
          <w:szCs w:val="28"/>
          <w:lang w:eastAsia="ru-RU"/>
        </w:rPr>
        <w:t xml:space="preserve">календарный </w:t>
      </w:r>
      <w:r w:rsidRPr="004C216E">
        <w:rPr>
          <w:rFonts w:ascii="Proxima Nova ExCn Rg Cyr" w:eastAsia="Times New Roman" w:hAnsi="Proxima Nova ExCn Rg Cyr" w:cs="Times New Roman"/>
          <w:color w:val="000000"/>
          <w:sz w:val="28"/>
          <w:szCs w:val="28"/>
          <w:lang w:eastAsia="ru-RU"/>
        </w:rPr>
        <w:t>год);</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ПЗ (не менее чем на один год);</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3391" w:name="_Ref409187686"/>
      <w:r w:rsidRPr="004C216E">
        <w:rPr>
          <w:rFonts w:ascii="Proxima Nova ExCn Rg Cyr" w:eastAsia="Times New Roman" w:hAnsi="Proxima Nova ExCn Rg Cyr" w:cs="Times New Roman"/>
          <w:color w:val="000000"/>
          <w:sz w:val="28"/>
          <w:szCs w:val="28"/>
          <w:lang w:eastAsia="ru-RU"/>
        </w:rPr>
        <w:t>ПЗИП (на срок от пяти до семи лет).</w:t>
      </w:r>
      <w:bookmarkEnd w:id="3391"/>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содержащиеся в ПЗ</w:t>
      </w:r>
      <w:bookmarkStart w:id="3392" w:name="_Hlk39044355"/>
      <w:r w:rsidRPr="004C216E">
        <w:rPr>
          <w:rFonts w:ascii="Proxima Nova ExCn Rg Cyr" w:eastAsia="Times New Roman" w:hAnsi="Proxima Nova ExCn Rg Cyr" w:cs="Times New Roman"/>
          <w:color w:val="000000"/>
          <w:sz w:val="28"/>
          <w:szCs w:val="28"/>
          <w:lang w:eastAsia="ru-RU"/>
        </w:rPr>
        <w:t>,</w:t>
      </w:r>
      <w:bookmarkEnd w:id="3392"/>
      <w:r w:rsidRPr="004C216E">
        <w:rPr>
          <w:rFonts w:ascii="Proxima Nova ExCn Rg Cyr" w:eastAsia="Times New Roman" w:hAnsi="Proxima Nova ExCn Rg Cyr" w:cs="Times New Roman"/>
          <w:color w:val="000000"/>
          <w:sz w:val="28"/>
          <w:szCs w:val="28"/>
          <w:lang w:eastAsia="ru-RU"/>
        </w:rPr>
        <w:t xml:space="preserve"> должны соответствовать сведениям, содержащимся в аналогичных разделах РПЗ.</w:t>
      </w:r>
    </w:p>
    <w:p w:rsidR="00670DA9" w:rsidRPr="00D13AF8"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D13AF8">
        <w:rPr>
          <w:rFonts w:ascii="Proxima Nova ExCn Rg Cyr" w:eastAsia="Times New Roman" w:hAnsi="Proxima Nova ExCn Rg Cyr" w:cs="Times New Roman"/>
          <w:color w:val="000000"/>
          <w:sz w:val="28"/>
          <w:szCs w:val="28"/>
          <w:lang w:eastAsia="ru-RU"/>
        </w:rPr>
        <w:t xml:space="preserve">РПЗ, ПЗ, ПЗИП </w:t>
      </w:r>
      <w:r w:rsidR="005B58FE" w:rsidRPr="00D13AF8">
        <w:rPr>
          <w:rFonts w:ascii="Proxima Nova ExCn Rg Cyr" w:eastAsia="Times New Roman" w:hAnsi="Proxima Nova ExCn Rg Cyr" w:cs="Times New Roman"/>
          <w:color w:val="000000"/>
          <w:sz w:val="28"/>
          <w:szCs w:val="28"/>
          <w:lang w:eastAsia="ru-RU"/>
        </w:rPr>
        <w:t xml:space="preserve">формируются </w:t>
      </w:r>
      <w:r w:rsidRPr="00D13AF8">
        <w:rPr>
          <w:rFonts w:ascii="Proxima Nova ExCn Rg Cyr" w:eastAsia="Times New Roman" w:hAnsi="Proxima Nova ExCn Rg Cyr" w:cs="Times New Roman"/>
          <w:color w:val="000000"/>
          <w:sz w:val="28"/>
          <w:szCs w:val="28"/>
          <w:lang w:eastAsia="ru-RU"/>
        </w:rPr>
        <w:t xml:space="preserve">на основании потребности </w:t>
      </w:r>
      <w:r w:rsidR="005309E5" w:rsidRPr="00D13AF8">
        <w:rPr>
          <w:rFonts w:ascii="Proxima Nova ExCn Rg Cyr" w:eastAsia="Times New Roman" w:hAnsi="Proxima Nova ExCn Rg Cyr" w:cs="Times New Roman"/>
          <w:color w:val="000000"/>
          <w:sz w:val="28"/>
          <w:szCs w:val="28"/>
          <w:lang w:eastAsia="ru-RU"/>
        </w:rPr>
        <w:t>З</w:t>
      </w:r>
      <w:r w:rsidRPr="00D13AF8">
        <w:rPr>
          <w:rFonts w:ascii="Proxima Nova ExCn Rg Cyr" w:eastAsia="Times New Roman" w:hAnsi="Proxima Nova ExCn Rg Cyr" w:cs="Times New Roman"/>
          <w:color w:val="000000"/>
          <w:sz w:val="28"/>
          <w:szCs w:val="28"/>
          <w:lang w:eastAsia="ru-RU"/>
        </w:rPr>
        <w:t xml:space="preserve">аказчика в продукции в соответствии с бюджетом </w:t>
      </w:r>
      <w:r w:rsidR="005309E5" w:rsidRPr="00D13AF8">
        <w:rPr>
          <w:rFonts w:ascii="Proxima Nova ExCn Rg Cyr" w:eastAsia="Times New Roman" w:hAnsi="Proxima Nova ExCn Rg Cyr" w:cs="Times New Roman"/>
          <w:color w:val="000000"/>
          <w:sz w:val="28"/>
          <w:szCs w:val="28"/>
          <w:lang w:eastAsia="ru-RU"/>
        </w:rPr>
        <w:t>З</w:t>
      </w:r>
      <w:r w:rsidRPr="00D13AF8">
        <w:rPr>
          <w:rFonts w:ascii="Proxima Nova ExCn Rg Cyr" w:eastAsia="Times New Roman" w:hAnsi="Proxima Nova ExCn Rg Cyr" w:cs="Times New Roman"/>
          <w:color w:val="000000"/>
          <w:sz w:val="28"/>
          <w:szCs w:val="28"/>
          <w:lang w:eastAsia="ru-RU"/>
        </w:rPr>
        <w:t>аказчика.</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Форматы РПЗ, ПЗ, ПЗИП</w:t>
      </w:r>
      <w:r w:rsidRPr="004C216E" w:rsidDel="00BA0645">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являются едиными для всех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w:t>
      </w:r>
    </w:p>
    <w:p w:rsidR="00670DA9" w:rsidRPr="000C42CB"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393" w:name="_Hlk39044458"/>
      <w:r w:rsidRPr="000C42CB">
        <w:rPr>
          <w:rFonts w:ascii="Proxima Nova ExCn Rg Cyr" w:eastAsia="Times New Roman" w:hAnsi="Proxima Nova ExCn Rg Cyr" w:cs="Times New Roman"/>
          <w:color w:val="000000"/>
          <w:sz w:val="28"/>
          <w:szCs w:val="28"/>
          <w:lang w:eastAsia="ru-RU"/>
        </w:rPr>
        <w:t>Включение информации о закупке в РПЗ, ПЗ</w:t>
      </w:r>
      <w:r w:rsidR="005B58FE" w:rsidRPr="000C42CB">
        <w:rPr>
          <w:rFonts w:ascii="Proxima Nova ExCn Rg Cyr" w:eastAsia="Times New Roman" w:hAnsi="Proxima Nova ExCn Rg Cyr" w:cs="Times New Roman"/>
          <w:color w:val="000000"/>
          <w:sz w:val="28"/>
          <w:szCs w:val="28"/>
          <w:lang w:eastAsia="ru-RU"/>
        </w:rPr>
        <w:t>,</w:t>
      </w:r>
      <w:r w:rsidRPr="000C42CB">
        <w:rPr>
          <w:rFonts w:ascii="Proxima Nova ExCn Rg Cyr" w:eastAsia="Times New Roman" w:hAnsi="Proxima Nova ExCn Rg Cyr" w:cs="Times New Roman"/>
          <w:color w:val="000000"/>
          <w:sz w:val="28"/>
          <w:szCs w:val="28"/>
          <w:lang w:eastAsia="ru-RU"/>
        </w:rPr>
        <w:t xml:space="preserve"> ПЗИП является основанием для подготовки </w:t>
      </w:r>
      <w:r w:rsidR="00C521ED" w:rsidRPr="000C42CB">
        <w:rPr>
          <w:rFonts w:ascii="Proxima Nova ExCn Rg Cyr" w:eastAsia="Times New Roman" w:hAnsi="Proxima Nova ExCn Rg Cyr" w:cs="Times New Roman"/>
          <w:color w:val="000000"/>
          <w:sz w:val="28"/>
          <w:szCs w:val="28"/>
          <w:lang w:eastAsia="ru-RU"/>
        </w:rPr>
        <w:t xml:space="preserve">проведения </w:t>
      </w:r>
      <w:r w:rsidRPr="000C42CB">
        <w:rPr>
          <w:rFonts w:ascii="Proxima Nova ExCn Rg Cyr" w:eastAsia="Times New Roman" w:hAnsi="Proxima Nova ExCn Rg Cyr" w:cs="Times New Roman"/>
          <w:color w:val="000000"/>
          <w:sz w:val="28"/>
          <w:szCs w:val="28"/>
          <w:lang w:eastAsia="ru-RU"/>
        </w:rPr>
        <w:t>такой закупки</w:t>
      </w:r>
      <w:r w:rsidR="00B756CE" w:rsidRPr="000C42CB">
        <w:rPr>
          <w:rFonts w:ascii="Proxima Nova ExCn Rg Cyr" w:eastAsia="Times New Roman" w:hAnsi="Proxima Nova ExCn Rg Cyr" w:cs="Times New Roman"/>
          <w:color w:val="000000"/>
          <w:sz w:val="28"/>
          <w:szCs w:val="28"/>
          <w:lang w:eastAsia="ru-RU"/>
        </w:rPr>
        <w:t>.</w:t>
      </w:r>
      <w:r w:rsidRPr="000C42CB">
        <w:rPr>
          <w:rFonts w:ascii="Proxima Nova ExCn Rg Cyr" w:eastAsia="Times New Roman" w:hAnsi="Proxima Nova ExCn Rg Cyr" w:cs="Times New Roman"/>
          <w:color w:val="000000"/>
          <w:sz w:val="28"/>
          <w:szCs w:val="28"/>
          <w:lang w:eastAsia="ru-RU"/>
        </w:rPr>
        <w:t xml:space="preserve"> Закупка, информация о которой отсутствует в РПЗ, ПЗ, ПЗИП, не может быть </w:t>
      </w:r>
      <w:r w:rsidR="003214DC" w:rsidRPr="000C42CB">
        <w:rPr>
          <w:rFonts w:ascii="Proxima Nova ExCn Rg Cyr" w:eastAsia="Times New Roman" w:hAnsi="Proxima Nova ExCn Rg Cyr" w:cs="Times New Roman"/>
          <w:color w:val="000000"/>
          <w:sz w:val="28"/>
          <w:szCs w:val="28"/>
          <w:lang w:eastAsia="ru-RU"/>
        </w:rPr>
        <w:t xml:space="preserve">осуществлена </w:t>
      </w:r>
      <w:r w:rsidRPr="000C42CB">
        <w:rPr>
          <w:rFonts w:ascii="Proxima Nova ExCn Rg Cyr" w:eastAsia="Times New Roman" w:hAnsi="Proxima Nova ExCn Rg Cyr" w:cs="Times New Roman"/>
          <w:color w:val="000000"/>
          <w:sz w:val="28"/>
          <w:szCs w:val="28"/>
          <w:lang w:eastAsia="ru-RU"/>
        </w:rPr>
        <w:t>до момента включения информации о ней в РПЗ, ПЗ</w:t>
      </w:r>
      <w:r w:rsidR="003214DC" w:rsidRPr="000C42CB">
        <w:rPr>
          <w:rFonts w:ascii="Proxima Nova ExCn Rg Cyr" w:eastAsia="Times New Roman" w:hAnsi="Proxima Nova ExCn Rg Cyr" w:cs="Times New Roman"/>
          <w:color w:val="000000"/>
          <w:sz w:val="28"/>
          <w:szCs w:val="28"/>
          <w:lang w:eastAsia="ru-RU"/>
        </w:rPr>
        <w:t>,</w:t>
      </w:r>
      <w:r w:rsidRPr="000C42CB">
        <w:rPr>
          <w:rFonts w:ascii="Proxima Nova ExCn Rg Cyr" w:eastAsia="Times New Roman" w:hAnsi="Proxima Nova ExCn Rg Cyr" w:cs="Times New Roman"/>
          <w:color w:val="000000"/>
          <w:sz w:val="28"/>
          <w:szCs w:val="28"/>
          <w:lang w:eastAsia="ru-RU"/>
        </w:rPr>
        <w:t xml:space="preserve"> ПЗИП</w:t>
      </w:r>
      <w:r w:rsidR="00B756CE" w:rsidRPr="000C42CB">
        <w:rPr>
          <w:rFonts w:ascii="Proxima Nova ExCn Rg Cyr" w:eastAsia="Times New Roman" w:hAnsi="Proxima Nova ExCn Rg Cyr" w:cs="Times New Roman"/>
          <w:color w:val="000000"/>
          <w:sz w:val="28"/>
          <w:szCs w:val="28"/>
          <w:lang w:eastAsia="ru-RU"/>
        </w:rPr>
        <w:t>, за исключением случаев, предусмотренных Законом 223-ФЗ</w:t>
      </w:r>
      <w:r w:rsidRPr="000C42CB">
        <w:rPr>
          <w:rFonts w:ascii="Proxima Nova ExCn Rg Cyr" w:eastAsia="Times New Roman" w:hAnsi="Proxima Nova ExCn Rg Cyr" w:cs="Times New Roman"/>
          <w:color w:val="000000"/>
          <w:sz w:val="28"/>
          <w:szCs w:val="28"/>
          <w:lang w:eastAsia="ru-RU"/>
        </w:rPr>
        <w:t>.</w:t>
      </w:r>
    </w:p>
    <w:p w:rsidR="00670DA9" w:rsidRPr="004C216E" w:rsidRDefault="00670DA9" w:rsidP="00F47568">
      <w:pPr>
        <w:suppressAutoHyphens/>
        <w:spacing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394" w:name="_Hlk39044827"/>
      <w:bookmarkEnd w:id="3393"/>
      <w:r w:rsidRPr="000C42CB">
        <w:rPr>
          <w:rFonts w:ascii="Proxima Nova ExCn Rg Cyr" w:eastAsia="Times New Roman" w:hAnsi="Proxima Nova ExCn Rg Cyr" w:cs="Times New Roman"/>
          <w:color w:val="000000"/>
          <w:sz w:val="28"/>
          <w:szCs w:val="28"/>
          <w:lang w:eastAsia="ru-RU"/>
        </w:rPr>
        <w:lastRenderedPageBreak/>
        <w:t>При этом информация о закупках</w:t>
      </w:r>
      <w:r w:rsidR="00381057" w:rsidRPr="000C42CB">
        <w:rPr>
          <w:rFonts w:ascii="Proxima Nova ExCn Rg Cyr" w:eastAsia="Times New Roman" w:hAnsi="Proxima Nova ExCn Rg Cyr" w:cs="Times New Roman"/>
          <w:color w:val="000000"/>
          <w:sz w:val="28"/>
          <w:szCs w:val="28"/>
          <w:lang w:eastAsia="ru-RU"/>
        </w:rPr>
        <w:t xml:space="preserve">, </w:t>
      </w:r>
      <w:r w:rsidR="00C521ED" w:rsidRPr="000C42CB">
        <w:rPr>
          <w:rFonts w:ascii="Proxima Nova ExCn Rg Cyr" w:eastAsia="Times New Roman" w:hAnsi="Proxima Nova ExCn Rg Cyr" w:cs="Times New Roman"/>
          <w:color w:val="000000"/>
          <w:sz w:val="28"/>
          <w:szCs w:val="28"/>
          <w:lang w:eastAsia="ru-RU"/>
        </w:rPr>
        <w:t>осуществляемых в соответствии с</w:t>
      </w:r>
      <w:r w:rsidR="00381057" w:rsidRPr="000C42CB">
        <w:rPr>
          <w:rFonts w:ascii="Proxima Nova ExCn Rg Cyr" w:eastAsia="Times New Roman" w:hAnsi="Proxima Nova ExCn Rg Cyr" w:cs="Times New Roman"/>
          <w:color w:val="000000"/>
          <w:sz w:val="28"/>
          <w:szCs w:val="28"/>
          <w:lang w:eastAsia="ru-RU"/>
        </w:rPr>
        <w:t xml:space="preserve"> </w:t>
      </w:r>
      <w:r w:rsidRPr="000C42CB">
        <w:rPr>
          <w:rFonts w:ascii="Proxima Nova ExCn Rg Cyr" w:eastAsia="Times New Roman" w:hAnsi="Proxima Nova ExCn Rg Cyr" w:cs="Times New Roman"/>
          <w:color w:val="000000"/>
          <w:sz w:val="28"/>
          <w:szCs w:val="28"/>
          <w:lang w:eastAsia="ru-RU"/>
        </w:rPr>
        <w:t xml:space="preserve">подпунктом 6.6.2(37) Положения, может включаться в РПЗ одной строкой помесячно в </w:t>
      </w:r>
      <w:r w:rsidR="00977069" w:rsidRPr="000C42CB">
        <w:rPr>
          <w:rFonts w:ascii="Proxima Nova ExCn Rg Cyr" w:eastAsia="Times New Roman" w:hAnsi="Proxima Nova ExCn Rg Cyr" w:cs="Times New Roman"/>
          <w:color w:val="000000"/>
          <w:sz w:val="28"/>
          <w:szCs w:val="28"/>
          <w:lang w:eastAsia="ru-RU"/>
        </w:rPr>
        <w:t xml:space="preserve">разрезе </w:t>
      </w:r>
      <w:r w:rsidRPr="000C42CB">
        <w:rPr>
          <w:rFonts w:ascii="Proxima Nova ExCn Rg Cyr" w:eastAsia="Times New Roman" w:hAnsi="Proxima Nova ExCn Rg Cyr" w:cs="Times New Roman"/>
          <w:color w:val="000000"/>
          <w:sz w:val="28"/>
          <w:szCs w:val="28"/>
          <w:lang w:eastAsia="ru-RU"/>
        </w:rPr>
        <w:t xml:space="preserve">каждого ОКПД2. По итогам соответствующего месяца </w:t>
      </w:r>
      <w:r w:rsidR="005309E5" w:rsidRPr="000C42CB">
        <w:rPr>
          <w:rFonts w:ascii="Proxima Nova ExCn Rg Cyr" w:eastAsia="Times New Roman" w:hAnsi="Proxima Nova ExCn Rg Cyr" w:cs="Times New Roman"/>
          <w:color w:val="000000"/>
          <w:sz w:val="28"/>
          <w:szCs w:val="28"/>
          <w:lang w:eastAsia="ru-RU"/>
        </w:rPr>
        <w:t>З</w:t>
      </w:r>
      <w:r w:rsidRPr="000C42CB">
        <w:rPr>
          <w:rFonts w:ascii="Proxima Nova ExCn Rg Cyr" w:eastAsia="Times New Roman" w:hAnsi="Proxima Nova ExCn Rg Cyr" w:cs="Times New Roman"/>
          <w:color w:val="000000"/>
          <w:sz w:val="28"/>
          <w:szCs w:val="28"/>
          <w:lang w:eastAsia="ru-RU"/>
        </w:rPr>
        <w:t xml:space="preserve">аказчик осуществляет корректировку </w:t>
      </w:r>
      <w:r w:rsidR="00977069" w:rsidRPr="000C42CB">
        <w:rPr>
          <w:rFonts w:ascii="Proxima Nova ExCn Rg Cyr" w:eastAsia="Times New Roman" w:hAnsi="Proxima Nova ExCn Rg Cyr" w:cs="Times New Roman"/>
          <w:color w:val="000000"/>
          <w:sz w:val="28"/>
          <w:szCs w:val="28"/>
          <w:lang w:eastAsia="ru-RU"/>
        </w:rPr>
        <w:t xml:space="preserve">таких позиций </w:t>
      </w:r>
      <w:r w:rsidRPr="000C42CB">
        <w:rPr>
          <w:rFonts w:ascii="Proxima Nova ExCn Rg Cyr" w:eastAsia="Times New Roman" w:hAnsi="Proxima Nova ExCn Rg Cyr" w:cs="Times New Roman"/>
          <w:color w:val="000000"/>
          <w:sz w:val="28"/>
          <w:szCs w:val="28"/>
          <w:lang w:eastAsia="ru-RU"/>
        </w:rPr>
        <w:t xml:space="preserve">РПЗ в соответствии с </w:t>
      </w:r>
      <w:r w:rsidR="00977069" w:rsidRPr="000C42CB">
        <w:rPr>
          <w:rFonts w:ascii="Proxima Nova ExCn Rg Cyr" w:eastAsia="Times New Roman" w:hAnsi="Proxima Nova ExCn Rg Cyr" w:cs="Times New Roman"/>
          <w:color w:val="000000"/>
          <w:sz w:val="28"/>
          <w:szCs w:val="28"/>
          <w:lang w:eastAsia="ru-RU"/>
        </w:rPr>
        <w:t xml:space="preserve">общим объемом </w:t>
      </w:r>
      <w:r w:rsidRPr="000C42CB">
        <w:rPr>
          <w:rFonts w:ascii="Proxima Nova ExCn Rg Cyr" w:eastAsia="Times New Roman" w:hAnsi="Proxima Nova ExCn Rg Cyr" w:cs="Times New Roman"/>
          <w:color w:val="000000"/>
          <w:sz w:val="28"/>
          <w:szCs w:val="28"/>
          <w:lang w:eastAsia="ru-RU"/>
        </w:rPr>
        <w:t>фактически</w:t>
      </w:r>
      <w:r w:rsidR="00977069" w:rsidRPr="000C42CB">
        <w:rPr>
          <w:rFonts w:ascii="Proxima Nova ExCn Rg Cyr" w:eastAsia="Times New Roman" w:hAnsi="Proxima Nova ExCn Rg Cyr" w:cs="Times New Roman"/>
          <w:color w:val="000000"/>
          <w:sz w:val="28"/>
          <w:szCs w:val="28"/>
          <w:lang w:eastAsia="ru-RU"/>
        </w:rPr>
        <w:t xml:space="preserve"> проведенных закупок</w:t>
      </w:r>
      <w:r w:rsidRPr="000C42CB">
        <w:rPr>
          <w:rFonts w:ascii="Proxima Nova ExCn Rg Cyr" w:eastAsia="Times New Roman" w:hAnsi="Proxima Nova ExCn Rg Cyr" w:cs="Times New Roman"/>
          <w:color w:val="000000"/>
          <w:sz w:val="28"/>
          <w:szCs w:val="28"/>
          <w:lang w:eastAsia="ru-RU"/>
        </w:rPr>
        <w:t xml:space="preserve">. По решению </w:t>
      </w:r>
      <w:r w:rsidR="005309E5" w:rsidRPr="000C42CB">
        <w:rPr>
          <w:rFonts w:ascii="Proxima Nova ExCn Rg Cyr" w:eastAsia="Times New Roman" w:hAnsi="Proxima Nova ExCn Rg Cyr" w:cs="Times New Roman"/>
          <w:color w:val="000000"/>
          <w:sz w:val="28"/>
          <w:szCs w:val="28"/>
          <w:lang w:eastAsia="ru-RU"/>
        </w:rPr>
        <w:t>З</w:t>
      </w:r>
      <w:r w:rsidRPr="000C42CB">
        <w:rPr>
          <w:rFonts w:ascii="Proxima Nova ExCn Rg Cyr" w:eastAsia="Times New Roman" w:hAnsi="Proxima Nova ExCn Rg Cyr" w:cs="Times New Roman"/>
          <w:color w:val="000000"/>
          <w:sz w:val="28"/>
          <w:szCs w:val="28"/>
          <w:lang w:eastAsia="ru-RU"/>
        </w:rPr>
        <w:t>аказчика информация о закупках</w:t>
      </w:r>
      <w:r w:rsidR="00381057" w:rsidRPr="000C42CB">
        <w:rPr>
          <w:rFonts w:ascii="Proxima Nova ExCn Rg Cyr" w:eastAsia="Times New Roman" w:hAnsi="Proxima Nova ExCn Rg Cyr" w:cs="Times New Roman"/>
          <w:color w:val="000000"/>
          <w:sz w:val="28"/>
          <w:szCs w:val="28"/>
          <w:lang w:eastAsia="ru-RU"/>
        </w:rPr>
        <w:t xml:space="preserve">, </w:t>
      </w:r>
      <w:r w:rsidR="00977069" w:rsidRPr="000C42CB">
        <w:rPr>
          <w:rFonts w:ascii="Proxima Nova ExCn Rg Cyr" w:eastAsia="Times New Roman" w:hAnsi="Proxima Nova ExCn Rg Cyr" w:cs="Times New Roman"/>
          <w:color w:val="000000"/>
          <w:sz w:val="28"/>
          <w:szCs w:val="28"/>
          <w:lang w:eastAsia="ru-RU"/>
        </w:rPr>
        <w:t>осуществляемых в соответствии с</w:t>
      </w:r>
      <w:r w:rsidRPr="000C42CB">
        <w:rPr>
          <w:rFonts w:ascii="Proxima Nova ExCn Rg Cyr" w:eastAsia="Times New Roman" w:hAnsi="Proxima Nova ExCn Rg Cyr" w:cs="Times New Roman"/>
          <w:color w:val="000000"/>
          <w:sz w:val="28"/>
          <w:szCs w:val="28"/>
          <w:lang w:eastAsia="ru-RU"/>
        </w:rPr>
        <w:t xml:space="preserve"> подпунктом 6.6.2(37) Положения, может включаться в РПЗ отдельными строками по каждому лоту.</w:t>
      </w:r>
    </w:p>
    <w:p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395" w:name="_Toc408439757"/>
      <w:bookmarkStart w:id="3396" w:name="_Toc408446863"/>
      <w:bookmarkStart w:id="3397" w:name="_Toc408447127"/>
      <w:bookmarkStart w:id="3398" w:name="_Toc408775949"/>
      <w:bookmarkStart w:id="3399" w:name="_Toc408779140"/>
      <w:bookmarkStart w:id="3400" w:name="_Toc408780741"/>
      <w:bookmarkStart w:id="3401" w:name="_Toc408840800"/>
      <w:bookmarkStart w:id="3402" w:name="_Toc408842225"/>
      <w:bookmarkStart w:id="3403" w:name="_Toc282982226"/>
      <w:bookmarkStart w:id="3404" w:name="_Toc409088663"/>
      <w:bookmarkStart w:id="3405" w:name="_Toc409088856"/>
      <w:bookmarkStart w:id="3406" w:name="_Toc409089549"/>
      <w:bookmarkStart w:id="3407" w:name="_Toc409089753"/>
      <w:bookmarkStart w:id="3408" w:name="_Toc409090437"/>
      <w:bookmarkStart w:id="3409" w:name="_Toc409113230"/>
      <w:bookmarkStart w:id="3410" w:name="_Toc409174012"/>
      <w:bookmarkStart w:id="3411" w:name="_Toc409174706"/>
      <w:bookmarkStart w:id="3412" w:name="_Toc409189106"/>
      <w:bookmarkStart w:id="3413" w:name="_Toc409198842"/>
      <w:bookmarkStart w:id="3414" w:name="_Toc283058540"/>
      <w:bookmarkStart w:id="3415" w:name="_Toc409204330"/>
      <w:bookmarkStart w:id="3416" w:name="_Toc409474734"/>
      <w:bookmarkStart w:id="3417" w:name="_Toc409528443"/>
      <w:bookmarkStart w:id="3418" w:name="_Toc409630146"/>
      <w:bookmarkStart w:id="3419" w:name="_Toc409703592"/>
      <w:bookmarkStart w:id="3420" w:name="_Toc409711756"/>
      <w:bookmarkStart w:id="3421" w:name="_Toc409715476"/>
      <w:bookmarkStart w:id="3422" w:name="_Toc409721493"/>
      <w:bookmarkStart w:id="3423" w:name="_Toc409720624"/>
      <w:bookmarkStart w:id="3424" w:name="_Toc409721711"/>
      <w:bookmarkStart w:id="3425" w:name="_Toc409807429"/>
      <w:bookmarkStart w:id="3426" w:name="_Toc409812148"/>
      <w:bookmarkStart w:id="3427" w:name="_Toc283764376"/>
      <w:bookmarkStart w:id="3428" w:name="_Toc409908709"/>
      <w:bookmarkStart w:id="3429" w:name="_Toc410902882"/>
      <w:bookmarkStart w:id="3430" w:name="_Toc410907892"/>
      <w:bookmarkStart w:id="3431" w:name="_Toc410908081"/>
      <w:bookmarkStart w:id="3432" w:name="_Toc410910874"/>
      <w:bookmarkStart w:id="3433" w:name="_Toc410911147"/>
      <w:bookmarkStart w:id="3434" w:name="_Toc410920246"/>
      <w:bookmarkStart w:id="3435" w:name="_Toc411279886"/>
      <w:bookmarkStart w:id="3436" w:name="_Toc411626612"/>
      <w:bookmarkStart w:id="3437" w:name="_Toc411632155"/>
      <w:bookmarkStart w:id="3438" w:name="_Toc411882063"/>
      <w:bookmarkStart w:id="3439" w:name="_Toc411941073"/>
      <w:bookmarkStart w:id="3440" w:name="_Toc285801522"/>
      <w:bookmarkStart w:id="3441" w:name="_Toc411949548"/>
      <w:bookmarkStart w:id="3442" w:name="_Toc412111189"/>
      <w:bookmarkStart w:id="3443" w:name="_Toc285977793"/>
      <w:bookmarkStart w:id="3444" w:name="_Toc412127956"/>
      <w:bookmarkStart w:id="3445" w:name="_Toc285999922"/>
      <w:bookmarkStart w:id="3446" w:name="_Toc412218405"/>
      <w:bookmarkStart w:id="3447" w:name="_Toc412543691"/>
      <w:bookmarkStart w:id="3448" w:name="_Toc412551436"/>
      <w:bookmarkStart w:id="3449" w:name="_Toc432491202"/>
      <w:bookmarkStart w:id="3450" w:name="_Toc525031284"/>
      <w:bookmarkStart w:id="3451" w:name="_Toc103178463"/>
      <w:bookmarkStart w:id="3452" w:name="_Toc106868309"/>
      <w:bookmarkStart w:id="3453" w:name="_Toc407714551"/>
      <w:bookmarkStart w:id="3454" w:name="_Toc407716716"/>
      <w:bookmarkStart w:id="3455" w:name="_Toc407722968"/>
      <w:bookmarkStart w:id="3456" w:name="_Toc407720398"/>
      <w:bookmarkStart w:id="3457" w:name="_Toc407726656"/>
      <w:bookmarkStart w:id="3458" w:name="_Toc155700885"/>
      <w:bookmarkEnd w:id="3394"/>
      <w:r w:rsidRPr="004C216E">
        <w:rPr>
          <w:rFonts w:ascii="Proxima Nova ExCn Rg Cyr" w:eastAsia="Times New Roman" w:hAnsi="Proxima Nova ExCn Rg Cyr" w:cs="Times New Roman"/>
          <w:b/>
          <w:color w:val="000000"/>
          <w:sz w:val="28"/>
          <w:szCs w:val="28"/>
          <w:lang w:eastAsia="ru-RU"/>
        </w:rPr>
        <w:t>Процесс планирования закупок</w:t>
      </w:r>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r w:rsidRPr="004C216E">
        <w:rPr>
          <w:rFonts w:ascii="Proxima Nova ExCn Rg Cyr" w:eastAsia="Times New Roman" w:hAnsi="Proxima Nova ExCn Rg Cyr" w:cs="Times New Roman"/>
          <w:b/>
          <w:color w:val="000000"/>
          <w:sz w:val="28"/>
          <w:szCs w:val="28"/>
        </w:rPr>
        <w:t>.</w:t>
      </w:r>
      <w:bookmarkEnd w:id="3450"/>
      <w:bookmarkEnd w:id="3451"/>
      <w:bookmarkEnd w:id="3452"/>
      <w:bookmarkEnd w:id="3458"/>
    </w:p>
    <w:p w:rsidR="00670DA9" w:rsidRPr="00EE78D1"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Планирование закупок осуществляется в следующей </w:t>
      </w:r>
      <w:r w:rsidRPr="00EE78D1">
        <w:rPr>
          <w:rFonts w:ascii="Proxima Nova ExCn Rg Cyr" w:eastAsia="Times New Roman" w:hAnsi="Proxima Nova ExCn Rg Cyr" w:cs="Times New Roman"/>
          <w:color w:val="000000"/>
          <w:sz w:val="28"/>
          <w:szCs w:val="28"/>
          <w:lang w:eastAsia="ru-RU"/>
        </w:rPr>
        <w:t>последовательности:</w:t>
      </w:r>
    </w:p>
    <w:p w:rsidR="00670DA9" w:rsidRPr="00EE78D1"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EE78D1">
        <w:rPr>
          <w:rFonts w:ascii="Proxima Nova ExCn Rg Cyr" w:eastAsia="Times New Roman" w:hAnsi="Proxima Nova ExCn Rg Cyr" w:cs="Times New Roman"/>
          <w:color w:val="000000"/>
          <w:sz w:val="28"/>
          <w:szCs w:val="28"/>
          <w:lang w:eastAsia="ru-RU"/>
        </w:rPr>
        <w:t>формирование и согласование потребности в продукции;</w:t>
      </w:r>
    </w:p>
    <w:p w:rsidR="00670DA9" w:rsidRPr="00EE78D1"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EE78D1">
        <w:rPr>
          <w:rFonts w:ascii="Proxima Nova ExCn Rg Cyr" w:eastAsia="Times New Roman" w:hAnsi="Proxima Nova ExCn Rg Cyr" w:cs="Times New Roman"/>
          <w:color w:val="000000"/>
          <w:sz w:val="28"/>
          <w:szCs w:val="28"/>
          <w:lang w:eastAsia="ru-RU"/>
        </w:rPr>
        <w:t>формирование РПЗ, ПЗ, ПЗИП в соответствии с бюджетом</w:t>
      </w:r>
      <w:r w:rsidR="00233476" w:rsidRPr="00EE78D1">
        <w:rPr>
          <w:rFonts w:ascii="Proxima Nova ExCn Rg Cyr" w:eastAsia="Times New Roman" w:hAnsi="Proxima Nova ExCn Rg Cyr" w:cs="Times New Roman"/>
          <w:color w:val="000000"/>
          <w:sz w:val="28"/>
          <w:szCs w:val="28"/>
          <w:lang w:eastAsia="ru-RU"/>
        </w:rPr>
        <w:t xml:space="preserve"> (</w:t>
      </w:r>
      <w:r w:rsidR="00DD41DD" w:rsidRPr="00EE78D1">
        <w:rPr>
          <w:rFonts w:ascii="Proxima Nova ExCn Rg Cyr" w:eastAsia="Times New Roman" w:hAnsi="Proxima Nova ExCn Rg Cyr" w:cs="Times New Roman"/>
          <w:color w:val="000000"/>
          <w:sz w:val="28"/>
          <w:szCs w:val="28"/>
          <w:lang w:eastAsia="ru-RU"/>
        </w:rPr>
        <w:t xml:space="preserve">до его утверждения - </w:t>
      </w:r>
      <w:r w:rsidR="00233476" w:rsidRPr="00EE78D1">
        <w:rPr>
          <w:rFonts w:ascii="Proxima Nova ExCn Rg Cyr" w:eastAsia="Times New Roman" w:hAnsi="Proxima Nova ExCn Rg Cyr" w:cs="Times New Roman"/>
          <w:color w:val="000000"/>
          <w:sz w:val="28"/>
          <w:szCs w:val="28"/>
          <w:lang w:eastAsia="ru-RU"/>
        </w:rPr>
        <w:t>проектом бюджета)</w:t>
      </w:r>
      <w:r w:rsidRPr="00EE78D1">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проверка РПЗ, ПЗ, ПЗИП на соответствие требованиям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аконодательства, правовым</w:t>
      </w:r>
      <w:r w:rsidRPr="004C216E" w:rsidDel="00A96EF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актам Корпорации,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согласование и утверждение РПЗ, ПЗ, ПЗИП;</w:t>
      </w:r>
    </w:p>
    <w:p w:rsidR="007578C5" w:rsidRPr="004C216E" w:rsidRDefault="007578C5" w:rsidP="00D400B9">
      <w:pPr>
        <w:pStyle w:val="affff2"/>
        <w:numPr>
          <w:ilvl w:val="3"/>
          <w:numId w:val="2"/>
        </w:numPr>
        <w:ind w:left="1134"/>
        <w:jc w:val="both"/>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формирование и утверждение плановых показателей закупочной деятельности;</w:t>
      </w:r>
    </w:p>
    <w:p w:rsidR="00670DA9" w:rsidRPr="00EE78D1" w:rsidRDefault="007578C5"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EE78D1">
        <w:rPr>
          <w:rFonts w:ascii="Proxima Nova ExCn Rg Cyr" w:eastAsia="Times New Roman" w:hAnsi="Proxima Nova ExCn Rg Cyr" w:cs="Times New Roman"/>
          <w:color w:val="000000"/>
          <w:sz w:val="28"/>
          <w:szCs w:val="28"/>
          <w:lang w:eastAsia="ru-RU"/>
        </w:rPr>
        <w:t xml:space="preserve">официальное </w:t>
      </w:r>
      <w:r w:rsidR="00670DA9" w:rsidRPr="00EE78D1">
        <w:rPr>
          <w:rFonts w:ascii="Proxima Nova ExCn Rg Cyr" w:eastAsia="Times New Roman" w:hAnsi="Proxima Nova ExCn Rg Cyr" w:cs="Times New Roman"/>
          <w:color w:val="000000"/>
          <w:sz w:val="28"/>
          <w:szCs w:val="28"/>
          <w:lang w:eastAsia="ru-RU"/>
        </w:rPr>
        <w:t>размещение ПЗ</w:t>
      </w:r>
      <w:r w:rsidR="00FD0D1F" w:rsidRPr="00EE78D1">
        <w:rPr>
          <w:rFonts w:ascii="Proxima Nova ExCn Rg Cyr" w:eastAsia="Times New Roman" w:hAnsi="Proxima Nova ExCn Rg Cyr" w:cs="Times New Roman"/>
          <w:color w:val="000000"/>
          <w:sz w:val="28"/>
          <w:szCs w:val="28"/>
          <w:lang w:eastAsia="ru-RU"/>
        </w:rPr>
        <w:t>,</w:t>
      </w:r>
      <w:r w:rsidR="00670DA9" w:rsidRPr="00EE78D1">
        <w:rPr>
          <w:rFonts w:ascii="Proxima Nova ExCn Rg Cyr" w:eastAsia="Times New Roman" w:hAnsi="Proxima Nova ExCn Rg Cyr" w:cs="Times New Roman"/>
          <w:color w:val="000000"/>
          <w:sz w:val="28"/>
          <w:szCs w:val="28"/>
          <w:lang w:eastAsia="ru-RU"/>
        </w:rPr>
        <w:t xml:space="preserve"> ПЗИП в порядке, определенном в подразделе </w:t>
      </w:r>
      <w:r w:rsidR="007B3261" w:rsidRPr="00EE78D1">
        <w:rPr>
          <w:rFonts w:ascii="Proxima Nova ExCn Rg Cyr" w:eastAsia="Times New Roman" w:hAnsi="Proxima Nova ExCn Rg Cyr" w:cs="Times New Roman"/>
          <w:color w:val="000000"/>
          <w:sz w:val="28"/>
          <w:szCs w:val="28"/>
          <w:lang w:eastAsia="ru-RU"/>
        </w:rPr>
        <w:t>9.9</w:t>
      </w:r>
      <w:r w:rsidR="00670DA9" w:rsidRPr="00EE78D1">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корректировка РПЗ, ПЗ, ПЗИП и </w:t>
      </w:r>
      <w:r w:rsidR="007578C5" w:rsidRPr="004C216E">
        <w:rPr>
          <w:rFonts w:ascii="Proxima Nova ExCn Rg Cyr" w:eastAsia="Times New Roman" w:hAnsi="Proxima Nova ExCn Rg Cyr" w:cs="Times New Roman"/>
          <w:color w:val="000000"/>
          <w:sz w:val="28"/>
          <w:szCs w:val="28"/>
          <w:lang w:eastAsia="ru-RU"/>
        </w:rPr>
        <w:t xml:space="preserve">официальное </w:t>
      </w:r>
      <w:r w:rsidRPr="004C216E">
        <w:rPr>
          <w:rFonts w:ascii="Proxima Nova ExCn Rg Cyr" w:eastAsia="Times New Roman" w:hAnsi="Proxima Nova ExCn Rg Cyr" w:cs="Times New Roman"/>
          <w:color w:val="000000"/>
          <w:sz w:val="28"/>
          <w:szCs w:val="28"/>
          <w:lang w:eastAsia="ru-RU"/>
        </w:rPr>
        <w:t xml:space="preserve">размещение корректировок ПЗ, ПЗИП в порядке, определенном в пункте </w:t>
      </w:r>
      <w:r w:rsidR="007B3261">
        <w:rPr>
          <w:rFonts w:ascii="Proxima Nova ExCn Rg Cyr" w:eastAsia="Times New Roman" w:hAnsi="Proxima Nova ExCn Rg Cyr" w:cs="Times New Roman"/>
          <w:color w:val="000000"/>
          <w:sz w:val="28"/>
          <w:szCs w:val="28"/>
          <w:lang w:eastAsia="ru-RU"/>
        </w:rPr>
        <w:t>9.7.4</w:t>
      </w:r>
      <w:r w:rsidRPr="004C216E">
        <w:rPr>
          <w:rFonts w:ascii="Proxima Nova ExCn Rg Cyr" w:eastAsia="Times New Roman" w:hAnsi="Proxima Nova ExCn Rg Cyr" w:cs="Times New Roman"/>
          <w:color w:val="000000"/>
          <w:sz w:val="28"/>
          <w:szCs w:val="28"/>
          <w:lang w:eastAsia="ru-RU"/>
        </w:rPr>
        <w:t xml:space="preserve"> Положения (при необходимости);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анализ исполнения РПЗ, ПЗ, ПЗИП;</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формирование </w:t>
      </w:r>
      <w:r w:rsidR="007578C5" w:rsidRPr="004C216E">
        <w:rPr>
          <w:rFonts w:ascii="Proxima Nova ExCn Rg Cyr" w:eastAsia="Times New Roman" w:hAnsi="Proxima Nova ExCn Rg Cyr" w:cs="Times New Roman"/>
          <w:color w:val="000000"/>
          <w:sz w:val="28"/>
          <w:szCs w:val="28"/>
          <w:lang w:eastAsia="ru-RU"/>
        </w:rPr>
        <w:t xml:space="preserve">и утверждение скорректированных </w:t>
      </w:r>
      <w:r w:rsidRPr="004C216E">
        <w:rPr>
          <w:rFonts w:ascii="Proxima Nova ExCn Rg Cyr" w:eastAsia="Times New Roman" w:hAnsi="Proxima Nova ExCn Rg Cyr" w:cs="Times New Roman"/>
          <w:color w:val="000000"/>
          <w:sz w:val="28"/>
          <w:szCs w:val="28"/>
          <w:lang w:eastAsia="ru-RU"/>
        </w:rPr>
        <w:t>плановых показателей закупочной деятельности и</w:t>
      </w:r>
      <w:r w:rsidR="007578C5" w:rsidRPr="004C216E">
        <w:rPr>
          <w:rFonts w:ascii="Proxima Nova ExCn Rg Cyr" w:eastAsia="Times New Roman" w:hAnsi="Proxima Nova ExCn Rg Cyr" w:cs="Times New Roman"/>
          <w:color w:val="000000"/>
          <w:sz w:val="28"/>
          <w:szCs w:val="28"/>
          <w:lang w:eastAsia="ru-RU"/>
        </w:rPr>
        <w:t xml:space="preserve"> отчетности о результатах закупочной деятельности</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459" w:name="_Toc407714552"/>
      <w:bookmarkStart w:id="3460" w:name="_Toc407716717"/>
      <w:bookmarkStart w:id="3461" w:name="_Toc407722969"/>
      <w:bookmarkStart w:id="3462" w:name="_Toc407720399"/>
      <w:bookmarkStart w:id="3463" w:name="_Toc408446865"/>
      <w:bookmarkStart w:id="3464" w:name="_Toc408447129"/>
      <w:bookmarkStart w:id="3465" w:name="_Toc408775951"/>
      <w:bookmarkStart w:id="3466" w:name="_Toc408780743"/>
      <w:bookmarkStart w:id="3467" w:name="_Toc282982227"/>
      <w:bookmarkStart w:id="3468" w:name="_Toc409088664"/>
      <w:bookmarkStart w:id="3469" w:name="_Toc409088857"/>
      <w:bookmarkStart w:id="3470" w:name="_Toc409089754"/>
      <w:bookmarkStart w:id="3471" w:name="_Toc409113231"/>
      <w:bookmarkStart w:id="3472" w:name="_Toc409174013"/>
      <w:bookmarkStart w:id="3473" w:name="_Toc409174707"/>
      <w:bookmarkStart w:id="3474" w:name="_Toc409198843"/>
      <w:bookmarkStart w:id="3475" w:name="_Toc283058541"/>
      <w:bookmarkStart w:id="3476" w:name="_Toc409204331"/>
      <w:bookmarkStart w:id="3477" w:name="_Toc409474735"/>
      <w:bookmarkStart w:id="3478" w:name="_Toc409715477"/>
      <w:bookmarkStart w:id="3479" w:name="_Toc409720625"/>
      <w:bookmarkStart w:id="3480" w:name="_Toc409721712"/>
      <w:bookmarkStart w:id="3481" w:name="_Toc407992628"/>
      <w:bookmarkStart w:id="3482" w:name="_Toc407999056"/>
      <w:bookmarkStart w:id="3483" w:name="_Toc408003296"/>
      <w:bookmarkStart w:id="3484" w:name="_Toc408003539"/>
      <w:bookmarkStart w:id="3485" w:name="_Toc408004295"/>
      <w:bookmarkStart w:id="3486" w:name="_Toc408161536"/>
      <w:bookmarkStart w:id="3487" w:name="_Toc408439759"/>
      <w:bookmarkStart w:id="3488" w:name="_Toc408779142"/>
      <w:bookmarkStart w:id="3489" w:name="_Toc408840802"/>
      <w:bookmarkStart w:id="3490" w:name="_Toc408842227"/>
      <w:bookmarkStart w:id="3491" w:name="_Toc409089550"/>
      <w:bookmarkStart w:id="3492" w:name="_Toc409090438"/>
      <w:bookmarkStart w:id="3493" w:name="_Toc409189107"/>
      <w:bookmarkStart w:id="3494" w:name="_Toc409528444"/>
      <w:bookmarkStart w:id="3495" w:name="_Toc409630147"/>
      <w:bookmarkStart w:id="3496" w:name="_Toc409703593"/>
      <w:bookmarkStart w:id="3497" w:name="_Toc409711757"/>
      <w:bookmarkStart w:id="3498" w:name="_Toc409721494"/>
      <w:bookmarkStart w:id="3499" w:name="_Toc409807430"/>
      <w:bookmarkStart w:id="3500" w:name="_Toc409812149"/>
      <w:bookmarkStart w:id="3501" w:name="_Toc283764377"/>
      <w:bookmarkStart w:id="3502" w:name="_Toc409908710"/>
      <w:bookmarkStart w:id="3503" w:name="_Toc410902883"/>
      <w:bookmarkStart w:id="3504" w:name="_Toc410907893"/>
      <w:bookmarkStart w:id="3505" w:name="_Toc410908082"/>
      <w:bookmarkStart w:id="3506" w:name="_Toc410910875"/>
      <w:bookmarkStart w:id="3507" w:name="_Toc410911148"/>
      <w:bookmarkStart w:id="3508" w:name="_Toc410920247"/>
      <w:bookmarkStart w:id="3509" w:name="_Toc411279887"/>
      <w:bookmarkStart w:id="3510" w:name="_Toc411626613"/>
      <w:bookmarkStart w:id="3511" w:name="_Toc411632156"/>
      <w:bookmarkStart w:id="3512" w:name="_Toc411882064"/>
      <w:bookmarkStart w:id="3513" w:name="_Toc411941074"/>
      <w:bookmarkStart w:id="3514" w:name="_Toc285801523"/>
      <w:bookmarkStart w:id="3515" w:name="_Toc411949549"/>
      <w:bookmarkStart w:id="3516" w:name="_Toc412111190"/>
      <w:bookmarkStart w:id="3517" w:name="_Toc285977794"/>
      <w:bookmarkStart w:id="3518" w:name="_Toc412127957"/>
      <w:bookmarkStart w:id="3519" w:name="_Toc285999923"/>
      <w:bookmarkStart w:id="3520" w:name="_Toc412218406"/>
      <w:bookmarkStart w:id="3521" w:name="_Toc412543692"/>
      <w:bookmarkStart w:id="3522" w:name="_Toc412551437"/>
      <w:bookmarkStart w:id="3523" w:name="_Toc432491203"/>
      <w:bookmarkStart w:id="3524" w:name="_Toc525031285"/>
      <w:bookmarkStart w:id="3525" w:name="_Toc103178464"/>
      <w:bookmarkStart w:id="3526" w:name="_Toc106868310"/>
      <w:bookmarkStart w:id="3527" w:name="_Toc155700886"/>
      <w:bookmarkEnd w:id="3453"/>
      <w:bookmarkEnd w:id="3454"/>
      <w:bookmarkEnd w:id="3455"/>
      <w:bookmarkEnd w:id="3456"/>
      <w:bookmarkEnd w:id="3457"/>
      <w:r w:rsidRPr="004C216E">
        <w:rPr>
          <w:rFonts w:ascii="Proxima Nova ExCn Rg Cyr" w:eastAsia="Times New Roman" w:hAnsi="Proxima Nova ExCn Rg Cyr" w:cs="Times New Roman"/>
          <w:b/>
          <w:color w:val="000000"/>
          <w:sz w:val="28"/>
          <w:szCs w:val="28"/>
          <w:lang w:eastAsia="ru-RU"/>
        </w:rPr>
        <w:t xml:space="preserve">Формирование и согласование потребности в </w:t>
      </w:r>
      <w:bookmarkEnd w:id="3459"/>
      <w:bookmarkEnd w:id="3460"/>
      <w:bookmarkEnd w:id="3461"/>
      <w:bookmarkEnd w:id="3462"/>
      <w:r w:rsidRPr="004C216E">
        <w:rPr>
          <w:rFonts w:ascii="Proxima Nova ExCn Rg Cyr" w:eastAsia="Times New Roman" w:hAnsi="Proxima Nova ExCn Rg Cyr" w:cs="Times New Roman"/>
          <w:b/>
          <w:color w:val="000000"/>
          <w:sz w:val="28"/>
          <w:szCs w:val="28"/>
          <w:lang w:eastAsia="ru-RU"/>
        </w:rPr>
        <w:t>продукци</w:t>
      </w:r>
      <w:r w:rsidRPr="004C216E">
        <w:rPr>
          <w:rFonts w:ascii="Proxima Nova ExCn Rg Cyr" w:eastAsia="Times New Roman" w:hAnsi="Proxima Nova ExCn Rg Cyr" w:cs="Times New Roman"/>
          <w:b/>
          <w:color w:val="000000"/>
          <w:sz w:val="28"/>
          <w:szCs w:val="28"/>
        </w:rPr>
        <w:t>и</w:t>
      </w:r>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r w:rsidRPr="004C216E">
        <w:rPr>
          <w:rFonts w:ascii="Proxima Nova ExCn Rg Cyr" w:eastAsia="Times New Roman" w:hAnsi="Proxima Nova ExCn Rg Cyr" w:cs="Times New Roman"/>
          <w:b/>
          <w:color w:val="000000"/>
          <w:sz w:val="28"/>
          <w:szCs w:val="28"/>
        </w:rPr>
        <w:t>.</w:t>
      </w:r>
      <w:bookmarkEnd w:id="3524"/>
      <w:bookmarkEnd w:id="3525"/>
      <w:bookmarkEnd w:id="3526"/>
      <w:bookmarkEnd w:id="3527"/>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 осуществляет формирование потребности в продукции на основании: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ежегодного бизнес-плана по удовлетворению производственных нужд (с учетом всех закупок, формирующих расходы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на производство и реализацию продукции, в том числе по административно-хозяйственному направлению);</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утвержденной инвестиционной программы (включая программу технического перевооружения и реконструкции, в том числе по направлению информационных технологий);</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утвержденного плана ремонта, технического обслуживания;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участия в реализации ГОЗ, инвестиционных проектов, поступления иных заказов от покупателей продукции;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иных программ и планов, реализация которых подразумевает проведение закупок.</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формировании потребности в продукции следует учитывать нормативную или расчетную длительность технологического цикла выполнения работ, оказания услуг, производства и поставки товаров, сроки проведения процедуры закупки и заключения договора.</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Согласование потребности в продукции осуществляется в порядке, определенном РД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528" w:name="_Toc407714553"/>
      <w:bookmarkStart w:id="3529" w:name="_Toc407716718"/>
      <w:bookmarkStart w:id="3530" w:name="_Toc407722970"/>
      <w:bookmarkStart w:id="3531" w:name="_Toc407720400"/>
      <w:bookmarkStart w:id="3532" w:name="_Toc407992629"/>
      <w:bookmarkStart w:id="3533" w:name="_Toc407999057"/>
      <w:bookmarkStart w:id="3534" w:name="_Toc408003297"/>
      <w:bookmarkStart w:id="3535" w:name="_Toc408003540"/>
      <w:bookmarkStart w:id="3536" w:name="_Toc408004296"/>
      <w:bookmarkStart w:id="3537" w:name="_Toc408161537"/>
      <w:bookmarkStart w:id="3538" w:name="_Toc408439760"/>
      <w:bookmarkStart w:id="3539" w:name="_Toc408446866"/>
      <w:bookmarkStart w:id="3540" w:name="_Toc408447130"/>
      <w:bookmarkStart w:id="3541" w:name="_Toc408775952"/>
      <w:bookmarkStart w:id="3542" w:name="_Toc408779143"/>
      <w:bookmarkStart w:id="3543" w:name="_Toc408780744"/>
      <w:bookmarkStart w:id="3544" w:name="_Toc408840803"/>
      <w:bookmarkStart w:id="3545" w:name="_Toc408842228"/>
      <w:bookmarkStart w:id="3546" w:name="_Toc282982228"/>
      <w:bookmarkStart w:id="3547" w:name="_Toc409088665"/>
      <w:bookmarkStart w:id="3548" w:name="_Toc409088858"/>
      <w:bookmarkStart w:id="3549" w:name="_Toc409089551"/>
      <w:bookmarkStart w:id="3550" w:name="_Toc409089755"/>
      <w:bookmarkStart w:id="3551" w:name="_Toc409090439"/>
      <w:bookmarkStart w:id="3552" w:name="_Toc409113232"/>
      <w:bookmarkStart w:id="3553" w:name="_Toc409174014"/>
      <w:bookmarkStart w:id="3554" w:name="_Toc409174708"/>
      <w:bookmarkStart w:id="3555" w:name="_Toc409189108"/>
      <w:bookmarkStart w:id="3556" w:name="_Toc409198844"/>
      <w:bookmarkStart w:id="3557" w:name="_Toc283058542"/>
      <w:bookmarkStart w:id="3558" w:name="_Toc409204332"/>
      <w:bookmarkStart w:id="3559" w:name="_Toc409474736"/>
      <w:bookmarkStart w:id="3560" w:name="_Toc409528445"/>
      <w:bookmarkStart w:id="3561" w:name="_Toc409630148"/>
      <w:bookmarkStart w:id="3562" w:name="_Toc409703594"/>
      <w:bookmarkStart w:id="3563" w:name="_Toc409711758"/>
      <w:bookmarkStart w:id="3564" w:name="_Toc409715478"/>
      <w:bookmarkStart w:id="3565" w:name="_Toc409721495"/>
      <w:bookmarkStart w:id="3566" w:name="_Toc409720626"/>
      <w:bookmarkStart w:id="3567" w:name="_Toc409721713"/>
      <w:bookmarkStart w:id="3568" w:name="_Toc409807431"/>
      <w:bookmarkStart w:id="3569" w:name="_Toc409812150"/>
      <w:bookmarkStart w:id="3570" w:name="_Toc283764378"/>
      <w:bookmarkStart w:id="3571" w:name="_Toc409908711"/>
      <w:bookmarkStart w:id="3572" w:name="_Toc410902884"/>
      <w:bookmarkStart w:id="3573" w:name="_Toc410907894"/>
      <w:bookmarkStart w:id="3574" w:name="_Toc410908083"/>
      <w:bookmarkStart w:id="3575" w:name="_Toc410910876"/>
      <w:bookmarkStart w:id="3576" w:name="_Toc410911149"/>
      <w:bookmarkStart w:id="3577" w:name="_Toc410920248"/>
      <w:bookmarkStart w:id="3578" w:name="_Toc411279888"/>
      <w:bookmarkStart w:id="3579" w:name="_Toc411626614"/>
      <w:bookmarkStart w:id="3580" w:name="_Toc411632157"/>
      <w:bookmarkStart w:id="3581" w:name="_Toc411882065"/>
      <w:bookmarkStart w:id="3582" w:name="_Toc411941075"/>
      <w:bookmarkStart w:id="3583" w:name="_Toc285801524"/>
      <w:bookmarkStart w:id="3584" w:name="_Toc411949550"/>
      <w:bookmarkStart w:id="3585" w:name="_Toc412111191"/>
      <w:bookmarkStart w:id="3586" w:name="_Toc285977795"/>
      <w:bookmarkStart w:id="3587" w:name="_Toc412127958"/>
      <w:bookmarkStart w:id="3588" w:name="_Toc285999924"/>
      <w:bookmarkStart w:id="3589" w:name="_Toc412218407"/>
      <w:bookmarkStart w:id="3590" w:name="_Toc412543693"/>
      <w:bookmarkStart w:id="3591" w:name="_Toc412551438"/>
      <w:bookmarkStart w:id="3592" w:name="_Toc432491204"/>
      <w:bookmarkStart w:id="3593" w:name="_Toc525031286"/>
      <w:bookmarkStart w:id="3594" w:name="_Toc103178465"/>
      <w:bookmarkStart w:id="3595" w:name="_Toc106868311"/>
      <w:bookmarkStart w:id="3596" w:name="_Toc155700887"/>
      <w:r w:rsidRPr="004C216E">
        <w:rPr>
          <w:rFonts w:ascii="Proxima Nova ExCn Rg Cyr" w:eastAsia="Times New Roman" w:hAnsi="Proxima Nova ExCn Rg Cyr" w:cs="Times New Roman"/>
          <w:b/>
          <w:color w:val="000000"/>
          <w:sz w:val="28"/>
          <w:szCs w:val="28"/>
          <w:lang w:eastAsia="ru-RU"/>
        </w:rPr>
        <w:t xml:space="preserve">Формирование, согласование и утверждение </w:t>
      </w:r>
      <w:bookmarkEnd w:id="3528"/>
      <w:bookmarkEnd w:id="3529"/>
      <w:bookmarkEnd w:id="3530"/>
      <w:bookmarkEnd w:id="3531"/>
      <w:r w:rsidRPr="004C216E">
        <w:rPr>
          <w:rFonts w:ascii="Proxima Nova ExCn Rg Cyr" w:eastAsia="Times New Roman" w:hAnsi="Proxima Nova ExCn Rg Cyr" w:cs="Times New Roman"/>
          <w:b/>
          <w:color w:val="000000"/>
          <w:sz w:val="28"/>
          <w:szCs w:val="28"/>
        </w:rPr>
        <w:t>РПЗ</w:t>
      </w:r>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r w:rsidRPr="004C216E">
        <w:rPr>
          <w:rFonts w:ascii="Proxima Nova ExCn Rg Cyr" w:eastAsia="Times New Roman" w:hAnsi="Proxima Nova ExCn Rg Cyr" w:cs="Times New Roman"/>
          <w:b/>
          <w:color w:val="000000"/>
          <w:sz w:val="28"/>
          <w:szCs w:val="28"/>
        </w:rPr>
        <w:t>.</w:t>
      </w:r>
      <w:bookmarkEnd w:id="3593"/>
      <w:bookmarkEnd w:id="3594"/>
      <w:bookmarkEnd w:id="3595"/>
      <w:bookmarkEnd w:id="3596"/>
    </w:p>
    <w:p w:rsidR="00670DA9" w:rsidRPr="00D02E14"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Заказчик осуществляет формирование РПЗ путем консолидации потребностей в продукции, выплаты по которым планируется осуществлять из бюджета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Потребности в продукции, </w:t>
      </w:r>
      <w:r w:rsidRPr="004B646E">
        <w:rPr>
          <w:rFonts w:ascii="Proxima Nova ExCn Rg Cyr" w:eastAsia="Times New Roman" w:hAnsi="Proxima Nova ExCn Rg Cyr" w:cs="Times New Roman"/>
          <w:color w:val="000000"/>
          <w:sz w:val="28"/>
          <w:szCs w:val="28"/>
          <w:lang w:eastAsia="ru-RU"/>
        </w:rPr>
        <w:t xml:space="preserve">которые включаются в состав централизованной (консолидированной) закупки, вносятся в РПЗ каждого </w:t>
      </w:r>
      <w:r w:rsidR="00EC02EE" w:rsidRPr="004B646E">
        <w:rPr>
          <w:rFonts w:ascii="Proxima Nova ExCn Rg Cyr" w:eastAsia="Times New Roman" w:hAnsi="Proxima Nova ExCn Rg Cyr" w:cs="Times New Roman"/>
          <w:color w:val="000000"/>
          <w:sz w:val="28"/>
          <w:szCs w:val="28"/>
          <w:lang w:eastAsia="ru-RU"/>
        </w:rPr>
        <w:t>З</w:t>
      </w:r>
      <w:r w:rsidRPr="004B646E">
        <w:rPr>
          <w:rFonts w:ascii="Proxima Nova ExCn Rg Cyr" w:eastAsia="Times New Roman" w:hAnsi="Proxima Nova ExCn Rg Cyr" w:cs="Times New Roman"/>
          <w:color w:val="000000"/>
          <w:sz w:val="28"/>
          <w:szCs w:val="28"/>
          <w:lang w:eastAsia="ru-RU"/>
        </w:rPr>
        <w:t>аказчика для нужд и из бюджета которого будет приобретаться продукция.</w:t>
      </w:r>
      <w:r w:rsidR="00DD41DD" w:rsidRPr="004B646E">
        <w:rPr>
          <w:rFonts w:ascii="Proxima Nova ExCn Rg Cyr" w:eastAsia="Times New Roman" w:hAnsi="Proxima Nova ExCn Rg Cyr" w:cs="Times New Roman"/>
          <w:color w:val="000000"/>
          <w:sz w:val="28"/>
          <w:szCs w:val="28"/>
          <w:lang w:eastAsia="ru-RU"/>
        </w:rPr>
        <w:t xml:space="preserve"> </w:t>
      </w:r>
      <w:r w:rsidR="00A161E5" w:rsidRPr="004B646E">
        <w:rPr>
          <w:rFonts w:ascii="Proxima Nova ExCn Rg Cyr" w:eastAsia="Times New Roman" w:hAnsi="Proxima Nova ExCn Rg Cyr" w:cs="Times New Roman"/>
          <w:color w:val="000000"/>
          <w:sz w:val="28"/>
          <w:szCs w:val="28"/>
          <w:lang w:eastAsia="ru-RU"/>
        </w:rPr>
        <w:t>В</w:t>
      </w:r>
      <w:r w:rsidR="00A161E5" w:rsidRPr="00D02E14">
        <w:rPr>
          <w:rFonts w:ascii="Proxima Nova ExCn Rg Cyr" w:eastAsia="Times New Roman" w:hAnsi="Proxima Nova ExCn Rg Cyr" w:cs="Times New Roman"/>
          <w:color w:val="000000"/>
          <w:sz w:val="28"/>
          <w:szCs w:val="28"/>
          <w:lang w:eastAsia="ru-RU"/>
        </w:rPr>
        <w:t xml:space="preserve">ключению в РПЗ подлежит </w:t>
      </w:r>
      <w:r w:rsidR="00E95782" w:rsidRPr="00D02E14">
        <w:rPr>
          <w:rFonts w:ascii="Proxima Nova ExCn Rg Cyr" w:eastAsia="Times New Roman" w:hAnsi="Proxima Nova ExCn Rg Cyr" w:cs="Times New Roman"/>
          <w:color w:val="000000"/>
          <w:sz w:val="28"/>
          <w:szCs w:val="28"/>
          <w:lang w:eastAsia="ru-RU"/>
        </w:rPr>
        <w:t xml:space="preserve">в том числе </w:t>
      </w:r>
      <w:r w:rsidR="00A161E5" w:rsidRPr="00D02E14">
        <w:rPr>
          <w:rFonts w:ascii="Proxima Nova ExCn Rg Cyr" w:eastAsia="Times New Roman" w:hAnsi="Proxima Nova ExCn Rg Cyr" w:cs="Times New Roman"/>
          <w:color w:val="000000"/>
          <w:sz w:val="28"/>
          <w:szCs w:val="28"/>
          <w:lang w:eastAsia="ru-RU"/>
        </w:rPr>
        <w:t>информация о з</w:t>
      </w:r>
      <w:r w:rsidR="00DD41DD" w:rsidRPr="004B646E">
        <w:rPr>
          <w:rFonts w:ascii="Proxima Nova ExCn Rg Cyr" w:eastAsia="Times New Roman" w:hAnsi="Proxima Nova ExCn Rg Cyr" w:cs="Times New Roman"/>
          <w:color w:val="000000"/>
          <w:sz w:val="28"/>
          <w:szCs w:val="28"/>
          <w:lang w:eastAsia="ru-RU"/>
        </w:rPr>
        <w:t>акупк</w:t>
      </w:r>
      <w:r w:rsidR="00A161E5" w:rsidRPr="00D02E14">
        <w:rPr>
          <w:rFonts w:ascii="Proxima Nova ExCn Rg Cyr" w:eastAsia="Times New Roman" w:hAnsi="Proxima Nova ExCn Rg Cyr" w:cs="Times New Roman"/>
          <w:color w:val="000000"/>
          <w:sz w:val="28"/>
          <w:szCs w:val="28"/>
          <w:lang w:eastAsia="ru-RU"/>
        </w:rPr>
        <w:t>ах</w:t>
      </w:r>
      <w:r w:rsidR="00DD41DD" w:rsidRPr="004B646E">
        <w:rPr>
          <w:rFonts w:ascii="Proxima Nova ExCn Rg Cyr" w:eastAsia="Times New Roman" w:hAnsi="Proxima Nova ExCn Rg Cyr" w:cs="Times New Roman"/>
          <w:color w:val="000000"/>
          <w:sz w:val="28"/>
          <w:szCs w:val="28"/>
          <w:lang w:eastAsia="ru-RU"/>
        </w:rPr>
        <w:t xml:space="preserve">, </w:t>
      </w:r>
      <w:r w:rsidR="00A161E5" w:rsidRPr="00D02E14">
        <w:rPr>
          <w:rFonts w:ascii="Proxima Nova ExCn Rg Cyr" w:eastAsia="Times New Roman" w:hAnsi="Proxima Nova ExCn Rg Cyr" w:cs="Times New Roman"/>
          <w:color w:val="000000"/>
          <w:sz w:val="28"/>
          <w:szCs w:val="28"/>
          <w:lang w:eastAsia="ru-RU"/>
        </w:rPr>
        <w:t xml:space="preserve">предусмотренных </w:t>
      </w:r>
      <w:r w:rsidR="00DD41DD" w:rsidRPr="00D02E14">
        <w:rPr>
          <w:rFonts w:ascii="Proxima Nova ExCn Rg Cyr" w:eastAsia="Times New Roman" w:hAnsi="Proxima Nova ExCn Rg Cyr" w:cs="Times New Roman"/>
          <w:color w:val="000000"/>
          <w:sz w:val="28"/>
          <w:szCs w:val="28"/>
          <w:lang w:eastAsia="ru-RU"/>
        </w:rPr>
        <w:t>пункт</w:t>
      </w:r>
      <w:r w:rsidR="00A161E5" w:rsidRPr="00D02E14">
        <w:rPr>
          <w:rFonts w:ascii="Proxima Nova ExCn Rg Cyr" w:eastAsia="Times New Roman" w:hAnsi="Proxima Nova ExCn Rg Cyr" w:cs="Times New Roman"/>
          <w:color w:val="000000"/>
          <w:sz w:val="28"/>
          <w:szCs w:val="28"/>
          <w:lang w:eastAsia="ru-RU"/>
        </w:rPr>
        <w:t>ами</w:t>
      </w:r>
      <w:r w:rsidR="00DD41DD" w:rsidRPr="00D02E14">
        <w:rPr>
          <w:rFonts w:ascii="Proxima Nova ExCn Rg Cyr" w:eastAsia="Times New Roman" w:hAnsi="Proxima Nova ExCn Rg Cyr" w:cs="Times New Roman"/>
          <w:color w:val="000000"/>
          <w:sz w:val="28"/>
          <w:szCs w:val="28"/>
          <w:lang w:eastAsia="ru-RU"/>
        </w:rPr>
        <w:t xml:space="preserve"> 3.1.3</w:t>
      </w:r>
      <w:r w:rsidR="00E95782" w:rsidRPr="00D02E14">
        <w:rPr>
          <w:rFonts w:ascii="Proxima Nova ExCn Rg Cyr" w:eastAsia="Times New Roman" w:hAnsi="Proxima Nova ExCn Rg Cyr" w:cs="Times New Roman"/>
          <w:color w:val="000000"/>
          <w:sz w:val="28"/>
          <w:szCs w:val="28"/>
          <w:lang w:eastAsia="ru-RU"/>
        </w:rPr>
        <w:t>, 3.1.4</w:t>
      </w:r>
      <w:r w:rsidR="00A161E5" w:rsidRPr="00D02E14">
        <w:rPr>
          <w:rFonts w:ascii="Proxima Nova ExCn Rg Cyr" w:eastAsia="Times New Roman" w:hAnsi="Proxima Nova ExCn Rg Cyr" w:cs="Times New Roman"/>
          <w:color w:val="000000"/>
          <w:sz w:val="28"/>
          <w:szCs w:val="28"/>
          <w:lang w:eastAsia="ru-RU"/>
        </w:rPr>
        <w:t xml:space="preserve"> и 3.1.5</w:t>
      </w:r>
      <w:r w:rsidR="00DD41DD" w:rsidRPr="00D02E14">
        <w:rPr>
          <w:rFonts w:ascii="Proxima Nova ExCn Rg Cyr" w:eastAsia="Times New Roman" w:hAnsi="Proxima Nova ExCn Rg Cyr" w:cs="Times New Roman"/>
          <w:color w:val="000000"/>
          <w:sz w:val="28"/>
          <w:szCs w:val="28"/>
          <w:lang w:eastAsia="ru-RU"/>
        </w:rPr>
        <w:t xml:space="preserve"> Положения</w:t>
      </w:r>
      <w:r w:rsidR="00DD41DD" w:rsidRPr="004B64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597" w:name="_Ref406431466"/>
      <w:r w:rsidRPr="004C216E">
        <w:rPr>
          <w:rFonts w:ascii="Proxima Nova ExCn Rg Cyr" w:eastAsia="Times New Roman" w:hAnsi="Proxima Nova ExCn Rg Cyr" w:cs="Times New Roman"/>
          <w:color w:val="000000"/>
          <w:sz w:val="28"/>
          <w:szCs w:val="28"/>
          <w:lang w:eastAsia="ru-RU"/>
        </w:rPr>
        <w:t xml:space="preserve">В РПЗ на планируемый год включается потребность в продукции, закупку которой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планирует </w:t>
      </w:r>
      <w:bookmarkStart w:id="3598" w:name="_Hlk39044999"/>
      <w:r w:rsidRPr="004C216E">
        <w:rPr>
          <w:rFonts w:ascii="Proxima Nova ExCn Rg Cyr" w:eastAsia="Times New Roman" w:hAnsi="Proxima Nova ExCn Rg Cyr" w:cs="Times New Roman"/>
          <w:color w:val="000000"/>
          <w:sz w:val="28"/>
          <w:szCs w:val="28"/>
          <w:lang w:eastAsia="ru-RU"/>
        </w:rPr>
        <w:t xml:space="preserve">осуществить в течение планируемого календарного года. </w:t>
      </w:r>
      <w:bookmarkEnd w:id="3597"/>
      <w:bookmarkEnd w:id="3598"/>
      <w:r w:rsidRPr="004C216E">
        <w:rPr>
          <w:rFonts w:ascii="Proxima Nova ExCn Rg Cyr" w:eastAsia="Times New Roman" w:hAnsi="Proxima Nova ExCn Rg Cyr" w:cs="Times New Roman"/>
          <w:color w:val="000000"/>
          <w:sz w:val="28"/>
          <w:szCs w:val="28"/>
          <w:lang w:eastAsia="ru-RU"/>
        </w:rPr>
        <w:t>При отсутствии утвержденного бюджета на планируемый год в РПЗ включаются закупки по</w:t>
      </w:r>
      <w:r w:rsidR="00BF2128" w:rsidRPr="004C216E">
        <w:rPr>
          <w:rFonts w:ascii="Proxima Nova ExCn Rg Cyr" w:eastAsia="Times New Roman" w:hAnsi="Proxima Nova ExCn Rg Cyr" w:cs="Times New Roman"/>
          <w:color w:val="000000"/>
          <w:sz w:val="28"/>
          <w:szCs w:val="28"/>
          <w:lang w:eastAsia="ru-RU"/>
        </w:rPr>
        <w:t xml:space="preserve"> текущей потребности</w:t>
      </w:r>
      <w:r w:rsidRPr="004C216E">
        <w:rPr>
          <w:rFonts w:ascii="Proxima Nova ExCn Rg Cyr" w:eastAsia="Times New Roman" w:hAnsi="Proxima Nova ExCn Rg Cyr" w:cs="Times New Roman"/>
          <w:color w:val="000000"/>
          <w:sz w:val="28"/>
          <w:szCs w:val="28"/>
          <w:lang w:eastAsia="ru-RU"/>
        </w:rPr>
        <w:t>; после утверждения бюджета РПЗ подлежит корректировке.</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Если период исполнения договора превышает срок, на который утверждаются РПЗ (долгосрочные договоры), в РПЗ включаются сведения на весь период осуществления закупки до момента исполнения договора.</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формировании РПЗ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указывает наличие или отсутствие признаков, позволяющих отнести продукцию к инновационной и (или) высокотехнологичной; критерии отнесения продукции к инновационной и (или) высокотехнологичной определяются в соответствии с пунктом 19.7 Положения.</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Правила формирования, согласования РПЗ и требования к форме такого плана утверждаются правовым актом Корпорации, принятым в целях развития Положения.</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Утверждение согласованного РПЗ осуществляет </w:t>
      </w:r>
      <w:r w:rsidR="00F3167B" w:rsidRPr="004C216E">
        <w:rPr>
          <w:rFonts w:ascii="Proxima Nova ExCn Rg Cyr" w:eastAsia="Times New Roman" w:hAnsi="Proxima Nova ExCn Rg Cyr" w:cs="Times New Roman"/>
          <w:color w:val="000000"/>
          <w:sz w:val="28"/>
          <w:szCs w:val="28"/>
          <w:lang w:eastAsia="ru-RU"/>
        </w:rPr>
        <w:t>Р</w:t>
      </w:r>
      <w:r w:rsidRPr="004C216E">
        <w:rPr>
          <w:rFonts w:ascii="Proxima Nova ExCn Rg Cyr" w:eastAsia="Times New Roman" w:hAnsi="Proxima Nova ExCn Rg Cyr" w:cs="Times New Roman"/>
          <w:color w:val="000000"/>
          <w:sz w:val="28"/>
          <w:szCs w:val="28"/>
          <w:lang w:eastAsia="ru-RU"/>
        </w:rPr>
        <w:t>уководитель заказчика или уполномоченное им лицо.</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599" w:name="_Ref409718119"/>
      <w:bookmarkStart w:id="3600" w:name="_Hlk39045291"/>
      <w:r w:rsidRPr="004C216E">
        <w:rPr>
          <w:rFonts w:ascii="Proxima Nova ExCn Rg Cyr" w:eastAsia="Times New Roman" w:hAnsi="Proxima Nova ExCn Rg Cyr" w:cs="Times New Roman"/>
          <w:color w:val="000000"/>
          <w:sz w:val="28"/>
          <w:szCs w:val="28"/>
          <w:lang w:eastAsia="ru-RU"/>
        </w:rPr>
        <w:t>Утверждение РПЗ осуществляется в сроки, установленные правовым актом Корпорации, принятым в целях развития Положения.</w:t>
      </w:r>
      <w:bookmarkEnd w:id="3599"/>
    </w:p>
    <w:p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601" w:name="_Toc405225112"/>
      <w:bookmarkStart w:id="3602" w:name="_Toc407714554"/>
      <w:bookmarkStart w:id="3603" w:name="_Toc407716719"/>
      <w:bookmarkStart w:id="3604" w:name="_Toc407722971"/>
      <w:bookmarkStart w:id="3605" w:name="_Toc407720401"/>
      <w:bookmarkStart w:id="3606" w:name="_Toc407992630"/>
      <w:bookmarkStart w:id="3607" w:name="_Toc407999058"/>
      <w:bookmarkStart w:id="3608" w:name="_Toc408003298"/>
      <w:bookmarkStart w:id="3609" w:name="_Toc408003541"/>
      <w:bookmarkStart w:id="3610" w:name="_Toc408004297"/>
      <w:bookmarkStart w:id="3611" w:name="_Toc408161538"/>
      <w:bookmarkStart w:id="3612" w:name="_Toc408439761"/>
      <w:bookmarkStart w:id="3613" w:name="_Toc408446867"/>
      <w:bookmarkStart w:id="3614" w:name="_Toc408447131"/>
      <w:bookmarkStart w:id="3615" w:name="_Toc408775953"/>
      <w:bookmarkStart w:id="3616" w:name="_Toc408779144"/>
      <w:bookmarkStart w:id="3617" w:name="_Toc408780745"/>
      <w:bookmarkStart w:id="3618" w:name="_Toc408840804"/>
      <w:bookmarkStart w:id="3619" w:name="_Toc408842229"/>
      <w:bookmarkStart w:id="3620" w:name="_Toc282982229"/>
      <w:bookmarkStart w:id="3621" w:name="_Toc409088666"/>
      <w:bookmarkStart w:id="3622" w:name="_Toc409088859"/>
      <w:bookmarkStart w:id="3623" w:name="_Toc409089552"/>
      <w:bookmarkStart w:id="3624" w:name="_Toc409089756"/>
      <w:bookmarkStart w:id="3625" w:name="_Toc409090440"/>
      <w:bookmarkStart w:id="3626" w:name="_Toc409113233"/>
      <w:bookmarkStart w:id="3627" w:name="_Toc409174015"/>
      <w:bookmarkStart w:id="3628" w:name="_Toc409174709"/>
      <w:bookmarkStart w:id="3629" w:name="_Toc409189109"/>
      <w:bookmarkStart w:id="3630" w:name="_Toc409198845"/>
      <w:bookmarkStart w:id="3631" w:name="_Toc283058543"/>
      <w:bookmarkStart w:id="3632" w:name="_Toc409204333"/>
      <w:bookmarkStart w:id="3633" w:name="_Ref409215748"/>
      <w:bookmarkStart w:id="3634" w:name="_Toc409474737"/>
      <w:bookmarkStart w:id="3635" w:name="_Toc409528446"/>
      <w:bookmarkStart w:id="3636" w:name="_Toc409630149"/>
      <w:bookmarkStart w:id="3637" w:name="_Toc409703595"/>
      <w:bookmarkStart w:id="3638" w:name="_Toc409711759"/>
      <w:bookmarkStart w:id="3639" w:name="_Toc409715479"/>
      <w:bookmarkStart w:id="3640" w:name="_Toc409721496"/>
      <w:bookmarkStart w:id="3641" w:name="_Toc409720627"/>
      <w:bookmarkStart w:id="3642" w:name="_Toc409721714"/>
      <w:bookmarkStart w:id="3643" w:name="_Toc409807432"/>
      <w:bookmarkStart w:id="3644" w:name="_Toc409812151"/>
      <w:bookmarkStart w:id="3645" w:name="_Toc283764379"/>
      <w:bookmarkStart w:id="3646" w:name="_Toc409908712"/>
      <w:bookmarkStart w:id="3647" w:name="_Toc410902885"/>
      <w:bookmarkStart w:id="3648" w:name="_Toc410907895"/>
      <w:bookmarkStart w:id="3649" w:name="_Toc410908084"/>
      <w:bookmarkStart w:id="3650" w:name="_Toc410910877"/>
      <w:bookmarkStart w:id="3651" w:name="_Toc410911150"/>
      <w:bookmarkStart w:id="3652" w:name="_Toc410920249"/>
      <w:bookmarkStart w:id="3653" w:name="_Toc411279889"/>
      <w:bookmarkStart w:id="3654" w:name="_Toc411626615"/>
      <w:bookmarkStart w:id="3655" w:name="_Toc411632158"/>
      <w:bookmarkStart w:id="3656" w:name="_Toc411882066"/>
      <w:bookmarkStart w:id="3657" w:name="_Toc411941076"/>
      <w:bookmarkStart w:id="3658" w:name="_Toc285801525"/>
      <w:bookmarkStart w:id="3659" w:name="_Toc411949551"/>
      <w:bookmarkStart w:id="3660" w:name="_Toc412111192"/>
      <w:bookmarkStart w:id="3661" w:name="_Toc285977796"/>
      <w:bookmarkStart w:id="3662" w:name="_Toc412127959"/>
      <w:bookmarkStart w:id="3663" w:name="_Toc285999925"/>
      <w:bookmarkStart w:id="3664" w:name="_Toc412218408"/>
      <w:bookmarkStart w:id="3665" w:name="_Toc412543694"/>
      <w:bookmarkStart w:id="3666" w:name="_Toc412551439"/>
      <w:bookmarkStart w:id="3667" w:name="_Toc432491205"/>
      <w:bookmarkStart w:id="3668" w:name="_Toc525031287"/>
      <w:bookmarkStart w:id="3669" w:name="_Toc103178466"/>
      <w:bookmarkStart w:id="3670" w:name="_Toc106868312"/>
      <w:bookmarkStart w:id="3671" w:name="_Toc155700888"/>
      <w:bookmarkEnd w:id="3600"/>
      <w:r w:rsidRPr="004C216E">
        <w:rPr>
          <w:rFonts w:ascii="Proxima Nova ExCn Rg Cyr" w:eastAsia="Times New Roman" w:hAnsi="Proxima Nova ExCn Rg Cyr" w:cs="Times New Roman"/>
          <w:b/>
          <w:color w:val="000000"/>
          <w:sz w:val="28"/>
          <w:szCs w:val="28"/>
          <w:lang w:eastAsia="ru-RU"/>
        </w:rPr>
        <w:t>Формирование</w:t>
      </w:r>
      <w:bookmarkEnd w:id="3601"/>
      <w:r w:rsidRPr="004C216E">
        <w:rPr>
          <w:rFonts w:ascii="Proxima Nova ExCn Rg Cyr" w:eastAsia="Times New Roman" w:hAnsi="Proxima Nova ExCn Rg Cyr" w:cs="Times New Roman"/>
          <w:b/>
          <w:color w:val="000000"/>
          <w:sz w:val="28"/>
          <w:szCs w:val="28"/>
          <w:lang w:eastAsia="ru-RU"/>
        </w:rPr>
        <w:t xml:space="preserve">, согласование и утверждение </w:t>
      </w:r>
      <w:bookmarkEnd w:id="3602"/>
      <w:bookmarkEnd w:id="3603"/>
      <w:bookmarkEnd w:id="3604"/>
      <w:bookmarkEnd w:id="3605"/>
      <w:r w:rsidRPr="004C216E">
        <w:rPr>
          <w:rFonts w:ascii="Proxima Nova ExCn Rg Cyr" w:eastAsia="Times New Roman" w:hAnsi="Proxima Nova ExCn Rg Cyr" w:cs="Times New Roman"/>
          <w:b/>
          <w:color w:val="000000"/>
          <w:sz w:val="28"/>
          <w:szCs w:val="28"/>
        </w:rPr>
        <w:t>ПЗ</w:t>
      </w:r>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r w:rsidRPr="004C216E">
        <w:rPr>
          <w:rFonts w:ascii="Proxima Nova ExCn Rg Cyr" w:eastAsia="Times New Roman" w:hAnsi="Proxima Nova ExCn Rg Cyr" w:cs="Times New Roman"/>
          <w:b/>
          <w:color w:val="000000"/>
          <w:sz w:val="28"/>
          <w:szCs w:val="28"/>
        </w:rPr>
        <w:t>.</w:t>
      </w:r>
      <w:bookmarkEnd w:id="3668"/>
      <w:bookmarkEnd w:id="3669"/>
      <w:bookmarkEnd w:id="3670"/>
      <w:bookmarkEnd w:id="3671"/>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Формирование ПЗ осуществляется в соответствии с Законом 223</w:t>
      </w:r>
      <w:r w:rsidR="004B1459"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ФЗ, ПП 932 на основании сведений, содержащихся в РПЗ</w:t>
      </w:r>
      <w:r w:rsidR="00B140B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с учетом </w:t>
      </w:r>
      <w:r w:rsidR="002D43F8" w:rsidRPr="004C216E">
        <w:rPr>
          <w:rFonts w:ascii="Proxima Nova ExCn Rg Cyr" w:eastAsia="Times New Roman" w:hAnsi="Proxima Nova ExCn Rg Cyr" w:cs="Times New Roman"/>
          <w:color w:val="000000"/>
          <w:sz w:val="28"/>
          <w:szCs w:val="28"/>
          <w:lang w:eastAsia="ru-RU"/>
        </w:rPr>
        <w:t xml:space="preserve">особенностей, </w:t>
      </w:r>
      <w:r w:rsidR="002D43F8" w:rsidRPr="007755D6">
        <w:rPr>
          <w:rFonts w:ascii="Proxima Nova ExCn Rg Cyr" w:eastAsia="Times New Roman" w:hAnsi="Proxima Nova ExCn Rg Cyr" w:cs="Times New Roman"/>
          <w:color w:val="000000"/>
          <w:sz w:val="28"/>
          <w:szCs w:val="28"/>
          <w:lang w:eastAsia="ru-RU"/>
        </w:rPr>
        <w:t xml:space="preserve">установленных Законом 223-ФЗ и принятыми в его развитие НПА. </w:t>
      </w:r>
      <w:r w:rsidR="002828B2" w:rsidRPr="007755D6">
        <w:rPr>
          <w:rFonts w:ascii="Proxima Nova ExCn Rg Cyr" w:eastAsia="Times New Roman" w:hAnsi="Proxima Nova ExCn Rg Cyr" w:cs="Times New Roman"/>
          <w:color w:val="000000"/>
          <w:sz w:val="28"/>
          <w:szCs w:val="28"/>
          <w:lang w:eastAsia="ru-RU"/>
        </w:rPr>
        <w:t>Закупки, указанные в пункте 3.1.3</w:t>
      </w:r>
      <w:r w:rsidR="001C4904" w:rsidRPr="007755D6">
        <w:rPr>
          <w:rFonts w:ascii="Proxima Nova ExCn Rg Cyr" w:eastAsia="Times New Roman" w:hAnsi="Proxima Nova ExCn Rg Cyr" w:cs="Times New Roman"/>
          <w:color w:val="000000"/>
          <w:sz w:val="28"/>
          <w:szCs w:val="28"/>
          <w:lang w:eastAsia="ru-RU"/>
        </w:rPr>
        <w:t xml:space="preserve"> Положения</w:t>
      </w:r>
      <w:r w:rsidR="00121F86">
        <w:rPr>
          <w:rFonts w:ascii="Proxima Nova ExCn Rg Cyr" w:eastAsia="Times New Roman" w:hAnsi="Proxima Nova ExCn Rg Cyr" w:cs="Times New Roman"/>
          <w:color w:val="000000"/>
          <w:sz w:val="28"/>
          <w:szCs w:val="28"/>
          <w:lang w:eastAsia="ru-RU"/>
        </w:rPr>
        <w:t>,</w:t>
      </w:r>
      <w:r w:rsidR="00E95782" w:rsidRPr="007755D6">
        <w:rPr>
          <w:rFonts w:ascii="Proxima Nova ExCn Rg Cyr" w:eastAsia="Times New Roman" w:hAnsi="Proxima Nova ExCn Rg Cyr" w:cs="Times New Roman"/>
          <w:color w:val="000000"/>
          <w:sz w:val="28"/>
          <w:szCs w:val="28"/>
          <w:lang w:eastAsia="ru-RU"/>
        </w:rPr>
        <w:t xml:space="preserve"> не</w:t>
      </w:r>
      <w:r w:rsidR="001C4904" w:rsidRPr="007755D6">
        <w:rPr>
          <w:rFonts w:ascii="Proxima Nova ExCn Rg Cyr" w:eastAsia="Times New Roman" w:hAnsi="Proxima Nova ExCn Rg Cyr" w:cs="Times New Roman"/>
          <w:color w:val="000000"/>
          <w:sz w:val="28"/>
          <w:szCs w:val="28"/>
          <w:lang w:eastAsia="ru-RU"/>
        </w:rPr>
        <w:t xml:space="preserve"> </w:t>
      </w:r>
      <w:r w:rsidR="002828B2" w:rsidRPr="007755D6">
        <w:rPr>
          <w:rFonts w:ascii="Proxima Nova ExCn Rg Cyr" w:eastAsia="Times New Roman" w:hAnsi="Proxima Nova ExCn Rg Cyr" w:cs="Times New Roman"/>
          <w:color w:val="000000"/>
          <w:sz w:val="28"/>
          <w:szCs w:val="28"/>
          <w:lang w:eastAsia="ru-RU"/>
        </w:rPr>
        <w:t>включ</w:t>
      </w:r>
      <w:r w:rsidR="00E95782" w:rsidRPr="007755D6">
        <w:rPr>
          <w:rFonts w:ascii="Proxima Nova ExCn Rg Cyr" w:eastAsia="Times New Roman" w:hAnsi="Proxima Nova ExCn Rg Cyr" w:cs="Times New Roman"/>
          <w:color w:val="000000"/>
          <w:sz w:val="28"/>
          <w:szCs w:val="28"/>
          <w:lang w:eastAsia="ru-RU"/>
        </w:rPr>
        <w:t>аются</w:t>
      </w:r>
      <w:r w:rsidR="002828B2" w:rsidRPr="007755D6">
        <w:rPr>
          <w:rFonts w:ascii="Proxima Nova ExCn Rg Cyr" w:eastAsia="Times New Roman" w:hAnsi="Proxima Nova ExCn Rg Cyr" w:cs="Times New Roman"/>
          <w:color w:val="000000"/>
          <w:sz w:val="28"/>
          <w:szCs w:val="28"/>
          <w:lang w:eastAsia="ru-RU"/>
        </w:rPr>
        <w:t xml:space="preserve"> в ПЗ</w:t>
      </w:r>
      <w:r w:rsidR="001C4904" w:rsidRPr="007755D6">
        <w:rPr>
          <w:rFonts w:ascii="Proxima Nova ExCn Rg Cyr" w:eastAsia="Times New Roman" w:hAnsi="Proxima Nova ExCn Rg Cyr" w:cs="Times New Roman"/>
          <w:color w:val="000000"/>
          <w:sz w:val="28"/>
          <w:szCs w:val="28"/>
          <w:lang w:eastAsia="ru-RU"/>
        </w:rPr>
        <w:t xml:space="preserve">. </w:t>
      </w:r>
      <w:r w:rsidR="002D43F8" w:rsidRPr="007755D6">
        <w:rPr>
          <w:rFonts w:ascii="Proxima Nova ExCn Rg Cyr" w:eastAsia="Times New Roman" w:hAnsi="Proxima Nova ExCn Rg Cyr" w:cs="Times New Roman"/>
          <w:color w:val="000000"/>
          <w:sz w:val="28"/>
          <w:szCs w:val="28"/>
          <w:lang w:eastAsia="ru-RU"/>
        </w:rPr>
        <w:t>По решению Заказчика в ПЗ могут не включаться сведения о закупках в</w:t>
      </w:r>
      <w:r w:rsidR="002D43F8" w:rsidRPr="004C216E">
        <w:rPr>
          <w:rFonts w:ascii="Proxima Nova ExCn Rg Cyr" w:eastAsia="Times New Roman" w:hAnsi="Proxima Nova ExCn Rg Cyr" w:cs="Times New Roman"/>
          <w:color w:val="000000"/>
          <w:sz w:val="28"/>
          <w:szCs w:val="28"/>
          <w:lang w:eastAsia="ru-RU"/>
        </w:rPr>
        <w:t xml:space="preserve"> соответствии с пунктом 3.1.</w:t>
      </w:r>
      <w:r w:rsidR="00BD293C">
        <w:rPr>
          <w:rFonts w:ascii="Proxima Nova ExCn Rg Cyr" w:eastAsia="Times New Roman" w:hAnsi="Proxima Nova ExCn Rg Cyr" w:cs="Times New Roman"/>
          <w:color w:val="000000"/>
          <w:sz w:val="28"/>
          <w:szCs w:val="28"/>
          <w:lang w:eastAsia="ru-RU"/>
        </w:rPr>
        <w:t>5</w:t>
      </w:r>
      <w:r w:rsidR="002D43F8"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672" w:name="_Ref409718134"/>
      <w:r w:rsidRPr="004C216E">
        <w:rPr>
          <w:rFonts w:ascii="Proxima Nova ExCn Rg Cyr" w:eastAsia="Times New Roman" w:hAnsi="Proxima Nova ExCn Rg Cyr" w:cs="Times New Roman"/>
          <w:color w:val="000000"/>
          <w:sz w:val="28"/>
          <w:szCs w:val="28"/>
          <w:lang w:eastAsia="ru-RU"/>
        </w:rPr>
        <w:t>Согласование и утверждение ПЗ осуществляются в порядке, утвержденном правовым актом Корпорации, принятым в целях развития Положения.</w:t>
      </w:r>
      <w:bookmarkEnd w:id="3672"/>
    </w:p>
    <w:p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673" w:name="_Toc407992631"/>
      <w:bookmarkStart w:id="3674" w:name="_Toc408003299"/>
      <w:bookmarkStart w:id="3675" w:name="_Toc408003542"/>
      <w:bookmarkStart w:id="3676" w:name="_Toc408004298"/>
      <w:bookmarkStart w:id="3677" w:name="_Toc408446868"/>
      <w:bookmarkStart w:id="3678" w:name="_Toc408447132"/>
      <w:bookmarkStart w:id="3679" w:name="_Toc408775954"/>
      <w:bookmarkStart w:id="3680" w:name="_Toc408780746"/>
      <w:bookmarkStart w:id="3681" w:name="_Toc282982230"/>
      <w:bookmarkStart w:id="3682" w:name="_Toc409088667"/>
      <w:bookmarkStart w:id="3683" w:name="_Toc409088860"/>
      <w:bookmarkStart w:id="3684" w:name="_Toc409089757"/>
      <w:bookmarkStart w:id="3685" w:name="_Toc409113234"/>
      <w:bookmarkStart w:id="3686" w:name="_Toc409174016"/>
      <w:bookmarkStart w:id="3687" w:name="_Toc409174710"/>
      <w:bookmarkStart w:id="3688" w:name="_Toc409198846"/>
      <w:bookmarkStart w:id="3689" w:name="_Toc283058544"/>
      <w:bookmarkStart w:id="3690" w:name="_Toc409204334"/>
      <w:bookmarkStart w:id="3691" w:name="_Toc409474738"/>
      <w:bookmarkStart w:id="3692" w:name="_Toc409715480"/>
      <w:bookmarkStart w:id="3693" w:name="_Toc409720628"/>
      <w:bookmarkStart w:id="3694" w:name="_Toc409721715"/>
      <w:bookmarkStart w:id="3695" w:name="_Toc409807433"/>
      <w:bookmarkStart w:id="3696" w:name="_Toc283764380"/>
      <w:bookmarkStart w:id="3697" w:name="_Toc409908713"/>
      <w:bookmarkStart w:id="3698" w:name="_Toc407714555"/>
      <w:bookmarkStart w:id="3699" w:name="_Toc407716720"/>
      <w:bookmarkStart w:id="3700" w:name="_Toc407722972"/>
      <w:bookmarkStart w:id="3701" w:name="_Toc407720402"/>
      <w:bookmarkStart w:id="3702" w:name="_Toc407999059"/>
      <w:bookmarkStart w:id="3703" w:name="_Toc408161539"/>
      <w:bookmarkStart w:id="3704" w:name="_Toc408439762"/>
      <w:bookmarkStart w:id="3705" w:name="_Toc408779145"/>
      <w:bookmarkStart w:id="3706" w:name="_Toc408840805"/>
      <w:bookmarkStart w:id="3707" w:name="_Toc408842230"/>
      <w:bookmarkStart w:id="3708" w:name="_Toc409089553"/>
      <w:bookmarkStart w:id="3709" w:name="_Toc409090441"/>
      <w:bookmarkStart w:id="3710" w:name="_Toc409189110"/>
      <w:bookmarkStart w:id="3711" w:name="_Toc409528447"/>
      <w:bookmarkStart w:id="3712" w:name="_Toc409630150"/>
      <w:bookmarkStart w:id="3713" w:name="_Toc409703596"/>
      <w:bookmarkStart w:id="3714" w:name="_Toc409711760"/>
      <w:bookmarkStart w:id="3715" w:name="_Toc409721497"/>
      <w:bookmarkStart w:id="3716" w:name="_Toc409812152"/>
      <w:bookmarkStart w:id="3717" w:name="_Toc410902886"/>
      <w:bookmarkStart w:id="3718" w:name="_Toc410907896"/>
      <w:bookmarkStart w:id="3719" w:name="_Toc410908085"/>
      <w:bookmarkStart w:id="3720" w:name="_Toc410910878"/>
      <w:bookmarkStart w:id="3721" w:name="_Toc410911151"/>
      <w:bookmarkStart w:id="3722" w:name="_Toc410920250"/>
      <w:bookmarkStart w:id="3723" w:name="_Toc411279890"/>
      <w:bookmarkStart w:id="3724" w:name="_Toc411626616"/>
      <w:bookmarkStart w:id="3725" w:name="_Toc411632159"/>
      <w:bookmarkStart w:id="3726" w:name="_Toc411882067"/>
      <w:bookmarkStart w:id="3727" w:name="_Toc411941077"/>
      <w:bookmarkStart w:id="3728" w:name="_Toc285801526"/>
      <w:bookmarkStart w:id="3729" w:name="_Toc411949552"/>
      <w:bookmarkStart w:id="3730" w:name="_Toc412111193"/>
      <w:bookmarkStart w:id="3731" w:name="_Toc285977797"/>
      <w:bookmarkStart w:id="3732" w:name="_Toc412127960"/>
      <w:bookmarkStart w:id="3733" w:name="_Toc285999926"/>
      <w:bookmarkStart w:id="3734" w:name="_Toc412218409"/>
      <w:bookmarkStart w:id="3735" w:name="_Toc412543695"/>
      <w:bookmarkStart w:id="3736" w:name="_Toc412551440"/>
      <w:bookmarkStart w:id="3737" w:name="_Toc432491206"/>
      <w:bookmarkStart w:id="3738" w:name="_Toc525031288"/>
      <w:bookmarkStart w:id="3739" w:name="_Toc103178467"/>
      <w:bookmarkStart w:id="3740" w:name="_Toc106868313"/>
      <w:bookmarkStart w:id="3741" w:name="_Toc155700889"/>
      <w:r w:rsidRPr="004C216E">
        <w:rPr>
          <w:rFonts w:ascii="Proxima Nova ExCn Rg Cyr" w:eastAsia="Times New Roman" w:hAnsi="Proxima Nova ExCn Rg Cyr" w:cs="Times New Roman"/>
          <w:b/>
          <w:color w:val="000000"/>
          <w:sz w:val="28"/>
          <w:szCs w:val="28"/>
          <w:lang w:eastAsia="ru-RU"/>
        </w:rPr>
        <w:t>Формирование, согласование и утверждение</w:t>
      </w:r>
      <w:r w:rsidRPr="004C216E">
        <w:rPr>
          <w:rFonts w:ascii="Proxima Nova ExCn Rg Cyr" w:eastAsia="Times New Roman" w:hAnsi="Proxima Nova ExCn Rg Cyr" w:cs="Times New Roman"/>
          <w:b/>
          <w:color w:val="000000"/>
          <w:sz w:val="28"/>
          <w:szCs w:val="28"/>
          <w:lang w:eastAsia="ru-RU"/>
        </w:rPr>
        <w:br/>
      </w:r>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r w:rsidRPr="004C216E">
        <w:rPr>
          <w:rFonts w:ascii="Proxima Nova ExCn Rg Cyr" w:eastAsia="Times New Roman" w:hAnsi="Proxima Nova ExCn Rg Cyr" w:cs="Times New Roman"/>
          <w:b/>
          <w:color w:val="000000"/>
          <w:sz w:val="28"/>
          <w:szCs w:val="28"/>
          <w:lang w:eastAsia="ru-RU"/>
        </w:rPr>
        <w:t>ПЗИП</w:t>
      </w:r>
      <w:r w:rsidRPr="004C216E">
        <w:rPr>
          <w:rFonts w:ascii="Proxima Nova ExCn Rg Cyr" w:eastAsia="Times New Roman" w:hAnsi="Proxima Nova ExCn Rg Cyr" w:cs="Times New Roman"/>
          <w:b/>
          <w:color w:val="000000"/>
          <w:sz w:val="28"/>
          <w:szCs w:val="28"/>
        </w:rPr>
        <w:t>.</w:t>
      </w:r>
      <w:bookmarkEnd w:id="3738"/>
      <w:bookmarkEnd w:id="3739"/>
      <w:bookmarkEnd w:id="3740"/>
      <w:bookmarkEnd w:id="3741"/>
    </w:p>
    <w:p w:rsidR="00670DA9" w:rsidRPr="004C216E" w:rsidRDefault="00670DA9" w:rsidP="00D400B9">
      <w:pPr>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Формирование ПЗИП осуществляется в соответствии с Законом 223 − ФЗ, ПП 932 с учетом результатов деятельности Корпорации по поиску и</w:t>
      </w:r>
      <w:r w:rsidRPr="004C216E" w:rsidDel="009555F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отбору инновационной и высокотехнологичной продукции для нужд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w:t>
      </w:r>
    </w:p>
    <w:p w:rsidR="00670DA9" w:rsidRPr="004C216E" w:rsidRDefault="00670DA9" w:rsidP="00D400B9">
      <w:pPr>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планировании инновационных и высокотехнологичных закупок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вправе использовать перечни (реестры) инновационной /</w:t>
      </w:r>
      <w:r w:rsidR="00152486">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высокотехнологичной продукции, утвержденные НПА Российской Федерации (при наличии).</w:t>
      </w:r>
    </w:p>
    <w:p w:rsidR="00670DA9" w:rsidRPr="004C216E" w:rsidRDefault="00670DA9" w:rsidP="00D400B9">
      <w:pPr>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Выбор способа закупки при планировании закупки инновационной и высокотехнологичной продукции осуществляется с учетом подраздела 19</w:t>
      </w:r>
      <w:r w:rsidRPr="004C216E">
        <w:rPr>
          <w:rFonts w:ascii="Proxima Nova ExCn Rg Cyr" w:eastAsia="Times New Roman" w:hAnsi="Proxima Nova ExCn Rg Cyr" w:cs="Times New Roman"/>
          <w:i/>
          <w:color w:val="000000"/>
          <w:sz w:val="28"/>
          <w:szCs w:val="28"/>
          <w:lang w:eastAsia="ru-RU"/>
        </w:rPr>
        <w:t>.7</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3742" w:name="_Ref409718470"/>
      <w:r w:rsidRPr="004C216E">
        <w:rPr>
          <w:rFonts w:ascii="Proxima Nova ExCn Rg Cyr" w:eastAsia="Times New Roman" w:hAnsi="Proxima Nova ExCn Rg Cyr" w:cs="Times New Roman"/>
          <w:color w:val="000000"/>
          <w:sz w:val="28"/>
          <w:szCs w:val="28"/>
          <w:lang w:eastAsia="ru-RU"/>
        </w:rPr>
        <w:t xml:space="preserve">Согласование и утверждение ПЗИП осуществляются в порядке, утвержденном правовым актом Корпорации, принятым в целях развития Положения. </w:t>
      </w:r>
      <w:bookmarkEnd w:id="3742"/>
    </w:p>
    <w:p w:rsidR="00670DA9" w:rsidRPr="00742939"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743" w:name="_Toc407992632"/>
      <w:bookmarkStart w:id="3744" w:name="_Toc408003300"/>
      <w:bookmarkStart w:id="3745" w:name="_Toc408003543"/>
      <w:bookmarkStart w:id="3746" w:name="_Toc408004299"/>
      <w:bookmarkStart w:id="3747" w:name="_Toc408446869"/>
      <w:bookmarkStart w:id="3748" w:name="_Toc408447133"/>
      <w:bookmarkStart w:id="3749" w:name="_Toc408775955"/>
      <w:bookmarkStart w:id="3750" w:name="_Toc408780747"/>
      <w:bookmarkStart w:id="3751" w:name="_Toc282982231"/>
      <w:bookmarkStart w:id="3752" w:name="_Toc409088668"/>
      <w:bookmarkStart w:id="3753" w:name="_Toc409088861"/>
      <w:bookmarkStart w:id="3754" w:name="_Toc409089758"/>
      <w:bookmarkStart w:id="3755" w:name="_Toc409113235"/>
      <w:bookmarkStart w:id="3756" w:name="_Toc409174017"/>
      <w:bookmarkStart w:id="3757" w:name="_Toc409174711"/>
      <w:bookmarkStart w:id="3758" w:name="_Toc409198847"/>
      <w:bookmarkStart w:id="3759" w:name="_Toc283058545"/>
      <w:bookmarkStart w:id="3760" w:name="_Toc409204335"/>
      <w:bookmarkStart w:id="3761" w:name="_Toc409474739"/>
      <w:bookmarkStart w:id="3762" w:name="_Toc409715481"/>
      <w:bookmarkStart w:id="3763" w:name="_Toc409720629"/>
      <w:bookmarkStart w:id="3764" w:name="_Toc409721716"/>
      <w:bookmarkStart w:id="3765" w:name="_Toc409807434"/>
      <w:bookmarkStart w:id="3766" w:name="_Toc283764381"/>
      <w:bookmarkStart w:id="3767" w:name="_Toc409908714"/>
      <w:bookmarkStart w:id="3768" w:name="_Toc407714556"/>
      <w:bookmarkStart w:id="3769" w:name="_Toc407716721"/>
      <w:bookmarkStart w:id="3770" w:name="_Toc407722973"/>
      <w:bookmarkStart w:id="3771" w:name="_Toc407720403"/>
      <w:bookmarkStart w:id="3772" w:name="_Toc407726661"/>
      <w:bookmarkStart w:id="3773" w:name="_Toc407999060"/>
      <w:bookmarkStart w:id="3774" w:name="_Toc408161540"/>
      <w:bookmarkStart w:id="3775" w:name="_Toc408439763"/>
      <w:bookmarkStart w:id="3776" w:name="_Toc408779146"/>
      <w:bookmarkStart w:id="3777" w:name="_Toc408840806"/>
      <w:bookmarkStart w:id="3778" w:name="_Toc408842231"/>
      <w:bookmarkStart w:id="3779" w:name="_Toc409089554"/>
      <w:bookmarkStart w:id="3780" w:name="_Toc409090442"/>
      <w:bookmarkStart w:id="3781" w:name="_Toc409189111"/>
      <w:bookmarkStart w:id="3782" w:name="_Toc409528448"/>
      <w:bookmarkStart w:id="3783" w:name="_Toc409630151"/>
      <w:bookmarkStart w:id="3784" w:name="_Toc409703597"/>
      <w:bookmarkStart w:id="3785" w:name="_Toc409711761"/>
      <w:bookmarkStart w:id="3786" w:name="_Toc409721498"/>
      <w:bookmarkStart w:id="3787" w:name="_Toc409812153"/>
      <w:bookmarkStart w:id="3788" w:name="_Toc410902887"/>
      <w:bookmarkStart w:id="3789" w:name="_Toc410907897"/>
      <w:bookmarkStart w:id="3790" w:name="_Toc410908086"/>
      <w:bookmarkStart w:id="3791" w:name="_Toc410910879"/>
      <w:bookmarkStart w:id="3792" w:name="_Toc410911152"/>
      <w:bookmarkStart w:id="3793" w:name="_Toc410920251"/>
      <w:bookmarkStart w:id="3794" w:name="_Toc411279891"/>
      <w:bookmarkStart w:id="3795" w:name="_Toc411626617"/>
      <w:bookmarkStart w:id="3796" w:name="_Toc411632160"/>
      <w:bookmarkStart w:id="3797" w:name="_Toc411882068"/>
      <w:bookmarkStart w:id="3798" w:name="_Toc411941078"/>
      <w:bookmarkStart w:id="3799" w:name="_Toc285801527"/>
      <w:bookmarkStart w:id="3800" w:name="_Toc411949553"/>
      <w:bookmarkStart w:id="3801" w:name="_Toc412111194"/>
      <w:bookmarkStart w:id="3802" w:name="_Toc285977798"/>
      <w:bookmarkStart w:id="3803" w:name="_Toc412127961"/>
      <w:bookmarkStart w:id="3804" w:name="_Toc285999927"/>
      <w:bookmarkStart w:id="3805" w:name="_Toc412218410"/>
      <w:bookmarkStart w:id="3806" w:name="_Toc412543696"/>
      <w:bookmarkStart w:id="3807" w:name="_Toc412551441"/>
      <w:bookmarkStart w:id="3808" w:name="_Toc432491207"/>
      <w:bookmarkStart w:id="3809" w:name="_Toc525031289"/>
      <w:bookmarkStart w:id="3810" w:name="_Toc103178468"/>
      <w:bookmarkStart w:id="3811" w:name="_Toc106868314"/>
      <w:bookmarkStart w:id="3812" w:name="_Toc155700890"/>
      <w:r w:rsidRPr="00742939">
        <w:rPr>
          <w:rFonts w:ascii="Proxima Nova ExCn Rg Cyr" w:eastAsia="Times New Roman" w:hAnsi="Proxima Nova ExCn Rg Cyr" w:cs="Times New Roman"/>
          <w:b/>
          <w:color w:val="000000"/>
          <w:sz w:val="28"/>
          <w:szCs w:val="28"/>
          <w:lang w:eastAsia="ru-RU"/>
        </w:rPr>
        <w:t xml:space="preserve">Корректировка </w:t>
      </w:r>
      <w:r w:rsidRPr="00742939">
        <w:rPr>
          <w:rFonts w:ascii="Proxima Nova ExCn Rg Cyr" w:eastAsia="Times New Roman" w:hAnsi="Proxima Nova ExCn Rg Cyr" w:cs="Times New Roman"/>
          <w:b/>
          <w:color w:val="000000"/>
          <w:sz w:val="28"/>
          <w:szCs w:val="28"/>
        </w:rPr>
        <w:t>РПЗ</w:t>
      </w:r>
      <w:r w:rsidR="00873413" w:rsidRPr="00742939">
        <w:rPr>
          <w:rFonts w:ascii="Proxima Nova ExCn Rg Cyr" w:eastAsia="Times New Roman" w:hAnsi="Proxima Nova ExCn Rg Cyr" w:cs="Times New Roman"/>
          <w:b/>
          <w:color w:val="000000"/>
          <w:sz w:val="28"/>
          <w:szCs w:val="28"/>
        </w:rPr>
        <w:t xml:space="preserve">, </w:t>
      </w:r>
      <w:r w:rsidRPr="00742939">
        <w:rPr>
          <w:rFonts w:ascii="Proxima Nova ExCn Rg Cyr" w:eastAsia="Times New Roman" w:hAnsi="Proxima Nova ExCn Rg Cyr" w:cs="Times New Roman"/>
          <w:b/>
          <w:color w:val="000000"/>
          <w:sz w:val="28"/>
          <w:szCs w:val="28"/>
        </w:rPr>
        <w:t>ПЗ</w:t>
      </w:r>
      <w:r w:rsidR="00873413" w:rsidRPr="00742939">
        <w:rPr>
          <w:rFonts w:ascii="Proxima Nova ExCn Rg Cyr" w:eastAsia="Times New Roman" w:hAnsi="Proxima Nova ExCn Rg Cyr" w:cs="Times New Roman"/>
          <w:b/>
          <w:color w:val="000000"/>
          <w:sz w:val="28"/>
          <w:szCs w:val="28"/>
        </w:rPr>
        <w:t xml:space="preserve">, </w:t>
      </w:r>
      <w:r w:rsidRPr="00742939">
        <w:rPr>
          <w:rFonts w:ascii="Proxima Nova ExCn Rg Cyr" w:eastAsia="Times New Roman" w:hAnsi="Proxima Nova ExCn Rg Cyr" w:cs="Times New Roman"/>
          <w:b/>
          <w:color w:val="000000"/>
          <w:sz w:val="28"/>
          <w:szCs w:val="28"/>
        </w:rPr>
        <w:t>ПЗИП.</w:t>
      </w:r>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p>
    <w:p w:rsidR="00670DA9" w:rsidRPr="00742939"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742939">
        <w:rPr>
          <w:rFonts w:ascii="Proxima Nova ExCn Rg Cyr" w:eastAsia="Times New Roman" w:hAnsi="Proxima Nova ExCn Rg Cyr" w:cs="Times New Roman"/>
          <w:color w:val="000000"/>
          <w:sz w:val="28"/>
          <w:szCs w:val="28"/>
          <w:lang w:eastAsia="ru-RU"/>
        </w:rPr>
        <w:t>Корректировка РПЗ, ПЗ</w:t>
      </w:r>
      <w:r w:rsidR="00873413" w:rsidRPr="00742939">
        <w:rPr>
          <w:rFonts w:ascii="Proxima Nova ExCn Rg Cyr" w:eastAsia="Times New Roman" w:hAnsi="Proxima Nova ExCn Rg Cyr" w:cs="Times New Roman"/>
          <w:color w:val="000000"/>
          <w:sz w:val="28"/>
          <w:szCs w:val="28"/>
          <w:lang w:eastAsia="ru-RU"/>
        </w:rPr>
        <w:t>,</w:t>
      </w:r>
      <w:r w:rsidRPr="00742939">
        <w:rPr>
          <w:rFonts w:ascii="Proxima Nova ExCn Rg Cyr" w:eastAsia="Times New Roman" w:hAnsi="Proxima Nova ExCn Rg Cyr" w:cs="Times New Roman"/>
          <w:color w:val="000000"/>
          <w:sz w:val="28"/>
          <w:szCs w:val="28"/>
          <w:lang w:eastAsia="ru-RU"/>
        </w:rPr>
        <w:t xml:space="preserve"> ПЗИП может быть плановой либо внеплановой.</w:t>
      </w:r>
    </w:p>
    <w:p w:rsidR="00670DA9" w:rsidRPr="00742939"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742939">
        <w:rPr>
          <w:rFonts w:ascii="Proxima Nova ExCn Rg Cyr" w:eastAsia="Times New Roman" w:hAnsi="Proxima Nova ExCn Rg Cyr" w:cs="Times New Roman"/>
          <w:color w:val="000000"/>
          <w:sz w:val="28"/>
          <w:szCs w:val="28"/>
          <w:lang w:eastAsia="ru-RU"/>
        </w:rPr>
        <w:t>Плановая корректировка РПЗ, ПЗ</w:t>
      </w:r>
      <w:r w:rsidR="00873413" w:rsidRPr="00742939">
        <w:rPr>
          <w:rFonts w:ascii="Proxima Nova ExCn Rg Cyr" w:eastAsia="Times New Roman" w:hAnsi="Proxima Nova ExCn Rg Cyr" w:cs="Times New Roman"/>
          <w:color w:val="000000"/>
          <w:sz w:val="28"/>
          <w:szCs w:val="28"/>
          <w:lang w:eastAsia="ru-RU"/>
        </w:rPr>
        <w:t>,</w:t>
      </w:r>
      <w:r w:rsidRPr="00742939">
        <w:rPr>
          <w:rFonts w:ascii="Proxima Nova ExCn Rg Cyr" w:eastAsia="Times New Roman" w:hAnsi="Proxima Nova ExCn Rg Cyr" w:cs="Times New Roman"/>
          <w:color w:val="000000"/>
          <w:sz w:val="28"/>
          <w:szCs w:val="28"/>
          <w:lang w:eastAsia="ru-RU"/>
        </w:rPr>
        <w:t xml:space="preserve"> ПЗИП проводится не чаще 1 (одного) раза в месяц. Внеплановая корректировка РПЗ, ПЗ</w:t>
      </w:r>
      <w:r w:rsidR="00873413" w:rsidRPr="00742939">
        <w:rPr>
          <w:rFonts w:ascii="Proxima Nova ExCn Rg Cyr" w:eastAsia="Times New Roman" w:hAnsi="Proxima Nova ExCn Rg Cyr" w:cs="Times New Roman"/>
          <w:color w:val="000000"/>
          <w:sz w:val="28"/>
          <w:szCs w:val="28"/>
          <w:lang w:eastAsia="ru-RU"/>
        </w:rPr>
        <w:t>,</w:t>
      </w:r>
      <w:r w:rsidRPr="00742939">
        <w:rPr>
          <w:rFonts w:ascii="Proxima Nova ExCn Rg Cyr" w:eastAsia="Times New Roman" w:hAnsi="Proxima Nova ExCn Rg Cyr" w:cs="Times New Roman"/>
          <w:color w:val="000000"/>
          <w:sz w:val="28"/>
          <w:szCs w:val="28"/>
          <w:lang w:eastAsia="ru-RU"/>
        </w:rPr>
        <w:t xml:space="preserve"> ПЗИП может быть </w:t>
      </w:r>
      <w:r w:rsidRPr="00742939">
        <w:rPr>
          <w:rFonts w:ascii="Proxima Nova ExCn Rg Cyr" w:eastAsia="Times New Roman" w:hAnsi="Proxima Nova ExCn Rg Cyr" w:cs="Times New Roman"/>
          <w:color w:val="000000"/>
          <w:sz w:val="28"/>
          <w:szCs w:val="28"/>
          <w:lang w:eastAsia="ru-RU"/>
        </w:rPr>
        <w:lastRenderedPageBreak/>
        <w:t xml:space="preserve">проведена в любой момент при </w:t>
      </w:r>
      <w:r w:rsidR="00D53F77" w:rsidRPr="00742939">
        <w:rPr>
          <w:rFonts w:ascii="Proxima Nova ExCn Rg Cyr" w:eastAsia="Times New Roman" w:hAnsi="Proxima Nova ExCn Rg Cyr" w:cs="Times New Roman"/>
          <w:color w:val="000000"/>
          <w:sz w:val="28"/>
          <w:szCs w:val="28"/>
          <w:lang w:eastAsia="ru-RU"/>
        </w:rPr>
        <w:t xml:space="preserve">наличии срочной потребности Заказчика и невозможности удовлетворения возникшей потребности в сроки, установленные для плановой корректировки </w:t>
      </w:r>
      <w:r w:rsidRPr="00742939">
        <w:rPr>
          <w:rFonts w:ascii="Proxima Nova ExCn Rg Cyr" w:eastAsia="Times New Roman" w:hAnsi="Proxima Nova ExCn Rg Cyr" w:cs="Times New Roman"/>
          <w:color w:val="000000"/>
          <w:sz w:val="28"/>
          <w:szCs w:val="28"/>
          <w:lang w:eastAsia="ru-RU"/>
        </w:rPr>
        <w:t>РПЗ, ПЗ</w:t>
      </w:r>
      <w:r w:rsidR="00873413" w:rsidRPr="00742939">
        <w:rPr>
          <w:rFonts w:ascii="Proxima Nova ExCn Rg Cyr" w:eastAsia="Times New Roman" w:hAnsi="Proxima Nova ExCn Rg Cyr" w:cs="Times New Roman"/>
          <w:color w:val="000000"/>
          <w:sz w:val="28"/>
          <w:szCs w:val="28"/>
          <w:lang w:eastAsia="ru-RU"/>
        </w:rPr>
        <w:t>,</w:t>
      </w:r>
      <w:r w:rsidRPr="00742939">
        <w:rPr>
          <w:rFonts w:ascii="Proxima Nova ExCn Rg Cyr" w:eastAsia="Times New Roman" w:hAnsi="Proxima Nova ExCn Rg Cyr" w:cs="Times New Roman"/>
          <w:color w:val="000000"/>
          <w:sz w:val="28"/>
          <w:szCs w:val="28"/>
          <w:lang w:eastAsia="ru-RU"/>
        </w:rPr>
        <w:t xml:space="preserve"> ПЗИП.</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742939">
        <w:rPr>
          <w:rFonts w:ascii="Proxima Nova ExCn Rg Cyr" w:eastAsia="Times New Roman" w:hAnsi="Proxima Nova ExCn Rg Cyr" w:cs="Times New Roman"/>
          <w:color w:val="000000"/>
          <w:sz w:val="28"/>
          <w:szCs w:val="28"/>
          <w:lang w:eastAsia="ru-RU"/>
        </w:rPr>
        <w:t>Корректировка РПЗ, ПЗ</w:t>
      </w:r>
      <w:r w:rsidR="00873413" w:rsidRPr="00742939">
        <w:rPr>
          <w:rFonts w:ascii="Proxima Nova ExCn Rg Cyr" w:eastAsia="Times New Roman" w:hAnsi="Proxima Nova ExCn Rg Cyr" w:cs="Times New Roman"/>
          <w:color w:val="000000"/>
          <w:sz w:val="28"/>
          <w:szCs w:val="28"/>
          <w:lang w:eastAsia="ru-RU"/>
        </w:rPr>
        <w:t xml:space="preserve">, </w:t>
      </w:r>
      <w:r w:rsidRPr="00742939">
        <w:rPr>
          <w:rFonts w:ascii="Proxima Nova ExCn Rg Cyr" w:eastAsia="Times New Roman" w:hAnsi="Proxima Nova ExCn Rg Cyr" w:cs="Times New Roman"/>
          <w:color w:val="000000"/>
          <w:sz w:val="28"/>
          <w:szCs w:val="28"/>
          <w:lang w:eastAsia="ru-RU"/>
        </w:rPr>
        <w:t>ПЗИП осуществляется</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изменения потребности в продукции, в том числе сроков ее приобретения, срока осуществления закупки, срока исполнения договора, а также при возникновении новой потребности в ранее не запланированных закупках либо отмены предусмотренной закупки;  </w:t>
      </w:r>
    </w:p>
    <w:p w:rsidR="00670DA9" w:rsidRPr="0099754C"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изменения более чем на 10 процентов (десять процентов) НМЦ планируемой к приобретению продукции, выявленного в ходе подготовки к процедуре проведения конкретной закупки, вследствие чего невозможно осуществление закупки в соответствии с объемом денежных средств, </w:t>
      </w:r>
      <w:r w:rsidRPr="0099754C">
        <w:rPr>
          <w:rFonts w:ascii="Proxima Nova ExCn Rg Cyr" w:eastAsia="Times New Roman" w:hAnsi="Proxima Nova ExCn Rg Cyr" w:cs="Times New Roman"/>
          <w:color w:val="000000"/>
          <w:sz w:val="28"/>
          <w:szCs w:val="28"/>
          <w:lang w:eastAsia="ru-RU"/>
        </w:rPr>
        <w:t>предусмотренным РПЗ, ПЗ</w:t>
      </w:r>
      <w:r w:rsidR="00873413" w:rsidRPr="0099754C">
        <w:rPr>
          <w:rFonts w:ascii="Proxima Nova ExCn Rg Cyr" w:eastAsia="Times New Roman" w:hAnsi="Proxima Nova ExCn Rg Cyr" w:cs="Times New Roman"/>
          <w:color w:val="000000"/>
          <w:sz w:val="28"/>
          <w:szCs w:val="28"/>
          <w:lang w:eastAsia="ru-RU"/>
        </w:rPr>
        <w:t>,</w:t>
      </w:r>
      <w:r w:rsidRPr="0099754C">
        <w:rPr>
          <w:rFonts w:ascii="Proxima Nova ExCn Rg Cyr" w:eastAsia="Times New Roman" w:hAnsi="Proxima Nova ExCn Rg Cyr" w:cs="Times New Roman"/>
          <w:color w:val="000000"/>
          <w:sz w:val="28"/>
          <w:szCs w:val="28"/>
          <w:lang w:eastAsia="ru-RU"/>
        </w:rPr>
        <w:t xml:space="preserve"> ПЗИП;  </w:t>
      </w:r>
    </w:p>
    <w:p w:rsidR="00670DA9" w:rsidRPr="0099754C"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99754C">
        <w:rPr>
          <w:rFonts w:ascii="Proxima Nova ExCn Rg Cyr" w:eastAsia="Times New Roman" w:hAnsi="Proxima Nova ExCn Rg Cyr" w:cs="Times New Roman"/>
          <w:color w:val="000000"/>
          <w:sz w:val="28"/>
          <w:szCs w:val="28"/>
          <w:lang w:eastAsia="ru-RU"/>
        </w:rPr>
        <w:t xml:space="preserve">в связи с корректировками инвестиционной, производственной и иных программ и мероприятий </w:t>
      </w:r>
      <w:r w:rsidR="00014BBB" w:rsidRPr="0099754C">
        <w:rPr>
          <w:rFonts w:ascii="Proxima Nova ExCn Rg Cyr" w:eastAsia="Times New Roman" w:hAnsi="Proxima Nova ExCn Rg Cyr" w:cs="Times New Roman"/>
          <w:color w:val="000000"/>
          <w:sz w:val="28"/>
          <w:szCs w:val="28"/>
          <w:lang w:eastAsia="ru-RU"/>
        </w:rPr>
        <w:t>З</w:t>
      </w:r>
      <w:r w:rsidRPr="0099754C">
        <w:rPr>
          <w:rFonts w:ascii="Proxima Nova ExCn Rg Cyr" w:eastAsia="Times New Roman" w:hAnsi="Proxima Nova ExCn Rg Cyr" w:cs="Times New Roman"/>
          <w:color w:val="000000"/>
          <w:sz w:val="28"/>
          <w:szCs w:val="28"/>
          <w:lang w:eastAsia="ru-RU"/>
        </w:rPr>
        <w:t>аказчика, если данные корректировки меняют сведения, указанные в РПЗ, ПЗ</w:t>
      </w:r>
      <w:r w:rsidR="00873413" w:rsidRPr="0099754C">
        <w:rPr>
          <w:rFonts w:ascii="Proxima Nova ExCn Rg Cyr" w:eastAsia="Times New Roman" w:hAnsi="Proxima Nova ExCn Rg Cyr" w:cs="Times New Roman"/>
          <w:color w:val="000000"/>
          <w:sz w:val="28"/>
          <w:szCs w:val="28"/>
          <w:lang w:eastAsia="ru-RU"/>
        </w:rPr>
        <w:t>,</w:t>
      </w:r>
      <w:r w:rsidRPr="0099754C">
        <w:rPr>
          <w:rFonts w:ascii="Proxima Nova ExCn Rg Cyr" w:eastAsia="Times New Roman" w:hAnsi="Proxima Nova ExCn Rg Cyr" w:cs="Times New Roman"/>
          <w:color w:val="000000"/>
          <w:sz w:val="28"/>
          <w:szCs w:val="28"/>
          <w:lang w:eastAsia="ru-RU"/>
        </w:rPr>
        <w:t xml:space="preserve"> ПЗИП;</w:t>
      </w:r>
    </w:p>
    <w:p w:rsidR="00670DA9" w:rsidRPr="0099754C"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99754C">
        <w:rPr>
          <w:rFonts w:ascii="Proxima Nova ExCn Rg Cyr" w:eastAsia="Times New Roman" w:hAnsi="Proxima Nova ExCn Rg Cyr" w:cs="Times New Roman"/>
          <w:color w:val="000000"/>
          <w:sz w:val="28"/>
          <w:szCs w:val="28"/>
          <w:lang w:eastAsia="ru-RU"/>
        </w:rPr>
        <w:t>в связи с изменением бюджета планируемой закупки, если данные корректировки меняют сведения, указанные в РПЗ, ПЗ</w:t>
      </w:r>
      <w:r w:rsidR="00873413" w:rsidRPr="0099754C">
        <w:rPr>
          <w:rFonts w:ascii="Proxima Nova ExCn Rg Cyr" w:eastAsia="Times New Roman" w:hAnsi="Proxima Nova ExCn Rg Cyr" w:cs="Times New Roman"/>
          <w:color w:val="000000"/>
          <w:sz w:val="28"/>
          <w:szCs w:val="28"/>
          <w:lang w:eastAsia="ru-RU"/>
        </w:rPr>
        <w:t>,</w:t>
      </w:r>
      <w:r w:rsidRPr="0099754C">
        <w:rPr>
          <w:rFonts w:ascii="Proxima Nova ExCn Rg Cyr" w:eastAsia="Times New Roman" w:hAnsi="Proxima Nova ExCn Rg Cyr" w:cs="Times New Roman"/>
          <w:color w:val="000000"/>
          <w:sz w:val="28"/>
          <w:szCs w:val="28"/>
          <w:lang w:eastAsia="ru-RU"/>
        </w:rPr>
        <w:t xml:space="preserve"> ПЗИП;</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связи с обнаруженной в процессе подготовки открытой процедуры необходимостью включения в извещение, документацию о закупке сведений, требующих проведения закупки в закрытой форме по основаниям, предусмотренным Положением;</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изменения способа закупки;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проведения повторной конкурентной закупки вследствие признания ранее проведенной закупки несостоявшейся, в том числе с изменением срока приобретения продукции, и (или) способа осуществления закупки, и (или) срока исполнения договора, и (или) с изменением более чем на 10 процентов (десять процентов) стоимости планируемых к приобретению товаров, работ, услуг; </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 иным основаниям, связанным с заранее непредвиденной необходимостью.</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813" w:name="_Ref409173501"/>
      <w:r w:rsidRPr="004C216E">
        <w:rPr>
          <w:rFonts w:ascii="Proxima Nova ExCn Rg Cyr" w:eastAsia="Times New Roman" w:hAnsi="Proxima Nova ExCn Rg Cyr" w:cs="Times New Roman"/>
          <w:color w:val="000000"/>
          <w:sz w:val="28"/>
          <w:szCs w:val="28"/>
          <w:lang w:eastAsia="ru-RU"/>
        </w:rPr>
        <w:t>Размещение корректировок ПЗ</w:t>
      </w:r>
      <w:r w:rsidR="00873413">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ПЗИП осуществляется в порядке, аналогичном порядку размещения ПЗ</w:t>
      </w:r>
      <w:r w:rsidR="00873413">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ПЗИП, который определен в подразделе </w:t>
      </w:r>
      <w:r w:rsidR="007B3261">
        <w:rPr>
          <w:rFonts w:ascii="Proxima Nova ExCn Rg Cyr" w:eastAsia="Times New Roman" w:hAnsi="Proxima Nova ExCn Rg Cyr" w:cs="Times New Roman"/>
          <w:color w:val="000000"/>
          <w:sz w:val="28"/>
          <w:szCs w:val="28"/>
          <w:lang w:eastAsia="ru-RU"/>
        </w:rPr>
        <w:t>9.9</w:t>
      </w:r>
      <w:r w:rsidRPr="004C216E">
        <w:rPr>
          <w:rFonts w:ascii="Proxima Nova ExCn Rg Cyr" w:eastAsia="Times New Roman" w:hAnsi="Proxima Nova ExCn Rg Cyr" w:cs="Times New Roman"/>
          <w:color w:val="000000"/>
          <w:sz w:val="28"/>
          <w:szCs w:val="28"/>
          <w:lang w:eastAsia="ru-RU"/>
        </w:rPr>
        <w:t xml:space="preserve"> Положения. </w:t>
      </w:r>
      <w:bookmarkEnd w:id="3813"/>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Согласование и утверждение корректировок РПЗ</w:t>
      </w:r>
      <w:r w:rsidR="00873413">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ПЗ</w:t>
      </w:r>
      <w:r w:rsidR="00873413">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ПЗИП осуществляются в порядке, утвержденном правовым актом Корпорации, принятым в целях развития Положения.</w:t>
      </w:r>
    </w:p>
    <w:p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814" w:name="_Toc407714557"/>
      <w:bookmarkStart w:id="3815" w:name="_Toc407716722"/>
      <w:bookmarkStart w:id="3816" w:name="_Toc407722974"/>
      <w:bookmarkStart w:id="3817" w:name="_Toc407720404"/>
      <w:bookmarkStart w:id="3818" w:name="_Toc407992633"/>
      <w:bookmarkStart w:id="3819" w:name="_Toc407999061"/>
      <w:bookmarkStart w:id="3820" w:name="_Toc408003301"/>
      <w:bookmarkStart w:id="3821" w:name="_Toc408003544"/>
      <w:bookmarkStart w:id="3822" w:name="_Toc408004300"/>
      <w:bookmarkStart w:id="3823" w:name="_Toc408161541"/>
      <w:bookmarkStart w:id="3824" w:name="_Toc408439764"/>
      <w:bookmarkStart w:id="3825" w:name="_Toc408446870"/>
      <w:bookmarkStart w:id="3826" w:name="_Toc408447134"/>
      <w:bookmarkStart w:id="3827" w:name="_Toc408775956"/>
      <w:bookmarkStart w:id="3828" w:name="_Toc408779147"/>
      <w:bookmarkStart w:id="3829" w:name="_Toc408780748"/>
      <w:bookmarkStart w:id="3830" w:name="_Toc408840807"/>
      <w:bookmarkStart w:id="3831" w:name="_Toc408842232"/>
      <w:bookmarkStart w:id="3832" w:name="_Toc282982232"/>
      <w:bookmarkStart w:id="3833" w:name="_Toc409088669"/>
      <w:bookmarkStart w:id="3834" w:name="_Toc409088862"/>
      <w:bookmarkStart w:id="3835" w:name="_Toc409089555"/>
      <w:bookmarkStart w:id="3836" w:name="_Toc409089759"/>
      <w:bookmarkStart w:id="3837" w:name="_Toc409090443"/>
      <w:bookmarkStart w:id="3838" w:name="_Toc409113236"/>
      <w:bookmarkStart w:id="3839" w:name="_Toc409174018"/>
      <w:bookmarkStart w:id="3840" w:name="_Toc409174712"/>
      <w:bookmarkStart w:id="3841" w:name="_Toc409189112"/>
      <w:bookmarkStart w:id="3842" w:name="_Toc409198848"/>
      <w:bookmarkStart w:id="3843" w:name="_Toc283058546"/>
      <w:bookmarkStart w:id="3844" w:name="_Toc409204336"/>
      <w:bookmarkStart w:id="3845" w:name="_Toc409474740"/>
      <w:bookmarkStart w:id="3846" w:name="_Toc409528449"/>
      <w:bookmarkStart w:id="3847" w:name="_Toc409630152"/>
      <w:bookmarkStart w:id="3848" w:name="_Toc409703598"/>
      <w:bookmarkStart w:id="3849" w:name="_Toc409711762"/>
      <w:bookmarkStart w:id="3850" w:name="_Toc409715482"/>
      <w:bookmarkStart w:id="3851" w:name="_Toc409721499"/>
      <w:bookmarkStart w:id="3852" w:name="_Toc409720630"/>
      <w:bookmarkStart w:id="3853" w:name="_Toc409721717"/>
      <w:bookmarkStart w:id="3854" w:name="_Toc409807435"/>
      <w:bookmarkStart w:id="3855" w:name="_Toc409812154"/>
      <w:bookmarkStart w:id="3856" w:name="_Toc283764382"/>
      <w:bookmarkStart w:id="3857" w:name="_Toc409908715"/>
      <w:bookmarkStart w:id="3858" w:name="_Toc410902888"/>
      <w:bookmarkStart w:id="3859" w:name="_Toc410907898"/>
      <w:bookmarkStart w:id="3860" w:name="_Toc410908087"/>
      <w:bookmarkStart w:id="3861" w:name="_Toc410910880"/>
      <w:bookmarkStart w:id="3862" w:name="_Toc410911153"/>
      <w:bookmarkStart w:id="3863" w:name="_Toc410920252"/>
      <w:bookmarkStart w:id="3864" w:name="_Toc411279892"/>
      <w:bookmarkStart w:id="3865" w:name="_Toc411626618"/>
      <w:bookmarkStart w:id="3866" w:name="_Toc411632161"/>
      <w:bookmarkStart w:id="3867" w:name="_Toc411882069"/>
      <w:bookmarkStart w:id="3868" w:name="_Toc411941079"/>
      <w:bookmarkStart w:id="3869" w:name="_Toc285801528"/>
      <w:bookmarkStart w:id="3870" w:name="_Toc411949554"/>
      <w:bookmarkStart w:id="3871" w:name="_Toc412111195"/>
      <w:bookmarkStart w:id="3872" w:name="_Toc285977799"/>
      <w:bookmarkStart w:id="3873" w:name="_Toc412127962"/>
      <w:bookmarkStart w:id="3874" w:name="_Toc285999928"/>
      <w:bookmarkStart w:id="3875" w:name="_Toc412218411"/>
      <w:bookmarkStart w:id="3876" w:name="_Toc412543697"/>
      <w:bookmarkStart w:id="3877" w:name="_Toc412551442"/>
      <w:bookmarkStart w:id="3878" w:name="_Toc432491208"/>
      <w:bookmarkStart w:id="3879" w:name="_Toc525031290"/>
      <w:bookmarkStart w:id="3880" w:name="_Toc103178469"/>
      <w:bookmarkStart w:id="3881" w:name="_Toc106868315"/>
      <w:bookmarkStart w:id="3882" w:name="_Toc155700891"/>
      <w:r w:rsidRPr="004C216E">
        <w:rPr>
          <w:rFonts w:ascii="Proxima Nova ExCn Rg Cyr" w:eastAsia="Times New Roman" w:hAnsi="Proxima Nova ExCn Rg Cyr" w:cs="Times New Roman"/>
          <w:b/>
          <w:color w:val="000000"/>
          <w:sz w:val="28"/>
          <w:szCs w:val="28"/>
          <w:lang w:eastAsia="ru-RU"/>
        </w:rPr>
        <w:lastRenderedPageBreak/>
        <w:t>Формирование основных условий закупки на стадии планирования</w:t>
      </w:r>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r w:rsidRPr="004C216E">
        <w:rPr>
          <w:rFonts w:ascii="Proxima Nova ExCn Rg Cyr" w:eastAsia="Times New Roman" w:hAnsi="Proxima Nova ExCn Rg Cyr" w:cs="Times New Roman"/>
          <w:b/>
          <w:color w:val="000000"/>
          <w:sz w:val="28"/>
          <w:szCs w:val="28"/>
        </w:rPr>
        <w:t>.</w:t>
      </w:r>
      <w:bookmarkEnd w:id="3879"/>
      <w:bookmarkEnd w:id="3880"/>
      <w:bookmarkEnd w:id="3881"/>
      <w:bookmarkEnd w:id="3882"/>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рамках планирования закупок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определяет основные условия планируемой закупки в том числе:</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закупаемой продукции –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кратко указывает предмет закупаемой продукции в целях корректного доведения до сведения поставщиков информации о планируемой закупке;</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способ и форму закупки – при выборе способа планируемой закупки преимущество отдается открытой конкурентной закупке; </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сроки проведения закупки и заключения договора по результатам закупки – сроки рассчитываются исходя из планируемой длительности подготовки к процедуре закупки, проведения процедуры закупки в зависимости от способа закупки, заключения договора по результатам закупки;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размер НМЦ –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формирует НМЦ с учетом бюджета, выделенного на такую закупку, анализа рынка планируемой к приобретению продукции;</w:t>
      </w:r>
    </w:p>
    <w:p w:rsidR="00670DA9" w:rsidRPr="004C216E" w:rsidRDefault="00597D5C"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минимально необходимые </w:t>
      </w:r>
      <w:r w:rsidR="00670DA9" w:rsidRPr="004C216E">
        <w:rPr>
          <w:rFonts w:ascii="Proxima Nova ExCn Rg Cyr" w:eastAsia="Times New Roman" w:hAnsi="Proxima Nova ExCn Rg Cyr" w:cs="Times New Roman"/>
          <w:color w:val="000000"/>
          <w:sz w:val="28"/>
          <w:szCs w:val="28"/>
          <w:lang w:eastAsia="ru-RU"/>
        </w:rPr>
        <w:t>требования к закупаемой продукции;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возможность консолидации однотипной потребности в продукции (в том числе в целях проведения централизованных (консолидированных) закупок для нужд нескольких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аказчиков) либо обоснованного дробления потребности в продукции – осуществляется исходя из потребности получения наилучших для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коммерческих условий закупки за счет укрупнения либо разделения потребности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883" w:name="_Toc408439765"/>
      <w:bookmarkStart w:id="3884" w:name="_Toc408446871"/>
      <w:bookmarkStart w:id="3885" w:name="_Toc408447135"/>
      <w:bookmarkStart w:id="3886" w:name="_Toc408775957"/>
      <w:bookmarkStart w:id="3887" w:name="_Toc408779148"/>
      <w:bookmarkStart w:id="3888" w:name="_Toc408780749"/>
      <w:bookmarkStart w:id="3889" w:name="_Toc408840808"/>
      <w:bookmarkStart w:id="3890" w:name="_Toc408842233"/>
      <w:bookmarkStart w:id="3891" w:name="_Toc282982233"/>
      <w:bookmarkStart w:id="3892" w:name="_Toc409088670"/>
      <w:bookmarkStart w:id="3893" w:name="_Toc409088863"/>
      <w:bookmarkStart w:id="3894" w:name="_Toc409089556"/>
      <w:bookmarkStart w:id="3895" w:name="_Toc409089760"/>
      <w:bookmarkStart w:id="3896" w:name="_Toc409090444"/>
      <w:bookmarkStart w:id="3897" w:name="_Toc409113237"/>
      <w:bookmarkStart w:id="3898" w:name="_Ref409173218"/>
      <w:bookmarkStart w:id="3899" w:name="_Toc409174019"/>
      <w:bookmarkStart w:id="3900" w:name="_Toc409174713"/>
      <w:bookmarkStart w:id="3901" w:name="_Toc409189113"/>
      <w:bookmarkStart w:id="3902" w:name="_Toc409198849"/>
      <w:bookmarkStart w:id="3903" w:name="_Toc283058547"/>
      <w:bookmarkStart w:id="3904" w:name="_Toc409204337"/>
      <w:bookmarkStart w:id="3905" w:name="_Toc409474741"/>
      <w:bookmarkStart w:id="3906" w:name="_Ref409525278"/>
      <w:bookmarkStart w:id="3907" w:name="_Toc409528450"/>
      <w:bookmarkStart w:id="3908" w:name="_Toc409630153"/>
      <w:bookmarkStart w:id="3909" w:name="_Toc409703599"/>
      <w:bookmarkStart w:id="3910" w:name="_Toc409711763"/>
      <w:bookmarkStart w:id="3911" w:name="_Toc409715483"/>
      <w:bookmarkStart w:id="3912" w:name="_Toc409721500"/>
      <w:bookmarkStart w:id="3913" w:name="_Toc409720631"/>
      <w:bookmarkStart w:id="3914" w:name="_Toc409721718"/>
      <w:bookmarkStart w:id="3915" w:name="_Toc409807436"/>
      <w:bookmarkStart w:id="3916" w:name="_Toc409812155"/>
      <w:bookmarkStart w:id="3917" w:name="_Toc283764383"/>
      <w:bookmarkStart w:id="3918" w:name="_Toc409908716"/>
      <w:bookmarkStart w:id="3919" w:name="_Ref410831897"/>
      <w:bookmarkStart w:id="3920" w:name="_Toc410902889"/>
      <w:bookmarkStart w:id="3921" w:name="_Toc410907899"/>
      <w:bookmarkStart w:id="3922" w:name="_Toc410908088"/>
      <w:bookmarkStart w:id="3923" w:name="_Toc410910881"/>
      <w:bookmarkStart w:id="3924" w:name="_Toc410911154"/>
      <w:bookmarkStart w:id="3925" w:name="_Toc410920253"/>
      <w:bookmarkStart w:id="3926" w:name="_Toc411279893"/>
      <w:bookmarkStart w:id="3927" w:name="_Toc411626619"/>
      <w:bookmarkStart w:id="3928" w:name="_Toc411632162"/>
      <w:bookmarkStart w:id="3929" w:name="_Toc411882070"/>
      <w:bookmarkStart w:id="3930" w:name="_Toc411941080"/>
      <w:bookmarkStart w:id="3931" w:name="_Toc285801529"/>
      <w:bookmarkStart w:id="3932" w:name="_Toc411949555"/>
      <w:bookmarkStart w:id="3933" w:name="_Toc412111196"/>
      <w:bookmarkStart w:id="3934" w:name="_Toc285977800"/>
      <w:bookmarkStart w:id="3935" w:name="_Toc412127963"/>
      <w:bookmarkStart w:id="3936" w:name="_Toc285999929"/>
      <w:bookmarkStart w:id="3937" w:name="_Toc412218412"/>
      <w:bookmarkStart w:id="3938" w:name="_Toc412543698"/>
      <w:bookmarkStart w:id="3939" w:name="_Toc412551443"/>
      <w:bookmarkStart w:id="3940" w:name="_Toc432491209"/>
      <w:bookmarkStart w:id="3941" w:name="_Toc525031291"/>
      <w:bookmarkStart w:id="3942" w:name="_Toc103178470"/>
      <w:bookmarkStart w:id="3943" w:name="_Toc106868316"/>
      <w:bookmarkStart w:id="3944" w:name="_Toc405225113"/>
      <w:bookmarkStart w:id="3945" w:name="_Toc407714558"/>
      <w:bookmarkStart w:id="3946" w:name="_Toc407716723"/>
      <w:bookmarkStart w:id="3947" w:name="_Toc407722975"/>
      <w:bookmarkStart w:id="3948" w:name="_Toc407720405"/>
      <w:bookmarkStart w:id="3949" w:name="_Ref110165746"/>
      <w:bookmarkStart w:id="3950" w:name="_Toc155700892"/>
      <w:bookmarkEnd w:id="3389"/>
      <w:r w:rsidRPr="004C216E">
        <w:rPr>
          <w:rFonts w:ascii="Proxima Nova ExCn Rg Cyr" w:eastAsia="Times New Roman" w:hAnsi="Proxima Nova ExCn Rg Cyr" w:cs="Times New Roman"/>
          <w:b/>
          <w:color w:val="000000"/>
          <w:sz w:val="28"/>
          <w:szCs w:val="28"/>
          <w:lang w:eastAsia="ru-RU"/>
        </w:rPr>
        <w:t xml:space="preserve">Официальное размещение РПЗ, ПЗ, </w:t>
      </w:r>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r w:rsidRPr="004C216E">
        <w:rPr>
          <w:rFonts w:ascii="Proxima Nova ExCn Rg Cyr" w:eastAsia="Times New Roman" w:hAnsi="Proxima Nova ExCn Rg Cyr" w:cs="Times New Roman"/>
          <w:b/>
          <w:color w:val="000000"/>
          <w:sz w:val="28"/>
          <w:szCs w:val="28"/>
          <w:lang w:eastAsia="ru-RU"/>
        </w:rPr>
        <w:t>ПЗИП</w:t>
      </w:r>
      <w:r w:rsidRPr="004C216E">
        <w:rPr>
          <w:rFonts w:ascii="Proxima Nova ExCn Rg Cyr" w:eastAsia="Times New Roman" w:hAnsi="Proxima Nova ExCn Rg Cyr" w:cs="Times New Roman"/>
          <w:b/>
          <w:color w:val="000000"/>
          <w:sz w:val="28"/>
          <w:szCs w:val="28"/>
        </w:rPr>
        <w:t>.</w:t>
      </w:r>
      <w:bookmarkEnd w:id="3941"/>
      <w:bookmarkEnd w:id="3942"/>
      <w:bookmarkEnd w:id="3943"/>
      <w:bookmarkEnd w:id="3950"/>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РПЗ является внутренним документом </w:t>
      </w:r>
      <w:r w:rsidR="0082314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и не размещается </w:t>
      </w:r>
      <w:r w:rsidR="004B1459" w:rsidRPr="00130AE4">
        <w:rPr>
          <w:rFonts w:ascii="Proxima Nova ExCn Rg Cyr" w:eastAsia="Times New Roman" w:hAnsi="Proxima Nova ExCn Rg Cyr" w:cs="Times New Roman"/>
          <w:color w:val="000000"/>
          <w:sz w:val="28"/>
          <w:szCs w:val="28"/>
          <w:lang w:eastAsia="ru-RU"/>
        </w:rPr>
        <w:t>официально</w:t>
      </w:r>
      <w:r w:rsidR="004B1459" w:rsidRPr="00130AE4" w:rsidDel="009A27AA">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в </w:t>
      </w:r>
      <w:r w:rsidR="009A27AA" w:rsidRPr="004C216E">
        <w:rPr>
          <w:rFonts w:ascii="Proxima Nova ExCn Rg Cyr" w:eastAsia="Times New Roman" w:hAnsi="Proxima Nova ExCn Rg Cyr" w:cs="Times New Roman"/>
          <w:color w:val="000000"/>
          <w:sz w:val="28"/>
          <w:szCs w:val="28"/>
          <w:lang w:eastAsia="ru-RU"/>
        </w:rPr>
        <w:t>соответствии с подразделом 3.1 Положения</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ПЗ и ПЗИП </w:t>
      </w:r>
      <w:r w:rsidR="00710CDF" w:rsidRPr="004C216E">
        <w:rPr>
          <w:rFonts w:ascii="Proxima Nova ExCn Rg Cyr" w:eastAsia="Times New Roman" w:hAnsi="Proxima Nova ExCn Rg Cyr" w:cs="Times New Roman"/>
          <w:color w:val="000000"/>
          <w:sz w:val="28"/>
          <w:szCs w:val="28"/>
          <w:lang w:eastAsia="ru-RU"/>
        </w:rPr>
        <w:t>подлежат официальному размещению</w:t>
      </w:r>
      <w:r w:rsidR="002D43F8" w:rsidRPr="004C216E">
        <w:rPr>
          <w:rFonts w:ascii="Proxima Nova ExCn Rg Cyr" w:eastAsia="Times New Roman" w:hAnsi="Proxima Nova ExCn Rg Cyr" w:cs="Times New Roman"/>
          <w:color w:val="000000"/>
          <w:sz w:val="28"/>
          <w:szCs w:val="28"/>
          <w:lang w:eastAsia="ru-RU"/>
        </w:rPr>
        <w:t xml:space="preserve"> в порядке, </w:t>
      </w:r>
      <w:r w:rsidR="002D43F8" w:rsidRPr="00130AE4">
        <w:rPr>
          <w:rFonts w:ascii="Proxima Nova ExCn Rg Cyr" w:eastAsia="Times New Roman" w:hAnsi="Proxima Nova ExCn Rg Cyr" w:cs="Times New Roman"/>
          <w:color w:val="000000"/>
          <w:sz w:val="28"/>
          <w:szCs w:val="28"/>
          <w:lang w:eastAsia="ru-RU"/>
        </w:rPr>
        <w:t>установленном</w:t>
      </w:r>
      <w:r w:rsidR="002D43F8" w:rsidRPr="004C216E">
        <w:rPr>
          <w:rFonts w:ascii="Proxima Nova ExCn Rg Cyr" w:eastAsia="Times New Roman" w:hAnsi="Proxima Nova ExCn Rg Cyr" w:cs="Times New Roman"/>
          <w:color w:val="000000"/>
          <w:sz w:val="28"/>
          <w:szCs w:val="28"/>
          <w:lang w:eastAsia="ru-RU"/>
        </w:rPr>
        <w:t xml:space="preserve"> Законом 223-ФЗ </w:t>
      </w:r>
      <w:r w:rsidR="00C40523">
        <w:rPr>
          <w:rFonts w:ascii="Proxima Nova ExCn Rg Cyr" w:eastAsia="Times New Roman" w:hAnsi="Proxima Nova ExCn Rg Cyr" w:cs="Times New Roman"/>
          <w:color w:val="000000"/>
          <w:sz w:val="28"/>
          <w:szCs w:val="28"/>
          <w:lang w:eastAsia="ru-RU"/>
        </w:rPr>
        <w:t>и принятыми в его развитие НПА.</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Размещение ПЗ, ПЗИП осуществляется каждым </w:t>
      </w:r>
      <w:r w:rsidR="0082314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самостоятельно.</w:t>
      </w:r>
    </w:p>
    <w:p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951" w:name="_Toc407992634"/>
      <w:bookmarkStart w:id="3952" w:name="_Toc407999062"/>
      <w:bookmarkStart w:id="3953" w:name="_Toc408003302"/>
      <w:bookmarkStart w:id="3954" w:name="_Toc408003545"/>
      <w:bookmarkStart w:id="3955" w:name="_Toc408004301"/>
      <w:bookmarkStart w:id="3956" w:name="_Toc408161542"/>
      <w:bookmarkStart w:id="3957" w:name="_Toc408439766"/>
      <w:bookmarkStart w:id="3958" w:name="_Toc408446872"/>
      <w:bookmarkStart w:id="3959" w:name="_Toc408447136"/>
      <w:bookmarkStart w:id="3960" w:name="_Toc408775958"/>
      <w:bookmarkStart w:id="3961" w:name="_Toc408779149"/>
      <w:bookmarkStart w:id="3962" w:name="_Toc408780750"/>
      <w:bookmarkStart w:id="3963" w:name="_Toc408840809"/>
      <w:bookmarkStart w:id="3964" w:name="_Toc408842234"/>
      <w:bookmarkStart w:id="3965" w:name="_Toc282982234"/>
      <w:bookmarkStart w:id="3966" w:name="_Toc409088671"/>
      <w:bookmarkStart w:id="3967" w:name="_Toc409088864"/>
      <w:bookmarkStart w:id="3968" w:name="_Toc409089557"/>
      <w:bookmarkStart w:id="3969" w:name="_Toc409089761"/>
      <w:bookmarkStart w:id="3970" w:name="_Toc409090445"/>
      <w:bookmarkStart w:id="3971" w:name="_Toc409113238"/>
      <w:bookmarkStart w:id="3972" w:name="_Toc409174020"/>
      <w:bookmarkStart w:id="3973" w:name="_Toc409174714"/>
      <w:bookmarkStart w:id="3974" w:name="_Toc409189114"/>
      <w:bookmarkStart w:id="3975" w:name="_Toc409198850"/>
      <w:bookmarkStart w:id="3976" w:name="_Toc283058548"/>
      <w:bookmarkStart w:id="3977" w:name="_Toc409204338"/>
      <w:bookmarkStart w:id="3978" w:name="_Toc409474742"/>
      <w:bookmarkStart w:id="3979" w:name="_Toc409528451"/>
      <w:bookmarkStart w:id="3980" w:name="_Toc409630154"/>
      <w:bookmarkStart w:id="3981" w:name="_Toc409703600"/>
      <w:bookmarkStart w:id="3982" w:name="_Toc409711764"/>
      <w:bookmarkStart w:id="3983" w:name="_Toc409715484"/>
      <w:bookmarkStart w:id="3984" w:name="_Toc409721501"/>
      <w:bookmarkStart w:id="3985" w:name="_Toc409720632"/>
      <w:bookmarkStart w:id="3986" w:name="_Toc409721719"/>
      <w:bookmarkStart w:id="3987" w:name="_Toc409807437"/>
      <w:bookmarkStart w:id="3988" w:name="_Toc409812156"/>
      <w:bookmarkStart w:id="3989" w:name="_Toc283764384"/>
      <w:bookmarkStart w:id="3990" w:name="_Toc409908717"/>
      <w:bookmarkStart w:id="3991" w:name="_Toc410902890"/>
      <w:bookmarkStart w:id="3992" w:name="_Toc410907900"/>
      <w:bookmarkStart w:id="3993" w:name="_Toc410908089"/>
      <w:bookmarkStart w:id="3994" w:name="_Toc410910882"/>
      <w:bookmarkStart w:id="3995" w:name="_Toc410911155"/>
      <w:bookmarkStart w:id="3996" w:name="_Toc410920254"/>
      <w:bookmarkStart w:id="3997" w:name="_Toc411279894"/>
      <w:bookmarkStart w:id="3998" w:name="_Toc411626620"/>
      <w:bookmarkStart w:id="3999" w:name="_Toc411632163"/>
      <w:bookmarkStart w:id="4000" w:name="_Toc411882071"/>
      <w:bookmarkStart w:id="4001" w:name="_Toc411941081"/>
      <w:bookmarkStart w:id="4002" w:name="_Toc285801530"/>
      <w:bookmarkStart w:id="4003" w:name="_Toc411949556"/>
      <w:bookmarkStart w:id="4004" w:name="_Toc412111197"/>
      <w:bookmarkStart w:id="4005" w:name="_Toc285977801"/>
      <w:bookmarkStart w:id="4006" w:name="_Toc412127964"/>
      <w:bookmarkStart w:id="4007" w:name="_Toc285999930"/>
      <w:bookmarkStart w:id="4008" w:name="_Toc412218413"/>
      <w:bookmarkStart w:id="4009" w:name="_Toc412543699"/>
      <w:bookmarkStart w:id="4010" w:name="_Toc412551444"/>
      <w:bookmarkStart w:id="4011" w:name="_Toc432491210"/>
      <w:bookmarkStart w:id="4012" w:name="_Toc525031292"/>
      <w:bookmarkStart w:id="4013" w:name="_Toc103178471"/>
      <w:bookmarkStart w:id="4014" w:name="_Toc106868317"/>
      <w:bookmarkStart w:id="4015" w:name="_Toc155700893"/>
      <w:r w:rsidRPr="004C216E">
        <w:rPr>
          <w:rFonts w:ascii="Proxima Nova ExCn Rg Cyr" w:eastAsia="Times New Roman" w:hAnsi="Proxima Nova ExCn Rg Cyr" w:cs="Times New Roman"/>
          <w:b/>
          <w:color w:val="000000"/>
          <w:sz w:val="28"/>
          <w:szCs w:val="28"/>
          <w:lang w:eastAsia="ru-RU"/>
        </w:rPr>
        <w:t>Запрет на необоснованное дробление закупок</w:t>
      </w:r>
      <w:bookmarkEnd w:id="3944"/>
      <w:bookmarkEnd w:id="3945"/>
      <w:bookmarkEnd w:id="3946"/>
      <w:bookmarkEnd w:id="3947"/>
      <w:bookmarkEnd w:id="3948"/>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r w:rsidRPr="004C216E">
        <w:rPr>
          <w:rFonts w:ascii="Proxima Nova ExCn Rg Cyr" w:eastAsia="Times New Roman" w:hAnsi="Proxima Nova ExCn Rg Cyr" w:cs="Times New Roman"/>
          <w:b/>
          <w:color w:val="000000"/>
          <w:sz w:val="28"/>
          <w:szCs w:val="28"/>
        </w:rPr>
        <w:t>.</w:t>
      </w:r>
      <w:bookmarkEnd w:id="4012"/>
      <w:bookmarkEnd w:id="4013"/>
      <w:bookmarkEnd w:id="4014"/>
      <w:bookmarkEnd w:id="4015"/>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Необоснованное дробление закупок запрещается. </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Запрещается дробить объем закупок на части с целью снижения НМЦ для получения возможности </w:t>
      </w:r>
      <w:r w:rsidRPr="006E4BF1">
        <w:rPr>
          <w:rFonts w:ascii="Proxima Nova ExCn Rg Cyr" w:eastAsia="Times New Roman" w:hAnsi="Proxima Nova ExCn Rg Cyr" w:cs="Times New Roman"/>
          <w:color w:val="000000"/>
          <w:sz w:val="28"/>
          <w:szCs w:val="28"/>
          <w:lang w:eastAsia="ru-RU"/>
        </w:rPr>
        <w:t xml:space="preserve">ухода от согласования с ЦЗК или </w:t>
      </w:r>
      <w:r w:rsidRPr="006E4BF1">
        <w:rPr>
          <w:rFonts w:ascii="Proxima Nova ExCn Rg Cyr" w:eastAsia="Times New Roman" w:hAnsi="Proxima Nova ExCn Rg Cyr" w:cs="Times New Roman"/>
          <w:color w:val="000000"/>
          <w:sz w:val="28"/>
          <w:szCs w:val="28"/>
          <w:lang w:eastAsia="ru-RU"/>
        </w:rPr>
        <w:lastRenderedPageBreak/>
        <w:t xml:space="preserve">проведения закупки у единственного поставщика (подпункты </w:t>
      </w:r>
      <w:r w:rsidR="007B3261" w:rsidRPr="006E4BF1">
        <w:rPr>
          <w:rFonts w:ascii="Proxima Nova ExCn Rg Cyr" w:eastAsia="Times New Roman" w:hAnsi="Proxima Nova ExCn Rg Cyr" w:cs="Times New Roman"/>
          <w:color w:val="000000"/>
          <w:sz w:val="28"/>
          <w:szCs w:val="28"/>
          <w:lang w:eastAsia="ru-RU"/>
        </w:rPr>
        <w:t>6.6.2(37)</w:t>
      </w:r>
      <w:r w:rsidRPr="006E4BF1">
        <w:rPr>
          <w:rFonts w:ascii="Proxima Nova ExCn Rg Cyr" w:eastAsia="Times New Roman" w:hAnsi="Proxima Nova ExCn Rg Cyr" w:cs="Times New Roman"/>
          <w:color w:val="000000"/>
          <w:sz w:val="28"/>
          <w:szCs w:val="28"/>
          <w:lang w:eastAsia="ru-RU"/>
        </w:rPr>
        <w:t>, 6.6.2 (51) Положения).</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Под необоснованным дроблением закупок понимается искусственное уменьшение объема отдельной закупки, НМЦ при условии, что потребность в такой продукции на плановый период заранее известна </w:t>
      </w:r>
      <w:r w:rsidR="008039D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 и не существует препятствий технологического или экономического характера, не позволяющих провести одну процедуру закупки для планируемого объема требуемой продукции.</w:t>
      </w:r>
    </w:p>
    <w:p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4016" w:name="_Toc407714559"/>
      <w:bookmarkStart w:id="4017" w:name="_Toc407716724"/>
      <w:bookmarkStart w:id="4018" w:name="_Toc407722976"/>
      <w:bookmarkStart w:id="4019" w:name="_Toc407720406"/>
      <w:bookmarkStart w:id="4020" w:name="_Toc407992635"/>
      <w:bookmarkStart w:id="4021" w:name="_Toc407999063"/>
      <w:bookmarkStart w:id="4022" w:name="_Toc408003303"/>
      <w:bookmarkStart w:id="4023" w:name="_Toc408003546"/>
      <w:bookmarkStart w:id="4024" w:name="_Toc408004302"/>
      <w:bookmarkStart w:id="4025" w:name="_Toc408161543"/>
      <w:bookmarkStart w:id="4026" w:name="_Toc408439767"/>
      <w:bookmarkStart w:id="4027" w:name="_Toc408446873"/>
      <w:bookmarkStart w:id="4028" w:name="_Toc408447137"/>
      <w:bookmarkStart w:id="4029" w:name="_Toc408775959"/>
      <w:bookmarkStart w:id="4030" w:name="_Toc408779150"/>
      <w:bookmarkStart w:id="4031" w:name="_Toc408780751"/>
      <w:bookmarkStart w:id="4032" w:name="_Toc408840810"/>
      <w:bookmarkStart w:id="4033" w:name="_Toc408842235"/>
      <w:bookmarkStart w:id="4034" w:name="_Toc282982235"/>
      <w:bookmarkStart w:id="4035" w:name="_Toc409088672"/>
      <w:bookmarkStart w:id="4036" w:name="_Toc409088865"/>
      <w:bookmarkStart w:id="4037" w:name="_Toc409089558"/>
      <w:bookmarkStart w:id="4038" w:name="_Toc409089763"/>
      <w:bookmarkStart w:id="4039" w:name="_Toc409090446"/>
      <w:bookmarkStart w:id="4040" w:name="_Toc409113239"/>
      <w:bookmarkStart w:id="4041" w:name="_Toc409174021"/>
      <w:bookmarkStart w:id="4042" w:name="_Toc409174715"/>
      <w:bookmarkStart w:id="4043" w:name="_Toc409189115"/>
      <w:bookmarkStart w:id="4044" w:name="_Toc409198851"/>
      <w:bookmarkStart w:id="4045" w:name="_Toc283058549"/>
      <w:bookmarkStart w:id="4046" w:name="_Toc409204339"/>
      <w:bookmarkStart w:id="4047" w:name="_Toc409474743"/>
      <w:bookmarkStart w:id="4048" w:name="_Toc409528452"/>
      <w:bookmarkStart w:id="4049" w:name="_Toc409630155"/>
      <w:bookmarkStart w:id="4050" w:name="_Toc409703601"/>
      <w:bookmarkStart w:id="4051" w:name="_Toc409711765"/>
      <w:bookmarkStart w:id="4052" w:name="_Toc409715485"/>
      <w:bookmarkStart w:id="4053" w:name="_Toc409721502"/>
      <w:bookmarkStart w:id="4054" w:name="_Toc409720633"/>
      <w:bookmarkStart w:id="4055" w:name="_Toc409721720"/>
      <w:bookmarkStart w:id="4056" w:name="_Toc409807438"/>
      <w:bookmarkStart w:id="4057" w:name="_Toc409812157"/>
      <w:bookmarkStart w:id="4058" w:name="_Toc283764385"/>
      <w:bookmarkStart w:id="4059" w:name="_Toc409908718"/>
      <w:bookmarkStart w:id="4060" w:name="_Toc410902891"/>
      <w:bookmarkStart w:id="4061" w:name="_Toc410907901"/>
      <w:bookmarkStart w:id="4062" w:name="_Toc410908090"/>
      <w:bookmarkStart w:id="4063" w:name="_Toc410910883"/>
      <w:bookmarkStart w:id="4064" w:name="_Toc410911156"/>
      <w:bookmarkStart w:id="4065" w:name="_Toc410920255"/>
      <w:bookmarkStart w:id="4066" w:name="_Toc411279895"/>
      <w:bookmarkStart w:id="4067" w:name="_Toc411626621"/>
      <w:bookmarkStart w:id="4068" w:name="_Toc411632164"/>
      <w:bookmarkStart w:id="4069" w:name="_Toc411882072"/>
      <w:bookmarkStart w:id="4070" w:name="_Toc411941082"/>
      <w:bookmarkStart w:id="4071" w:name="_Toc285801531"/>
      <w:bookmarkStart w:id="4072" w:name="_Toc411949557"/>
      <w:bookmarkStart w:id="4073" w:name="_Toc412111198"/>
      <w:bookmarkStart w:id="4074" w:name="_Toc285977802"/>
      <w:bookmarkStart w:id="4075" w:name="_Toc412127965"/>
      <w:bookmarkStart w:id="4076" w:name="_Toc285999931"/>
      <w:bookmarkStart w:id="4077" w:name="_Toc412218414"/>
      <w:bookmarkStart w:id="4078" w:name="_Toc412543700"/>
      <w:bookmarkStart w:id="4079" w:name="_Toc412551445"/>
      <w:bookmarkStart w:id="4080" w:name="_Toc432491211"/>
      <w:bookmarkStart w:id="4081" w:name="_Toc525031293"/>
      <w:bookmarkStart w:id="4082" w:name="_Toc103178472"/>
      <w:bookmarkStart w:id="4083" w:name="_Toc106868318"/>
      <w:bookmarkStart w:id="4084" w:name="_Toc155700894"/>
      <w:r w:rsidRPr="004C216E">
        <w:rPr>
          <w:rFonts w:ascii="Proxima Nova ExCn Rg Cyr" w:eastAsia="Times New Roman" w:hAnsi="Proxima Nova ExCn Rg Cyr" w:cs="Times New Roman"/>
          <w:b/>
          <w:color w:val="000000"/>
          <w:sz w:val="28"/>
          <w:szCs w:val="28"/>
          <w:lang w:eastAsia="ru-RU"/>
        </w:rPr>
        <w:t>Категоризация стандартизованной продукции</w:t>
      </w:r>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r w:rsidR="00FA2E36" w:rsidRPr="004C216E">
        <w:rPr>
          <w:rFonts w:ascii="Proxima Nova ExCn Rg Cyr" w:eastAsia="Times New Roman" w:hAnsi="Proxima Nova ExCn Rg Cyr" w:cs="Times New Roman"/>
          <w:b/>
          <w:color w:val="000000"/>
          <w:sz w:val="28"/>
          <w:szCs w:val="28"/>
          <w:lang w:eastAsia="ru-RU"/>
        </w:rPr>
        <w:t>.</w:t>
      </w:r>
      <w:bookmarkEnd w:id="4083"/>
      <w:bookmarkEnd w:id="4084"/>
    </w:p>
    <w:p w:rsidR="00670DA9" w:rsidRPr="004C216E" w:rsidRDefault="00670DA9" w:rsidP="00670DA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планировании и осуществлении закупочной деятельности </w:t>
      </w:r>
      <w:r w:rsidR="008039D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вправе применять правила соответствующих правовых актов Корпорации, утверждающих единую номенклатуру закупок, построенную по принципу стандартизации и </w:t>
      </w:r>
      <w:proofErr w:type="spellStart"/>
      <w:r w:rsidRPr="004C216E">
        <w:rPr>
          <w:rFonts w:ascii="Proxima Nova ExCn Rg Cyr" w:eastAsia="Times New Roman" w:hAnsi="Proxima Nova ExCn Rg Cyr" w:cs="Times New Roman"/>
          <w:color w:val="000000"/>
          <w:sz w:val="28"/>
          <w:szCs w:val="28"/>
          <w:lang w:eastAsia="ru-RU"/>
        </w:rPr>
        <w:t>кодифицирования</w:t>
      </w:r>
      <w:proofErr w:type="spellEnd"/>
      <w:r w:rsidRPr="004C216E">
        <w:rPr>
          <w:rFonts w:ascii="Proxima Nova ExCn Rg Cyr" w:eastAsia="Times New Roman" w:hAnsi="Proxima Nova ExCn Rg Cyr" w:cs="Times New Roman"/>
          <w:color w:val="000000"/>
          <w:sz w:val="28"/>
          <w:szCs w:val="28"/>
          <w:lang w:eastAsia="ru-RU"/>
        </w:rPr>
        <w:t xml:space="preserve"> информации о закупках Корпорации и организаций Корпорации по стандартизованным видам продукции.</w:t>
      </w:r>
    </w:p>
    <w:p w:rsidR="00670DA9" w:rsidRPr="004C216E" w:rsidRDefault="00670DA9" w:rsidP="00F24636">
      <w:pPr>
        <w:keepNext/>
        <w:keepLines/>
        <w:suppressAutoHyphens/>
        <w:spacing w:before="120" w:after="0" w:line="240" w:lineRule="auto"/>
        <w:ind w:left="1418"/>
        <w:jc w:val="center"/>
        <w:outlineLvl w:val="0"/>
        <w:rPr>
          <w:rFonts w:ascii="Proxima Nova ExCn Rg Cyr" w:eastAsia="Times New Roman" w:hAnsi="Proxima Nova ExCn Rg Cyr" w:cs="Times New Roman"/>
          <w:b/>
          <w:caps/>
          <w:color w:val="000000"/>
          <w:sz w:val="28"/>
          <w:szCs w:val="28"/>
        </w:rPr>
      </w:pPr>
      <w:bookmarkStart w:id="4085" w:name="_Toc298491835"/>
      <w:bookmarkStart w:id="4086" w:name="_Toc298491836"/>
      <w:bookmarkStart w:id="4087" w:name="_Toc274777448"/>
      <w:bookmarkStart w:id="4088" w:name="_Toc271021248"/>
      <w:bookmarkStart w:id="4089" w:name="_Toc271225873"/>
      <w:bookmarkStart w:id="4090" w:name="_Toc271228032"/>
      <w:bookmarkStart w:id="4091" w:name="_Toc271228227"/>
      <w:bookmarkStart w:id="4092" w:name="_Toc271228422"/>
      <w:bookmarkStart w:id="4093" w:name="_Toc266995657"/>
      <w:bookmarkStart w:id="4094" w:name="_Toc266998947"/>
      <w:bookmarkStart w:id="4095" w:name="_Toc267034604"/>
      <w:bookmarkStart w:id="4096" w:name="_Toc268075513"/>
      <w:bookmarkStart w:id="4097" w:name="_Toc268245171"/>
      <w:bookmarkStart w:id="4098" w:name="_Toc268245508"/>
      <w:bookmarkStart w:id="4099" w:name="_Toc268259816"/>
      <w:bookmarkStart w:id="4100" w:name="_Toc268608813"/>
      <w:bookmarkStart w:id="4101" w:name="_Toc270006728"/>
      <w:bookmarkStart w:id="4102" w:name="_Toc270010939"/>
      <w:bookmarkStart w:id="4103" w:name="_Toc270089191"/>
      <w:bookmarkStart w:id="4104" w:name="_Toc266995658"/>
      <w:bookmarkStart w:id="4105" w:name="_Toc266998948"/>
      <w:bookmarkStart w:id="4106" w:name="_Toc267034605"/>
      <w:bookmarkStart w:id="4107" w:name="_Toc268075514"/>
      <w:bookmarkStart w:id="4108" w:name="_Toc268245172"/>
      <w:bookmarkStart w:id="4109" w:name="_Toc268245509"/>
      <w:bookmarkStart w:id="4110" w:name="_Toc268259817"/>
      <w:bookmarkStart w:id="4111" w:name="_Toc268608814"/>
      <w:bookmarkStart w:id="4112" w:name="_Toc270006729"/>
      <w:bookmarkStart w:id="4113" w:name="_Toc270010940"/>
      <w:bookmarkStart w:id="4114" w:name="_Toc270089192"/>
      <w:bookmarkStart w:id="4115" w:name="_Toc408840720"/>
      <w:bookmarkStart w:id="4116" w:name="_Toc408842145"/>
      <w:bookmarkStart w:id="4117" w:name="_Toc282982236"/>
      <w:bookmarkStart w:id="4118" w:name="_Toc409088673"/>
      <w:bookmarkStart w:id="4119" w:name="_Toc409088866"/>
      <w:bookmarkStart w:id="4120" w:name="_Toc409089559"/>
      <w:bookmarkStart w:id="4121" w:name="_Toc409089764"/>
      <w:bookmarkStart w:id="4122" w:name="_Toc409090447"/>
      <w:bookmarkStart w:id="4123" w:name="_Toc409113240"/>
      <w:bookmarkStart w:id="4124" w:name="_Toc409174022"/>
      <w:bookmarkStart w:id="4125" w:name="_Toc409174716"/>
      <w:bookmarkStart w:id="4126" w:name="_Toc409189116"/>
      <w:bookmarkStart w:id="4127" w:name="_Toc409198852"/>
      <w:bookmarkStart w:id="4128" w:name="_Toc283058550"/>
      <w:bookmarkStart w:id="4129" w:name="_Toc409204340"/>
      <w:bookmarkStart w:id="4130" w:name="_Toc409474744"/>
      <w:bookmarkStart w:id="4131" w:name="_Toc409528453"/>
      <w:bookmarkStart w:id="4132" w:name="_Toc409630156"/>
      <w:bookmarkStart w:id="4133" w:name="_Toc409703602"/>
      <w:bookmarkStart w:id="4134" w:name="_Toc409711766"/>
      <w:bookmarkStart w:id="4135" w:name="_Toc409715486"/>
      <w:bookmarkStart w:id="4136" w:name="_Toc409721503"/>
      <w:bookmarkStart w:id="4137" w:name="_Toc409720634"/>
      <w:bookmarkStart w:id="4138" w:name="_Toc409721721"/>
      <w:bookmarkStart w:id="4139" w:name="_Toc409807439"/>
      <w:bookmarkStart w:id="4140" w:name="_Toc409812158"/>
      <w:bookmarkStart w:id="4141" w:name="_Toc283764386"/>
      <w:bookmarkStart w:id="4142" w:name="_Toc409908719"/>
      <w:bookmarkStart w:id="4143" w:name="_Toc410902892"/>
      <w:bookmarkStart w:id="4144" w:name="_Toc410907902"/>
      <w:bookmarkStart w:id="4145" w:name="_Toc410908091"/>
      <w:bookmarkStart w:id="4146" w:name="_Toc410910884"/>
      <w:bookmarkStart w:id="4147" w:name="_Toc410911157"/>
      <w:bookmarkStart w:id="4148" w:name="_Toc410920256"/>
      <w:bookmarkStart w:id="4149" w:name="_Toc411279896"/>
      <w:bookmarkStart w:id="4150" w:name="_Toc411626622"/>
      <w:bookmarkStart w:id="4151" w:name="_Toc411632165"/>
      <w:bookmarkStart w:id="4152" w:name="_Toc411882073"/>
      <w:bookmarkStart w:id="4153" w:name="_Toc411941083"/>
      <w:bookmarkStart w:id="4154" w:name="_Toc285801532"/>
      <w:bookmarkStart w:id="4155" w:name="_Toc411949558"/>
      <w:bookmarkStart w:id="4156" w:name="_Toc412111199"/>
      <w:bookmarkStart w:id="4157" w:name="_Toc285977803"/>
      <w:bookmarkStart w:id="4158" w:name="_Toc412127966"/>
      <w:bookmarkStart w:id="4159" w:name="_Toc285999932"/>
      <w:bookmarkStart w:id="4160" w:name="_Toc412218415"/>
      <w:bookmarkStart w:id="4161" w:name="_Toc412543701"/>
      <w:bookmarkStart w:id="4162" w:name="_Toc412551446"/>
      <w:bookmarkStart w:id="4163" w:name="_Toc432491212"/>
      <w:bookmarkStart w:id="4164" w:name="_Toc525031294"/>
      <w:bookmarkStart w:id="4165" w:name="_Toc103178473"/>
      <w:bookmarkStart w:id="4166" w:name="_Toc106868319"/>
      <w:bookmarkStart w:id="4167" w:name="_Toc155700895"/>
      <w:bookmarkEnd w:id="3949"/>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r w:rsidRPr="004C216E">
        <w:rPr>
          <w:rFonts w:ascii="Proxima Nova ExCn Rg Cyr" w:eastAsia="Times New Roman" w:hAnsi="Proxima Nova ExCn Rg Cyr" w:cs="Times New Roman"/>
          <w:b/>
          <w:caps/>
          <w:color w:val="000000"/>
          <w:sz w:val="28"/>
          <w:szCs w:val="28"/>
        </w:rPr>
        <w:t xml:space="preserve">ГЛАВА </w:t>
      </w:r>
      <w:r w:rsidRPr="004C216E">
        <w:rPr>
          <w:rFonts w:ascii="Proxima Nova ExCn Rg Cyr" w:eastAsia="Times New Roman" w:hAnsi="Proxima Nova ExCn Rg Cyr" w:cs="Times New Roman"/>
          <w:b/>
          <w:caps/>
          <w:color w:val="000000"/>
          <w:sz w:val="28"/>
          <w:szCs w:val="28"/>
          <w:lang w:val="en-US"/>
        </w:rPr>
        <w:t>V</w:t>
      </w:r>
      <w:r w:rsidRPr="004C216E">
        <w:rPr>
          <w:rFonts w:ascii="Proxima Nova ExCn Rg Cyr" w:eastAsia="Times New Roman" w:hAnsi="Proxima Nova ExCn Rg Cyr" w:cs="Times New Roman"/>
          <w:b/>
          <w:caps/>
          <w:color w:val="000000"/>
          <w:sz w:val="28"/>
          <w:szCs w:val="28"/>
        </w:rPr>
        <w:t>. Подготовка и проведение закупок</w:t>
      </w:r>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p>
    <w:p w:rsidR="00670DA9" w:rsidRPr="004C216E" w:rsidRDefault="00670DA9" w:rsidP="00A05C0D">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4168" w:name="_Toc408775961"/>
      <w:bookmarkStart w:id="4169" w:name="_Toc408779152"/>
      <w:bookmarkStart w:id="4170" w:name="_Toc408780753"/>
      <w:bookmarkStart w:id="4171" w:name="_Toc408840812"/>
      <w:bookmarkStart w:id="4172" w:name="_Toc408842237"/>
      <w:bookmarkStart w:id="4173" w:name="_Ref409043013"/>
      <w:bookmarkStart w:id="4174" w:name="_Toc282982237"/>
      <w:bookmarkStart w:id="4175" w:name="_Toc409088674"/>
      <w:bookmarkStart w:id="4176" w:name="_Toc409088867"/>
      <w:bookmarkStart w:id="4177" w:name="_Toc409089560"/>
      <w:bookmarkStart w:id="4178" w:name="_Toc409089765"/>
      <w:bookmarkStart w:id="4179" w:name="_Toc409090448"/>
      <w:bookmarkStart w:id="4180" w:name="_Toc409113241"/>
      <w:bookmarkStart w:id="4181" w:name="_Toc409174023"/>
      <w:bookmarkStart w:id="4182" w:name="_Toc409174717"/>
      <w:bookmarkStart w:id="4183" w:name="_Toc409189117"/>
      <w:bookmarkStart w:id="4184" w:name="_Toc409198853"/>
      <w:bookmarkStart w:id="4185" w:name="_Toc283058551"/>
      <w:bookmarkStart w:id="4186" w:name="_Toc409204341"/>
      <w:bookmarkStart w:id="4187" w:name="_Toc409474745"/>
      <w:bookmarkStart w:id="4188" w:name="_Toc409528454"/>
      <w:bookmarkStart w:id="4189" w:name="_Toc409630157"/>
      <w:bookmarkStart w:id="4190" w:name="_Toc409703603"/>
      <w:bookmarkStart w:id="4191" w:name="_Toc409711767"/>
      <w:bookmarkStart w:id="4192" w:name="_Toc409715487"/>
      <w:bookmarkStart w:id="4193" w:name="_Toc409721504"/>
      <w:bookmarkStart w:id="4194" w:name="_Toc409720635"/>
      <w:bookmarkStart w:id="4195" w:name="_Toc409721722"/>
      <w:bookmarkStart w:id="4196" w:name="_Toc409807440"/>
      <w:bookmarkStart w:id="4197" w:name="_Toc409812159"/>
      <w:bookmarkStart w:id="4198" w:name="_Toc283764387"/>
      <w:bookmarkStart w:id="4199" w:name="_Toc409908720"/>
      <w:bookmarkStart w:id="4200" w:name="_Toc410902893"/>
      <w:bookmarkStart w:id="4201" w:name="_Toc410907903"/>
      <w:bookmarkStart w:id="4202" w:name="_Toc410908092"/>
      <w:bookmarkStart w:id="4203" w:name="_Toc410910885"/>
      <w:bookmarkStart w:id="4204" w:name="_Toc410911158"/>
      <w:bookmarkStart w:id="4205" w:name="_Toc410920257"/>
      <w:bookmarkStart w:id="4206" w:name="_Toc410916788"/>
      <w:bookmarkStart w:id="4207" w:name="_Toc411279897"/>
      <w:bookmarkStart w:id="4208" w:name="_Toc411626623"/>
      <w:bookmarkStart w:id="4209" w:name="_Toc411632166"/>
      <w:bookmarkStart w:id="4210" w:name="_Toc411882074"/>
      <w:bookmarkStart w:id="4211" w:name="_Toc411941084"/>
      <w:bookmarkStart w:id="4212" w:name="_Toc285801533"/>
      <w:bookmarkStart w:id="4213" w:name="_Toc411949559"/>
      <w:bookmarkStart w:id="4214" w:name="_Toc412111200"/>
      <w:bookmarkStart w:id="4215" w:name="_Toc285977804"/>
      <w:bookmarkStart w:id="4216" w:name="_Toc412127967"/>
      <w:bookmarkStart w:id="4217" w:name="_Toc285999933"/>
      <w:bookmarkStart w:id="4218" w:name="_Toc412218416"/>
      <w:bookmarkStart w:id="4219" w:name="_Toc412543702"/>
      <w:bookmarkStart w:id="4220" w:name="_Toc412551447"/>
      <w:bookmarkStart w:id="4221" w:name="_Toc432491213"/>
      <w:bookmarkStart w:id="4222" w:name="_Toc525031295"/>
      <w:bookmarkStart w:id="4223" w:name="_Toc103178474"/>
      <w:bookmarkStart w:id="4224" w:name="_Toc106868320"/>
      <w:bookmarkStart w:id="4225" w:name="_Toc155700896"/>
      <w:r w:rsidRPr="004C216E">
        <w:rPr>
          <w:rFonts w:ascii="Proxima Nova ExCn Rg Cyr" w:eastAsia="Times New Roman" w:hAnsi="Proxima Nova ExCn Rg Cyr" w:cs="Times New Roman"/>
          <w:b/>
          <w:color w:val="000000"/>
          <w:sz w:val="28"/>
          <w:szCs w:val="28"/>
          <w:lang w:eastAsia="ru-RU"/>
        </w:rPr>
        <w:t>Подготовка к проведению закупки</w:t>
      </w:r>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r w:rsidRPr="004C216E">
        <w:rPr>
          <w:rFonts w:ascii="Proxima Nova ExCn Rg Cyr" w:eastAsia="Times New Roman" w:hAnsi="Proxima Nova ExCn Rg Cyr" w:cs="Times New Roman"/>
          <w:b/>
          <w:color w:val="000000"/>
          <w:sz w:val="28"/>
          <w:szCs w:val="28"/>
          <w:lang w:eastAsia="ru-RU"/>
        </w:rPr>
        <w:t>.</w:t>
      </w:r>
      <w:bookmarkEnd w:id="4222"/>
      <w:bookmarkEnd w:id="4223"/>
      <w:bookmarkEnd w:id="4224"/>
      <w:bookmarkEnd w:id="4225"/>
    </w:p>
    <w:p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4226" w:name="_Toc408439769"/>
      <w:bookmarkStart w:id="4227" w:name="_Toc408446875"/>
      <w:bookmarkStart w:id="4228" w:name="_Toc408447139"/>
      <w:bookmarkStart w:id="4229" w:name="_Toc408775962"/>
      <w:bookmarkStart w:id="4230" w:name="_Toc408779153"/>
      <w:bookmarkStart w:id="4231" w:name="_Toc408780754"/>
      <w:bookmarkStart w:id="4232" w:name="_Toc408840813"/>
      <w:bookmarkStart w:id="4233" w:name="_Toc408842238"/>
      <w:bookmarkStart w:id="4234" w:name="_Toc282982238"/>
      <w:bookmarkStart w:id="4235" w:name="_Toc409088675"/>
      <w:bookmarkStart w:id="4236" w:name="_Toc409088868"/>
      <w:bookmarkStart w:id="4237" w:name="_Toc409089561"/>
      <w:bookmarkStart w:id="4238" w:name="_Toc409089766"/>
      <w:bookmarkStart w:id="4239" w:name="_Toc409090449"/>
      <w:bookmarkStart w:id="4240" w:name="_Toc409113242"/>
      <w:bookmarkStart w:id="4241" w:name="_Toc409174024"/>
      <w:bookmarkStart w:id="4242" w:name="_Toc409174718"/>
      <w:bookmarkStart w:id="4243" w:name="_Toc409189118"/>
      <w:bookmarkStart w:id="4244" w:name="_Toc409198854"/>
      <w:bookmarkStart w:id="4245" w:name="_Toc283058552"/>
      <w:bookmarkStart w:id="4246" w:name="_Toc409204342"/>
      <w:bookmarkStart w:id="4247" w:name="_Toc409474746"/>
      <w:bookmarkStart w:id="4248" w:name="_Toc409528455"/>
      <w:bookmarkStart w:id="4249" w:name="_Toc409630158"/>
      <w:bookmarkStart w:id="4250" w:name="_Toc409703604"/>
      <w:bookmarkStart w:id="4251" w:name="_Toc409711768"/>
      <w:bookmarkStart w:id="4252" w:name="_Toc409715488"/>
      <w:bookmarkStart w:id="4253" w:name="_Toc409721505"/>
      <w:bookmarkStart w:id="4254" w:name="_Toc409720636"/>
      <w:bookmarkStart w:id="4255" w:name="_Toc409721723"/>
      <w:bookmarkStart w:id="4256" w:name="_Toc409807441"/>
      <w:bookmarkStart w:id="4257" w:name="_Toc409812160"/>
      <w:bookmarkStart w:id="4258" w:name="_Toc283764388"/>
      <w:bookmarkStart w:id="4259" w:name="_Toc409908721"/>
      <w:bookmarkStart w:id="4260" w:name="_Toc410902894"/>
      <w:bookmarkStart w:id="4261" w:name="_Toc410907904"/>
      <w:bookmarkStart w:id="4262" w:name="_Toc410908093"/>
      <w:bookmarkStart w:id="4263" w:name="_Toc410910886"/>
      <w:bookmarkStart w:id="4264" w:name="_Toc410911159"/>
      <w:bookmarkStart w:id="4265" w:name="_Toc410920258"/>
      <w:bookmarkStart w:id="4266" w:name="_Toc410916789"/>
      <w:bookmarkStart w:id="4267" w:name="_Toc411279898"/>
      <w:bookmarkStart w:id="4268" w:name="_Toc411626624"/>
      <w:bookmarkStart w:id="4269" w:name="_Toc411632167"/>
      <w:bookmarkStart w:id="4270" w:name="_Toc411882075"/>
      <w:bookmarkStart w:id="4271" w:name="_Toc411941085"/>
      <w:bookmarkStart w:id="4272" w:name="_Toc285801534"/>
      <w:bookmarkStart w:id="4273" w:name="_Toc411949560"/>
      <w:bookmarkStart w:id="4274" w:name="_Toc412111201"/>
      <w:bookmarkStart w:id="4275" w:name="_Toc285977805"/>
      <w:bookmarkStart w:id="4276" w:name="_Toc412127968"/>
      <w:bookmarkStart w:id="4277" w:name="_Toc285999934"/>
      <w:bookmarkStart w:id="4278" w:name="_Toc412218417"/>
      <w:bookmarkStart w:id="4279" w:name="_Toc412543703"/>
      <w:bookmarkStart w:id="4280" w:name="_Toc412551448"/>
      <w:bookmarkStart w:id="4281" w:name="_Toc432491214"/>
      <w:bookmarkStart w:id="4282" w:name="_Toc525031296"/>
      <w:bookmarkStart w:id="4283" w:name="_Toc103178475"/>
      <w:bookmarkStart w:id="4284" w:name="_Toc106868321"/>
      <w:bookmarkStart w:id="4285" w:name="_Toc407992637"/>
      <w:bookmarkStart w:id="4286" w:name="_Toc407999065"/>
      <w:bookmarkStart w:id="4287" w:name="_Toc408003305"/>
      <w:bookmarkStart w:id="4288" w:name="_Toc408003548"/>
      <w:bookmarkStart w:id="4289" w:name="_Toc408004304"/>
      <w:bookmarkStart w:id="4290" w:name="_Toc408161545"/>
      <w:bookmarkStart w:id="4291" w:name="_Toc155700897"/>
      <w:r w:rsidRPr="004C216E">
        <w:rPr>
          <w:rFonts w:ascii="Proxima Nova ExCn Rg Cyr" w:eastAsia="Times New Roman" w:hAnsi="Proxima Nova ExCn Rg Cyr" w:cs="Times New Roman"/>
          <w:b/>
          <w:color w:val="000000"/>
          <w:sz w:val="28"/>
          <w:szCs w:val="28"/>
          <w:lang w:eastAsia="ru-RU"/>
        </w:rPr>
        <w:t>Процесс подготовки к проведению закупки</w:t>
      </w:r>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r w:rsidRPr="004C216E">
        <w:rPr>
          <w:rFonts w:ascii="Proxima Nova ExCn Rg Cyr" w:eastAsia="Times New Roman" w:hAnsi="Proxima Nova ExCn Rg Cyr" w:cs="Times New Roman"/>
          <w:b/>
          <w:color w:val="000000"/>
          <w:sz w:val="28"/>
          <w:szCs w:val="28"/>
        </w:rPr>
        <w:t>.</w:t>
      </w:r>
      <w:bookmarkEnd w:id="4282"/>
      <w:bookmarkEnd w:id="4283"/>
      <w:bookmarkEnd w:id="4284"/>
      <w:bookmarkEnd w:id="4291"/>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Подготовка к проведению закупки осуществляется в следующей последовательности: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выявление потребности в продукции</w:t>
      </w:r>
      <w:r w:rsidR="00E075A8" w:rsidRPr="00130AE4">
        <w:rPr>
          <w:rFonts w:ascii="Proxima Nova ExCn Rg Cyr" w:eastAsia="Times New Roman" w:hAnsi="Proxima Nova ExCn Rg Cyr" w:cs="Times New Roman"/>
          <w:color w:val="000000"/>
          <w:sz w:val="28"/>
          <w:szCs w:val="28"/>
          <w:lang w:eastAsia="ru-RU"/>
        </w:rPr>
        <w:t>;</w:t>
      </w:r>
    </w:p>
    <w:p w:rsidR="00032D47" w:rsidRPr="004C216E" w:rsidRDefault="00032D47"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проверка наличия потребности в РПЗ, ПЗ, ПЗИП, корректировка</w:t>
      </w:r>
      <w:r w:rsidR="00047B29"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РПЗ, ПЗ, ПЗИП при необходимости в соответствии с выявленной потребностью;</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подготовка задания на закупку товара (работы, услуги);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подготовка извещения, документации о закупке, включая проект договора;</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утверждение извещения, документации о закупке.</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292" w:name="_Toc266995663"/>
      <w:bookmarkStart w:id="4293" w:name="_Toc266998953"/>
      <w:bookmarkStart w:id="4294" w:name="_Toc267034610"/>
      <w:bookmarkStart w:id="4295" w:name="_Toc268075519"/>
      <w:bookmarkStart w:id="4296" w:name="_Toc268245177"/>
      <w:bookmarkStart w:id="4297" w:name="_Toc268245514"/>
      <w:bookmarkStart w:id="4298" w:name="_Toc266995665"/>
      <w:bookmarkStart w:id="4299" w:name="_Toc266998955"/>
      <w:bookmarkStart w:id="4300" w:name="_Toc267034612"/>
      <w:bookmarkStart w:id="4301" w:name="_Toc268075521"/>
      <w:bookmarkStart w:id="4302" w:name="_Toc268245179"/>
      <w:bookmarkStart w:id="4303" w:name="_Toc268245516"/>
      <w:bookmarkStart w:id="4304" w:name="_Toc266995667"/>
      <w:bookmarkStart w:id="4305" w:name="_Toc266998957"/>
      <w:bookmarkStart w:id="4306" w:name="_Toc267034614"/>
      <w:bookmarkStart w:id="4307" w:name="_Toc268075523"/>
      <w:bookmarkStart w:id="4308" w:name="_Toc268245181"/>
      <w:bookmarkStart w:id="4309" w:name="_Toc268245518"/>
      <w:bookmarkStart w:id="4310" w:name="_Toc266995669"/>
      <w:bookmarkStart w:id="4311" w:name="_Toc266998959"/>
      <w:bookmarkStart w:id="4312" w:name="_Toc267034616"/>
      <w:bookmarkStart w:id="4313" w:name="_Toc268075525"/>
      <w:bookmarkStart w:id="4314" w:name="_Toc268245183"/>
      <w:bookmarkStart w:id="4315" w:name="_Toc268245520"/>
      <w:bookmarkStart w:id="4316" w:name="_Toc266995670"/>
      <w:bookmarkStart w:id="4317" w:name="_Toc266998960"/>
      <w:bookmarkStart w:id="4318" w:name="_Toc267034617"/>
      <w:bookmarkStart w:id="4319" w:name="_Toc268075526"/>
      <w:bookmarkStart w:id="4320" w:name="_Toc268245184"/>
      <w:bookmarkStart w:id="4321" w:name="_Toc268245521"/>
      <w:bookmarkStart w:id="4322" w:name="_Toc266995672"/>
      <w:bookmarkStart w:id="4323" w:name="_Toc266998962"/>
      <w:bookmarkStart w:id="4324" w:name="_Toc267034619"/>
      <w:bookmarkStart w:id="4325" w:name="_Toc268075528"/>
      <w:bookmarkStart w:id="4326" w:name="_Toc268245186"/>
      <w:bookmarkStart w:id="4327" w:name="_Toc268245523"/>
      <w:bookmarkStart w:id="4328" w:name="_Toc407992638"/>
      <w:bookmarkStart w:id="4329" w:name="_Toc407999066"/>
      <w:bookmarkStart w:id="4330" w:name="_Toc408003306"/>
      <w:bookmarkStart w:id="4331" w:name="_Toc408003549"/>
      <w:bookmarkStart w:id="4332" w:name="_Toc408004305"/>
      <w:bookmarkStart w:id="4333" w:name="_Toc408161546"/>
      <w:bookmarkStart w:id="4334" w:name="_Toc408439770"/>
      <w:bookmarkStart w:id="4335" w:name="_Toc408446876"/>
      <w:bookmarkStart w:id="4336" w:name="_Toc408447140"/>
      <w:bookmarkStart w:id="4337" w:name="_Ref263895168"/>
      <w:bookmarkStart w:id="4338" w:name="_Toc368984174"/>
      <w:bookmarkStart w:id="4339" w:name="_Toc407284713"/>
      <w:bookmarkStart w:id="4340" w:name="_Toc407291441"/>
      <w:bookmarkStart w:id="4341" w:name="_Toc407300241"/>
      <w:bookmarkStart w:id="4342" w:name="_Toc407296791"/>
      <w:bookmarkStart w:id="4343" w:name="_Toc407714561"/>
      <w:bookmarkStart w:id="4344" w:name="_Toc407716726"/>
      <w:bookmarkStart w:id="4345" w:name="_Toc407722978"/>
      <w:bookmarkStart w:id="4346" w:name="_Toc407720408"/>
      <w:bookmarkStart w:id="4347" w:name="_Toc408775963"/>
      <w:bookmarkStart w:id="4348" w:name="_Toc408779154"/>
      <w:bookmarkStart w:id="4349" w:name="_Toc408780755"/>
      <w:bookmarkStart w:id="4350" w:name="_Toc408840814"/>
      <w:bookmarkStart w:id="4351" w:name="_Toc408842239"/>
      <w:bookmarkStart w:id="4352" w:name="_Toc282982239"/>
      <w:bookmarkStart w:id="4353" w:name="_Toc409088676"/>
      <w:bookmarkStart w:id="4354" w:name="_Toc409088869"/>
      <w:bookmarkStart w:id="4355" w:name="_Toc409089562"/>
      <w:bookmarkStart w:id="4356" w:name="_Toc409089767"/>
      <w:bookmarkStart w:id="4357" w:name="_Toc409090450"/>
      <w:bookmarkStart w:id="4358" w:name="_Toc409113243"/>
      <w:bookmarkStart w:id="4359" w:name="_Toc409174025"/>
      <w:bookmarkStart w:id="4360" w:name="_Toc409174719"/>
      <w:bookmarkStart w:id="4361" w:name="_Toc409189119"/>
      <w:bookmarkStart w:id="4362" w:name="_Toc409198855"/>
      <w:bookmarkStart w:id="4363" w:name="_Toc283058553"/>
      <w:bookmarkStart w:id="4364" w:name="_Toc409204343"/>
      <w:bookmarkStart w:id="4365" w:name="_Ref409207520"/>
      <w:bookmarkStart w:id="4366" w:name="_Toc409474747"/>
      <w:bookmarkStart w:id="4367" w:name="_Toc409528456"/>
      <w:bookmarkStart w:id="4368" w:name="_Toc409630159"/>
      <w:bookmarkStart w:id="4369" w:name="_Toc409703605"/>
      <w:bookmarkStart w:id="4370" w:name="_Toc409711769"/>
      <w:bookmarkStart w:id="4371" w:name="_Toc409715489"/>
      <w:bookmarkStart w:id="4372" w:name="_Toc409721506"/>
      <w:bookmarkStart w:id="4373" w:name="_Toc409720637"/>
      <w:bookmarkStart w:id="4374" w:name="_Toc409721724"/>
      <w:bookmarkStart w:id="4375" w:name="_Toc409807442"/>
      <w:bookmarkStart w:id="4376" w:name="_Toc409812161"/>
      <w:bookmarkStart w:id="4377" w:name="_Toc283764389"/>
      <w:bookmarkStart w:id="4378" w:name="_Toc409908722"/>
      <w:bookmarkEnd w:id="4285"/>
      <w:bookmarkEnd w:id="4286"/>
      <w:bookmarkEnd w:id="4287"/>
      <w:bookmarkEnd w:id="4288"/>
      <w:bookmarkEnd w:id="4289"/>
      <w:bookmarkEnd w:id="4290"/>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r w:rsidRPr="004C216E">
        <w:rPr>
          <w:rFonts w:ascii="Proxima Nova ExCn Rg Cyr" w:eastAsia="Times New Roman" w:hAnsi="Proxima Nova ExCn Rg Cyr" w:cs="Times New Roman"/>
          <w:color w:val="000000"/>
          <w:sz w:val="28"/>
          <w:szCs w:val="28"/>
          <w:lang w:eastAsia="ru-RU"/>
        </w:rPr>
        <w:t xml:space="preserve">Порядок взаимодействия структурных подразделений при подготовке к проведению закупки устанавливается правовыми актами Корпорации и (или) </w:t>
      </w:r>
      <w:r w:rsidR="00561EA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4379" w:name="_Toc410902895"/>
      <w:bookmarkStart w:id="4380" w:name="_Toc410907905"/>
      <w:bookmarkStart w:id="4381" w:name="_Toc410908094"/>
      <w:bookmarkStart w:id="4382" w:name="_Toc410910887"/>
      <w:bookmarkStart w:id="4383" w:name="_Toc410911160"/>
      <w:bookmarkStart w:id="4384" w:name="_Toc410920259"/>
      <w:bookmarkStart w:id="4385" w:name="_Toc410916790"/>
      <w:bookmarkStart w:id="4386" w:name="_Toc411279899"/>
      <w:bookmarkStart w:id="4387" w:name="_Toc411626625"/>
      <w:bookmarkStart w:id="4388" w:name="_Toc411632168"/>
      <w:bookmarkStart w:id="4389" w:name="_Toc411882076"/>
      <w:bookmarkStart w:id="4390" w:name="_Toc411941086"/>
      <w:bookmarkStart w:id="4391" w:name="_Toc285801535"/>
      <w:bookmarkStart w:id="4392" w:name="_Toc411949561"/>
      <w:bookmarkStart w:id="4393" w:name="_Toc412111202"/>
      <w:bookmarkStart w:id="4394" w:name="_Toc285977806"/>
      <w:bookmarkStart w:id="4395" w:name="_Toc412127969"/>
      <w:bookmarkStart w:id="4396" w:name="_Toc285999935"/>
      <w:bookmarkStart w:id="4397" w:name="_Toc412218418"/>
      <w:bookmarkStart w:id="4398" w:name="_Toc412543704"/>
      <w:bookmarkStart w:id="4399" w:name="_Toc412551449"/>
      <w:bookmarkStart w:id="4400" w:name="_Toc432491215"/>
      <w:bookmarkStart w:id="4401" w:name="_Toc525031297"/>
      <w:bookmarkStart w:id="4402" w:name="_Toc103178476"/>
      <w:bookmarkStart w:id="4403" w:name="_Toc106868322"/>
      <w:bookmarkStart w:id="4404" w:name="_Toc155700898"/>
      <w:r w:rsidRPr="004C216E">
        <w:rPr>
          <w:rFonts w:ascii="Proxima Nova ExCn Rg Cyr" w:eastAsia="Times New Roman" w:hAnsi="Proxima Nova ExCn Rg Cyr" w:cs="Times New Roman"/>
          <w:b/>
          <w:color w:val="000000"/>
          <w:sz w:val="28"/>
          <w:szCs w:val="28"/>
          <w:lang w:eastAsia="ru-RU"/>
        </w:rPr>
        <w:t xml:space="preserve">Общие </w:t>
      </w:r>
      <w:bookmarkEnd w:id="4328"/>
      <w:bookmarkEnd w:id="4329"/>
      <w:bookmarkEnd w:id="4330"/>
      <w:bookmarkEnd w:id="4331"/>
      <w:bookmarkEnd w:id="4332"/>
      <w:bookmarkEnd w:id="4333"/>
      <w:r w:rsidRPr="004C216E">
        <w:rPr>
          <w:rFonts w:ascii="Proxima Nova ExCn Rg Cyr" w:eastAsia="Times New Roman" w:hAnsi="Proxima Nova ExCn Rg Cyr" w:cs="Times New Roman"/>
          <w:b/>
          <w:color w:val="000000"/>
          <w:sz w:val="28"/>
          <w:szCs w:val="28"/>
        </w:rPr>
        <w:t>положения</w:t>
      </w:r>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r w:rsidRPr="004C216E">
        <w:rPr>
          <w:rFonts w:ascii="Proxima Nova ExCn Rg Cyr" w:eastAsia="Times New Roman" w:hAnsi="Proxima Nova ExCn Rg Cyr" w:cs="Times New Roman"/>
          <w:b/>
          <w:color w:val="000000"/>
          <w:sz w:val="28"/>
          <w:szCs w:val="28"/>
        </w:rPr>
        <w:t>.</w:t>
      </w:r>
      <w:bookmarkEnd w:id="4401"/>
      <w:bookmarkEnd w:id="4402"/>
      <w:bookmarkEnd w:id="4403"/>
      <w:bookmarkEnd w:id="4404"/>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 xml:space="preserve">Подготовка задания на закупку осуществляется в целях удовлетворения потребности в продукции с соблюдением требований к осуществлению планирования, установленных Положением и правовыми актами Корпорации и (или) </w:t>
      </w:r>
      <w:r w:rsidR="00561EA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lastRenderedPageBreak/>
        <w:t>Подготовка извещения, документации о закупке осуществляется на основании Положения, задания на закупку товара (работы, услуги) и в соответствии с типовыми формами извещения, документации о закупке, если такие типовые формы установлены Корпорацией.</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bookmarkStart w:id="4405" w:name="_Ref412338513"/>
      <w:r w:rsidRPr="004C216E">
        <w:rPr>
          <w:rFonts w:ascii="Proxima Nova ExCn Rg Cyr" w:eastAsia="Times New Roman" w:hAnsi="Proxima Nova ExCn Rg Cyr" w:cs="Times New Roman"/>
          <w:color w:val="000000"/>
          <w:sz w:val="28"/>
          <w:szCs w:val="28"/>
          <w:lang w:eastAsia="ru-RU"/>
        </w:rPr>
        <w:t xml:space="preserve">В процессе подготовки к проведению закупки </w:t>
      </w:r>
      <w:r w:rsidR="002C563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w:t>
      </w:r>
      <w:r w:rsidR="002C563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w:t>
      </w:r>
      <w:r w:rsidR="00E90F53"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на основе норм Положения устанавливают требования, условия и ограничения, необходимые для проведения закупки, которые включают в себя:</w:t>
      </w:r>
      <w:bookmarkEnd w:id="4405"/>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продукции (подраздел </w:t>
      </w:r>
      <w:r w:rsidR="007B3261">
        <w:rPr>
          <w:rFonts w:ascii="Proxima Nova ExCn Rg Cyr" w:eastAsia="Times New Roman" w:hAnsi="Proxima Nova ExCn Rg Cyr" w:cs="Times New Roman"/>
          <w:color w:val="000000"/>
          <w:sz w:val="28"/>
          <w:szCs w:val="28"/>
          <w:lang w:eastAsia="ru-RU"/>
        </w:rPr>
        <w:t>10.3</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участникам закупки, в том числе ко всем лицам, выступающим на стороне одного участника закупки (подразделы </w:t>
      </w:r>
      <w:r w:rsidR="007B3261">
        <w:rPr>
          <w:rFonts w:ascii="Proxima Nova ExCn Rg Cyr" w:eastAsia="Times New Roman" w:hAnsi="Proxima Nova ExCn Rg Cyr" w:cs="Times New Roman"/>
          <w:color w:val="000000"/>
          <w:sz w:val="28"/>
          <w:szCs w:val="28"/>
          <w:lang w:eastAsia="ru-RU"/>
        </w:rPr>
        <w:t>10.4</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10.5</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описанию предлагаемой продукции и ее характеристик (подраздел </w:t>
      </w:r>
      <w:r w:rsidR="007B3261">
        <w:rPr>
          <w:rFonts w:ascii="Proxima Nova ExCn Rg Cyr" w:eastAsia="Times New Roman" w:hAnsi="Proxima Nova ExCn Rg Cyr" w:cs="Times New Roman"/>
          <w:color w:val="000000"/>
          <w:sz w:val="28"/>
          <w:szCs w:val="28"/>
          <w:lang w:eastAsia="ru-RU"/>
        </w:rPr>
        <w:t>10.6</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проект договора (подраздел </w:t>
      </w:r>
      <w:r w:rsidR="007B3261">
        <w:rPr>
          <w:rFonts w:ascii="Proxima Nova ExCn Rg Cyr" w:eastAsia="Times New Roman" w:hAnsi="Proxima Nova ExCn Rg Cyr" w:cs="Times New Roman"/>
          <w:color w:val="000000"/>
          <w:sz w:val="28"/>
          <w:szCs w:val="28"/>
          <w:lang w:eastAsia="ru-RU"/>
        </w:rPr>
        <w:t>10.7</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C86E1A" w:rsidRDefault="00795370"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определения и обоснования</w:t>
      </w:r>
      <w:r w:rsidR="00670DA9" w:rsidRPr="004C216E">
        <w:rPr>
          <w:rFonts w:ascii="Proxima Nova ExCn Rg Cyr" w:eastAsia="Times New Roman" w:hAnsi="Proxima Nova ExCn Rg Cyr" w:cs="Times New Roman"/>
          <w:color w:val="000000"/>
          <w:sz w:val="28"/>
          <w:szCs w:val="28"/>
          <w:lang w:eastAsia="ru-RU"/>
        </w:rPr>
        <w:t xml:space="preserve"> НМЦ </w:t>
      </w:r>
      <w:r w:rsidR="00670DA9" w:rsidRPr="008603BF">
        <w:rPr>
          <w:rFonts w:ascii="Proxima Nova ExCn Rg Cyr" w:eastAsia="Times New Roman" w:hAnsi="Proxima Nova ExCn Rg Cyr" w:cs="Times New Roman"/>
          <w:color w:val="000000"/>
          <w:sz w:val="28"/>
          <w:szCs w:val="28"/>
          <w:lang w:eastAsia="ru-RU"/>
        </w:rPr>
        <w:t xml:space="preserve">(подраздел </w:t>
      </w:r>
      <w:r w:rsidR="00C86E1A">
        <w:rPr>
          <w:rFonts w:ascii="Proxima Nova ExCn Rg Cyr" w:eastAsia="Times New Roman" w:hAnsi="Proxima Nova ExCn Rg Cyr" w:cs="Times New Roman"/>
          <w:color w:val="000000"/>
          <w:sz w:val="28"/>
          <w:szCs w:val="28"/>
          <w:lang w:eastAsia="ru-RU"/>
        </w:rPr>
        <w:t xml:space="preserve">10.8 </w:t>
      </w:r>
      <w:r w:rsidR="00670DA9" w:rsidRPr="008603BF">
        <w:rPr>
          <w:rFonts w:ascii="Proxima Nova ExCn Rg Cyr" w:eastAsia="Times New Roman" w:hAnsi="Proxima Nova ExCn Rg Cyr" w:cs="Times New Roman"/>
          <w:color w:val="000000"/>
          <w:sz w:val="28"/>
          <w:szCs w:val="28"/>
          <w:lang w:eastAsia="ru-RU"/>
        </w:rPr>
        <w:t>Положения)</w:t>
      </w:r>
      <w:r w:rsidR="00670DA9" w:rsidRPr="00C86E1A">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содержанию, форме, оформлению и составу заявки (подраздел </w:t>
      </w:r>
      <w:r w:rsidR="007B3261">
        <w:rPr>
          <w:rFonts w:ascii="Proxima Nova ExCn Rg Cyr" w:eastAsia="Times New Roman" w:hAnsi="Proxima Nova ExCn Rg Cyr" w:cs="Times New Roman"/>
          <w:color w:val="000000"/>
          <w:sz w:val="28"/>
          <w:szCs w:val="28"/>
          <w:lang w:eastAsia="ru-RU"/>
        </w:rPr>
        <w:t>10.9</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размеру, сроку и порядку предоставления обеспечения заявки (обеспечение заявок) (подраздел </w:t>
      </w:r>
      <w:r w:rsidR="007B3261">
        <w:rPr>
          <w:rFonts w:ascii="Proxima Nova ExCn Rg Cyr" w:eastAsia="Times New Roman" w:hAnsi="Proxima Nova ExCn Rg Cyr" w:cs="Times New Roman"/>
          <w:color w:val="000000"/>
          <w:sz w:val="28"/>
          <w:szCs w:val="28"/>
          <w:lang w:eastAsia="ru-RU"/>
        </w:rPr>
        <w:t>10.10</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размеру, сроку и порядку предоставления обеспечения исполнения договора (обеспечение исполнения договора) (подраздел </w:t>
      </w:r>
      <w:r w:rsidR="007B3261">
        <w:rPr>
          <w:rFonts w:ascii="Proxima Nova ExCn Rg Cyr" w:eastAsia="Times New Roman" w:hAnsi="Proxima Nova ExCn Rg Cyr" w:cs="Times New Roman"/>
          <w:color w:val="000000"/>
          <w:sz w:val="28"/>
          <w:szCs w:val="28"/>
          <w:lang w:eastAsia="ru-RU"/>
        </w:rPr>
        <w:t>10.11</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порядок рассмотрения заявок (подраздел </w:t>
      </w:r>
      <w:r w:rsidR="007B3261">
        <w:rPr>
          <w:rFonts w:ascii="Proxima Nova ExCn Rg Cyr" w:eastAsia="Times New Roman" w:hAnsi="Proxima Nova ExCn Rg Cyr" w:cs="Times New Roman"/>
          <w:color w:val="000000"/>
          <w:sz w:val="28"/>
          <w:szCs w:val="28"/>
          <w:lang w:eastAsia="ru-RU"/>
        </w:rPr>
        <w:t>10.12</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порядок оценки и сопоставления заявок (подраздел </w:t>
      </w:r>
      <w:r w:rsidR="007B3261">
        <w:rPr>
          <w:rFonts w:ascii="Proxima Nova ExCn Rg Cyr" w:eastAsia="Times New Roman" w:hAnsi="Proxima Nova ExCn Rg Cyr" w:cs="Times New Roman"/>
          <w:color w:val="000000"/>
          <w:sz w:val="28"/>
          <w:szCs w:val="28"/>
          <w:lang w:eastAsia="ru-RU"/>
        </w:rPr>
        <w:t>10.13</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406" w:name="_Ref410722874"/>
      <w:bookmarkStart w:id="4407" w:name="_Toc410902896"/>
      <w:bookmarkStart w:id="4408" w:name="_Toc410907906"/>
      <w:bookmarkStart w:id="4409" w:name="_Toc410908095"/>
      <w:bookmarkStart w:id="4410" w:name="_Toc410910888"/>
      <w:bookmarkStart w:id="4411" w:name="_Toc410911161"/>
      <w:bookmarkStart w:id="4412" w:name="_Toc410920260"/>
      <w:bookmarkStart w:id="4413" w:name="_Toc410916791"/>
      <w:bookmarkStart w:id="4414" w:name="_Toc411279900"/>
      <w:bookmarkStart w:id="4415" w:name="_Toc411626626"/>
      <w:bookmarkStart w:id="4416" w:name="_Toc411632169"/>
      <w:bookmarkStart w:id="4417" w:name="_Toc411882077"/>
      <w:bookmarkStart w:id="4418" w:name="_Toc411941087"/>
      <w:bookmarkStart w:id="4419" w:name="_Toc285801536"/>
      <w:bookmarkStart w:id="4420" w:name="_Toc411949562"/>
      <w:bookmarkStart w:id="4421" w:name="_Toc412111203"/>
      <w:bookmarkStart w:id="4422" w:name="_Toc285977807"/>
      <w:bookmarkStart w:id="4423" w:name="_Toc412127970"/>
      <w:bookmarkStart w:id="4424" w:name="_Toc285999936"/>
      <w:bookmarkStart w:id="4425" w:name="_Toc412218419"/>
      <w:bookmarkStart w:id="4426" w:name="_Toc412543705"/>
      <w:bookmarkStart w:id="4427" w:name="_Toc412551450"/>
      <w:bookmarkStart w:id="4428" w:name="_Toc432491216"/>
      <w:bookmarkStart w:id="4429" w:name="_Toc525031298"/>
      <w:bookmarkStart w:id="4430" w:name="_Toc103178477"/>
      <w:bookmarkStart w:id="4431" w:name="_Toc106868323"/>
      <w:bookmarkStart w:id="4432" w:name="_Toc155700899"/>
      <w:r w:rsidRPr="004C216E">
        <w:rPr>
          <w:rFonts w:ascii="Proxima Nova ExCn Rg Cyr" w:eastAsia="Times New Roman" w:hAnsi="Proxima Nova ExCn Rg Cyr" w:cs="Times New Roman"/>
          <w:b/>
          <w:color w:val="000000"/>
          <w:sz w:val="28"/>
          <w:szCs w:val="28"/>
          <w:lang w:eastAsia="ru-RU"/>
        </w:rPr>
        <w:t>Требования к продукции</w:t>
      </w:r>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r w:rsidRPr="004C216E">
        <w:rPr>
          <w:rFonts w:ascii="Proxima Nova ExCn Rg Cyr" w:eastAsia="Times New Roman" w:hAnsi="Proxima Nova ExCn Rg Cyr" w:cs="Times New Roman"/>
          <w:b/>
          <w:color w:val="000000"/>
          <w:sz w:val="28"/>
          <w:szCs w:val="28"/>
          <w:lang w:eastAsia="ru-RU"/>
        </w:rPr>
        <w:t>.</w:t>
      </w:r>
      <w:bookmarkEnd w:id="4429"/>
      <w:bookmarkEnd w:id="4430"/>
      <w:bookmarkEnd w:id="4431"/>
      <w:bookmarkEnd w:id="4432"/>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433" w:name="_Hlt311735110"/>
      <w:bookmarkStart w:id="4434" w:name="_Hlt311747954"/>
      <w:bookmarkStart w:id="4435" w:name="_Hlt364072907"/>
      <w:bookmarkStart w:id="4436" w:name="_Hlt364095141"/>
      <w:bookmarkStart w:id="4437" w:name="_Hlt311467604"/>
      <w:bookmarkStart w:id="4438" w:name="_Hlt311733574"/>
      <w:bookmarkStart w:id="4439" w:name="_Hlt311733912"/>
      <w:bookmarkStart w:id="4440" w:name="_Hlt314228225"/>
      <w:bookmarkStart w:id="4441" w:name="_Hlt314228027"/>
      <w:bookmarkStart w:id="4442" w:name="_Hlt314228435"/>
      <w:bookmarkStart w:id="4443" w:name="_Hlt342295007"/>
      <w:bookmarkStart w:id="4444" w:name="_Hlt311467607"/>
      <w:bookmarkStart w:id="4445" w:name="_Hlt311733578"/>
      <w:bookmarkStart w:id="4446" w:name="_Hlt342295012"/>
      <w:bookmarkStart w:id="4447" w:name="_Hlt364067321"/>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r w:rsidRPr="004C216E">
        <w:rPr>
          <w:rFonts w:ascii="Proxima Nova ExCn Rg Cyr" w:eastAsia="Times New Roman" w:hAnsi="Proxima Nova ExCn Rg Cyr" w:cs="Times New Roman"/>
          <w:color w:val="000000"/>
          <w:sz w:val="28"/>
          <w:szCs w:val="28"/>
          <w:lang w:eastAsia="ru-RU"/>
        </w:rPr>
        <w:t>Требования к продукции устанавливаются инициатором закупки на основе реальных потребностей,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требуемом объеме.</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448" w:name="_Ref410726760"/>
      <w:bookmarkStart w:id="4449" w:name="_Ref264622661"/>
      <w:bookmarkStart w:id="4450" w:name="_Toc368984186"/>
      <w:bookmarkStart w:id="4451" w:name="_Toc407284725"/>
      <w:bookmarkStart w:id="4452" w:name="_Toc407291453"/>
      <w:bookmarkStart w:id="4453" w:name="_Toc407300253"/>
      <w:bookmarkStart w:id="4454" w:name="_Toc407296803"/>
      <w:bookmarkStart w:id="4455" w:name="_Toc407714573"/>
      <w:bookmarkStart w:id="4456" w:name="_Toc407716738"/>
      <w:bookmarkStart w:id="4457" w:name="_Toc407722990"/>
      <w:bookmarkStart w:id="4458" w:name="_Toc407720420"/>
      <w:bookmarkStart w:id="4459" w:name="_Toc407992649"/>
      <w:bookmarkStart w:id="4460" w:name="_Toc407999077"/>
      <w:bookmarkStart w:id="4461" w:name="_Toc408003317"/>
      <w:bookmarkStart w:id="4462" w:name="_Toc408003560"/>
      <w:bookmarkStart w:id="4463" w:name="_Toc408004316"/>
      <w:bookmarkStart w:id="4464" w:name="_Toc408161557"/>
      <w:bookmarkStart w:id="4465" w:name="_Toc408439785"/>
      <w:bookmarkStart w:id="4466" w:name="_Toc408446891"/>
      <w:bookmarkStart w:id="4467" w:name="_Toc408447155"/>
      <w:bookmarkStart w:id="4468" w:name="_Toc408775978"/>
      <w:bookmarkStart w:id="4469" w:name="_Toc408779170"/>
      <w:bookmarkStart w:id="4470" w:name="_Toc408780770"/>
      <w:bookmarkStart w:id="4471" w:name="_Toc408840830"/>
      <w:bookmarkStart w:id="4472" w:name="_Toc408842255"/>
      <w:bookmarkStart w:id="4473" w:name="_Ref409043107"/>
      <w:bookmarkStart w:id="4474" w:name="_Toc282982254"/>
      <w:bookmarkStart w:id="4475" w:name="_Toc409088691"/>
      <w:bookmarkStart w:id="4476" w:name="_Toc409088885"/>
      <w:bookmarkStart w:id="4477" w:name="_Toc409089578"/>
      <w:bookmarkStart w:id="4478" w:name="_Toc409090010"/>
      <w:bookmarkStart w:id="4479" w:name="_Toc409090465"/>
      <w:bookmarkStart w:id="4480" w:name="_Toc409113258"/>
      <w:bookmarkStart w:id="4481" w:name="_Toc409174040"/>
      <w:bookmarkStart w:id="4482" w:name="_Toc409174734"/>
      <w:bookmarkStart w:id="4483" w:name="_Toc409189134"/>
      <w:bookmarkStart w:id="4484" w:name="_Toc409198870"/>
      <w:bookmarkStart w:id="4485" w:name="_Toc283058568"/>
      <w:bookmarkStart w:id="4486" w:name="_Toc409204358"/>
      <w:bookmarkStart w:id="4487" w:name="_Toc409474761"/>
      <w:bookmarkStart w:id="4488" w:name="_Toc409528470"/>
      <w:bookmarkStart w:id="4489" w:name="_Toc409630173"/>
      <w:bookmarkStart w:id="4490" w:name="_Toc409703619"/>
      <w:bookmarkStart w:id="4491" w:name="_Toc409711783"/>
      <w:bookmarkStart w:id="4492" w:name="_Toc409715503"/>
      <w:bookmarkStart w:id="4493" w:name="_Toc409721520"/>
      <w:bookmarkStart w:id="4494" w:name="_Toc409720651"/>
      <w:bookmarkStart w:id="4495" w:name="_Toc409721738"/>
      <w:bookmarkStart w:id="4496" w:name="_Toc409807456"/>
      <w:bookmarkStart w:id="4497" w:name="_Toc409812175"/>
      <w:bookmarkStart w:id="4498" w:name="_Toc283764404"/>
      <w:bookmarkStart w:id="4499" w:name="_Toc409908738"/>
      <w:r w:rsidRPr="004C216E">
        <w:rPr>
          <w:rFonts w:ascii="Proxima Nova ExCn Rg Cyr" w:eastAsia="Times New Roman" w:hAnsi="Proxima Nova ExCn Rg Cyr" w:cs="Times New Roman"/>
          <w:color w:val="000000"/>
          <w:sz w:val="28"/>
          <w:szCs w:val="28"/>
          <w:lang w:eastAsia="ru-RU"/>
        </w:rPr>
        <w:t xml:space="preserve">Требования к продукции представляют собой показатели, характеристики, свойства продукции, имеющие практическую ценность для </w:t>
      </w:r>
      <w:r w:rsidR="00A7543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в рамках удовлетворения существующей потребности, и могут включать в себя технические, функциональные </w:t>
      </w:r>
      <w:r w:rsidRPr="004C216E">
        <w:rPr>
          <w:rFonts w:ascii="Proxima Nova ExCn Rg Cyr" w:eastAsia="Times New Roman" w:hAnsi="Proxima Nova ExCn Rg Cyr" w:cs="Times New Roman"/>
          <w:color w:val="000000"/>
          <w:sz w:val="28"/>
          <w:szCs w:val="28"/>
          <w:lang w:eastAsia="ru-RU"/>
        </w:rPr>
        <w:lastRenderedPageBreak/>
        <w:t>(потребительские), качественные, количественные, эксплуатационные и иные характеристики продукции.</w:t>
      </w:r>
      <w:bookmarkEnd w:id="4448"/>
    </w:p>
    <w:p w:rsidR="00670DA9" w:rsidRPr="004C216E" w:rsidRDefault="00670DA9" w:rsidP="00D33092">
      <w:p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продукции также могут включать:</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4500" w:name="_Hlk38727773"/>
      <w:r w:rsidRPr="004C216E">
        <w:rPr>
          <w:rFonts w:ascii="Proxima Nova ExCn Rg Cyr" w:eastAsia="Times New Roman" w:hAnsi="Proxima Nova ExCn Rg Cyr" w:cs="Times New Roman"/>
          <w:color w:val="000000"/>
          <w:sz w:val="28"/>
          <w:szCs w:val="28"/>
          <w:lang w:eastAsia="ru-RU"/>
        </w:rPr>
        <w:t>требования, в том числе к упаковке, безопасности и отгрузке продукции, к результатам поставки товара, выполнения работ, оказания услуг, предусмотренные техническими регламентами, документами по стандартизации, в том числе техническими регламентами и (или) документами по стандартизации в области ракетно-космической техники, принятые в соответствии с Законодательством;</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гарантийному сроку и (или) объему предоставления гарантии качества продукции, к обслуживанию продукции, к расходам на эксплуатацию продукции, требования к обязательности осуществления монтажа и наладки продукции, к обучению лиц, осуществляющих использование и обслуживание продукции;</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требования к тестированию, проведению методов испытаний, требования в отношении испытаний упаковки, маркировки, этикеток в соответствии с требованиями Законодательства, требования к подтверждению соответствия процессов и методов производства в соответствии с требованиями технических регламентов, стандартов, технических условий, а также требования в отношении условных обозначений и терминологии;</w:t>
      </w:r>
    </w:p>
    <w:p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представления контрольных образцов предлагаемой продукции в целях проверки соответствия требованиям к закупаемой продукции с установлением порядка представления контрольных образцов, их проверки, порядка возврата</w:t>
      </w:r>
      <w:r w:rsidR="00BE39B3" w:rsidRPr="004C216E">
        <w:rPr>
          <w:rFonts w:ascii="Proxima Nova ExCn Rg Cyr" w:eastAsia="Times New Roman" w:hAnsi="Proxima Nova ExCn Rg Cyr" w:cs="Times New Roman"/>
          <w:color w:val="000000"/>
          <w:sz w:val="28"/>
          <w:szCs w:val="28"/>
          <w:lang w:eastAsia="ru-RU"/>
        </w:rPr>
        <w:t>;</w:t>
      </w:r>
    </w:p>
    <w:p w:rsidR="00BE39B3" w:rsidRPr="00F61DB3" w:rsidRDefault="00BE39B3" w:rsidP="00D400B9">
      <w:pPr>
        <w:pStyle w:val="affff2"/>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4501" w:name="_Hlk111132752"/>
      <w:r w:rsidRPr="00F61DB3">
        <w:rPr>
          <w:rFonts w:ascii="Proxima Nova ExCn Rg Cyr" w:hAnsi="Proxima Nova ExCn Rg Cyr" w:cs="Times New Roman"/>
          <w:color w:val="000000"/>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w:t>
      </w:r>
      <w:r w:rsidR="001A6DD9" w:rsidRPr="00F61DB3">
        <w:rPr>
          <w:rFonts w:ascii="Proxima Nova ExCn Rg Cyr" w:hAnsi="Proxima Nova ExCn Rg Cyr" w:cs="Times New Roman"/>
          <w:color w:val="000000"/>
          <w:sz w:val="28"/>
          <w:szCs w:val="28"/>
          <w:lang w:eastAsia="ru-RU"/>
        </w:rPr>
        <w:t>З</w:t>
      </w:r>
      <w:r w:rsidRPr="00F61DB3">
        <w:rPr>
          <w:rFonts w:ascii="Proxima Nova ExCn Rg Cyr" w:hAnsi="Proxima Nova ExCn Rg Cyr" w:cs="Times New Roman"/>
          <w:color w:val="000000"/>
          <w:sz w:val="28"/>
          <w:szCs w:val="28"/>
          <w:lang w:eastAsia="ru-RU"/>
        </w:rPr>
        <w:t>аказчику при выполнении закупаемых работ, оказании закупаемых услуг).</w:t>
      </w:r>
      <w:bookmarkEnd w:id="4501"/>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02" w:name="_Ref410726768"/>
      <w:bookmarkEnd w:id="4500"/>
      <w:r w:rsidRPr="004C216E">
        <w:rPr>
          <w:rFonts w:ascii="Proxima Nova ExCn Rg Cyr" w:eastAsia="Times New Roman" w:hAnsi="Proxima Nova ExCn Rg Cyr" w:cs="Times New Roman"/>
          <w:color w:val="000000"/>
          <w:sz w:val="28"/>
          <w:szCs w:val="28"/>
          <w:lang w:eastAsia="ru-RU"/>
        </w:rPr>
        <w:t xml:space="preserve">Требования к продукции устанавливаются </w:t>
      </w:r>
      <w:r w:rsidR="00A7543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с учетом специфики закупаемой продукции с соблюдением следующих принципов:</w:t>
      </w:r>
      <w:bookmarkEnd w:id="4502"/>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03" w:name="_Ref410727378"/>
      <w:r w:rsidRPr="004C216E">
        <w:rPr>
          <w:rFonts w:ascii="Proxima Nova ExCn Rg Cyr" w:eastAsia="Times New Roman" w:hAnsi="Proxima Nova ExCn Rg Cyr" w:cs="Times New Roman"/>
          <w:color w:val="000000"/>
          <w:sz w:val="28"/>
          <w:szCs w:val="28"/>
          <w:lang w:eastAsia="ru-RU"/>
        </w:rPr>
        <w:t>требования к продукции должны быть измеряемыми и выражаться в числовых значениях и (или) в виде безальтернативных показателей (да / нет, наличие / отсутствие),</w:t>
      </w:r>
      <w:r w:rsidRPr="004C216E">
        <w:rPr>
          <w:rFonts w:ascii="Proxima Nova ExCn Rg Cyr" w:eastAsia="Times New Roman" w:hAnsi="Proxima Nova ExCn Rg Cyr" w:cs="Times New Roman"/>
          <w:color w:val="FF0000"/>
        </w:rPr>
        <w:t xml:space="preserve"> </w:t>
      </w:r>
      <w:r w:rsidRPr="004C216E">
        <w:rPr>
          <w:rFonts w:ascii="Proxima Nova ExCn Rg Cyr" w:eastAsia="Times New Roman" w:hAnsi="Proxima Nova ExCn Rg Cyr" w:cs="Times New Roman"/>
          <w:color w:val="000000"/>
          <w:sz w:val="28"/>
          <w:szCs w:val="28"/>
          <w:lang w:eastAsia="ru-RU"/>
        </w:rPr>
        <w:t>содержать (при необходимости) максимальные и (или) минимальные значения, а также значения эквивалентности закупаемой продукции, которые не могут изменяться, за исключением случаев приобретения продукции, в отношении которой невозможно однозначно сформулировать и описать соответствующие требования;</w:t>
      </w:r>
      <w:bookmarkEnd w:id="4503"/>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в описание закупаемой продукции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установлении требований к продукции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нормативно-техническое регулирование отсутствует и (или) для которой использование нестандартных показателей является общераспространенным;</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закупаемой продукции, особенности нахождения которой в обороте и (или) требования </w:t>
      </w:r>
      <w:proofErr w:type="gramStart"/>
      <w:r w:rsidRPr="004C216E">
        <w:rPr>
          <w:rFonts w:ascii="Proxima Nova ExCn Rg Cyr" w:eastAsia="Times New Roman" w:hAnsi="Proxima Nova ExCn Rg Cyr" w:cs="Times New Roman"/>
          <w:color w:val="000000"/>
          <w:sz w:val="28"/>
          <w:szCs w:val="28"/>
          <w:lang w:eastAsia="ru-RU"/>
        </w:rPr>
        <w:t>к безопасности</w:t>
      </w:r>
      <w:proofErr w:type="gramEnd"/>
      <w:r w:rsidRPr="004C216E">
        <w:rPr>
          <w:rFonts w:ascii="Proxima Nova ExCn Rg Cyr" w:eastAsia="Times New Roman" w:hAnsi="Proxima Nova ExCn Rg Cyr" w:cs="Times New Roman"/>
          <w:color w:val="000000"/>
          <w:sz w:val="28"/>
          <w:szCs w:val="28"/>
          <w:lang w:eastAsia="ru-RU"/>
        </w:rPr>
        <w:t xml:space="preserve"> которой (в том числе к потребительской, промышленной, экологической) предусмотрены Законодательством, требования должны устанавливаться в соответствии с существующими ограничениями;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закупаемая продукция должна быть новой (которая не была в употреблении, в ремонте, в том числе которая не была восстановлена, у которой не была осуществлена замена составных частей, не были восстановлены потребительские свойства), если иное не указано в извещении, документации о закупке.</w:t>
      </w:r>
    </w:p>
    <w:p w:rsidR="00670DA9" w:rsidRPr="00FA19B5"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использования в описании предмета закупки указания на товарный знак необходимо использовать слова </w:t>
      </w:r>
      <w:r w:rsidR="00B86F5F" w:rsidRPr="00B86F5F">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(или эквивалент)</w:t>
      </w:r>
      <w:r w:rsidR="00B86F5F" w:rsidRPr="00B86F5F">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за </w:t>
      </w:r>
      <w:r w:rsidRPr="00FA19B5">
        <w:rPr>
          <w:rFonts w:ascii="Proxima Nova ExCn Rg Cyr" w:eastAsia="Times New Roman" w:hAnsi="Proxima Nova ExCn Rg Cyr" w:cs="Times New Roman"/>
          <w:color w:val="000000"/>
          <w:sz w:val="28"/>
          <w:szCs w:val="28"/>
          <w:lang w:eastAsia="ru-RU"/>
        </w:rPr>
        <w:t xml:space="preserve">исключением случаев: </w:t>
      </w:r>
    </w:p>
    <w:p w:rsidR="00670DA9" w:rsidRPr="009E1B0D" w:rsidRDefault="00670DA9" w:rsidP="006220E1">
      <w:pPr>
        <w:pStyle w:val="affff2"/>
        <w:numPr>
          <w:ilvl w:val="4"/>
          <w:numId w:val="104"/>
        </w:numPr>
        <w:suppressAutoHyphens/>
        <w:jc w:val="both"/>
        <w:outlineLvl w:val="4"/>
        <w:rPr>
          <w:rFonts w:ascii="Proxima Nova ExCn Rg Cyr" w:hAnsi="Proxima Nova ExCn Rg Cyr" w:cs="Times New Roman"/>
          <w:color w:val="000000"/>
          <w:sz w:val="28"/>
          <w:szCs w:val="28"/>
          <w:lang w:eastAsia="ru-RU"/>
        </w:rPr>
      </w:pPr>
      <w:r w:rsidRPr="00283219">
        <w:rPr>
          <w:rFonts w:ascii="Proxima Nova ExCn Rg Cyr" w:hAnsi="Proxima Nova ExCn Rg Cyr" w:cs="Times New Roman"/>
          <w:color w:val="000000"/>
          <w:sz w:val="28"/>
          <w:szCs w:val="28"/>
          <w:lang w:eastAsia="ru-RU"/>
        </w:rPr>
        <w:t xml:space="preserve">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252BBF" w:rsidRPr="00283219">
        <w:rPr>
          <w:rFonts w:ascii="Proxima Nova ExCn Rg Cyr" w:hAnsi="Proxima Nova ExCn Rg Cyr" w:cs="Times New Roman"/>
          <w:color w:val="000000"/>
          <w:sz w:val="28"/>
          <w:szCs w:val="28"/>
          <w:lang w:eastAsia="ru-RU"/>
        </w:rPr>
        <w:t>З</w:t>
      </w:r>
      <w:r w:rsidRPr="009E1B0D">
        <w:rPr>
          <w:rFonts w:ascii="Proxima Nova ExCn Rg Cyr" w:hAnsi="Proxima Nova ExCn Rg Cyr" w:cs="Times New Roman"/>
          <w:color w:val="000000"/>
          <w:sz w:val="28"/>
          <w:szCs w:val="28"/>
          <w:lang w:eastAsia="ru-RU"/>
        </w:rPr>
        <w:t>аказчиком;</w:t>
      </w:r>
    </w:p>
    <w:p w:rsidR="00670DA9" w:rsidRPr="001F0BBB" w:rsidRDefault="00670DA9" w:rsidP="006220E1">
      <w:pPr>
        <w:pStyle w:val="affff2"/>
        <w:numPr>
          <w:ilvl w:val="4"/>
          <w:numId w:val="104"/>
        </w:numPr>
        <w:suppressAutoHyphens/>
        <w:jc w:val="both"/>
        <w:outlineLvl w:val="4"/>
        <w:rPr>
          <w:rFonts w:ascii="Proxima Nova ExCn Rg Cyr" w:hAnsi="Proxima Nova ExCn Rg Cyr" w:cs="Times New Roman"/>
          <w:color w:val="000000"/>
          <w:sz w:val="28"/>
          <w:szCs w:val="28"/>
          <w:lang w:eastAsia="ru-RU"/>
        </w:rPr>
      </w:pPr>
      <w:r w:rsidRPr="009E1B0D">
        <w:rPr>
          <w:rFonts w:ascii="Proxima Nova ExCn Rg Cyr" w:hAnsi="Proxima Nova ExCn Rg Cyr" w:cs="Times New Roman"/>
          <w:color w:val="000000"/>
          <w:sz w:val="28"/>
          <w:szCs w:val="28"/>
          <w:lang w:eastAsia="ru-RU"/>
        </w:rPr>
        <w:t xml:space="preserve">закупок запасных частей и расходных материалов к машинам и оборудованию, используемым </w:t>
      </w:r>
      <w:r w:rsidR="006C168E" w:rsidRPr="005534A3">
        <w:rPr>
          <w:rFonts w:ascii="Proxima Nova ExCn Rg Cyr" w:hAnsi="Proxima Nova ExCn Rg Cyr" w:cs="Times New Roman"/>
          <w:color w:val="000000"/>
          <w:sz w:val="28"/>
          <w:szCs w:val="28"/>
          <w:lang w:eastAsia="ru-RU"/>
        </w:rPr>
        <w:t>З</w:t>
      </w:r>
      <w:r w:rsidRPr="001F0BBB">
        <w:rPr>
          <w:rFonts w:ascii="Proxima Nova ExCn Rg Cyr" w:hAnsi="Proxima Nova ExCn Rg Cyr" w:cs="Times New Roman"/>
          <w:color w:val="000000"/>
          <w:sz w:val="28"/>
          <w:szCs w:val="28"/>
          <w:lang w:eastAsia="ru-RU"/>
        </w:rPr>
        <w:t>аказчиком, в соответствии с технической документацией на указанные машины и оборудование;</w:t>
      </w:r>
    </w:p>
    <w:p w:rsidR="00670DA9" w:rsidRPr="008100A3" w:rsidRDefault="00670DA9" w:rsidP="006220E1">
      <w:pPr>
        <w:pStyle w:val="affff2"/>
        <w:numPr>
          <w:ilvl w:val="4"/>
          <w:numId w:val="104"/>
        </w:numPr>
        <w:suppressAutoHyphens/>
        <w:jc w:val="both"/>
        <w:outlineLvl w:val="4"/>
        <w:rPr>
          <w:rFonts w:ascii="Proxima Nova ExCn Rg Cyr" w:hAnsi="Proxima Nova ExCn Rg Cyr" w:cs="Times New Roman"/>
          <w:color w:val="000000"/>
          <w:sz w:val="28"/>
          <w:szCs w:val="28"/>
          <w:lang w:eastAsia="ru-RU"/>
        </w:rPr>
      </w:pPr>
      <w:r w:rsidRPr="008100A3">
        <w:rPr>
          <w:rFonts w:ascii="Proxima Nova ExCn Rg Cyr" w:hAnsi="Proxima Nova ExCn Rg Cyr" w:cs="Times New Roman"/>
          <w:color w:val="000000"/>
          <w:sz w:val="28"/>
          <w:szCs w:val="28"/>
          <w:lang w:eastAsia="ru-RU"/>
        </w:rPr>
        <w:t>закупок товаров, необходимых для исполнения государственного или муниципального контракта;</w:t>
      </w:r>
    </w:p>
    <w:p w:rsidR="00670DA9" w:rsidRPr="00FA19B5" w:rsidRDefault="00670DA9" w:rsidP="006220E1">
      <w:pPr>
        <w:pStyle w:val="affff2"/>
        <w:numPr>
          <w:ilvl w:val="4"/>
          <w:numId w:val="104"/>
        </w:numPr>
        <w:suppressAutoHyphens/>
        <w:jc w:val="both"/>
        <w:outlineLvl w:val="4"/>
        <w:rPr>
          <w:rFonts w:ascii="Proxima Nova ExCn Rg Cyr" w:hAnsi="Proxima Nova ExCn Rg Cyr" w:cs="Times New Roman"/>
          <w:color w:val="000000"/>
          <w:sz w:val="28"/>
          <w:szCs w:val="28"/>
          <w:lang w:eastAsia="ru-RU"/>
        </w:rPr>
      </w:pPr>
      <w:r w:rsidRPr="008100A3">
        <w:rPr>
          <w:rFonts w:ascii="Proxima Nova ExCn Rg Cyr" w:hAnsi="Proxima Nova ExCn Rg Cyr" w:cs="Times New Roman"/>
          <w:color w:val="000000"/>
          <w:sz w:val="28"/>
          <w:szCs w:val="28"/>
          <w:lang w:eastAsia="ru-RU"/>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w:t>
      </w:r>
      <w:r w:rsidRPr="008100A3">
        <w:rPr>
          <w:rFonts w:ascii="Proxima Nova ExCn Rg Cyr" w:hAnsi="Proxima Nova ExCn Rg Cyr" w:cs="Times New Roman"/>
          <w:color w:val="000000"/>
          <w:sz w:val="28"/>
          <w:szCs w:val="28"/>
          <w:lang w:eastAsia="ru-RU"/>
        </w:rPr>
        <w:lastRenderedPageBreak/>
        <w:t>это</w:t>
      </w:r>
      <w:r w:rsidRPr="00FA19B5">
        <w:rPr>
          <w:rFonts w:ascii="Proxima Nova ExCn Rg Cyr" w:hAnsi="Proxima Nova ExCn Rg Cyr" w:cs="Times New Roman"/>
          <w:color w:val="000000"/>
          <w:sz w:val="28"/>
          <w:szCs w:val="28"/>
          <w:lang w:eastAsia="ru-RU"/>
        </w:rPr>
        <w:t xml:space="preserve"> предусмотрено условиями международных договоров Российской Федерации или условиями договоров юридических лиц, указанных в части 2 статьи 1 Закона 223 - 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04" w:name="_Ref410726724"/>
      <w:bookmarkEnd w:id="4504"/>
      <w:r w:rsidRPr="004C216E">
        <w:rPr>
          <w:rFonts w:ascii="Proxima Nova ExCn Rg Cyr" w:eastAsia="Times New Roman" w:hAnsi="Proxima Nova ExCn Rg Cyr" w:cs="Times New Roman"/>
          <w:color w:val="000000"/>
          <w:sz w:val="28"/>
          <w:szCs w:val="28"/>
          <w:lang w:eastAsia="ru-RU"/>
        </w:rPr>
        <w:t xml:space="preserve">В случае если в извещении, документации о закупке присутствует указание на товарные знаки, знаки обслуживания, фирменные наименования, патенты, полезные модели, промышленные образцы, </w:t>
      </w:r>
      <w:r w:rsidR="00994798">
        <w:rPr>
          <w:rFonts w:ascii="Proxima Nova ExCn Rg Cyr" w:eastAsia="Times New Roman" w:hAnsi="Proxima Nova ExCn Rg Cyr" w:cs="Times New Roman"/>
          <w:color w:val="000000"/>
          <w:sz w:val="28"/>
          <w:szCs w:val="28"/>
          <w:lang w:eastAsia="ru-RU"/>
        </w:rPr>
        <w:t xml:space="preserve">наименование </w:t>
      </w:r>
      <w:r w:rsidRPr="004C216E">
        <w:rPr>
          <w:rFonts w:ascii="Proxima Nova ExCn Rg Cyr" w:eastAsia="Times New Roman" w:hAnsi="Proxima Nova ExCn Rg Cyr" w:cs="Times New Roman"/>
          <w:color w:val="000000"/>
          <w:sz w:val="28"/>
          <w:szCs w:val="28"/>
          <w:lang w:eastAsia="ru-RU"/>
        </w:rPr>
        <w:t xml:space="preserve">производителя, сопровождаемое словами </w:t>
      </w:r>
      <w:r w:rsidR="00F01CD3" w:rsidRPr="00F01CD3">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или эквивалент</w:t>
      </w:r>
      <w:r w:rsidR="00F01CD3" w:rsidRPr="00F01CD3">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в извещении, документации о закупке должны быть установлены:</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показатели продукции, в соответствии с которыми будет определяться эквивалентность, с учетом требований пунктов </w:t>
      </w:r>
      <w:r w:rsidR="007B3261">
        <w:rPr>
          <w:rFonts w:ascii="Proxima Nova ExCn Rg Cyr" w:eastAsia="Times New Roman" w:hAnsi="Proxima Nova ExCn Rg Cyr" w:cs="Times New Roman"/>
          <w:color w:val="000000"/>
          <w:sz w:val="28"/>
          <w:szCs w:val="28"/>
          <w:lang w:eastAsia="ru-RU"/>
        </w:rPr>
        <w:t>10.3.2</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10.3.3</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правила описания участником процедуры закупки в составе своей заявки предлагаемых параметров продукции в инструкции по составлению заявки.</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05" w:name="_Ref410726705"/>
      <w:r w:rsidRPr="004C216E">
        <w:rPr>
          <w:rFonts w:ascii="Proxima Nova ExCn Rg Cyr" w:eastAsia="Times New Roman" w:hAnsi="Proxima Nova ExCn Rg Cyr" w:cs="Times New Roman"/>
          <w:color w:val="000000"/>
          <w:sz w:val="28"/>
          <w:szCs w:val="28"/>
          <w:lang w:eastAsia="ru-RU"/>
        </w:rPr>
        <w:t>Не допускается включать в требования к продукции требования к участникам закупки, а также информацию, относящуюся к порядку проведения закупки, условия исполнения договора.</w:t>
      </w:r>
      <w:bookmarkEnd w:id="4505"/>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Инициатор закупки указывает в задании на закупку наличие или отсутствие признаков, позволяющих отнести продукцию к инновационной и (или) высокотехнологичной; критерии отнесения продукции к инновационной и (или) высокотехнологичной определяются в соответствии с пунктом 19.7 Положения.</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06" w:name="_Hlk39777818"/>
      <w:r w:rsidRPr="004C216E">
        <w:rPr>
          <w:rFonts w:ascii="Proxima Nova ExCn Rg Cyr" w:eastAsia="Times New Roman" w:hAnsi="Proxima Nova ExCn Rg Cyr" w:cs="Times New Roman"/>
          <w:color w:val="000000"/>
          <w:sz w:val="28"/>
          <w:szCs w:val="28"/>
          <w:lang w:eastAsia="ru-RU"/>
        </w:rPr>
        <w:t xml:space="preserve">В случае использования в описании предмета закупки товарного знака без использования слов </w:t>
      </w:r>
      <w:r w:rsidR="005C5342" w:rsidRPr="005C5342">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(или эквивалент)</w:t>
      </w:r>
      <w:r w:rsidR="005C5342" w:rsidRPr="005C5342">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в соответствии с пунктом 10.3.4 Положения, </w:t>
      </w:r>
      <w:r w:rsidR="006C168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в извещении, документации о закупке указывает случай такого описания предмета закупки, предусмотренный пунктом 10.3.4 Положения.</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Требования, установленные пунктами 10.3.4, 10.3.5 Положения, могут не применяться при проведении неконкурентной закупки. </w:t>
      </w:r>
    </w:p>
    <w:p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507" w:name="_Toc411323470"/>
      <w:bookmarkStart w:id="4508" w:name="_Ref409947589"/>
      <w:bookmarkStart w:id="4509" w:name="_Ref410722888"/>
      <w:bookmarkStart w:id="4510" w:name="_Toc410902897"/>
      <w:bookmarkStart w:id="4511" w:name="_Toc410907907"/>
      <w:bookmarkStart w:id="4512" w:name="_Toc410908096"/>
      <w:bookmarkStart w:id="4513" w:name="_Toc410910889"/>
      <w:bookmarkStart w:id="4514" w:name="_Toc410911162"/>
      <w:bookmarkStart w:id="4515" w:name="_Toc410920261"/>
      <w:bookmarkStart w:id="4516" w:name="_Toc410916792"/>
      <w:bookmarkStart w:id="4517" w:name="_Toc411279901"/>
      <w:bookmarkStart w:id="4518" w:name="_Toc411626627"/>
      <w:bookmarkStart w:id="4519" w:name="_Toc411632170"/>
      <w:bookmarkStart w:id="4520" w:name="_Toc411882078"/>
      <w:bookmarkStart w:id="4521" w:name="_Toc411941088"/>
      <w:bookmarkStart w:id="4522" w:name="_Toc285801537"/>
      <w:bookmarkStart w:id="4523" w:name="_Toc411949563"/>
      <w:bookmarkStart w:id="4524" w:name="_Toc412111204"/>
      <w:bookmarkStart w:id="4525" w:name="_Toc285977808"/>
      <w:bookmarkStart w:id="4526" w:name="_Toc412127971"/>
      <w:bookmarkStart w:id="4527" w:name="_Toc285999937"/>
      <w:bookmarkStart w:id="4528" w:name="_Toc412218420"/>
      <w:bookmarkStart w:id="4529" w:name="_Toc412543706"/>
      <w:bookmarkStart w:id="4530" w:name="_Toc412551451"/>
      <w:bookmarkStart w:id="4531" w:name="_Toc432491217"/>
      <w:bookmarkStart w:id="4532" w:name="_Toc525031299"/>
      <w:bookmarkStart w:id="4533" w:name="_Toc103178478"/>
      <w:bookmarkStart w:id="4534" w:name="_Toc106868324"/>
      <w:bookmarkStart w:id="4535" w:name="_Toc155700900"/>
      <w:bookmarkEnd w:id="4506"/>
      <w:bookmarkEnd w:id="4507"/>
      <w:r w:rsidRPr="004C216E">
        <w:rPr>
          <w:rFonts w:ascii="Proxima Nova ExCn Rg Cyr" w:eastAsia="Times New Roman" w:hAnsi="Proxima Nova ExCn Rg Cyr" w:cs="Times New Roman"/>
          <w:b/>
          <w:color w:val="000000"/>
          <w:sz w:val="28"/>
          <w:szCs w:val="28"/>
          <w:lang w:eastAsia="ru-RU"/>
        </w:rPr>
        <w:t>Требования к участникам закупки</w:t>
      </w:r>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r w:rsidRPr="004C216E">
        <w:rPr>
          <w:rFonts w:ascii="Proxima Nova ExCn Rg Cyr" w:eastAsia="Times New Roman" w:hAnsi="Proxima Nova ExCn Rg Cyr" w:cs="Times New Roman"/>
          <w:b/>
          <w:color w:val="000000"/>
          <w:sz w:val="28"/>
          <w:szCs w:val="28"/>
          <w:lang w:eastAsia="ru-RU"/>
        </w:rPr>
        <w:t>.</w:t>
      </w:r>
      <w:bookmarkStart w:id="4536" w:name="_Ref286315552"/>
      <w:bookmarkEnd w:id="4532"/>
      <w:bookmarkEnd w:id="4533"/>
      <w:bookmarkEnd w:id="4534"/>
      <w:bookmarkEnd w:id="4535"/>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закупок к участникам закупки предъявляются обязательные требования, а в случаях, предусмотренных Положением, могут предъявляться также дополнительные и (или) квалификационные требования.</w:t>
      </w:r>
      <w:bookmarkEnd w:id="4536"/>
      <w:r w:rsidRPr="004C216E">
        <w:rPr>
          <w:rFonts w:ascii="Proxima Nova ExCn Rg Cyr" w:eastAsia="Times New Roman" w:hAnsi="Proxima Nova ExCn Rg Cyr" w:cs="Times New Roman"/>
          <w:color w:val="000000"/>
          <w:sz w:val="28"/>
          <w:szCs w:val="28"/>
          <w:lang w:eastAsia="ru-RU"/>
        </w:rPr>
        <w:t xml:space="preserve"> Не допускается предъявлять к участникам закупки, к закупаем</w:t>
      </w:r>
      <w:r w:rsidR="00470173">
        <w:rPr>
          <w:rFonts w:ascii="Proxima Nova ExCn Rg Cyr" w:eastAsia="Times New Roman" w:hAnsi="Proxima Nova ExCn Rg Cyr" w:cs="Times New Roman"/>
          <w:color w:val="000000"/>
          <w:sz w:val="28"/>
          <w:szCs w:val="28"/>
          <w:lang w:eastAsia="ru-RU"/>
        </w:rPr>
        <w:t>ой</w:t>
      </w:r>
      <w:r w:rsidR="006E406E">
        <w:rPr>
          <w:rFonts w:ascii="Proxima Nova ExCn Rg Cyr" w:eastAsia="Times New Roman" w:hAnsi="Proxima Nova ExCn Rg Cyr" w:cs="Times New Roman"/>
          <w:color w:val="000000"/>
          <w:sz w:val="28"/>
          <w:szCs w:val="28"/>
          <w:lang w:eastAsia="ru-RU"/>
        </w:rPr>
        <w:t xml:space="preserve"> </w:t>
      </w:r>
      <w:r w:rsidR="00470173">
        <w:rPr>
          <w:rFonts w:ascii="Proxima Nova ExCn Rg Cyr" w:eastAsia="Times New Roman" w:hAnsi="Proxima Nova ExCn Rg Cyr" w:cs="Times New Roman"/>
          <w:color w:val="000000"/>
          <w:sz w:val="28"/>
          <w:szCs w:val="28"/>
          <w:lang w:eastAsia="ru-RU"/>
        </w:rPr>
        <w:t>продукции</w:t>
      </w:r>
      <w:r w:rsidRPr="004C216E">
        <w:rPr>
          <w:rFonts w:ascii="Proxima Nova ExCn Rg Cyr" w:eastAsia="Times New Roman" w:hAnsi="Proxima Nova ExCn Rg Cyr" w:cs="Times New Roman"/>
          <w:color w:val="000000"/>
          <w:sz w:val="28"/>
          <w:szCs w:val="28"/>
          <w:lang w:eastAsia="ru-RU"/>
        </w:rPr>
        <w:t xml:space="preserve">, а также к условиям </w:t>
      </w:r>
      <w:r w:rsidRPr="004C216E">
        <w:rPr>
          <w:rFonts w:ascii="Proxima Nova ExCn Rg Cyr" w:eastAsia="Times New Roman" w:hAnsi="Proxima Nova ExCn Rg Cyr" w:cs="Times New Roman"/>
          <w:color w:val="000000"/>
          <w:sz w:val="28"/>
          <w:szCs w:val="28"/>
          <w:lang w:eastAsia="ru-RU"/>
        </w:rPr>
        <w:lastRenderedPageBreak/>
        <w:t xml:space="preserve">исполнения договора требования и осуществлять оценку и сопоставление заявок на участие в закупке по критериям и в порядке, которые не указаны в </w:t>
      </w:r>
      <w:bookmarkStart w:id="4537" w:name="_Hlk39147380"/>
      <w:r w:rsidRPr="004C216E">
        <w:rPr>
          <w:rFonts w:ascii="Proxima Nova ExCn Rg Cyr" w:eastAsia="Times New Roman" w:hAnsi="Proxima Nova ExCn Rg Cyr" w:cs="Times New Roman"/>
          <w:color w:val="000000"/>
          <w:sz w:val="28"/>
          <w:szCs w:val="28"/>
          <w:lang w:eastAsia="ru-RU"/>
        </w:rPr>
        <w:t>извещении, документации о закупке</w:t>
      </w:r>
      <w:bookmarkEnd w:id="4537"/>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предъявляемые к участникам закупки, указываются в извещении, документации о закупке и в равной мере распространяются на всех участников закупки. Особенности установления требований к лицам, выступающим на стороне одного участника закупки, предусмотрены подразделом </w:t>
      </w:r>
      <w:r w:rsidR="007B3261">
        <w:rPr>
          <w:rFonts w:ascii="Proxima Nova ExCn Rg Cyr" w:eastAsia="Times New Roman" w:hAnsi="Proxima Nova ExCn Rg Cyr" w:cs="Times New Roman"/>
          <w:color w:val="000000"/>
          <w:sz w:val="28"/>
          <w:szCs w:val="28"/>
          <w:lang w:eastAsia="ru-RU"/>
        </w:rPr>
        <w:t>10.5</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38" w:name="_Ref410727001"/>
      <w:r w:rsidRPr="004C216E">
        <w:rPr>
          <w:rFonts w:ascii="Proxima Nova ExCn Rg Cyr" w:eastAsia="Times New Roman" w:hAnsi="Proxima Nova ExCn Rg Cyr" w:cs="Times New Roman"/>
          <w:color w:val="000000"/>
          <w:sz w:val="28"/>
          <w:szCs w:val="28"/>
          <w:lang w:eastAsia="ru-RU"/>
        </w:rPr>
        <w:t>Участники закупки должны соответствовать следующим обязательным требованиям:</w:t>
      </w:r>
      <w:bookmarkEnd w:id="4538"/>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39" w:name="_Ref412555938"/>
      <w:r w:rsidRPr="004C216E">
        <w:rPr>
          <w:rFonts w:ascii="Proxima Nova ExCn Rg Cyr" w:eastAsia="Times New Roman" w:hAnsi="Proxima Nova ExCn Rg Cyr" w:cs="Times New Roman"/>
          <w:color w:val="000000"/>
          <w:sz w:val="28"/>
          <w:szCs w:val="28"/>
          <w:lang w:eastAsia="ru-RU"/>
        </w:rPr>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bookmarkEnd w:id="4539"/>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40" w:name="_Ref412556002"/>
      <w:r w:rsidRPr="004C216E">
        <w:rPr>
          <w:rFonts w:ascii="Proxima Nova ExCn Rg Cyr" w:eastAsia="Times New Roman" w:hAnsi="Proxima Nova ExCn Rg Cyr" w:cs="Times New Roman"/>
          <w:color w:val="000000"/>
          <w:sz w:val="28"/>
          <w:szCs w:val="28"/>
          <w:lang w:eastAsia="ru-RU"/>
        </w:rPr>
        <w:t xml:space="preserve">отвечать требованиям, установленным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если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установлены специальные требования, касающиеся исполнения обязательств по предмету договора;</w:t>
      </w:r>
      <w:bookmarkEnd w:id="4540"/>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41" w:name="_Ref299553052"/>
      <w:bookmarkStart w:id="4542" w:name="_Ref314228013"/>
      <w:r w:rsidRPr="004C216E">
        <w:rPr>
          <w:rFonts w:ascii="Proxima Nova ExCn Rg Cyr" w:eastAsia="Times New Roman" w:hAnsi="Proxima Nova ExCn Rg Cyr" w:cs="Times New Roman"/>
          <w:color w:val="000000"/>
          <w:sz w:val="28"/>
          <w:szCs w:val="28"/>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bookmarkStart w:id="4543" w:name="_Hlt311053359"/>
      <w:bookmarkEnd w:id="4541"/>
      <w:bookmarkEnd w:id="4542"/>
      <w:bookmarkEnd w:id="4543"/>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proofErr w:type="spellStart"/>
      <w:r w:rsidRPr="004C216E">
        <w:rPr>
          <w:rFonts w:ascii="Proxima Nova ExCn Rg Cyr" w:eastAsia="Times New Roman" w:hAnsi="Proxima Nova ExCn Rg Cyr" w:cs="Times New Roman"/>
          <w:color w:val="000000"/>
          <w:sz w:val="28"/>
          <w:szCs w:val="28"/>
          <w:lang w:eastAsia="ru-RU"/>
        </w:rPr>
        <w:t>неприостановление</w:t>
      </w:r>
      <w:proofErr w:type="spellEnd"/>
      <w:r w:rsidRPr="004C216E">
        <w:rPr>
          <w:rFonts w:ascii="Proxima Nova ExCn Rg Cyr" w:eastAsia="Times New Roman" w:hAnsi="Proxima Nova ExCn Rg Cyr" w:cs="Times New Roman"/>
          <w:color w:val="000000"/>
          <w:sz w:val="28"/>
          <w:szCs w:val="28"/>
          <w:lang w:eastAsia="ru-RU"/>
        </w:rPr>
        <w:t xml:space="preserve"> деятельности участника закупки в порядке, установленном Кодексом Российской Федерации об административных правонарушениях;</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44" w:name="_Ref364071192"/>
      <w:r w:rsidRPr="004C216E">
        <w:rPr>
          <w:rFonts w:ascii="Proxima Nova ExCn Rg Cyr" w:eastAsia="Times New Roman" w:hAnsi="Proxima Nova ExCn Rg Cyr" w:cs="Times New Roman"/>
          <w:color w:val="000000"/>
          <w:sz w:val="28"/>
          <w:szCs w:val="28"/>
          <w:lang w:eastAsia="ru-RU"/>
        </w:rPr>
        <w:t>отсутствие</w:t>
      </w:r>
      <w:r w:rsidRPr="004C216E" w:rsidDel="00A87AE6">
        <w:rPr>
          <w:rFonts w:ascii="Proxima Nova ExCn Rg Cyr" w:eastAsia="Times New Roman" w:hAnsi="Proxima Nova ExCn Rg Cyr" w:cs="Times New Roman"/>
          <w:color w:val="000000"/>
          <w:sz w:val="28"/>
          <w:szCs w:val="28"/>
          <w:lang w:eastAsia="ru-RU"/>
        </w:rPr>
        <w:t xml:space="preserve"> </w:t>
      </w:r>
      <w:r w:rsidRPr="004C216E" w:rsidDel="00381232">
        <w:rPr>
          <w:rFonts w:ascii="Proxima Nova ExCn Rg Cyr" w:eastAsia="Times New Roman" w:hAnsi="Proxima Nova ExCn Rg Cyr" w:cs="Times New Roman"/>
          <w:color w:val="000000"/>
          <w:sz w:val="28"/>
          <w:szCs w:val="28"/>
          <w:lang w:eastAsia="ru-RU"/>
        </w:rPr>
        <w:t xml:space="preserve">у участника закупки недоимки </w:t>
      </w:r>
      <w:r w:rsidRPr="004C216E">
        <w:rPr>
          <w:rFonts w:ascii="Proxima Nova ExCn Rg Cyr" w:eastAsia="Times New Roman" w:hAnsi="Proxima Nova ExCn Rg Cyr" w:cs="Times New Roman"/>
          <w:color w:val="000000"/>
          <w:sz w:val="28"/>
          <w:szCs w:val="28"/>
          <w:lang w:eastAsia="ru-RU"/>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о налогах и сборах, которые реструктурированы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о налогах и сборах) за прошедший календарный год, размер которых превышает 25 процентов (двадцать </w:t>
      </w:r>
      <w:r w:rsidRPr="004C216E">
        <w:rPr>
          <w:rFonts w:ascii="Proxima Nova ExCn Rg Cyr" w:eastAsia="Times New Roman" w:hAnsi="Proxima Nova ExCn Rg Cyr" w:cs="Times New Roman"/>
          <w:color w:val="000000"/>
          <w:sz w:val="28"/>
          <w:szCs w:val="28"/>
          <w:lang w:eastAsia="ru-RU"/>
        </w:rPr>
        <w:lastRenderedPageBreak/>
        <w:t>пять процентов) балансовой стоимости активов участника закупки по данным бухгалтерской отчетности за последний отчетный период</w:t>
      </w:r>
      <w:bookmarkEnd w:id="4544"/>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45" w:name="_Ref412555945"/>
      <w:r w:rsidRPr="004C216E">
        <w:rPr>
          <w:rFonts w:ascii="Proxima Nova ExCn Rg Cyr" w:eastAsia="Times New Roman" w:hAnsi="Proxima Nova ExCn Rg Cyr" w:cs="Times New Roman"/>
          <w:color w:val="000000"/>
          <w:sz w:val="28"/>
          <w:szCs w:val="28"/>
          <w:lang w:eastAsia="ru-RU"/>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bookmarkEnd w:id="4545"/>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46" w:name="_Ref410727010"/>
      <w:r w:rsidRPr="004C216E">
        <w:rPr>
          <w:rFonts w:ascii="Proxima Nova ExCn Rg Cyr" w:eastAsia="Times New Roman" w:hAnsi="Proxima Nova ExCn Rg Cyr" w:cs="Times New Roman"/>
          <w:color w:val="000000"/>
          <w:sz w:val="28"/>
          <w:szCs w:val="28"/>
          <w:lang w:eastAsia="ru-RU"/>
        </w:rPr>
        <w:t>В извещении, документации о закупке помимо обязательных требований к участникам закупки могут устанавливаться следующие дополнительные требования:</w:t>
      </w:r>
      <w:bookmarkEnd w:id="4546"/>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4547" w:name="_Ref285745266"/>
      <w:bookmarkStart w:id="4548" w:name="_Ref409373895"/>
      <w:bookmarkStart w:id="4549" w:name="_Ref285745791"/>
      <w:r w:rsidRPr="004C216E">
        <w:rPr>
          <w:rFonts w:ascii="Proxima Nova ExCn Rg Cyr" w:eastAsia="Times New Roman" w:hAnsi="Proxima Nova ExCn Rg Cyr" w:cs="Times New Roman"/>
          <w:sz w:val="28"/>
          <w:szCs w:val="28"/>
          <w:lang w:eastAsia="ru-RU"/>
        </w:rPr>
        <w:t xml:space="preserve">отсутствие сведений об участнике закупки в реестре недобросовестных поставщиков (подрядчиков, исполнителей), предусмотренном Законом 223 − ФЗ и (или) в реестре недобросовестных поставщиков, предусмотренном </w:t>
      </w:r>
      <w:bookmarkStart w:id="4550" w:name="_Hlk39147798"/>
      <w:r w:rsidRPr="004C216E">
        <w:rPr>
          <w:rFonts w:ascii="Proxima Nova ExCn Rg Cyr" w:eastAsia="Times New Roman" w:hAnsi="Proxima Nova ExCn Rg Cyr" w:cs="Times New Roman"/>
          <w:sz w:val="28"/>
          <w:szCs w:val="28"/>
          <w:lang w:eastAsia="ru-RU"/>
        </w:rPr>
        <w:t>Законом 44 – ФЗ</w:t>
      </w:r>
      <w:bookmarkStart w:id="4551" w:name="_Hlk39147819"/>
      <w:bookmarkEnd w:id="4550"/>
      <w:r w:rsidRPr="004C216E">
        <w:rPr>
          <w:rFonts w:ascii="Proxima Nova ExCn Rg Cyr" w:eastAsia="Times New Roman" w:hAnsi="Proxima Nova ExCn Rg Cyr" w:cs="Times New Roman"/>
          <w:sz w:val="28"/>
          <w:szCs w:val="28"/>
          <w:lang w:eastAsia="ru-RU"/>
        </w:rPr>
        <w:t xml:space="preserve">, при этом проверка отсутствия </w:t>
      </w:r>
      <w:r w:rsidRPr="004C216E">
        <w:rPr>
          <w:rFonts w:ascii="Proxima Nova ExCn Rg Cyr" w:eastAsia="Times New Roman" w:hAnsi="Proxima Nova ExCn Rg Cyr" w:cs="Times New Roman"/>
          <w:color w:val="000000"/>
          <w:sz w:val="28"/>
          <w:szCs w:val="28"/>
          <w:lang w:eastAsia="ru-RU"/>
        </w:rPr>
        <w:t xml:space="preserve">сведений об участнике закупки </w:t>
      </w:r>
      <w:r w:rsidRPr="004C216E">
        <w:rPr>
          <w:rFonts w:ascii="Proxima Nova ExCn Rg Cyr" w:eastAsia="Times New Roman" w:hAnsi="Proxima Nova ExCn Rg Cyr" w:cs="Times New Roman"/>
          <w:sz w:val="28"/>
          <w:szCs w:val="28"/>
          <w:lang w:eastAsia="ru-RU"/>
        </w:rPr>
        <w:t xml:space="preserve">в указанных реестрах осуществляется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sz w:val="28"/>
          <w:szCs w:val="28"/>
          <w:lang w:eastAsia="ru-RU"/>
        </w:rPr>
        <w:t>аказчиком самостоятельно в отношении участника закупки либо любого из лиц, входящего в состав коллективного участника</w:t>
      </w:r>
      <w:bookmarkEnd w:id="4551"/>
      <w:r w:rsidRPr="004C216E">
        <w:rPr>
          <w:rFonts w:ascii="Proxima Nova ExCn Rg Cyr" w:eastAsia="Times New Roman" w:hAnsi="Proxima Nova ExCn Rg Cyr" w:cs="Times New Roman"/>
          <w:sz w:val="28"/>
          <w:szCs w:val="28"/>
          <w:lang w:eastAsia="ru-RU"/>
        </w:rPr>
        <w:t>;</w:t>
      </w:r>
      <w:bookmarkEnd w:id="4547"/>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52" w:name="_Ref409373975"/>
      <w:bookmarkStart w:id="4553" w:name="_Ref285745784"/>
      <w:bookmarkEnd w:id="4548"/>
      <w:r w:rsidRPr="004C216E">
        <w:rPr>
          <w:rFonts w:ascii="Proxima Nova ExCn Rg Cyr" w:eastAsia="Times New Roman" w:hAnsi="Proxima Nova ExCn Rg Cyr" w:cs="Times New Roman"/>
          <w:color w:val="000000"/>
          <w:sz w:val="28"/>
          <w:szCs w:val="28"/>
          <w:lang w:eastAsia="ru-RU"/>
        </w:rPr>
        <w:t>наличие у участника процедуры закупки исключительных</w:t>
      </w:r>
      <w:r w:rsidRPr="004C216E" w:rsidDel="009E03DC">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прав на объекты интеллектуальной собственности, если в связи с исполнением договора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приобретает права на объекты интеллектуальной собственности</w:t>
      </w:r>
      <w:bookmarkEnd w:id="4552"/>
      <w:bookmarkEnd w:id="4553"/>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54" w:name="_Ref410727030"/>
      <w:bookmarkEnd w:id="4549"/>
      <w:r w:rsidRPr="004C216E">
        <w:rPr>
          <w:rFonts w:ascii="Proxima Nova ExCn Rg Cyr" w:eastAsia="Times New Roman" w:hAnsi="Proxima Nova ExCn Rg Cyr" w:cs="Times New Roman"/>
          <w:color w:val="000000"/>
          <w:sz w:val="28"/>
          <w:szCs w:val="28"/>
          <w:lang w:eastAsia="ru-RU"/>
        </w:rPr>
        <w:t xml:space="preserve">Кроме требований, предусмотренных пунктами </w:t>
      </w:r>
      <w:r w:rsidR="007B3261">
        <w:rPr>
          <w:rFonts w:ascii="Proxima Nova ExCn Rg Cyr" w:eastAsia="Times New Roman" w:hAnsi="Proxima Nova ExCn Rg Cyr" w:cs="Times New Roman"/>
          <w:color w:val="000000"/>
          <w:sz w:val="28"/>
          <w:szCs w:val="28"/>
          <w:lang w:eastAsia="ru-RU"/>
        </w:rPr>
        <w:t>10.4.3</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10.4.4</w:t>
      </w:r>
      <w:r w:rsidRPr="004C216E">
        <w:rPr>
          <w:rFonts w:ascii="Proxima Nova ExCn Rg Cyr" w:eastAsia="Times New Roman" w:hAnsi="Proxima Nova ExCn Rg Cyr" w:cs="Times New Roman"/>
          <w:color w:val="000000"/>
          <w:sz w:val="28"/>
          <w:szCs w:val="28"/>
          <w:lang w:eastAsia="ru-RU"/>
        </w:rPr>
        <w:t xml:space="preserve"> Положения, в извещении, документации о закупке к участникам процедуры закупки также могут быть установлены следующие квалификационные требования при осуществлении</w:t>
      </w:r>
      <w:r w:rsidRPr="004C216E">
        <w:rPr>
          <w:rFonts w:ascii="Proxima Nova ExCn Rg Cyr" w:eastAsia="Times New Roman" w:hAnsi="Proxima Nova ExCn Rg Cyr" w:cs="Times New Roman"/>
          <w:color w:val="000000"/>
          <w:sz w:val="28"/>
          <w:szCs w:val="28"/>
        </w:rPr>
        <w:t xml:space="preserve"> </w:t>
      </w:r>
      <w:proofErr w:type="spellStart"/>
      <w:r w:rsidR="005801F9">
        <w:rPr>
          <w:rFonts w:ascii="Proxima Nova ExCn Rg Cyr" w:eastAsia="Times New Roman" w:hAnsi="Proxima Nova ExCn Rg Cyr" w:cs="Times New Roman"/>
          <w:color w:val="000000"/>
          <w:sz w:val="28"/>
          <w:szCs w:val="28"/>
        </w:rPr>
        <w:t>пред</w:t>
      </w:r>
      <w:r w:rsidRPr="004C216E">
        <w:rPr>
          <w:rFonts w:ascii="Proxima Nova ExCn Rg Cyr" w:eastAsia="Times New Roman" w:hAnsi="Proxima Nova ExCn Rg Cyr" w:cs="Times New Roman"/>
          <w:color w:val="000000"/>
          <w:sz w:val="28"/>
          <w:szCs w:val="28"/>
        </w:rPr>
        <w:t>квалификационного</w:t>
      </w:r>
      <w:proofErr w:type="spellEnd"/>
      <w:r w:rsidRPr="004C216E">
        <w:rPr>
          <w:rFonts w:ascii="Proxima Nova ExCn Rg Cyr" w:eastAsia="Times New Roman" w:hAnsi="Proxima Nova ExCn Rg Cyr" w:cs="Times New Roman"/>
          <w:color w:val="000000"/>
          <w:sz w:val="28"/>
          <w:szCs w:val="28"/>
        </w:rPr>
        <w:t xml:space="preserve"> отбора</w:t>
      </w:r>
      <w:r w:rsidRPr="004C216E">
        <w:rPr>
          <w:rFonts w:ascii="Proxima Nova ExCn Rg Cyr" w:eastAsia="Times New Roman" w:hAnsi="Proxima Nova ExCn Rg Cyr" w:cs="Times New Roman"/>
          <w:color w:val="000000"/>
          <w:sz w:val="28"/>
          <w:szCs w:val="28"/>
          <w:lang w:eastAsia="ru-RU"/>
        </w:rPr>
        <w:t>:</w:t>
      </w:r>
      <w:bookmarkEnd w:id="4554"/>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55" w:name="_Ref286310688"/>
      <w:r w:rsidRPr="004C216E">
        <w:rPr>
          <w:rFonts w:ascii="Proxima Nova ExCn Rg Cyr" w:eastAsia="Times New Roman" w:hAnsi="Proxima Nova ExCn Rg Cyr" w:cs="Times New Roman"/>
          <w:color w:val="000000"/>
          <w:sz w:val="28"/>
          <w:szCs w:val="28"/>
          <w:lang w:eastAsia="ru-RU"/>
        </w:rPr>
        <w:t>наличие материально-технических ресурсов, необходимых для исполнения обязательств по договору;</w:t>
      </w:r>
      <w:bookmarkEnd w:id="4555"/>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56" w:name="_Ref286310696"/>
      <w:r w:rsidRPr="004C216E">
        <w:rPr>
          <w:rFonts w:ascii="Proxima Nova ExCn Rg Cyr" w:eastAsia="Times New Roman" w:hAnsi="Proxima Nova ExCn Rg Cyr" w:cs="Times New Roman"/>
          <w:color w:val="000000"/>
          <w:sz w:val="28"/>
          <w:szCs w:val="28"/>
          <w:lang w:eastAsia="ru-RU"/>
        </w:rPr>
        <w:t>наличие опыта поставки продукции сопоставимого характера и объема;</w:t>
      </w:r>
      <w:bookmarkEnd w:id="4556"/>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57" w:name="_Ref286310702"/>
      <w:r w:rsidRPr="004C216E">
        <w:rPr>
          <w:rFonts w:ascii="Proxima Nova ExCn Rg Cyr" w:eastAsia="Times New Roman" w:hAnsi="Proxima Nova ExCn Rg Cyr" w:cs="Times New Roman"/>
          <w:color w:val="000000"/>
          <w:sz w:val="28"/>
          <w:szCs w:val="28"/>
          <w:lang w:eastAsia="ru-RU"/>
        </w:rPr>
        <w:t>наличие кадровых ресурсов, необходимых для исполнения обязательств по договору;</w:t>
      </w:r>
      <w:bookmarkEnd w:id="4557"/>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58" w:name="_Ref286310709"/>
      <w:r w:rsidRPr="004C216E">
        <w:rPr>
          <w:rFonts w:ascii="Proxima Nova ExCn Rg Cyr" w:eastAsia="Times New Roman" w:hAnsi="Proxima Nova ExCn Rg Cyr" w:cs="Times New Roman"/>
          <w:color w:val="000000"/>
          <w:sz w:val="28"/>
          <w:szCs w:val="28"/>
          <w:lang w:eastAsia="ru-RU"/>
        </w:rPr>
        <w:lastRenderedPageBreak/>
        <w:t>наличие финансовых ресурсов, необходимых для исполнения обязательств по договору.</w:t>
      </w:r>
      <w:bookmarkEnd w:id="4558"/>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59" w:name="_Ref412544222"/>
      <w:r w:rsidRPr="004C216E">
        <w:rPr>
          <w:rFonts w:ascii="Proxima Nova ExCn Rg Cyr" w:eastAsia="Times New Roman" w:hAnsi="Proxima Nova ExCn Rg Cyr" w:cs="Times New Roman"/>
          <w:color w:val="000000"/>
          <w:sz w:val="28"/>
          <w:szCs w:val="28"/>
          <w:lang w:eastAsia="ru-RU"/>
        </w:rPr>
        <w:t>Заказчик определяет требования к участникам закупки в извещении, документации о конкурентной закупке в соответствии с Положением о закупке.</w:t>
      </w:r>
      <w:bookmarkEnd w:id="4559"/>
      <w:r w:rsidRPr="004C216E">
        <w:rPr>
          <w:rFonts w:ascii="Proxima Nova ExCn Rg Cyr" w:eastAsia="Times New Roman" w:hAnsi="Proxima Nova ExCn Rg Cyr" w:cs="Times New Roman"/>
          <w:color w:val="000000"/>
          <w:sz w:val="28"/>
          <w:szCs w:val="28"/>
          <w:lang w:eastAsia="ru-RU"/>
        </w:rPr>
        <w:t xml:space="preserve"> </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60" w:name="_Ref286315928"/>
      <w:r w:rsidRPr="004C216E">
        <w:rPr>
          <w:rFonts w:ascii="Proxima Nova ExCn Rg Cyr" w:eastAsia="Times New Roman" w:hAnsi="Proxima Nova ExCn Rg Cyr" w:cs="Times New Roman"/>
          <w:color w:val="000000"/>
          <w:sz w:val="28"/>
          <w:szCs w:val="28"/>
          <w:lang w:eastAsia="ru-RU"/>
        </w:rPr>
        <w:t>В извещении, документации о закупке требования к участникам закупки устанавливаются с учетом следующих ограничений:</w:t>
      </w:r>
      <w:bookmarkEnd w:id="4560"/>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устанавливаемые требования не должны вести к необоснованному ограничению конкуренции;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должны быть измеряемыми;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квалификационные требования должны быть связаны с предметом договора, заключаемого по итогам закупки, и иными существенными его условиями, в том числе с условиями оплаты и авансирования, а в части требований, указанных в подпунктах </w:t>
      </w:r>
      <w:r w:rsidR="007B3261">
        <w:rPr>
          <w:rFonts w:ascii="Proxima Nova ExCn Rg Cyr" w:eastAsia="Times New Roman" w:hAnsi="Proxima Nova ExCn Rg Cyr" w:cs="Times New Roman"/>
          <w:color w:val="000000"/>
          <w:sz w:val="28"/>
          <w:szCs w:val="28"/>
          <w:lang w:eastAsia="ru-RU"/>
        </w:rPr>
        <w:t>10.4.5(1)</w:t>
      </w:r>
      <w:r w:rsidRPr="004C216E">
        <w:rPr>
          <w:rFonts w:ascii="Proxima Nova ExCn Rg Cyr" w:eastAsia="Times New Roman" w:hAnsi="Proxima Nova ExCn Rg Cyr" w:cs="Times New Roman"/>
          <w:color w:val="000000"/>
          <w:sz w:val="28"/>
          <w:szCs w:val="28"/>
          <w:lang w:eastAsia="ru-RU"/>
        </w:rPr>
        <w:t xml:space="preserve">, </w:t>
      </w:r>
      <w:r w:rsidR="007B3261">
        <w:rPr>
          <w:rFonts w:ascii="Proxima Nova ExCn Rg Cyr" w:eastAsia="Times New Roman" w:hAnsi="Proxima Nova ExCn Rg Cyr" w:cs="Times New Roman"/>
          <w:color w:val="000000"/>
          <w:sz w:val="28"/>
          <w:szCs w:val="28"/>
          <w:lang w:eastAsia="ru-RU"/>
        </w:rPr>
        <w:t>10.4.5(3)</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10.4.5(4)</w:t>
      </w:r>
      <w:r w:rsidRPr="004C216E">
        <w:rPr>
          <w:rFonts w:ascii="Proxima Nova ExCn Rg Cyr" w:eastAsia="Times New Roman" w:hAnsi="Proxima Nova ExCn Rg Cyr" w:cs="Times New Roman"/>
          <w:color w:val="000000"/>
          <w:sz w:val="28"/>
          <w:szCs w:val="28"/>
          <w:lang w:eastAsia="ru-RU"/>
        </w:rPr>
        <w:t xml:space="preserve"> Положения, основываться на требованиях к бухгалтерской отчетности поставщика, его финансовому состоянию, технических регламентов, стандартов, проектной документации, иной нормативно-технической документации или подтверждаться соответствующими расчетами.</w:t>
      </w:r>
    </w:p>
    <w:p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561" w:name="_Ref410722900"/>
      <w:bookmarkStart w:id="4562" w:name="_Toc410902898"/>
      <w:bookmarkStart w:id="4563" w:name="_Toc410907908"/>
      <w:bookmarkStart w:id="4564" w:name="_Toc410908097"/>
      <w:bookmarkStart w:id="4565" w:name="_Toc410910890"/>
      <w:bookmarkStart w:id="4566" w:name="_Toc410911163"/>
      <w:bookmarkStart w:id="4567" w:name="_Toc410920262"/>
      <w:bookmarkStart w:id="4568" w:name="_Toc411279902"/>
      <w:bookmarkStart w:id="4569" w:name="_Toc411626628"/>
      <w:bookmarkStart w:id="4570" w:name="_Toc411632171"/>
      <w:bookmarkStart w:id="4571" w:name="_Toc411882079"/>
      <w:bookmarkStart w:id="4572" w:name="_Toc411941089"/>
      <w:bookmarkStart w:id="4573" w:name="_Toc285801538"/>
      <w:bookmarkStart w:id="4574" w:name="_Toc411949564"/>
      <w:bookmarkStart w:id="4575" w:name="_Toc412111205"/>
      <w:bookmarkStart w:id="4576" w:name="_Toc285977809"/>
      <w:bookmarkStart w:id="4577" w:name="_Toc412127972"/>
      <w:bookmarkStart w:id="4578" w:name="_Toc285999938"/>
      <w:bookmarkStart w:id="4579" w:name="_Toc412218421"/>
      <w:bookmarkStart w:id="4580" w:name="_Toc412543707"/>
      <w:bookmarkStart w:id="4581" w:name="_Toc412551452"/>
      <w:bookmarkStart w:id="4582" w:name="_Toc525031300"/>
      <w:bookmarkStart w:id="4583" w:name="_Toc103178479"/>
      <w:bookmarkStart w:id="4584" w:name="_Toc106868325"/>
      <w:bookmarkStart w:id="4585" w:name="_Toc155700901"/>
      <w:r w:rsidRPr="004C216E">
        <w:rPr>
          <w:rFonts w:ascii="Proxima Nova ExCn Rg Cyr" w:eastAsia="Times New Roman" w:hAnsi="Proxima Nova ExCn Rg Cyr" w:cs="Times New Roman"/>
          <w:b/>
          <w:color w:val="000000"/>
          <w:sz w:val="28"/>
          <w:szCs w:val="28"/>
          <w:lang w:eastAsia="ru-RU"/>
        </w:rPr>
        <w:t>Особенности установления требований</w:t>
      </w:r>
      <w:r w:rsidRPr="004C216E">
        <w:rPr>
          <w:rFonts w:ascii="Proxima Nova ExCn Rg Cyr" w:eastAsia="Times New Roman" w:hAnsi="Proxima Nova ExCn Rg Cyr" w:cs="Times New Roman"/>
          <w:b/>
          <w:color w:val="000000"/>
          <w:sz w:val="28"/>
          <w:szCs w:val="28"/>
          <w:lang w:eastAsia="ru-RU"/>
        </w:rPr>
        <w:br/>
        <w:t>к коллективным участникам</w:t>
      </w:r>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r w:rsidRPr="004C216E">
        <w:rPr>
          <w:rFonts w:ascii="Proxima Nova ExCn Rg Cyr" w:eastAsia="Times New Roman" w:hAnsi="Proxima Nova ExCn Rg Cyr" w:cs="Times New Roman"/>
          <w:b/>
          <w:color w:val="000000"/>
          <w:sz w:val="28"/>
          <w:szCs w:val="28"/>
          <w:lang w:eastAsia="ru-RU"/>
        </w:rPr>
        <w:t>.</w:t>
      </w:r>
      <w:bookmarkEnd w:id="4582"/>
      <w:bookmarkEnd w:id="4583"/>
      <w:bookmarkEnd w:id="4584"/>
      <w:bookmarkEnd w:id="4585"/>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Для целей проведения процедуры закупки лица, выступающие на стороне одного участника процедуры закупки, рассматриваются в качестве коллективного участника закупки.</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соответствие нормам </w:t>
      </w:r>
      <w:r w:rsidR="00571C23" w:rsidRPr="00DA7428">
        <w:rPr>
          <w:rFonts w:ascii="Proxima Nova ExCn Rg Cyr" w:eastAsia="Times New Roman" w:hAnsi="Proxima Nova ExCn Rg Cyr" w:cs="Times New Roman"/>
          <w:color w:val="000000"/>
          <w:sz w:val="28"/>
          <w:szCs w:val="28"/>
          <w:lang w:eastAsia="ru-RU"/>
        </w:rPr>
        <w:t>ГК РФ</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соглашении должны быть четко определены права и обязанности членов коллективного участника</w:t>
      </w:r>
      <w:r w:rsidRPr="004C216E" w:rsidDel="00D747C9">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как в рамках участия в закупке, так и в рамках исполнения договора;</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соглашении должно быть приведено четкое распределение номенклатуры, объемов, стоимости и сроков поставки товаров, </w:t>
      </w:r>
      <w:r w:rsidRPr="004C216E">
        <w:rPr>
          <w:rFonts w:ascii="Proxima Nova ExCn Rg Cyr" w:eastAsia="Times New Roman" w:hAnsi="Proxima Nova ExCn Rg Cyr" w:cs="Times New Roman"/>
          <w:color w:val="000000"/>
          <w:sz w:val="28"/>
          <w:szCs w:val="28"/>
          <w:lang w:eastAsia="ru-RU"/>
        </w:rPr>
        <w:lastRenderedPageBreak/>
        <w:t>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соглашением должно быть предусмотрено, что каждое из лиц, входящих в состав коллективного участника, согласно на заключение с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по итогам закупки отдельного договора в случае, если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примет такое решение, однако оно не вправе требовать от </w:t>
      </w:r>
      <w:r w:rsidR="00CB63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заключения отдельных договоров по итогам закупки; в случае принятия </w:t>
      </w:r>
      <w:r w:rsidR="00CB63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w:t>
      </w:r>
      <w:r w:rsidR="00CB63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 документации о закупке.</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установленные в соответствии с подпунктами 10.4.3(1), 10.4.3(3) − 10.4.3(6) Положения, предъявляются к каждому члену коллективного участника отдельно.</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установленные в соответствии с подпунктом </w:t>
      </w:r>
      <w:r w:rsidR="007B3261">
        <w:rPr>
          <w:rFonts w:ascii="Proxima Nova ExCn Rg Cyr" w:eastAsia="Times New Roman" w:hAnsi="Proxima Nova ExCn Rg Cyr" w:cs="Times New Roman"/>
          <w:color w:val="000000"/>
          <w:sz w:val="28"/>
          <w:szCs w:val="28"/>
          <w:lang w:eastAsia="ru-RU"/>
        </w:rPr>
        <w:t>10.4.3(2)</w:t>
      </w:r>
      <w:r w:rsidRPr="004C216E">
        <w:rPr>
          <w:rFonts w:ascii="Proxima Nova ExCn Rg Cyr" w:eastAsia="Times New Roman" w:hAnsi="Proxima Nova ExCn Rg Cyr" w:cs="Times New Roman"/>
          <w:color w:val="000000"/>
          <w:sz w:val="28"/>
          <w:szCs w:val="28"/>
          <w:lang w:eastAsia="ru-RU"/>
        </w:rPr>
        <w:t xml:space="preserve"> Положения, предъявляются к членам коллективного участника, осуществляющим поставку товаров, выполнение работ, оказание услуг, требующих соответствующей специальной правоспособности, согласно распределению номенклатуры и объемов поставки товаров, </w:t>
      </w:r>
      <w:r w:rsidRPr="004C216E">
        <w:rPr>
          <w:rFonts w:ascii="Proxima Nova ExCn Rg Cyr" w:eastAsia="Times New Roman" w:hAnsi="Proxima Nova ExCn Rg Cyr" w:cs="Times New Roman"/>
          <w:color w:val="000000"/>
          <w:sz w:val="28"/>
          <w:szCs w:val="28"/>
          <w:lang w:eastAsia="ru-RU"/>
        </w:rPr>
        <w:lastRenderedPageBreak/>
        <w:t>выполнения работ, оказания услуг между членами коллективного участника, указанному в соглашении.</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установленные согласно подпункту </w:t>
      </w:r>
      <w:r w:rsidR="007B3261">
        <w:rPr>
          <w:rFonts w:ascii="Proxima Nova ExCn Rg Cyr" w:eastAsia="Times New Roman" w:hAnsi="Proxima Nova ExCn Rg Cyr" w:cs="Times New Roman"/>
          <w:color w:val="000000"/>
          <w:sz w:val="28"/>
          <w:szCs w:val="28"/>
          <w:lang w:eastAsia="ru-RU"/>
        </w:rPr>
        <w:t>10.4.4(1)</w:t>
      </w:r>
      <w:r w:rsidRPr="004C216E">
        <w:rPr>
          <w:rFonts w:ascii="Proxima Nova ExCn Rg Cyr" w:eastAsia="Times New Roman" w:hAnsi="Proxima Nova ExCn Rg Cyr" w:cs="Times New Roman"/>
          <w:color w:val="000000"/>
          <w:sz w:val="28"/>
          <w:szCs w:val="28"/>
          <w:lang w:eastAsia="ru-RU"/>
        </w:rPr>
        <w:t xml:space="preserve"> Положения, предъявляются к каждому члену коллективного участника отдельно.</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установленные в соответствии с подпунктом </w:t>
      </w:r>
      <w:r w:rsidR="007B3261">
        <w:rPr>
          <w:rFonts w:ascii="Proxima Nova ExCn Rg Cyr" w:eastAsia="Times New Roman" w:hAnsi="Proxima Nova ExCn Rg Cyr" w:cs="Times New Roman"/>
          <w:color w:val="000000"/>
          <w:sz w:val="28"/>
          <w:szCs w:val="28"/>
          <w:lang w:eastAsia="ru-RU"/>
        </w:rPr>
        <w:t>10.4.</w:t>
      </w:r>
      <w:r w:rsidR="00EF3777">
        <w:rPr>
          <w:rFonts w:ascii="Proxima Nova ExCn Rg Cyr" w:eastAsia="Times New Roman" w:hAnsi="Proxima Nova ExCn Rg Cyr" w:cs="Times New Roman"/>
          <w:color w:val="000000"/>
          <w:sz w:val="28"/>
          <w:szCs w:val="28"/>
          <w:lang w:eastAsia="ru-RU"/>
        </w:rPr>
        <w:t>4</w:t>
      </w:r>
      <w:r w:rsidR="007B3261">
        <w:rPr>
          <w:rFonts w:ascii="Proxima Nova ExCn Rg Cyr" w:eastAsia="Times New Roman" w:hAnsi="Proxima Nova ExCn Rg Cyr" w:cs="Times New Roman"/>
          <w:color w:val="000000"/>
          <w:sz w:val="28"/>
          <w:szCs w:val="28"/>
          <w:lang w:eastAsia="ru-RU"/>
        </w:rPr>
        <w:t>(2)</w:t>
      </w:r>
      <w:r w:rsidRPr="004C216E">
        <w:rPr>
          <w:rFonts w:ascii="Proxima Nova ExCn Rg Cyr" w:eastAsia="Times New Roman" w:hAnsi="Proxima Nova ExCn Rg Cyr" w:cs="Times New Roman"/>
          <w:color w:val="000000"/>
          <w:sz w:val="28"/>
          <w:szCs w:val="28"/>
          <w:lang w:eastAsia="ru-RU"/>
        </w:rPr>
        <w:t xml:space="preserve"> Положения, предъявляются к членам коллективного участника, осуществляющим поставку товаров, выполнение работ, оказание услуг, требующих наличие исключительных</w:t>
      </w:r>
      <w:r w:rsidRPr="004C216E" w:rsidDel="009E03DC">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прав на объекты интеллектуальной собственности.</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86" w:name="_Ref410722973"/>
      <w:r w:rsidRPr="004C216E">
        <w:rPr>
          <w:rFonts w:ascii="Proxima Nova ExCn Rg Cyr" w:eastAsia="Times New Roman" w:hAnsi="Proxima Nova ExCn Rg Cyr" w:cs="Times New Roman"/>
          <w:color w:val="000000"/>
          <w:sz w:val="28"/>
          <w:szCs w:val="28"/>
          <w:lang w:eastAsia="ru-RU"/>
        </w:rPr>
        <w:t xml:space="preserve">Требования, установленные в соответствии с подпунктами </w:t>
      </w:r>
      <w:r w:rsidR="007B3261">
        <w:rPr>
          <w:rFonts w:ascii="Proxima Nova ExCn Rg Cyr" w:eastAsia="Times New Roman" w:hAnsi="Proxima Nova ExCn Rg Cyr" w:cs="Times New Roman"/>
          <w:color w:val="000000"/>
          <w:sz w:val="28"/>
          <w:szCs w:val="28"/>
          <w:lang w:eastAsia="ru-RU"/>
        </w:rPr>
        <w:t>10.4.5(1)</w:t>
      </w:r>
      <w:r w:rsidRPr="004C216E">
        <w:rPr>
          <w:rFonts w:ascii="Proxima Nova ExCn Rg Cyr" w:eastAsia="Times New Roman" w:hAnsi="Proxima Nova ExCn Rg Cyr" w:cs="Times New Roman"/>
          <w:color w:val="000000"/>
          <w:sz w:val="28"/>
          <w:szCs w:val="28"/>
          <w:lang w:eastAsia="ru-RU"/>
        </w:rPr>
        <w:t xml:space="preserve"> – </w:t>
      </w:r>
      <w:r w:rsidR="007B3261">
        <w:rPr>
          <w:rFonts w:ascii="Proxima Nova ExCn Rg Cyr" w:eastAsia="Times New Roman" w:hAnsi="Proxima Nova ExCn Rg Cyr" w:cs="Times New Roman"/>
          <w:color w:val="000000"/>
          <w:sz w:val="28"/>
          <w:szCs w:val="28"/>
          <w:lang w:eastAsia="ru-RU"/>
        </w:rPr>
        <w:t>10.4.5(4)</w:t>
      </w:r>
      <w:r w:rsidRPr="004C216E">
        <w:rPr>
          <w:rFonts w:ascii="Proxima Nova ExCn Rg Cyr" w:eastAsia="Times New Roman" w:hAnsi="Proxima Nova ExCn Rg Cyr" w:cs="Times New Roman"/>
          <w:color w:val="000000"/>
          <w:sz w:val="28"/>
          <w:szCs w:val="28"/>
          <w:lang w:eastAsia="ru-RU"/>
        </w:rPr>
        <w:t xml:space="preserve"> Положения, предъявляются к членам коллективного участника закупки в совокупности; </w:t>
      </w:r>
      <w:bookmarkStart w:id="4587" w:name="_Hlk43033953"/>
      <w:r w:rsidRPr="004C216E">
        <w:rPr>
          <w:rFonts w:ascii="Proxima Nova ExCn Rg Cyr" w:eastAsia="Times New Roman" w:hAnsi="Proxima Nova ExCn Rg Cyr" w:cs="Times New Roman"/>
          <w:color w:val="000000"/>
          <w:sz w:val="28"/>
          <w:szCs w:val="28"/>
          <w:lang w:eastAsia="ru-RU"/>
        </w:rPr>
        <w:t xml:space="preserve">при рассмотрении заявки коллективного участника на предмет соответствия данным требованиям показатели, заявленные всеми членами коллективного участника по требованиям, установленным в соответствии с подпунктами </w:t>
      </w:r>
      <w:r w:rsidR="007B3261">
        <w:rPr>
          <w:rFonts w:ascii="Proxima Nova ExCn Rg Cyr" w:eastAsia="Times New Roman" w:hAnsi="Proxima Nova ExCn Rg Cyr" w:cs="Times New Roman"/>
          <w:color w:val="000000"/>
          <w:sz w:val="28"/>
          <w:szCs w:val="28"/>
          <w:lang w:eastAsia="ru-RU"/>
        </w:rPr>
        <w:t>10.4.5(1)</w:t>
      </w:r>
      <w:r w:rsidRPr="004C216E">
        <w:rPr>
          <w:rFonts w:ascii="Proxima Nova ExCn Rg Cyr" w:eastAsia="Times New Roman" w:hAnsi="Proxima Nova ExCn Rg Cyr" w:cs="Times New Roman"/>
          <w:color w:val="000000"/>
          <w:sz w:val="28"/>
          <w:szCs w:val="28"/>
          <w:lang w:eastAsia="ru-RU"/>
        </w:rPr>
        <w:t xml:space="preserve"> – </w:t>
      </w:r>
      <w:r w:rsidR="007B3261">
        <w:rPr>
          <w:rFonts w:ascii="Proxima Nova ExCn Rg Cyr" w:eastAsia="Times New Roman" w:hAnsi="Proxima Nova ExCn Rg Cyr" w:cs="Times New Roman"/>
          <w:color w:val="000000"/>
          <w:sz w:val="28"/>
          <w:szCs w:val="28"/>
          <w:lang w:eastAsia="ru-RU"/>
        </w:rPr>
        <w:t>10.4.5(4)</w:t>
      </w:r>
      <w:r w:rsidRPr="004C216E">
        <w:rPr>
          <w:rFonts w:ascii="Proxima Nova ExCn Rg Cyr" w:eastAsia="Times New Roman" w:hAnsi="Proxima Nova ExCn Rg Cyr" w:cs="Times New Roman"/>
          <w:color w:val="000000"/>
          <w:sz w:val="28"/>
          <w:szCs w:val="28"/>
          <w:lang w:eastAsia="ru-RU"/>
        </w:rPr>
        <w:t xml:space="preserve"> Положения, суммируются</w:t>
      </w:r>
      <w:bookmarkEnd w:id="4587"/>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Исключен. </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подтверждения коллективным участником своего соответствия установленным в настоящем подразделе требованиям, определяется извещением, документацией о закупке с учетом положений пунктов 10.4.6 и 10.4.7 Положения.</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0A7EA3"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Копия соглашения между лицами, выступающими на стороне одного участника закупки, представляется в составе заявки.</w:t>
      </w:r>
    </w:p>
    <w:p w:rsidR="00DE38A1" w:rsidRPr="004C216E" w:rsidRDefault="00DE38A1"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w:t>
      </w:r>
      <w:r w:rsidR="005A0B7C" w:rsidRPr="004C216E">
        <w:rPr>
          <w:rFonts w:ascii="Proxima Nova ExCn Rg Cyr" w:eastAsia="Times New Roman" w:hAnsi="Proxima Nova ExCn Rg Cyr" w:cs="Times New Roman"/>
          <w:color w:val="000000"/>
          <w:sz w:val="28"/>
          <w:szCs w:val="28"/>
          <w:lang w:eastAsia="ru-RU"/>
        </w:rPr>
        <w:t>документах</w:t>
      </w:r>
      <w:r w:rsidRPr="004C216E">
        <w:rPr>
          <w:rFonts w:ascii="Proxima Nova ExCn Rg Cyr" w:eastAsia="Times New Roman" w:hAnsi="Proxima Nova ExCn Rg Cyr" w:cs="Times New Roman"/>
          <w:color w:val="000000"/>
          <w:sz w:val="28"/>
          <w:szCs w:val="28"/>
          <w:lang w:eastAsia="ru-RU"/>
        </w:rPr>
        <w:t>, составляемых в ходе проведения закупки, указываются сведения в отношении лидера коллективного участника</w:t>
      </w:r>
      <w:r w:rsidR="00751636" w:rsidRPr="004C216E">
        <w:rPr>
          <w:rFonts w:ascii="Proxima Nova ExCn Rg Cyr" w:eastAsia="Times New Roman" w:hAnsi="Proxima Nova ExCn Rg Cyr" w:cs="Times New Roman"/>
          <w:color w:val="000000"/>
          <w:sz w:val="28"/>
          <w:szCs w:val="28"/>
          <w:lang w:eastAsia="ru-RU"/>
        </w:rPr>
        <w:t xml:space="preserve">. </w:t>
      </w:r>
      <w:r w:rsidR="00480647" w:rsidRPr="004C216E">
        <w:rPr>
          <w:rFonts w:ascii="Proxima Nova ExCn Rg Cyr" w:eastAsia="Times New Roman" w:hAnsi="Proxima Nova ExCn Rg Cyr" w:cs="Times New Roman"/>
          <w:color w:val="000000"/>
          <w:sz w:val="28"/>
          <w:szCs w:val="28"/>
          <w:lang w:eastAsia="ru-RU"/>
        </w:rPr>
        <w:t>В случае если в соответствии с пунктом 20.3.2 Положения по результатам закупки договор заключается со всеми членами коллективного участника</w:t>
      </w:r>
      <w:r w:rsidR="00DD43EC" w:rsidRPr="004C216E">
        <w:rPr>
          <w:rFonts w:ascii="Proxima Nova ExCn Rg Cyr" w:eastAsia="Times New Roman" w:hAnsi="Proxima Nova ExCn Rg Cyr" w:cs="Times New Roman"/>
          <w:color w:val="000000"/>
          <w:sz w:val="28"/>
          <w:szCs w:val="28"/>
          <w:lang w:eastAsia="ru-RU"/>
        </w:rPr>
        <w:t>,</w:t>
      </w:r>
      <w:r w:rsidR="00480647" w:rsidRPr="004C216E">
        <w:rPr>
          <w:rFonts w:ascii="Proxima Nova ExCn Rg Cyr" w:eastAsia="Times New Roman" w:hAnsi="Proxima Nova ExCn Rg Cyr" w:cs="Times New Roman"/>
          <w:color w:val="000000"/>
          <w:sz w:val="28"/>
          <w:szCs w:val="28"/>
          <w:lang w:eastAsia="ru-RU"/>
        </w:rPr>
        <w:t xml:space="preserve"> </w:t>
      </w:r>
      <w:r w:rsidR="00751636" w:rsidRPr="004C216E">
        <w:rPr>
          <w:rFonts w:ascii="Proxima Nova ExCn Rg Cyr" w:eastAsia="Times New Roman" w:hAnsi="Proxima Nova ExCn Rg Cyr" w:cs="Times New Roman"/>
          <w:color w:val="000000"/>
          <w:sz w:val="28"/>
          <w:szCs w:val="28"/>
          <w:lang w:eastAsia="ru-RU"/>
        </w:rPr>
        <w:t>в таких документах указ</w:t>
      </w:r>
      <w:r w:rsidR="00480647" w:rsidRPr="004C216E">
        <w:rPr>
          <w:rFonts w:ascii="Proxima Nova ExCn Rg Cyr" w:eastAsia="Times New Roman" w:hAnsi="Proxima Nova ExCn Rg Cyr" w:cs="Times New Roman"/>
          <w:color w:val="000000"/>
          <w:sz w:val="28"/>
          <w:szCs w:val="28"/>
          <w:lang w:eastAsia="ru-RU"/>
        </w:rPr>
        <w:t>ываются</w:t>
      </w:r>
      <w:r w:rsidR="00751636" w:rsidRPr="004C216E">
        <w:rPr>
          <w:rFonts w:ascii="Proxima Nova ExCn Rg Cyr" w:eastAsia="Times New Roman" w:hAnsi="Proxima Nova ExCn Rg Cyr" w:cs="Times New Roman"/>
          <w:color w:val="000000"/>
          <w:sz w:val="28"/>
          <w:szCs w:val="28"/>
          <w:lang w:eastAsia="ru-RU"/>
        </w:rPr>
        <w:t xml:space="preserve"> </w:t>
      </w:r>
      <w:r w:rsidR="008177D2" w:rsidRPr="004C216E">
        <w:rPr>
          <w:rFonts w:ascii="Proxima Nova ExCn Rg Cyr" w:eastAsia="Times New Roman" w:hAnsi="Proxima Nova ExCn Rg Cyr" w:cs="Times New Roman"/>
          <w:color w:val="000000"/>
          <w:sz w:val="28"/>
          <w:szCs w:val="28"/>
          <w:lang w:eastAsia="ru-RU"/>
        </w:rPr>
        <w:t xml:space="preserve">сведения в отношении </w:t>
      </w:r>
      <w:r w:rsidR="00D31C42" w:rsidRPr="004C216E">
        <w:rPr>
          <w:rFonts w:ascii="Proxima Nova ExCn Rg Cyr" w:eastAsia="Times New Roman" w:hAnsi="Proxima Nova ExCn Rg Cyr" w:cs="Times New Roman"/>
          <w:color w:val="000000"/>
          <w:sz w:val="28"/>
          <w:szCs w:val="28"/>
          <w:lang w:eastAsia="ru-RU"/>
        </w:rPr>
        <w:t xml:space="preserve">таких </w:t>
      </w:r>
      <w:r w:rsidR="008177D2" w:rsidRPr="004C216E">
        <w:rPr>
          <w:rFonts w:ascii="Proxima Nova ExCn Rg Cyr" w:eastAsia="Times New Roman" w:hAnsi="Proxima Nova ExCn Rg Cyr" w:cs="Times New Roman"/>
          <w:color w:val="000000"/>
          <w:sz w:val="28"/>
          <w:szCs w:val="28"/>
          <w:lang w:eastAsia="ru-RU"/>
        </w:rPr>
        <w:t>лиц, входящих в состав коллективного участника</w:t>
      </w:r>
      <w:r w:rsidR="00751636"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588" w:name="_Ref410726458"/>
      <w:bookmarkStart w:id="4589" w:name="_Toc410902899"/>
      <w:bookmarkStart w:id="4590" w:name="_Toc410907909"/>
      <w:bookmarkStart w:id="4591" w:name="_Toc410908098"/>
      <w:bookmarkStart w:id="4592" w:name="_Toc410910891"/>
      <w:bookmarkStart w:id="4593" w:name="_Toc410911164"/>
      <w:bookmarkStart w:id="4594" w:name="_Toc410920263"/>
      <w:bookmarkStart w:id="4595" w:name="_Toc411279903"/>
      <w:bookmarkStart w:id="4596" w:name="_Toc411626629"/>
      <w:bookmarkStart w:id="4597" w:name="_Toc411632172"/>
      <w:bookmarkStart w:id="4598" w:name="_Toc411882080"/>
      <w:bookmarkStart w:id="4599" w:name="_Toc411941090"/>
      <w:bookmarkStart w:id="4600" w:name="_Toc285801539"/>
      <w:bookmarkStart w:id="4601" w:name="_Toc411949565"/>
      <w:bookmarkStart w:id="4602" w:name="_Toc412111206"/>
      <w:bookmarkStart w:id="4603" w:name="_Toc285977810"/>
      <w:bookmarkStart w:id="4604" w:name="_Toc412127973"/>
      <w:bookmarkStart w:id="4605" w:name="_Toc285999939"/>
      <w:bookmarkStart w:id="4606" w:name="_Toc412218422"/>
      <w:bookmarkStart w:id="4607" w:name="_Toc412543708"/>
      <w:bookmarkStart w:id="4608" w:name="_Toc412551453"/>
      <w:bookmarkStart w:id="4609" w:name="_Toc432491219"/>
      <w:bookmarkStart w:id="4610" w:name="_Toc525031301"/>
      <w:bookmarkStart w:id="4611" w:name="_Toc103178480"/>
      <w:bookmarkStart w:id="4612" w:name="_Toc106868326"/>
      <w:bookmarkStart w:id="4613" w:name="_Toc155700902"/>
      <w:r w:rsidRPr="004C216E">
        <w:rPr>
          <w:rFonts w:ascii="Proxima Nova ExCn Rg Cyr" w:eastAsia="Times New Roman" w:hAnsi="Proxima Nova ExCn Rg Cyr" w:cs="Times New Roman"/>
          <w:b/>
          <w:color w:val="000000"/>
          <w:sz w:val="28"/>
          <w:szCs w:val="28"/>
          <w:lang w:eastAsia="ru-RU"/>
        </w:rPr>
        <w:t>Требования к описанию продукции</w:t>
      </w:r>
      <w:bookmarkEnd w:id="4586"/>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r w:rsidRPr="004C216E">
        <w:rPr>
          <w:rFonts w:ascii="Proxima Nova ExCn Rg Cyr" w:eastAsia="Times New Roman" w:hAnsi="Proxima Nova ExCn Rg Cyr" w:cs="Times New Roman"/>
          <w:b/>
          <w:color w:val="000000"/>
          <w:sz w:val="28"/>
          <w:szCs w:val="28"/>
          <w:lang w:eastAsia="ru-RU"/>
        </w:rPr>
        <w:t>.</w:t>
      </w:r>
      <w:bookmarkEnd w:id="4610"/>
      <w:bookmarkEnd w:id="4611"/>
      <w:bookmarkEnd w:id="4612"/>
      <w:bookmarkEnd w:id="4613"/>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614" w:name="_Ref410723067"/>
      <w:r w:rsidRPr="004C216E">
        <w:rPr>
          <w:rFonts w:ascii="Proxima Nova ExCn Rg Cyr" w:eastAsia="Times New Roman" w:hAnsi="Proxima Nova ExCn Rg Cyr" w:cs="Times New Roman"/>
          <w:color w:val="000000"/>
          <w:sz w:val="28"/>
          <w:szCs w:val="28"/>
          <w:lang w:eastAsia="ru-RU"/>
        </w:rPr>
        <w:t xml:space="preserve">Требования к описанию продукции участниками процедуры закупки устанавливаются в целях обеспечения возможности выявления однозначного соответствия или несоответствия предлагаемой продукции потребностям </w:t>
      </w:r>
      <w:r w:rsidR="00CF2F8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bookmarkEnd w:id="4614"/>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615" w:name="_Hlk113350824"/>
      <w:r w:rsidRPr="004C216E">
        <w:rPr>
          <w:rFonts w:ascii="Proxima Nova ExCn Rg Cyr" w:eastAsia="Times New Roman" w:hAnsi="Proxima Nova ExCn Rg Cyr" w:cs="Times New Roman"/>
          <w:color w:val="000000"/>
          <w:sz w:val="28"/>
          <w:szCs w:val="28"/>
          <w:lang w:eastAsia="ru-RU"/>
        </w:rPr>
        <w:t xml:space="preserve">Описание продукции должно быть подготовлено участником процедуры закупки в соответствии с требованиями извещения, </w:t>
      </w:r>
      <w:r w:rsidRPr="004C216E">
        <w:rPr>
          <w:rFonts w:ascii="Proxima Nova ExCn Rg Cyr" w:eastAsia="Times New Roman" w:hAnsi="Proxima Nova ExCn Rg Cyr" w:cs="Times New Roman"/>
          <w:color w:val="000000"/>
          <w:sz w:val="28"/>
          <w:szCs w:val="28"/>
          <w:lang w:eastAsia="ru-RU"/>
        </w:rPr>
        <w:lastRenderedPageBreak/>
        <w:t xml:space="preserve">документации о закупке (подраздел </w:t>
      </w:r>
      <w:r w:rsidR="007B3261">
        <w:rPr>
          <w:rFonts w:ascii="Proxima Nova ExCn Rg Cyr" w:eastAsia="Times New Roman" w:hAnsi="Proxima Nova ExCn Rg Cyr" w:cs="Times New Roman"/>
          <w:color w:val="000000"/>
          <w:sz w:val="28"/>
          <w:szCs w:val="28"/>
          <w:lang w:eastAsia="ru-RU"/>
        </w:rPr>
        <w:t>10.3</w:t>
      </w:r>
      <w:r w:rsidRPr="004C216E">
        <w:rPr>
          <w:rFonts w:ascii="Proxima Nova ExCn Rg Cyr" w:eastAsia="Times New Roman" w:hAnsi="Proxima Nova ExCn Rg Cyr" w:cs="Times New Roman"/>
          <w:color w:val="000000"/>
          <w:sz w:val="28"/>
          <w:szCs w:val="28"/>
          <w:lang w:eastAsia="ru-RU"/>
        </w:rPr>
        <w:t xml:space="preserve"> Положения) и может быть представлено </w:t>
      </w:r>
      <w:r w:rsidR="007F629A" w:rsidRPr="004C216E">
        <w:rPr>
          <w:rFonts w:ascii="Proxima Nova ExCn Rg Cyr" w:eastAsia="Times New Roman" w:hAnsi="Proxima Nova ExCn Rg Cyr" w:cs="Times New Roman"/>
          <w:color w:val="000000"/>
          <w:sz w:val="28"/>
          <w:szCs w:val="28"/>
          <w:lang w:eastAsia="ru-RU"/>
        </w:rPr>
        <w:t>следующи</w:t>
      </w:r>
      <w:r w:rsidR="008F7AAE" w:rsidRPr="004C216E">
        <w:rPr>
          <w:rFonts w:ascii="Proxima Nova ExCn Rg Cyr" w:eastAsia="Times New Roman" w:hAnsi="Proxima Nova ExCn Rg Cyr" w:cs="Times New Roman"/>
          <w:color w:val="000000"/>
          <w:sz w:val="28"/>
          <w:szCs w:val="28"/>
          <w:lang w:eastAsia="ru-RU"/>
        </w:rPr>
        <w:t>ми</w:t>
      </w:r>
      <w:r w:rsidR="007F629A" w:rsidRPr="004C216E">
        <w:rPr>
          <w:rFonts w:ascii="Proxima Nova ExCn Rg Cyr" w:eastAsia="Times New Roman" w:hAnsi="Proxima Nova ExCn Rg Cyr" w:cs="Times New Roman"/>
          <w:color w:val="000000"/>
          <w:sz w:val="28"/>
          <w:szCs w:val="28"/>
          <w:lang w:eastAsia="ru-RU"/>
        </w:rPr>
        <w:t xml:space="preserve"> способ</w:t>
      </w:r>
      <w:r w:rsidR="008F7AAE" w:rsidRPr="004C216E">
        <w:rPr>
          <w:rFonts w:ascii="Proxima Nova ExCn Rg Cyr" w:eastAsia="Times New Roman" w:hAnsi="Proxima Nova ExCn Rg Cyr" w:cs="Times New Roman"/>
          <w:color w:val="000000"/>
          <w:sz w:val="28"/>
          <w:szCs w:val="28"/>
          <w:lang w:eastAsia="ru-RU"/>
        </w:rPr>
        <w:t>ами</w:t>
      </w:r>
      <w:r w:rsidRPr="004C216E">
        <w:rPr>
          <w:rFonts w:ascii="Proxima Nova ExCn Rg Cyr" w:eastAsia="Times New Roman" w:hAnsi="Proxima Nova ExCn Rg Cyr" w:cs="Times New Roman"/>
          <w:color w:val="000000"/>
          <w:sz w:val="28"/>
          <w:szCs w:val="28"/>
          <w:lang w:eastAsia="ru-RU"/>
        </w:rPr>
        <w:t>:</w:t>
      </w:r>
    </w:p>
    <w:p w:rsidR="00670DA9" w:rsidRPr="004C216E" w:rsidRDefault="001E3B0A"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616" w:name="_Hlk39148581"/>
      <w:r w:rsidRPr="004774C8">
        <w:rPr>
          <w:rFonts w:ascii="Proxima Nova ExCn Rg Cyr" w:eastAsia="Times New Roman" w:hAnsi="Proxima Nova ExCn Rg Cyr" w:cs="Times New Roman"/>
          <w:color w:val="000000"/>
          <w:sz w:val="28"/>
          <w:szCs w:val="28"/>
          <w:lang w:eastAsia="ru-RU"/>
        </w:rPr>
        <w:t>с</w:t>
      </w:r>
      <w:r w:rsidR="00670DA9" w:rsidRPr="004774C8">
        <w:rPr>
          <w:rFonts w:ascii="Proxima Nova ExCn Rg Cyr" w:eastAsia="Times New Roman" w:hAnsi="Proxima Nova ExCn Rg Cyr" w:cs="Times New Roman"/>
          <w:color w:val="000000"/>
          <w:sz w:val="28"/>
          <w:szCs w:val="28"/>
          <w:lang w:eastAsia="ru-RU"/>
        </w:rPr>
        <w:t>огласи</w:t>
      </w:r>
      <w:r w:rsidR="00683965" w:rsidRPr="004774C8">
        <w:rPr>
          <w:rFonts w:ascii="Proxima Nova ExCn Rg Cyr" w:eastAsia="Times New Roman" w:hAnsi="Proxima Nova ExCn Rg Cyr" w:cs="Times New Roman"/>
          <w:color w:val="000000"/>
          <w:sz w:val="28"/>
          <w:szCs w:val="28"/>
          <w:lang w:eastAsia="ru-RU"/>
        </w:rPr>
        <w:t>е</w:t>
      </w:r>
      <w:r w:rsidR="00670DA9" w:rsidRPr="004774C8">
        <w:rPr>
          <w:rFonts w:ascii="Proxima Nova ExCn Rg Cyr" w:hAnsi="Proxima Nova ExCn Rg Cyr"/>
          <w:color w:val="000000"/>
          <w:sz w:val="28"/>
        </w:rPr>
        <w:t xml:space="preserve"> участника</w:t>
      </w:r>
      <w:r w:rsidR="00670DA9" w:rsidRPr="004C216E">
        <w:rPr>
          <w:rFonts w:ascii="Proxima Nova ExCn Rg Cyr" w:eastAsia="Times New Roman" w:hAnsi="Proxima Nova ExCn Rg Cyr" w:cs="Times New Roman"/>
          <w:color w:val="000000"/>
          <w:sz w:val="28"/>
          <w:szCs w:val="28"/>
          <w:lang w:eastAsia="ru-RU"/>
        </w:rPr>
        <w:t xml:space="preserve"> процедуры закупки на поставку товаров, выполнение работ, оказание услуг на условиях, указанных в извещении, документации о закупке, без направления участником процедуры за</w:t>
      </w:r>
      <w:r w:rsidR="003F40DE">
        <w:rPr>
          <w:rFonts w:ascii="Proxima Nova ExCn Rg Cyr" w:eastAsia="Times New Roman" w:hAnsi="Proxima Nova ExCn Rg Cyr" w:cs="Times New Roman"/>
          <w:color w:val="000000"/>
          <w:sz w:val="28"/>
          <w:szCs w:val="28"/>
          <w:lang w:eastAsia="ru-RU"/>
        </w:rPr>
        <w:t>к</w:t>
      </w:r>
      <w:r w:rsidR="00670DA9" w:rsidRPr="004C216E">
        <w:rPr>
          <w:rFonts w:ascii="Proxima Nova ExCn Rg Cyr" w:eastAsia="Times New Roman" w:hAnsi="Proxima Nova ExCn Rg Cyr" w:cs="Times New Roman"/>
          <w:color w:val="000000"/>
          <w:sz w:val="28"/>
          <w:szCs w:val="28"/>
          <w:lang w:eastAsia="ru-RU"/>
        </w:rPr>
        <w:t>упки собственных предложений в случае, когда такой способ описания продукции допускается извещением, документацией о закупке;</w:t>
      </w:r>
    </w:p>
    <w:p w:rsidR="00291761"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617" w:name="_Ref411279624"/>
      <w:bookmarkStart w:id="4618" w:name="_Ref411279603"/>
      <w:bookmarkStart w:id="4619" w:name="_Hlk39148665"/>
      <w:bookmarkEnd w:id="4616"/>
      <w:r w:rsidRPr="004C216E">
        <w:rPr>
          <w:rFonts w:ascii="Proxima Nova ExCn Rg Cyr" w:eastAsia="Times New Roman" w:hAnsi="Proxima Nova ExCn Rg Cyr" w:cs="Times New Roman"/>
          <w:color w:val="000000"/>
          <w:sz w:val="28"/>
          <w:szCs w:val="28"/>
          <w:lang w:eastAsia="ru-RU"/>
        </w:rPr>
        <w:t>предложени</w:t>
      </w:r>
      <w:r w:rsidR="00E4500A"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участника процедуры закупки в отношении продукции, включающе</w:t>
      </w:r>
      <w:r w:rsidR="000F3EDF">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в себя предложения в отношении функциональных характеристик /</w:t>
      </w:r>
      <w:r w:rsidR="00D577B5">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потребительских свойств, количественных и качественных характеристик продукции</w:t>
      </w:r>
      <w:r w:rsidRPr="009B784D">
        <w:rPr>
          <w:rFonts w:ascii="Proxima Nova ExCn Rg Cyr" w:eastAsia="Times New Roman" w:hAnsi="Proxima Nova ExCn Rg Cyr" w:cs="Times New Roman"/>
          <w:color w:val="000000"/>
          <w:sz w:val="28"/>
          <w:szCs w:val="28"/>
          <w:lang w:eastAsia="ru-RU"/>
        </w:rPr>
        <w:t xml:space="preserve">, </w:t>
      </w:r>
      <w:r w:rsidR="00E4500A" w:rsidRPr="004C216E">
        <w:rPr>
          <w:rFonts w:ascii="Proxima Nova ExCn Rg Cyr" w:eastAsia="Times New Roman" w:hAnsi="Proxima Nova ExCn Rg Cyr" w:cs="Times New Roman"/>
          <w:color w:val="000000"/>
          <w:sz w:val="28"/>
          <w:szCs w:val="28"/>
          <w:lang w:eastAsia="ru-RU"/>
        </w:rPr>
        <w:t>соответствующие значениям, установленным в извещении, документации о закупке</w:t>
      </w:r>
      <w:r w:rsidRPr="004C216E">
        <w:rPr>
          <w:rFonts w:ascii="Proxima Nova ExCn Rg Cyr" w:eastAsia="Times New Roman" w:hAnsi="Proxima Nova ExCn Rg Cyr" w:cs="Times New Roman"/>
          <w:color w:val="000000"/>
          <w:sz w:val="28"/>
          <w:szCs w:val="28"/>
          <w:lang w:eastAsia="ru-RU"/>
        </w:rPr>
        <w:t xml:space="preserve"> или эквивалентные им в случае, когда такой способ описания продукции требовался в соответствии с извещением, документацией о закупке</w:t>
      </w:r>
      <w:r w:rsidR="00E4500A" w:rsidRPr="004C216E">
        <w:rPr>
          <w:rFonts w:ascii="Proxima Nova ExCn Rg Cyr" w:eastAsia="Times New Roman" w:hAnsi="Proxima Nova ExCn Rg Cyr" w:cs="Times New Roman"/>
          <w:color w:val="000000"/>
          <w:sz w:val="28"/>
          <w:szCs w:val="28"/>
          <w:lang w:eastAsia="ru-RU"/>
        </w:rPr>
        <w:t xml:space="preserve"> с указанием (при наличии)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поставляемого товара (при осуществлении закупки товара, в том числе поставляемого </w:t>
      </w:r>
      <w:r w:rsidR="001A6DD9">
        <w:rPr>
          <w:rFonts w:ascii="Proxima Nova ExCn Rg Cyr" w:eastAsia="Times New Roman" w:hAnsi="Proxima Nova ExCn Rg Cyr" w:cs="Times New Roman"/>
          <w:color w:val="000000"/>
          <w:sz w:val="28"/>
          <w:szCs w:val="28"/>
          <w:lang w:eastAsia="ru-RU"/>
        </w:rPr>
        <w:t>З</w:t>
      </w:r>
      <w:r w:rsidR="00E4500A" w:rsidRPr="004C216E">
        <w:rPr>
          <w:rFonts w:ascii="Proxima Nova ExCn Rg Cyr" w:eastAsia="Times New Roman" w:hAnsi="Proxima Nova ExCn Rg Cyr" w:cs="Times New Roman"/>
          <w:color w:val="000000"/>
          <w:sz w:val="28"/>
          <w:szCs w:val="28"/>
          <w:lang w:eastAsia="ru-RU"/>
        </w:rPr>
        <w:t>аказчику при выполнении закупаемых работ, оказании закупаемых услуг)</w:t>
      </w:r>
      <w:r w:rsidRPr="004C216E">
        <w:rPr>
          <w:rFonts w:ascii="Proxima Nova ExCn Rg Cyr" w:eastAsia="Times New Roman" w:hAnsi="Proxima Nova ExCn Rg Cyr" w:cs="Times New Roman"/>
          <w:color w:val="000000"/>
          <w:sz w:val="28"/>
          <w:szCs w:val="28"/>
          <w:lang w:eastAsia="ru-RU"/>
        </w:rPr>
        <w:t>.</w:t>
      </w:r>
      <w:bookmarkEnd w:id="4617"/>
      <w:bookmarkEnd w:id="4618"/>
    </w:p>
    <w:bookmarkEnd w:id="4619"/>
    <w:p w:rsidR="00670DA9" w:rsidRPr="004C216E" w:rsidRDefault="00EA5576"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w:t>
      </w:r>
      <w:r w:rsidR="00670DA9" w:rsidRPr="004C216E">
        <w:rPr>
          <w:rFonts w:ascii="Proxima Nova ExCn Rg Cyr" w:eastAsia="Times New Roman" w:hAnsi="Proxima Nova ExCn Rg Cyr" w:cs="Times New Roman"/>
          <w:color w:val="000000"/>
          <w:sz w:val="28"/>
          <w:szCs w:val="28"/>
          <w:lang w:eastAsia="ru-RU"/>
        </w:rPr>
        <w:t xml:space="preserve">пособ предоставления описания продукции устанавливается в извещении, документации о закупке </w:t>
      </w:r>
      <w:r w:rsidRPr="004C216E">
        <w:rPr>
          <w:rFonts w:ascii="Proxima Nova ExCn Rg Cyr" w:eastAsia="Times New Roman" w:hAnsi="Proxima Nova ExCn Rg Cyr" w:cs="Times New Roman"/>
          <w:color w:val="000000"/>
          <w:sz w:val="28"/>
          <w:szCs w:val="28"/>
          <w:lang w:eastAsia="ru-RU"/>
        </w:rPr>
        <w:t>с учетом пункта 10.6.</w:t>
      </w:r>
      <w:r w:rsidR="00B959B5">
        <w:rPr>
          <w:rFonts w:ascii="Proxima Nova ExCn Rg Cyr" w:eastAsia="Times New Roman" w:hAnsi="Proxima Nova ExCn Rg Cyr" w:cs="Times New Roman"/>
          <w:color w:val="000000"/>
          <w:sz w:val="28"/>
          <w:szCs w:val="28"/>
          <w:lang w:eastAsia="ru-RU"/>
        </w:rPr>
        <w:t>2</w:t>
      </w:r>
      <w:r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Положения.</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извещени</w:t>
      </w:r>
      <w:r w:rsidR="00746B55"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документаци</w:t>
      </w:r>
      <w:r w:rsidR="00746B55" w:rsidRPr="004C216E">
        <w:rPr>
          <w:rFonts w:ascii="Proxima Nova ExCn Rg Cyr" w:eastAsia="Times New Roman" w:hAnsi="Proxima Nova ExCn Rg Cyr" w:cs="Times New Roman"/>
          <w:color w:val="000000"/>
          <w:sz w:val="28"/>
          <w:szCs w:val="28"/>
          <w:lang w:eastAsia="ru-RU"/>
        </w:rPr>
        <w:t>ю</w:t>
      </w:r>
      <w:r w:rsidRPr="004C216E">
        <w:rPr>
          <w:rFonts w:ascii="Proxima Nova ExCn Rg Cyr" w:eastAsia="Times New Roman" w:hAnsi="Proxima Nova ExCn Rg Cyr" w:cs="Times New Roman"/>
          <w:color w:val="000000"/>
          <w:sz w:val="28"/>
          <w:szCs w:val="28"/>
          <w:lang w:eastAsia="ru-RU"/>
        </w:rPr>
        <w:t xml:space="preserve"> о закупке </w:t>
      </w:r>
      <w:r w:rsidR="00746B55" w:rsidRPr="004C216E">
        <w:rPr>
          <w:rFonts w:ascii="Proxima Nova ExCn Rg Cyr" w:eastAsia="Times New Roman" w:hAnsi="Proxima Nova ExCn Rg Cyr" w:cs="Times New Roman"/>
          <w:color w:val="000000"/>
          <w:sz w:val="28"/>
          <w:szCs w:val="28"/>
          <w:lang w:eastAsia="ru-RU"/>
        </w:rPr>
        <w:t xml:space="preserve">включается </w:t>
      </w:r>
      <w:r w:rsidRPr="004C216E">
        <w:rPr>
          <w:rFonts w:ascii="Proxima Nova ExCn Rg Cyr" w:eastAsia="Times New Roman" w:hAnsi="Proxima Nova ExCn Rg Cyr" w:cs="Times New Roman"/>
          <w:color w:val="000000"/>
          <w:sz w:val="28"/>
          <w:szCs w:val="28"/>
          <w:lang w:eastAsia="ru-RU"/>
        </w:rPr>
        <w:t>инструкци</w:t>
      </w:r>
      <w:r w:rsidR="00746B55" w:rsidRPr="004C216E">
        <w:rPr>
          <w:rFonts w:ascii="Proxima Nova ExCn Rg Cyr" w:eastAsia="Times New Roman" w:hAnsi="Proxima Nova ExCn Rg Cyr" w:cs="Times New Roman"/>
          <w:color w:val="000000"/>
          <w:sz w:val="28"/>
          <w:szCs w:val="28"/>
          <w:lang w:eastAsia="ru-RU"/>
        </w:rPr>
        <w:t>я</w:t>
      </w:r>
      <w:r w:rsidRPr="004C216E">
        <w:rPr>
          <w:rFonts w:ascii="Proxima Nova ExCn Rg Cyr" w:eastAsia="Times New Roman" w:hAnsi="Proxima Nova ExCn Rg Cyr" w:cs="Times New Roman"/>
          <w:color w:val="000000"/>
          <w:sz w:val="28"/>
          <w:szCs w:val="28"/>
          <w:lang w:eastAsia="ru-RU"/>
        </w:rPr>
        <w:t xml:space="preserve"> по составлению заявки. Такая инструкция должна содержать требования в том числе </w:t>
      </w:r>
      <w:r w:rsidR="007366FB" w:rsidRPr="004C216E">
        <w:rPr>
          <w:rFonts w:ascii="Proxima Nova ExCn Rg Cyr" w:eastAsia="Times New Roman" w:hAnsi="Proxima Nova ExCn Rg Cyr" w:cs="Times New Roman"/>
          <w:color w:val="000000"/>
          <w:sz w:val="28"/>
          <w:szCs w:val="28"/>
          <w:lang w:eastAsia="ru-RU"/>
        </w:rPr>
        <w:t>к</w:t>
      </w:r>
      <w:r w:rsidRPr="004C216E">
        <w:rPr>
          <w:rFonts w:ascii="Proxima Nova ExCn Rg Cyr" w:eastAsia="Times New Roman" w:hAnsi="Proxima Nova ExCn Rg Cyr" w:cs="Times New Roman"/>
          <w:color w:val="000000"/>
          <w:sz w:val="28"/>
          <w:szCs w:val="28"/>
          <w:lang w:eastAsia="ru-RU"/>
        </w:rPr>
        <w:t xml:space="preserve"> порядк</w:t>
      </w:r>
      <w:r w:rsidR="007366FB" w:rsidRPr="004C216E">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описания участниками процедуры закупки продукции, являющейся предметом закупки.</w:t>
      </w:r>
    </w:p>
    <w:bookmarkEnd w:id="4615"/>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описании продукции участник процедуры закупки обязан подтвердить соответствие поставляемой продукции требованиям извещения, документации о закупке в отношении всех показателей, которые в ней установлены.</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Нарушение участником процедуры закупки требований к описанию продукции, установленных извещением, документацией о закупке, является основанием для отказа в допуске к участию в закупке.</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Предложение участником процедуры закупки продукции, показатели которой являются улучшенными по сравнению с показателями, установленными в </w:t>
      </w:r>
      <w:r w:rsidR="00AF07AF"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color w:val="000000"/>
          <w:sz w:val="28"/>
          <w:szCs w:val="28"/>
          <w:lang w:eastAsia="ru-RU"/>
        </w:rPr>
        <w:t xml:space="preserve">документации о закупке, не может являться основанием для отказа в допуске к участию в закупке; при этом такое предложение учитывается при определении победителя </w:t>
      </w:r>
      <w:r w:rsidRPr="004C216E">
        <w:rPr>
          <w:rFonts w:ascii="Proxima Nova ExCn Rg Cyr" w:eastAsia="Times New Roman" w:hAnsi="Proxima Nova ExCn Rg Cyr" w:cs="Times New Roman"/>
          <w:color w:val="000000"/>
          <w:sz w:val="28"/>
          <w:szCs w:val="28"/>
          <w:lang w:eastAsia="ru-RU"/>
        </w:rPr>
        <w:lastRenderedPageBreak/>
        <w:t>закупки только в случаях, указанных в</w:t>
      </w:r>
      <w:r w:rsidR="00AF07AF" w:rsidRPr="004C216E">
        <w:rPr>
          <w:rFonts w:ascii="Proxima Nova ExCn Rg Cyr" w:eastAsia="Times New Roman" w:hAnsi="Proxima Nova ExCn Rg Cyr" w:cs="Times New Roman"/>
          <w:color w:val="000000"/>
          <w:sz w:val="28"/>
          <w:szCs w:val="28"/>
          <w:lang w:eastAsia="ru-RU"/>
        </w:rPr>
        <w:t xml:space="preserve"> извещении,</w:t>
      </w:r>
      <w:r w:rsidRPr="004C216E">
        <w:rPr>
          <w:rFonts w:ascii="Proxima Nova ExCn Rg Cyr" w:eastAsia="Times New Roman" w:hAnsi="Proxima Nova ExCn Rg Cyr" w:cs="Times New Roman"/>
          <w:color w:val="000000"/>
          <w:sz w:val="28"/>
          <w:szCs w:val="28"/>
          <w:lang w:eastAsia="ru-RU"/>
        </w:rPr>
        <w:t xml:space="preserve"> документации о закупке.</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кроме случаев, когда допускается представление описания в ином порядке с учетом принципов, изложенных в </w:t>
      </w:r>
      <w:r w:rsidR="0034152A" w:rsidRPr="004C216E">
        <w:rPr>
          <w:rFonts w:ascii="Proxima Nova ExCn Rg Cyr" w:eastAsia="Times New Roman" w:hAnsi="Proxima Nova ExCn Rg Cyr" w:cs="Times New Roman"/>
          <w:color w:val="000000"/>
          <w:sz w:val="28"/>
          <w:szCs w:val="28"/>
          <w:lang w:eastAsia="ru-RU"/>
        </w:rPr>
        <w:t xml:space="preserve">подпункте </w:t>
      </w:r>
      <w:r w:rsidR="007B3261">
        <w:rPr>
          <w:rFonts w:ascii="Proxima Nova ExCn Rg Cyr" w:eastAsia="Times New Roman" w:hAnsi="Proxima Nova ExCn Rg Cyr" w:cs="Times New Roman"/>
          <w:color w:val="000000"/>
          <w:sz w:val="28"/>
          <w:szCs w:val="28"/>
          <w:lang w:eastAsia="ru-RU"/>
        </w:rPr>
        <w:t>10.3.3(1)</w:t>
      </w:r>
      <w:r w:rsidR="008E504F"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Положения.</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требованиями извещения, документации о закупке.</w:t>
      </w:r>
    </w:p>
    <w:p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620" w:name="_Ref410723118"/>
      <w:bookmarkStart w:id="4621" w:name="_Toc410902900"/>
      <w:bookmarkStart w:id="4622" w:name="_Toc410907910"/>
      <w:bookmarkStart w:id="4623" w:name="_Toc410908099"/>
      <w:bookmarkStart w:id="4624" w:name="_Toc410910892"/>
      <w:bookmarkStart w:id="4625" w:name="_Toc410911165"/>
      <w:bookmarkStart w:id="4626" w:name="_Toc410920264"/>
      <w:bookmarkStart w:id="4627" w:name="_Toc411279904"/>
      <w:bookmarkStart w:id="4628" w:name="_Toc411626630"/>
      <w:bookmarkStart w:id="4629" w:name="_Toc411632173"/>
      <w:bookmarkStart w:id="4630" w:name="_Toc411882081"/>
      <w:bookmarkStart w:id="4631" w:name="_Toc411941091"/>
      <w:bookmarkStart w:id="4632" w:name="_Toc285801540"/>
      <w:bookmarkStart w:id="4633" w:name="_Toc411949566"/>
      <w:bookmarkStart w:id="4634" w:name="_Toc412111207"/>
      <w:bookmarkStart w:id="4635" w:name="_Toc285977811"/>
      <w:bookmarkStart w:id="4636" w:name="_Toc412127974"/>
      <w:bookmarkStart w:id="4637" w:name="_Toc285999940"/>
      <w:bookmarkStart w:id="4638" w:name="_Toc412218423"/>
      <w:bookmarkStart w:id="4639" w:name="_Toc412543709"/>
      <w:bookmarkStart w:id="4640" w:name="_Toc412551454"/>
      <w:bookmarkStart w:id="4641" w:name="_Toc432491220"/>
      <w:bookmarkStart w:id="4642" w:name="_Toc525031302"/>
      <w:bookmarkStart w:id="4643" w:name="_Toc103178481"/>
      <w:bookmarkStart w:id="4644" w:name="_Toc106868327"/>
      <w:bookmarkStart w:id="4645" w:name="_Toc155700903"/>
      <w:r w:rsidRPr="004C216E">
        <w:rPr>
          <w:rFonts w:ascii="Proxima Nova ExCn Rg Cyr" w:eastAsia="Times New Roman" w:hAnsi="Proxima Nova ExCn Rg Cyr" w:cs="Times New Roman"/>
          <w:b/>
          <w:color w:val="000000"/>
          <w:sz w:val="28"/>
          <w:szCs w:val="28"/>
          <w:lang w:eastAsia="ru-RU"/>
        </w:rPr>
        <w:t>Подготовка проекта договора</w:t>
      </w:r>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r w:rsidRPr="004C216E">
        <w:rPr>
          <w:rFonts w:ascii="Proxima Nova ExCn Rg Cyr" w:eastAsia="Times New Roman" w:hAnsi="Proxima Nova ExCn Rg Cyr" w:cs="Times New Roman"/>
          <w:b/>
          <w:color w:val="000000"/>
          <w:sz w:val="28"/>
          <w:szCs w:val="28"/>
          <w:lang w:eastAsia="ru-RU"/>
        </w:rPr>
        <w:t>.</w:t>
      </w:r>
      <w:bookmarkEnd w:id="4642"/>
      <w:bookmarkEnd w:id="4643"/>
      <w:bookmarkEnd w:id="4644"/>
      <w:bookmarkEnd w:id="4645"/>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646" w:name="_Ref410723289"/>
      <w:r w:rsidRPr="004C216E">
        <w:rPr>
          <w:rFonts w:ascii="Proxima Nova ExCn Rg Cyr" w:eastAsia="Times New Roman" w:hAnsi="Proxima Nova ExCn Rg Cyr" w:cs="Times New Roman"/>
          <w:color w:val="000000"/>
          <w:sz w:val="28"/>
          <w:szCs w:val="28"/>
          <w:lang w:eastAsia="ru-RU"/>
        </w:rPr>
        <w:t>При подготовке извещения, документации о закупке в обязательном порядке формулируются требования к условиям исполнения договора в форме проекта договора.</w:t>
      </w:r>
      <w:bookmarkEnd w:id="4646"/>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Проект договора является неотъемлемой частью извещения, документации о закупке.</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Проект договора не должен противоречить иным положениям извещения, документации о закупке.</w:t>
      </w:r>
    </w:p>
    <w:p w:rsidR="00E078C3" w:rsidRPr="004C216E" w:rsidRDefault="007151A2"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647" w:name="_Ref381801027"/>
      <w:r w:rsidRPr="004C216E">
        <w:rPr>
          <w:rFonts w:ascii="Proxima Nova ExCn Rg Cyr" w:eastAsia="Times New Roman" w:hAnsi="Proxima Nova ExCn Rg Cyr" w:cs="Times New Roman"/>
          <w:color w:val="000000"/>
          <w:sz w:val="28"/>
          <w:szCs w:val="28"/>
          <w:lang w:eastAsia="ru-RU"/>
        </w:rPr>
        <w:t>При установлении в проекте договора сроков оплаты Заказчик руководствуется Законом № 223-ФЗ, НПА.</w:t>
      </w:r>
    </w:p>
    <w:p w:rsidR="003F48C7" w:rsidRDefault="007151A2" w:rsidP="004774C8">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закупки продукции, включенной в перечень продукции, предусмотренный приложением № 2 к Положению, в проекте договора устанавливается срок оплаты по договору (отдельному этапу договора)</w:t>
      </w:r>
      <w:r w:rsidR="000657D0">
        <w:rPr>
          <w:rFonts w:ascii="Proxima Nova ExCn Rg Cyr" w:eastAsia="Times New Roman" w:hAnsi="Proxima Nova ExCn Rg Cyr" w:cs="Times New Roman"/>
          <w:color w:val="000000"/>
          <w:sz w:val="28"/>
          <w:szCs w:val="28"/>
          <w:lang w:eastAsia="ru-RU"/>
        </w:rPr>
        <w:t>:</w:t>
      </w:r>
    </w:p>
    <w:p w:rsidR="00757FA2" w:rsidRDefault="007151A2" w:rsidP="004774C8">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 более 30 дней с даты подписания Заказчиком документа о приемке продукции</w:t>
      </w:r>
      <w:r w:rsidR="00757FA2">
        <w:rPr>
          <w:rFonts w:ascii="Proxima Nova ExCn Rg Cyr" w:eastAsia="Times New Roman" w:hAnsi="Proxima Nova ExCn Rg Cyr" w:cs="Times New Roman"/>
          <w:color w:val="000000"/>
          <w:sz w:val="28"/>
          <w:szCs w:val="28"/>
          <w:lang w:eastAsia="ru-RU"/>
        </w:rPr>
        <w:t>;</w:t>
      </w:r>
    </w:p>
    <w:p w:rsidR="007151A2" w:rsidRPr="004C216E" w:rsidRDefault="00757FA2" w:rsidP="004774C8">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в рассрочку </w:t>
      </w:r>
      <w:r w:rsidRPr="00757FA2">
        <w:rPr>
          <w:rFonts w:ascii="Proxima Nova ExCn Rg Cyr" w:eastAsia="Times New Roman" w:hAnsi="Proxima Nova ExCn Rg Cyr" w:cs="Times New Roman"/>
          <w:color w:val="000000"/>
          <w:sz w:val="28"/>
          <w:szCs w:val="28"/>
          <w:lang w:eastAsia="ru-RU"/>
        </w:rPr>
        <w:t xml:space="preserve">в соответствии с графиком платежей в случае заключения договора с единственным поставщиком по основанию, предусмотренному </w:t>
      </w:r>
      <w:r w:rsidRPr="008B2ACE">
        <w:rPr>
          <w:rFonts w:ascii="Proxima Nova ExCn Rg Cyr" w:eastAsia="Times New Roman" w:hAnsi="Proxima Nova ExCn Rg Cyr" w:cs="Times New Roman"/>
          <w:sz w:val="28"/>
          <w:szCs w:val="28"/>
          <w:lang w:eastAsia="ru-RU"/>
        </w:rPr>
        <w:t>под</w:t>
      </w:r>
      <w:hyperlink r:id="rId12" w:history="1">
        <w:r w:rsidRPr="008B2ACE">
          <w:rPr>
            <w:rStyle w:val="a8"/>
            <w:rFonts w:ascii="Proxima Nova ExCn Rg Cyr" w:eastAsia="Times New Roman" w:hAnsi="Proxima Nova ExCn Rg Cyr"/>
            <w:color w:val="auto"/>
            <w:sz w:val="28"/>
            <w:szCs w:val="28"/>
            <w:u w:val="none"/>
            <w:lang w:eastAsia="ru-RU"/>
          </w:rPr>
          <w:t>пунктом 6.6.2</w:t>
        </w:r>
      </w:hyperlink>
      <w:r w:rsidRPr="008B2ACE">
        <w:rPr>
          <w:rFonts w:ascii="Proxima Nova ExCn Rg Cyr" w:eastAsia="Times New Roman" w:hAnsi="Proxima Nova ExCn Rg Cyr" w:cs="Times New Roman"/>
          <w:sz w:val="28"/>
          <w:szCs w:val="28"/>
          <w:lang w:eastAsia="ru-RU"/>
        </w:rPr>
        <w:t xml:space="preserve"> </w:t>
      </w:r>
      <w:r w:rsidRPr="00757FA2">
        <w:rPr>
          <w:rFonts w:ascii="Proxima Nova ExCn Rg Cyr" w:eastAsia="Times New Roman" w:hAnsi="Proxima Nova ExCn Rg Cyr" w:cs="Times New Roman"/>
          <w:color w:val="000000"/>
          <w:sz w:val="28"/>
          <w:szCs w:val="28"/>
          <w:lang w:eastAsia="ru-RU"/>
        </w:rPr>
        <w:t>(34) Положения</w:t>
      </w:r>
      <w:r w:rsidR="007151A2" w:rsidRPr="004C216E">
        <w:rPr>
          <w:rFonts w:ascii="Proxima Nova ExCn Rg Cyr" w:eastAsia="Times New Roman" w:hAnsi="Proxima Nova ExCn Rg Cyr" w:cs="Times New Roman"/>
          <w:color w:val="000000"/>
          <w:sz w:val="28"/>
          <w:szCs w:val="28"/>
          <w:lang w:eastAsia="ru-RU"/>
        </w:rPr>
        <w:t>.</w:t>
      </w:r>
    </w:p>
    <w:p w:rsidR="007151A2" w:rsidRPr="003F48C7" w:rsidRDefault="007151A2" w:rsidP="004774C8">
      <w:pPr>
        <w:suppressAutoHyphens/>
        <w:spacing w:before="120" w:after="0" w:line="240" w:lineRule="auto"/>
        <w:ind w:left="1134"/>
        <w:jc w:val="both"/>
        <w:outlineLvl w:val="3"/>
        <w:rPr>
          <w:rFonts w:ascii="Proxima Nova ExCn Rg Cyr" w:hAnsi="Proxima Nova ExCn Rg Cyr"/>
          <w:sz w:val="28"/>
        </w:rPr>
      </w:pPr>
      <w:r w:rsidRPr="004C216E">
        <w:rPr>
          <w:rFonts w:ascii="Proxima Nova ExCn Rg Cyr" w:eastAsia="Times New Roman" w:hAnsi="Proxima Nova ExCn Rg Cyr" w:cs="Times New Roman"/>
          <w:color w:val="000000"/>
          <w:sz w:val="28"/>
          <w:szCs w:val="28"/>
          <w:lang w:eastAsia="ru-RU"/>
        </w:rPr>
        <w:t>Положения данного пункта применяются с учетом особенностей,</w:t>
      </w:r>
      <w:r w:rsidRPr="003F48C7">
        <w:rPr>
          <w:rFonts w:ascii="Proxima Nova ExCn Rg Cyr" w:hAnsi="Proxima Nova ExCn Rg Cyr"/>
          <w:sz w:val="28"/>
        </w:rPr>
        <w:t xml:space="preserve"> установленных пунктом 10.7.5 Положения.</w:t>
      </w:r>
      <w:bookmarkEnd w:id="4647"/>
    </w:p>
    <w:p w:rsidR="00670DA9" w:rsidRPr="004C216E" w:rsidRDefault="007E07E2"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закупки в соответствии с пунктом 19.13.3 Положения в проект договора включается обязательное условие о сроке оплаты выполненных субъектом МСП обязательств по договору (отдельному этапу договора). При этом указанный срок устанавливается в соответствии с требованиями ПП 1352.</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Условия исполнения договора, являющиеся критериями оценки заявок, в проекте договора не указываются и формируются в тексте заключаемого договора по итогам проведения закупки.</w:t>
      </w:r>
    </w:p>
    <w:p w:rsidR="002736BB" w:rsidRPr="004C216E" w:rsidRDefault="00670DA9"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Заключение договора по итогам закупки осуществляется в порядке, установленном разделом </w:t>
      </w:r>
      <w:r w:rsidR="007B3261">
        <w:rPr>
          <w:rFonts w:ascii="Proxima Nova ExCn Rg Cyr" w:eastAsia="Times New Roman" w:hAnsi="Proxima Nova ExCn Rg Cyr" w:cs="Times New Roman"/>
          <w:color w:val="000000"/>
          <w:sz w:val="28"/>
          <w:szCs w:val="28"/>
          <w:lang w:eastAsia="ru-RU"/>
        </w:rPr>
        <w:t>20</w:t>
      </w:r>
      <w:r w:rsidRPr="004C216E">
        <w:rPr>
          <w:rFonts w:ascii="Proxima Nova ExCn Rg Cyr" w:eastAsia="Times New Roman" w:hAnsi="Proxima Nova ExCn Rg Cyr" w:cs="Times New Roman"/>
          <w:color w:val="000000"/>
          <w:sz w:val="28"/>
          <w:szCs w:val="28"/>
          <w:lang w:eastAsia="ru-RU"/>
        </w:rPr>
        <w:t xml:space="preserve"> Положения.</w:t>
      </w:r>
    </w:p>
    <w:p w:rsidR="00BC4D3F" w:rsidRPr="004C216E" w:rsidRDefault="00BC4D3F"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договоре указывается, что его цена является твердой, определяется на весь срок исполнения договора и может изменяться только в случаях, </w:t>
      </w:r>
      <w:r w:rsidR="00FD39C9" w:rsidRPr="004C216E">
        <w:rPr>
          <w:rFonts w:ascii="Proxima Nova ExCn Rg Cyr" w:eastAsia="Times New Roman" w:hAnsi="Proxima Nova ExCn Rg Cyr" w:cs="Times New Roman"/>
          <w:color w:val="000000"/>
          <w:sz w:val="28"/>
          <w:szCs w:val="28"/>
          <w:lang w:eastAsia="ru-RU"/>
        </w:rPr>
        <w:t>предусмотренных</w:t>
      </w:r>
      <w:r w:rsidRPr="004C216E">
        <w:rPr>
          <w:rFonts w:ascii="Proxima Nova ExCn Rg Cyr" w:eastAsia="Times New Roman" w:hAnsi="Proxima Nova ExCn Rg Cyr" w:cs="Times New Roman"/>
          <w:color w:val="000000"/>
          <w:sz w:val="28"/>
          <w:szCs w:val="28"/>
          <w:lang w:eastAsia="ru-RU"/>
        </w:rPr>
        <w:t xml:space="preserve"> подразделом 21.2 Положения.</w:t>
      </w:r>
      <w:r w:rsidR="003C7706" w:rsidRPr="004C216E">
        <w:rPr>
          <w:rFonts w:ascii="Proxima Nova ExCn Rg Cyr" w:eastAsia="Times New Roman" w:hAnsi="Proxima Nova ExCn Rg Cyr" w:cs="Times New Roman"/>
          <w:color w:val="000000"/>
          <w:sz w:val="28"/>
          <w:szCs w:val="28"/>
          <w:lang w:eastAsia="ru-RU"/>
        </w:rPr>
        <w:t xml:space="preserve"> </w:t>
      </w:r>
    </w:p>
    <w:p w:rsidR="002736BB" w:rsidRPr="004C216E" w:rsidRDefault="00BC4D3F"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отдельных случаях в договорах, заключаемых с единственным поставщиком, за исключением подпунктов 6.6.2(20), 6.6.2(25), 6.6.2(26), 6.6.2(28), 6.6.2(31), 6.6.2(33), 6.6.2(37),</w:t>
      </w:r>
      <w:r w:rsidR="003C7706" w:rsidRPr="004C216E">
        <w:rPr>
          <w:rFonts w:ascii="Proxima Nova ExCn Rg Cyr" w:eastAsia="Times New Roman" w:hAnsi="Proxima Nova ExCn Rg Cyr" w:cs="Times New Roman"/>
          <w:color w:val="000000"/>
          <w:sz w:val="28"/>
          <w:szCs w:val="28"/>
          <w:lang w:eastAsia="ru-RU"/>
        </w:rPr>
        <w:t xml:space="preserve"> 6.6.2(38</w:t>
      </w:r>
      <w:r w:rsidR="003C7706" w:rsidRPr="0041449B">
        <w:rPr>
          <w:rFonts w:ascii="Proxima Nova ExCn Rg Cyr" w:eastAsia="Times New Roman" w:hAnsi="Proxima Nova ExCn Rg Cyr" w:cs="Times New Roman"/>
          <w:color w:val="000000"/>
          <w:sz w:val="28"/>
          <w:szCs w:val="28"/>
          <w:lang w:eastAsia="ru-RU"/>
        </w:rPr>
        <w:t>), 6.6.2</w:t>
      </w:r>
      <w:r w:rsidRPr="0041449B">
        <w:rPr>
          <w:rFonts w:ascii="Proxima Nova ExCn Rg Cyr" w:eastAsia="Times New Roman" w:hAnsi="Proxima Nova ExCn Rg Cyr" w:cs="Times New Roman"/>
          <w:color w:val="000000"/>
          <w:sz w:val="28"/>
          <w:szCs w:val="28"/>
          <w:lang w:eastAsia="ru-RU"/>
        </w:rPr>
        <w:t>(51),</w:t>
      </w:r>
      <w:r w:rsidRPr="004C216E">
        <w:rPr>
          <w:rFonts w:ascii="Proxima Nova ExCn Rg Cyr" w:eastAsia="Times New Roman" w:hAnsi="Proxima Nova ExCn Rg Cyr" w:cs="Times New Roman"/>
          <w:color w:val="000000"/>
          <w:sz w:val="28"/>
          <w:szCs w:val="28"/>
          <w:lang w:eastAsia="ru-RU"/>
        </w:rPr>
        <w:t xml:space="preserve"> 6.6.2(52)</w:t>
      </w:r>
      <w:r w:rsidR="00E57DDD"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Положения, может устанавливаться ориентировочная цена договора, при этом возможно установление ее максимального значения (предела). При этом если цена договора является ориентировочной, его условиями устанавливается срок действия такой цены, ее уточнения и порядок перевода в твердую.</w:t>
      </w:r>
    </w:p>
    <w:p w:rsidR="00F0361E" w:rsidRPr="004C216E" w:rsidRDefault="00013E41"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случаях заключения договора с единственным поставщиком, по основаниям, предусмотренным пунктом 6.6.2 Положения, за исключением подпунктов 6.6.2(37), 6.6.2(42) Положения, может быть установлено применение условий таких договоров к отношениям, возникшим до их заключения в соответствии со статьей 425 ГК РФ</w:t>
      </w:r>
      <w:r w:rsidR="00F0361E" w:rsidRPr="004C216E">
        <w:rPr>
          <w:rFonts w:ascii="Proxima Nova ExCn Rg Cyr" w:eastAsia="Times New Roman" w:hAnsi="Proxima Nova ExCn Rg Cyr" w:cs="Times New Roman"/>
          <w:color w:val="000000"/>
          <w:sz w:val="28"/>
          <w:szCs w:val="28"/>
          <w:lang w:eastAsia="ru-RU"/>
        </w:rPr>
        <w:t>.</w:t>
      </w:r>
    </w:p>
    <w:p w:rsidR="00E35902" w:rsidRPr="004C216E" w:rsidRDefault="00E35902"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774C8">
        <w:rPr>
          <w:rFonts w:ascii="Proxima Nova ExCn Rg Cyr" w:eastAsia="Times New Roman" w:hAnsi="Proxima Nova ExCn Rg Cyr" w:cs="Times New Roman"/>
          <w:color w:val="000000"/>
          <w:sz w:val="28"/>
          <w:szCs w:val="28"/>
          <w:lang w:eastAsia="ru-RU"/>
        </w:rPr>
        <w:t>В случае если в извещении</w:t>
      </w:r>
      <w:r w:rsidRPr="008B17E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документации о закупке установлено требование об обеспечении исполнения договора, в договоре указываются</w:t>
      </w:r>
      <w:r w:rsidR="00EF1A18" w:rsidRPr="004C216E">
        <w:rPr>
          <w:rFonts w:ascii="Proxima Nova ExCn Rg Cyr" w:eastAsia="Times New Roman" w:hAnsi="Proxima Nova ExCn Rg Cyr" w:cs="Times New Roman"/>
          <w:color w:val="000000"/>
          <w:sz w:val="28"/>
          <w:szCs w:val="28"/>
          <w:lang w:eastAsia="ru-RU"/>
        </w:rPr>
        <w:t xml:space="preserve"> условия</w:t>
      </w:r>
      <w:r w:rsidRPr="004C216E">
        <w:rPr>
          <w:rFonts w:ascii="Proxima Nova ExCn Rg Cyr" w:eastAsia="Times New Roman" w:hAnsi="Proxima Nova ExCn Rg Cyr" w:cs="Times New Roman"/>
          <w:color w:val="000000"/>
          <w:sz w:val="28"/>
          <w:szCs w:val="28"/>
          <w:lang w:eastAsia="ru-RU"/>
        </w:rPr>
        <w:t>:</w:t>
      </w:r>
    </w:p>
    <w:p w:rsidR="00E35902" w:rsidRPr="00FE0CC0" w:rsidRDefault="00E35902"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FE0CC0">
        <w:rPr>
          <w:rFonts w:ascii="Proxima Nova ExCn Rg Cyr" w:hAnsi="Proxima Nova ExCn Rg Cyr" w:cs="Times New Roman"/>
          <w:color w:val="000000"/>
          <w:sz w:val="28"/>
          <w:szCs w:val="28"/>
          <w:lang w:eastAsia="ru-RU"/>
        </w:rPr>
        <w:t>о сроках возврата поставщику обеспечения исполнения договора, предоставленного денежными средствами, а также обязанность Заказчика удержать обеспечение исполнения договора в случае неисполнения или ненадлежащего исполнения поставщиком таких обязательств и порядок такого удержания;</w:t>
      </w:r>
    </w:p>
    <w:p w:rsidR="00E35902" w:rsidRPr="00FE0CC0" w:rsidRDefault="00E35902"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FE0CC0">
        <w:rPr>
          <w:rFonts w:ascii="Proxima Nova ExCn Rg Cyr" w:hAnsi="Proxima Nova ExCn Rg Cyr" w:cs="Times New Roman"/>
          <w:color w:val="000000"/>
          <w:sz w:val="28"/>
          <w:szCs w:val="28"/>
          <w:lang w:eastAsia="ru-RU"/>
        </w:rPr>
        <w:t xml:space="preserve">о возможности изменить способ обеспечения и (или) предоставить </w:t>
      </w:r>
      <w:r w:rsidR="007D15C4" w:rsidRPr="00FE0CC0">
        <w:rPr>
          <w:rFonts w:ascii="Proxima Nova ExCn Rg Cyr" w:hAnsi="Proxima Nova ExCn Rg Cyr" w:cs="Times New Roman"/>
          <w:color w:val="000000"/>
          <w:sz w:val="28"/>
          <w:szCs w:val="28"/>
          <w:lang w:eastAsia="ru-RU"/>
        </w:rPr>
        <w:t>З</w:t>
      </w:r>
      <w:r w:rsidRPr="00FE0CC0">
        <w:rPr>
          <w:rFonts w:ascii="Proxima Nova ExCn Rg Cyr" w:hAnsi="Proxima Nova ExCn Rg Cyr" w:cs="Times New Roman"/>
          <w:color w:val="000000"/>
          <w:sz w:val="28"/>
          <w:szCs w:val="28"/>
          <w:lang w:eastAsia="ru-RU"/>
        </w:rPr>
        <w:t>аказчику новое обеспечение взамен ранее предоставленного</w:t>
      </w:r>
      <w:r w:rsidR="00DC2EC8" w:rsidRPr="00FE0CC0">
        <w:rPr>
          <w:rFonts w:ascii="Proxima Nova ExCn Rg Cyr" w:hAnsi="Proxima Nova ExCn Rg Cyr" w:cs="Times New Roman"/>
          <w:color w:val="000000"/>
          <w:sz w:val="28"/>
          <w:szCs w:val="28"/>
          <w:lang w:eastAsia="ru-RU"/>
        </w:rPr>
        <w:t xml:space="preserve"> (пункты 10.11.11, 10.11.12 Положения)</w:t>
      </w:r>
      <w:r w:rsidRPr="00FE0CC0">
        <w:rPr>
          <w:rFonts w:ascii="Proxima Nova ExCn Rg Cyr" w:hAnsi="Proxima Nova ExCn Rg Cyr" w:cs="Times New Roman"/>
          <w:color w:val="000000"/>
          <w:sz w:val="28"/>
          <w:szCs w:val="28"/>
          <w:lang w:eastAsia="ru-RU"/>
        </w:rPr>
        <w:t>;</w:t>
      </w:r>
    </w:p>
    <w:p w:rsidR="00E35902" w:rsidRPr="00FE0CC0" w:rsidRDefault="00E35902"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FE0CC0">
        <w:rPr>
          <w:rFonts w:ascii="Proxima Nova ExCn Rg Cyr" w:hAnsi="Proxima Nova ExCn Rg Cyr" w:cs="Times New Roman"/>
          <w:color w:val="000000"/>
          <w:sz w:val="28"/>
          <w:szCs w:val="28"/>
          <w:lang w:eastAsia="ru-RU"/>
        </w:rPr>
        <w:t>о возможности поставщика предоставить Заказчику обеспечение исполнения договора, уменьшенное на размер выполненных обязательств</w:t>
      </w:r>
      <w:r w:rsidR="00EF1A18" w:rsidRPr="00FE0CC0">
        <w:rPr>
          <w:rFonts w:ascii="Proxima Nova ExCn Rg Cyr" w:hAnsi="Proxima Nova ExCn Rg Cyr" w:cs="Times New Roman"/>
          <w:color w:val="000000"/>
          <w:sz w:val="28"/>
          <w:szCs w:val="28"/>
          <w:lang w:eastAsia="ru-RU"/>
        </w:rPr>
        <w:t xml:space="preserve"> (пункт 10.11.11 Положения)</w:t>
      </w:r>
      <w:r w:rsidRPr="00FE0CC0">
        <w:rPr>
          <w:rFonts w:ascii="Proxima Nova ExCn Rg Cyr" w:hAnsi="Proxima Nova ExCn Rg Cyr" w:cs="Times New Roman"/>
          <w:color w:val="000000"/>
          <w:sz w:val="28"/>
          <w:szCs w:val="28"/>
          <w:lang w:eastAsia="ru-RU"/>
        </w:rPr>
        <w:t>;</w:t>
      </w:r>
    </w:p>
    <w:p w:rsidR="00E35902" w:rsidRPr="00FE0CC0" w:rsidRDefault="00E35902"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FE0CC0">
        <w:rPr>
          <w:rFonts w:ascii="Proxima Nova ExCn Rg Cyr" w:hAnsi="Proxima Nova ExCn Rg Cyr" w:cs="Times New Roman"/>
          <w:color w:val="000000"/>
          <w:sz w:val="28"/>
          <w:szCs w:val="28"/>
          <w:lang w:eastAsia="ru-RU"/>
        </w:rPr>
        <w:t xml:space="preserve">об обязанности поставщика предоставить новое обеспечение исполнения </w:t>
      </w:r>
      <w:proofErr w:type="gramStart"/>
      <w:r w:rsidRPr="00FE0CC0">
        <w:rPr>
          <w:rFonts w:ascii="Proxima Nova ExCn Rg Cyr" w:hAnsi="Proxima Nova ExCn Rg Cyr" w:cs="Times New Roman"/>
          <w:color w:val="000000"/>
          <w:sz w:val="28"/>
          <w:szCs w:val="28"/>
          <w:lang w:eastAsia="ru-RU"/>
        </w:rPr>
        <w:t>договора в случае если</w:t>
      </w:r>
      <w:proofErr w:type="gramEnd"/>
      <w:r w:rsidRPr="00FE0CC0">
        <w:rPr>
          <w:rFonts w:ascii="Proxima Nova ExCn Rg Cyr" w:hAnsi="Proxima Nova ExCn Rg Cyr" w:cs="Times New Roman"/>
          <w:color w:val="000000"/>
          <w:sz w:val="28"/>
          <w:szCs w:val="28"/>
          <w:lang w:eastAsia="ru-RU"/>
        </w:rPr>
        <w:t xml:space="preserve"> обеспечение исполнения договора перестало действовать</w:t>
      </w:r>
      <w:r w:rsidR="00EF1A18" w:rsidRPr="00FE0CC0">
        <w:rPr>
          <w:rFonts w:ascii="Proxima Nova ExCn Rg Cyr" w:hAnsi="Proxima Nova ExCn Rg Cyr" w:cs="Times New Roman"/>
          <w:color w:val="000000"/>
          <w:sz w:val="28"/>
          <w:szCs w:val="28"/>
          <w:lang w:eastAsia="ru-RU"/>
        </w:rPr>
        <w:t xml:space="preserve"> (пункт 10.11.12</w:t>
      </w:r>
      <w:r w:rsidR="00994462" w:rsidRPr="00FE0CC0">
        <w:rPr>
          <w:rFonts w:ascii="Proxima Nova ExCn Rg Cyr" w:hAnsi="Proxima Nova ExCn Rg Cyr" w:cs="Times New Roman"/>
          <w:color w:val="000000"/>
          <w:sz w:val="28"/>
          <w:szCs w:val="28"/>
          <w:lang w:eastAsia="ru-RU"/>
        </w:rPr>
        <w:t xml:space="preserve"> Положения</w:t>
      </w:r>
      <w:r w:rsidR="00EF1A18" w:rsidRPr="00FE0CC0">
        <w:rPr>
          <w:rFonts w:ascii="Proxima Nova ExCn Rg Cyr" w:hAnsi="Proxima Nova ExCn Rg Cyr" w:cs="Times New Roman"/>
          <w:color w:val="000000"/>
          <w:sz w:val="28"/>
          <w:szCs w:val="28"/>
          <w:lang w:eastAsia="ru-RU"/>
        </w:rPr>
        <w:t>)</w:t>
      </w:r>
      <w:r w:rsidRPr="00FE0CC0">
        <w:rPr>
          <w:rFonts w:ascii="Proxima Nova ExCn Rg Cyr" w:hAnsi="Proxima Nova ExCn Rg Cyr" w:cs="Times New Roman"/>
          <w:color w:val="000000"/>
          <w:sz w:val="28"/>
          <w:szCs w:val="28"/>
          <w:lang w:eastAsia="ru-RU"/>
        </w:rPr>
        <w:t xml:space="preserve">. </w:t>
      </w:r>
    </w:p>
    <w:p w:rsidR="00E35902" w:rsidRPr="004C216E" w:rsidRDefault="00E35902" w:rsidP="0073678A">
      <w:pPr>
        <w:numPr>
          <w:ilvl w:val="2"/>
          <w:numId w:val="2"/>
        </w:numPr>
        <w:tabs>
          <w:tab w:val="left" w:pos="1701"/>
        </w:tabs>
        <w:suppressAutoHyphens/>
        <w:spacing w:before="120" w:after="0" w:line="240" w:lineRule="auto"/>
        <w:ind w:left="1134" w:hanging="1276"/>
        <w:jc w:val="both"/>
        <w:outlineLvl w:val="3"/>
        <w:rPr>
          <w:rFonts w:ascii="Proxima Nova ExCn Rg Cyr" w:eastAsia="Times New Roman" w:hAnsi="Proxima Nova ExCn Rg Cyr" w:cs="Times New Roman"/>
          <w:color w:val="000000"/>
          <w:sz w:val="28"/>
          <w:szCs w:val="28"/>
          <w:lang w:eastAsia="ru-RU"/>
        </w:rPr>
      </w:pPr>
      <w:r w:rsidRPr="007C1AEB">
        <w:rPr>
          <w:rFonts w:ascii="Proxima Nova ExCn Rg Cyr" w:eastAsia="Times New Roman" w:hAnsi="Proxima Nova ExCn Rg Cyr" w:cs="Times New Roman"/>
          <w:color w:val="000000"/>
          <w:sz w:val="28"/>
          <w:szCs w:val="28"/>
          <w:lang w:eastAsia="ru-RU"/>
        </w:rPr>
        <w:lastRenderedPageBreak/>
        <w:t>В случае если в извещении</w:t>
      </w:r>
      <w:r w:rsidRPr="008B17E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документации о закупке установлено требование об обеспечении гарантийных обязательств, в договоре указываются</w:t>
      </w:r>
      <w:r w:rsidR="00EF1A18" w:rsidRPr="004C216E">
        <w:rPr>
          <w:rFonts w:ascii="Proxima Nova ExCn Rg Cyr" w:eastAsia="Times New Roman" w:hAnsi="Proxima Nova ExCn Rg Cyr" w:cs="Times New Roman"/>
          <w:color w:val="000000"/>
          <w:sz w:val="28"/>
          <w:szCs w:val="28"/>
          <w:lang w:eastAsia="ru-RU"/>
        </w:rPr>
        <w:t xml:space="preserve"> условия</w:t>
      </w:r>
      <w:r w:rsidRPr="004C216E">
        <w:rPr>
          <w:rFonts w:ascii="Proxima Nova ExCn Rg Cyr" w:eastAsia="Times New Roman" w:hAnsi="Proxima Nova ExCn Rg Cyr" w:cs="Times New Roman"/>
          <w:color w:val="000000"/>
          <w:sz w:val="28"/>
          <w:szCs w:val="28"/>
          <w:lang w:eastAsia="ru-RU"/>
        </w:rPr>
        <w:t>:</w:t>
      </w:r>
    </w:p>
    <w:p w:rsidR="00DC2EC8" w:rsidRPr="00130AE4" w:rsidRDefault="00DC2EC8"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130AE4">
        <w:rPr>
          <w:rFonts w:ascii="Proxima Nova ExCn Rg Cyr" w:hAnsi="Proxima Nova ExCn Rg Cyr" w:cs="Times New Roman"/>
          <w:color w:val="000000"/>
          <w:sz w:val="28"/>
          <w:szCs w:val="28"/>
          <w:lang w:eastAsia="ru-RU"/>
        </w:rPr>
        <w:t>о предоставлении Заказчику обеспечения гарантийных обязательств вместе с комплектом документов, необходимых для оформления приемки продукции по договору. При этом Заказчик вправе установить в договоре ин</w:t>
      </w:r>
      <w:r w:rsidR="00D577B5">
        <w:rPr>
          <w:rFonts w:ascii="Proxima Nova ExCn Rg Cyr" w:hAnsi="Proxima Nova ExCn Rg Cyr" w:cs="Times New Roman"/>
          <w:color w:val="000000"/>
          <w:sz w:val="28"/>
          <w:szCs w:val="28"/>
          <w:lang w:eastAsia="ru-RU"/>
        </w:rPr>
        <w:t>ые</w:t>
      </w:r>
      <w:r w:rsidRPr="00130AE4">
        <w:rPr>
          <w:rFonts w:ascii="Proxima Nova ExCn Rg Cyr" w:hAnsi="Proxima Nova ExCn Rg Cyr" w:cs="Times New Roman"/>
          <w:color w:val="000000"/>
          <w:sz w:val="28"/>
          <w:szCs w:val="28"/>
          <w:lang w:eastAsia="ru-RU"/>
        </w:rPr>
        <w:t xml:space="preserve"> порядок и срок предоставления обеспечения гарантийных обязательств;</w:t>
      </w:r>
    </w:p>
    <w:p w:rsidR="00E35902" w:rsidRPr="00130AE4" w:rsidRDefault="00E35902"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130AE4">
        <w:rPr>
          <w:rFonts w:ascii="Proxima Nova ExCn Rg Cyr" w:hAnsi="Proxima Nova ExCn Rg Cyr" w:cs="Times New Roman"/>
          <w:color w:val="000000"/>
          <w:sz w:val="28"/>
          <w:szCs w:val="28"/>
          <w:lang w:eastAsia="ru-RU"/>
        </w:rPr>
        <w:t>о сроках возврата поставщику обеспечения гарантийных обязательств, предоставленного денежными средствами, и удержания в случае неисполнения или ненадлежащего исполнения поставщиком гарантийных обязательств;</w:t>
      </w:r>
    </w:p>
    <w:p w:rsidR="00DC2EC8" w:rsidRPr="00130AE4" w:rsidRDefault="00DC2EC8"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130AE4">
        <w:rPr>
          <w:rFonts w:ascii="Proxima Nova ExCn Rg Cyr" w:hAnsi="Proxima Nova ExCn Rg Cyr" w:cs="Times New Roman"/>
          <w:color w:val="000000"/>
          <w:sz w:val="28"/>
          <w:szCs w:val="28"/>
          <w:lang w:eastAsia="ru-RU"/>
        </w:rPr>
        <w:t>об обязанности поставщика предоставить новое обеспечение гарантийных обязательств в случае</w:t>
      </w:r>
      <w:r w:rsidR="002C55CB">
        <w:rPr>
          <w:rFonts w:ascii="Proxima Nova ExCn Rg Cyr" w:hAnsi="Proxima Nova ExCn Rg Cyr" w:cs="Times New Roman"/>
          <w:color w:val="000000"/>
          <w:sz w:val="28"/>
          <w:szCs w:val="28"/>
          <w:lang w:eastAsia="ru-RU"/>
        </w:rPr>
        <w:t>,</w:t>
      </w:r>
      <w:r w:rsidRPr="00130AE4">
        <w:rPr>
          <w:rFonts w:ascii="Proxima Nova ExCn Rg Cyr" w:hAnsi="Proxima Nova ExCn Rg Cyr" w:cs="Times New Roman"/>
          <w:color w:val="000000"/>
          <w:sz w:val="28"/>
          <w:szCs w:val="28"/>
          <w:lang w:eastAsia="ru-RU"/>
        </w:rPr>
        <w:t xml:space="preserve"> если обеспечение гарантийных обязательств перестало действовать</w:t>
      </w:r>
      <w:r w:rsidRPr="00130AE4">
        <w:t xml:space="preserve"> </w:t>
      </w:r>
      <w:r w:rsidRPr="00130AE4">
        <w:rPr>
          <w:rFonts w:ascii="Proxima Nova ExCn Rg Cyr" w:hAnsi="Proxima Nova ExCn Rg Cyr" w:cs="Times New Roman"/>
          <w:color w:val="000000"/>
          <w:sz w:val="28"/>
          <w:szCs w:val="28"/>
          <w:lang w:eastAsia="ru-RU"/>
        </w:rPr>
        <w:t xml:space="preserve">и о возможности изменить способ обеспечения и (или) предоставить </w:t>
      </w:r>
      <w:r w:rsidR="00497E77">
        <w:rPr>
          <w:rFonts w:ascii="Proxima Nova ExCn Rg Cyr" w:hAnsi="Proxima Nova ExCn Rg Cyr" w:cs="Times New Roman"/>
          <w:color w:val="000000"/>
          <w:sz w:val="28"/>
          <w:szCs w:val="28"/>
          <w:lang w:eastAsia="ru-RU"/>
        </w:rPr>
        <w:t>З</w:t>
      </w:r>
      <w:r w:rsidRPr="00130AE4">
        <w:rPr>
          <w:rFonts w:ascii="Proxima Nova ExCn Rg Cyr" w:hAnsi="Proxima Nova ExCn Rg Cyr" w:cs="Times New Roman"/>
          <w:color w:val="000000"/>
          <w:sz w:val="28"/>
          <w:szCs w:val="28"/>
          <w:lang w:eastAsia="ru-RU"/>
        </w:rPr>
        <w:t>аказчику новое обеспечение взамен ранее предоставленного (пункт 10.11.12 Положения).</w:t>
      </w:r>
    </w:p>
    <w:p w:rsidR="00D47CA3" w:rsidRPr="00130AE4" w:rsidRDefault="00D47CA3" w:rsidP="00BC083B">
      <w:pPr>
        <w:pStyle w:val="affff2"/>
        <w:tabs>
          <w:tab w:val="left" w:pos="1701"/>
        </w:tabs>
        <w:suppressAutoHyphens/>
        <w:ind w:left="1134" w:hanging="1134"/>
        <w:jc w:val="both"/>
        <w:outlineLvl w:val="3"/>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10.7</w:t>
      </w:r>
      <w:r w:rsidRPr="004C7825">
        <w:rPr>
          <w:rFonts w:ascii="Proxima Nova ExCn Rg Cyr" w:hAnsi="Proxima Nova ExCn Rg Cyr" w:cs="Times New Roman"/>
          <w:color w:val="000000"/>
          <w:sz w:val="28"/>
          <w:szCs w:val="28"/>
          <w:lang w:eastAsia="ru-RU"/>
        </w:rPr>
        <w:t>.13.</w:t>
      </w:r>
      <w:r w:rsidR="0001406E" w:rsidRPr="004C7825">
        <w:rPr>
          <w:rFonts w:ascii="Proxima Nova ExCn Rg Cyr" w:hAnsi="Proxima Nova ExCn Rg Cyr" w:cs="Times New Roman"/>
          <w:color w:val="000000"/>
          <w:sz w:val="28"/>
          <w:szCs w:val="28"/>
          <w:lang w:eastAsia="ru-RU"/>
        </w:rPr>
        <w:tab/>
      </w:r>
      <w:r w:rsidRPr="004C7825">
        <w:rPr>
          <w:rFonts w:ascii="Proxima Nova ExCn Rg Cyr" w:hAnsi="Proxima Nova ExCn Rg Cyr" w:cs="Times New Roman"/>
          <w:color w:val="000000"/>
          <w:sz w:val="28"/>
          <w:szCs w:val="28"/>
          <w:lang w:eastAsia="ru-RU"/>
        </w:rPr>
        <w:t>В случае если в договоре с еди</w:t>
      </w:r>
      <w:r w:rsidR="0001406E" w:rsidRPr="004C7825">
        <w:rPr>
          <w:rFonts w:ascii="Proxima Nova ExCn Rg Cyr" w:hAnsi="Proxima Nova ExCn Rg Cyr" w:cs="Times New Roman"/>
          <w:color w:val="000000"/>
          <w:sz w:val="28"/>
          <w:szCs w:val="28"/>
          <w:lang w:eastAsia="ru-RU"/>
        </w:rPr>
        <w:t>н</w:t>
      </w:r>
      <w:r w:rsidRPr="00033513">
        <w:rPr>
          <w:rFonts w:ascii="Proxima Nova ExCn Rg Cyr" w:hAnsi="Proxima Nova ExCn Rg Cyr" w:cs="Times New Roman"/>
          <w:color w:val="000000"/>
          <w:sz w:val="28"/>
          <w:szCs w:val="28"/>
          <w:lang w:eastAsia="ru-RU"/>
        </w:rPr>
        <w:t>с</w:t>
      </w:r>
      <w:r w:rsidRPr="004C7825">
        <w:rPr>
          <w:rFonts w:ascii="Proxima Nova ExCn Rg Cyr" w:hAnsi="Proxima Nova ExCn Rg Cyr" w:cs="Times New Roman"/>
          <w:color w:val="000000"/>
          <w:sz w:val="28"/>
          <w:szCs w:val="28"/>
          <w:lang w:eastAsia="ru-RU"/>
        </w:rPr>
        <w:t>твенн</w:t>
      </w:r>
      <w:r w:rsidR="0001406E" w:rsidRPr="00033513">
        <w:rPr>
          <w:rFonts w:ascii="Proxima Nova ExCn Rg Cyr" w:hAnsi="Proxima Nova ExCn Rg Cyr" w:cs="Times New Roman"/>
          <w:color w:val="000000"/>
          <w:sz w:val="28"/>
          <w:szCs w:val="28"/>
          <w:lang w:eastAsia="ru-RU"/>
        </w:rPr>
        <w:t>ы</w:t>
      </w:r>
      <w:r w:rsidRPr="004C7825">
        <w:rPr>
          <w:rFonts w:ascii="Proxima Nova ExCn Rg Cyr" w:hAnsi="Proxima Nova ExCn Rg Cyr" w:cs="Times New Roman"/>
          <w:color w:val="000000"/>
          <w:sz w:val="28"/>
          <w:szCs w:val="28"/>
          <w:lang w:eastAsia="ru-RU"/>
        </w:rPr>
        <w:t>м поставщиком установлено требование об обеспечении исполнения договора и (или) об обеспечении гарантийных обязательств</w:t>
      </w:r>
      <w:r w:rsidR="000A50DD" w:rsidRPr="003E7264">
        <w:rPr>
          <w:rFonts w:ascii="Proxima Nova ExCn Rg Cyr" w:hAnsi="Proxima Nova ExCn Rg Cyr" w:cs="Times New Roman"/>
          <w:color w:val="000000"/>
          <w:sz w:val="28"/>
          <w:szCs w:val="28"/>
          <w:lang w:eastAsia="ru-RU"/>
        </w:rPr>
        <w:t>, то</w:t>
      </w:r>
      <w:r w:rsidRPr="004C7825">
        <w:rPr>
          <w:rFonts w:ascii="Proxima Nova ExCn Rg Cyr" w:hAnsi="Proxima Nova ExCn Rg Cyr" w:cs="Times New Roman"/>
          <w:color w:val="000000"/>
          <w:sz w:val="28"/>
          <w:szCs w:val="28"/>
          <w:lang w:eastAsia="ru-RU"/>
        </w:rPr>
        <w:t xml:space="preserve"> в таком договоре указываются условия</w:t>
      </w:r>
      <w:r w:rsidR="00545E24" w:rsidRPr="004C7825">
        <w:rPr>
          <w:rFonts w:ascii="Proxima Nova ExCn Rg Cyr" w:hAnsi="Proxima Nova ExCn Rg Cyr" w:cs="Times New Roman"/>
          <w:color w:val="000000"/>
          <w:sz w:val="28"/>
          <w:szCs w:val="28"/>
          <w:lang w:eastAsia="ru-RU"/>
        </w:rPr>
        <w:t>, предусмотренные пунктами 10.7.11, 10.7.12 Положения</w:t>
      </w:r>
      <w:r w:rsidR="007623FB" w:rsidRPr="007623FB">
        <w:rPr>
          <w:rFonts w:ascii="Proxima Nova ExCn Rg Cyr" w:hAnsi="Proxima Nova ExCn Rg Cyr" w:cs="Times New Roman"/>
          <w:color w:val="000000"/>
          <w:sz w:val="28"/>
          <w:szCs w:val="28"/>
          <w:lang w:eastAsia="ru-RU"/>
        </w:rPr>
        <w:t xml:space="preserve"> </w:t>
      </w:r>
      <w:r w:rsidR="007623FB">
        <w:rPr>
          <w:rFonts w:ascii="Proxima Nova ExCn Rg Cyr" w:hAnsi="Proxima Nova ExCn Rg Cyr" w:cs="Times New Roman"/>
          <w:color w:val="000000"/>
          <w:sz w:val="28"/>
          <w:szCs w:val="28"/>
          <w:lang w:eastAsia="ru-RU"/>
        </w:rPr>
        <w:t>соответственно</w:t>
      </w:r>
      <w:r w:rsidR="00545E24" w:rsidRPr="004C7825">
        <w:rPr>
          <w:rFonts w:ascii="Proxima Nova ExCn Rg Cyr" w:hAnsi="Proxima Nova ExCn Rg Cyr" w:cs="Times New Roman"/>
          <w:color w:val="000000"/>
          <w:sz w:val="28"/>
          <w:szCs w:val="28"/>
          <w:lang w:eastAsia="ru-RU"/>
        </w:rPr>
        <w:t>.</w:t>
      </w:r>
    </w:p>
    <w:p w:rsidR="00670DA9" w:rsidRPr="004C216E" w:rsidRDefault="00634948"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648" w:name="_Toc525031303"/>
      <w:bookmarkStart w:id="4649" w:name="_Toc103178482"/>
      <w:bookmarkStart w:id="4650" w:name="_Toc106868328"/>
      <w:bookmarkStart w:id="4651" w:name="_Toc155700904"/>
      <w:r w:rsidRPr="004C216E">
        <w:rPr>
          <w:rFonts w:ascii="Proxima Nova ExCn Rg Cyr" w:eastAsia="Times New Roman" w:hAnsi="Proxima Nova ExCn Rg Cyr" w:cs="Times New Roman"/>
          <w:b/>
          <w:color w:val="000000"/>
          <w:sz w:val="28"/>
          <w:szCs w:val="28"/>
          <w:lang w:eastAsia="ru-RU"/>
        </w:rPr>
        <w:t>Порядок определения и обоснования НМЦ</w:t>
      </w:r>
      <w:r w:rsidR="00670DA9" w:rsidRPr="004C216E">
        <w:rPr>
          <w:rFonts w:ascii="Proxima Nova ExCn Rg Cyr" w:eastAsia="Times New Roman" w:hAnsi="Proxima Nova ExCn Rg Cyr" w:cs="Times New Roman"/>
          <w:b/>
          <w:color w:val="000000"/>
          <w:sz w:val="28"/>
          <w:szCs w:val="28"/>
          <w:lang w:eastAsia="ru-RU"/>
        </w:rPr>
        <w:t>.</w:t>
      </w:r>
      <w:bookmarkEnd w:id="4648"/>
      <w:bookmarkEnd w:id="4649"/>
      <w:bookmarkEnd w:id="4650"/>
      <w:bookmarkEnd w:id="4651"/>
    </w:p>
    <w:p w:rsidR="00634948" w:rsidRPr="004C216E" w:rsidRDefault="00634948"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извещении, документации о закупке устанавливаются сведения об НМЦ </w:t>
      </w:r>
      <w:r w:rsidR="00666A0A" w:rsidRPr="004C216E">
        <w:rPr>
          <w:rFonts w:ascii="Proxima Nova ExCn Rg Cyr" w:eastAsia="Times New Roman" w:hAnsi="Proxima Nova ExCn Rg Cyr" w:cs="Times New Roman"/>
          <w:color w:val="000000"/>
          <w:sz w:val="28"/>
          <w:szCs w:val="28"/>
          <w:lang w:eastAsia="ru-RU"/>
        </w:rPr>
        <w:t xml:space="preserve">в </w:t>
      </w:r>
      <w:r w:rsidRPr="004C216E">
        <w:rPr>
          <w:rFonts w:ascii="Proxima Nova ExCn Rg Cyr" w:eastAsia="Times New Roman" w:hAnsi="Proxima Nova ExCn Rg Cyr" w:cs="Times New Roman"/>
          <w:color w:val="000000"/>
          <w:sz w:val="28"/>
          <w:szCs w:val="28"/>
          <w:lang w:eastAsia="ru-RU"/>
        </w:rPr>
        <w:t>одном из следующих вариантов:</w:t>
      </w:r>
    </w:p>
    <w:p w:rsidR="00634948" w:rsidRPr="004C216E" w:rsidRDefault="00634948"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сведения об НМЦ;</w:t>
      </w:r>
    </w:p>
    <w:p w:rsidR="00634948" w:rsidRPr="004C216E" w:rsidRDefault="00634948"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 xml:space="preserve">формула цены, устанавливающая правила расчета сумм, подлежащих уплате </w:t>
      </w:r>
      <w:r w:rsidR="00154C41" w:rsidRPr="004C216E">
        <w:rPr>
          <w:rFonts w:ascii="Proxima Nova ExCn Rg Cyr" w:hAnsi="Proxima Nova ExCn Rg Cyr" w:cs="Times New Roman"/>
          <w:color w:val="000000"/>
          <w:sz w:val="28"/>
          <w:szCs w:val="28"/>
          <w:lang w:eastAsia="ru-RU"/>
        </w:rPr>
        <w:t>З</w:t>
      </w:r>
      <w:r w:rsidRPr="004C216E">
        <w:rPr>
          <w:rFonts w:ascii="Proxima Nova ExCn Rg Cyr" w:hAnsi="Proxima Nova ExCn Rg Cyr" w:cs="Times New Roman"/>
          <w:color w:val="000000"/>
          <w:sz w:val="28"/>
          <w:szCs w:val="28"/>
          <w:lang w:eastAsia="ru-RU"/>
        </w:rPr>
        <w:t>аказчиком поставщику в ходе исполнения договора, и максимальное значение цены договора</w:t>
      </w:r>
      <w:r w:rsidR="00B04C04" w:rsidRPr="004C216E">
        <w:rPr>
          <w:rFonts w:ascii="Proxima Nova ExCn Rg Cyr" w:hAnsi="Proxima Nova ExCn Rg Cyr" w:cs="Times New Roman"/>
          <w:color w:val="000000"/>
          <w:sz w:val="28"/>
          <w:szCs w:val="28"/>
          <w:lang w:eastAsia="ru-RU"/>
        </w:rPr>
        <w:t xml:space="preserve">. </w:t>
      </w:r>
      <w:r w:rsidR="001B1B11" w:rsidRPr="004C216E">
        <w:rPr>
          <w:rFonts w:ascii="Proxima Nova ExCn Rg Cyr" w:hAnsi="Proxima Nova ExCn Rg Cyr" w:cs="Times New Roman"/>
          <w:color w:val="000000"/>
          <w:sz w:val="28"/>
          <w:szCs w:val="28"/>
          <w:lang w:eastAsia="ru-RU"/>
        </w:rPr>
        <w:t>Ф</w:t>
      </w:r>
      <w:r w:rsidR="00B04C04" w:rsidRPr="004C216E">
        <w:rPr>
          <w:rFonts w:ascii="Proxima Nova ExCn Rg Cyr" w:hAnsi="Proxima Nova ExCn Rg Cyr" w:cs="Times New Roman"/>
          <w:color w:val="000000"/>
          <w:sz w:val="28"/>
          <w:szCs w:val="28"/>
          <w:lang w:eastAsia="ru-RU"/>
        </w:rPr>
        <w:t>ормула</w:t>
      </w:r>
      <w:r w:rsidR="009C37F0" w:rsidRPr="004C216E">
        <w:rPr>
          <w:rFonts w:ascii="Proxima Nova ExCn Rg Cyr" w:hAnsi="Proxima Nova ExCn Rg Cyr" w:cs="Times New Roman"/>
          <w:color w:val="000000"/>
          <w:sz w:val="28"/>
          <w:szCs w:val="28"/>
          <w:lang w:eastAsia="ru-RU"/>
        </w:rPr>
        <w:t xml:space="preserve"> цены</w:t>
      </w:r>
      <w:r w:rsidR="00B04C04" w:rsidRPr="004C216E">
        <w:rPr>
          <w:rFonts w:ascii="Proxima Nova ExCn Rg Cyr" w:hAnsi="Proxima Nova ExCn Rg Cyr" w:cs="Times New Roman"/>
          <w:color w:val="000000"/>
          <w:sz w:val="28"/>
          <w:szCs w:val="28"/>
          <w:lang w:eastAsia="ru-RU"/>
        </w:rPr>
        <w:t xml:space="preserve"> состоит из изменяемых и неизменяемых показателей</w:t>
      </w:r>
      <w:r w:rsidR="00542E6C" w:rsidRPr="004C216E">
        <w:rPr>
          <w:rFonts w:ascii="Proxima Nova ExCn Rg Cyr" w:hAnsi="Proxima Nova ExCn Rg Cyr" w:cs="Times New Roman"/>
          <w:color w:val="000000"/>
          <w:sz w:val="28"/>
          <w:szCs w:val="28"/>
          <w:lang w:eastAsia="ru-RU"/>
        </w:rPr>
        <w:t>. При этом неизменяемый показатель определяется</w:t>
      </w:r>
      <w:r w:rsidR="001B1B11" w:rsidRPr="004C216E">
        <w:rPr>
          <w:rFonts w:ascii="Proxima Nova ExCn Rg Cyr" w:hAnsi="Proxima Nova ExCn Rg Cyr" w:cs="Times New Roman"/>
          <w:color w:val="000000"/>
          <w:sz w:val="28"/>
          <w:szCs w:val="28"/>
          <w:lang w:eastAsia="ru-RU"/>
        </w:rPr>
        <w:t xml:space="preserve"> </w:t>
      </w:r>
      <w:r w:rsidR="00542E6C" w:rsidRPr="004C216E">
        <w:rPr>
          <w:rFonts w:ascii="Proxima Nova ExCn Rg Cyr" w:hAnsi="Proxima Nova ExCn Rg Cyr" w:cs="Times New Roman"/>
          <w:color w:val="000000"/>
          <w:sz w:val="28"/>
          <w:szCs w:val="28"/>
          <w:lang w:eastAsia="ru-RU"/>
        </w:rPr>
        <w:t>по результатам закупки, на основании которого осуществляется выбор победителя (в случае проведения конкурентных способов закупки) или устанавливается в договоре (в случае закупки у единственного поставщика)</w:t>
      </w:r>
      <w:r w:rsidR="009E5A24" w:rsidRPr="004C216E">
        <w:rPr>
          <w:rFonts w:ascii="Proxima Nova ExCn Rg Cyr" w:hAnsi="Proxima Nova ExCn Rg Cyr" w:cs="Times New Roman"/>
          <w:color w:val="000000"/>
          <w:sz w:val="28"/>
          <w:szCs w:val="28"/>
          <w:lang w:eastAsia="ru-RU"/>
        </w:rPr>
        <w:t>;</w:t>
      </w:r>
    </w:p>
    <w:p w:rsidR="00670DA9" w:rsidRPr="004C216E" w:rsidRDefault="00634948"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цена единицы продукции и максимальное значение цены договора</w:t>
      </w:r>
      <w:r w:rsidR="000A5CB8">
        <w:rPr>
          <w:rFonts w:ascii="Proxima Nova ExCn Rg Cyr" w:hAnsi="Proxima Nova ExCn Rg Cyr" w:cs="Times New Roman"/>
          <w:color w:val="000000"/>
          <w:sz w:val="28"/>
          <w:szCs w:val="28"/>
          <w:lang w:eastAsia="ru-RU"/>
        </w:rPr>
        <w:t>.</w:t>
      </w:r>
    </w:p>
    <w:p w:rsidR="00A1573F" w:rsidRPr="004C216E" w:rsidRDefault="00A1573F"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w:t>
      </w:r>
      <w:r w:rsidR="00634948" w:rsidRPr="004C216E">
        <w:rPr>
          <w:rFonts w:ascii="Proxima Nova ExCn Rg Cyr" w:eastAsia="Times New Roman" w:hAnsi="Proxima Nova ExCn Rg Cyr" w:cs="Times New Roman"/>
          <w:color w:val="000000"/>
          <w:sz w:val="28"/>
          <w:szCs w:val="28"/>
          <w:lang w:eastAsia="ru-RU"/>
        </w:rPr>
        <w:t>ормул</w:t>
      </w:r>
      <w:r w:rsidRPr="004C216E">
        <w:rPr>
          <w:rFonts w:ascii="Proxima Nova ExCn Rg Cyr" w:eastAsia="Times New Roman" w:hAnsi="Proxima Nova ExCn Rg Cyr" w:cs="Times New Roman"/>
          <w:color w:val="000000"/>
          <w:sz w:val="28"/>
          <w:szCs w:val="28"/>
          <w:lang w:eastAsia="ru-RU"/>
        </w:rPr>
        <w:t>а</w:t>
      </w:r>
      <w:r w:rsidR="00634948" w:rsidRPr="004C216E">
        <w:rPr>
          <w:rFonts w:ascii="Proxima Nova ExCn Rg Cyr" w:eastAsia="Times New Roman" w:hAnsi="Proxima Nova ExCn Rg Cyr" w:cs="Times New Roman"/>
          <w:color w:val="000000"/>
          <w:sz w:val="28"/>
          <w:szCs w:val="28"/>
          <w:lang w:eastAsia="ru-RU"/>
        </w:rPr>
        <w:t xml:space="preserve"> цены и максимально</w:t>
      </w:r>
      <w:r w:rsidRPr="004C216E">
        <w:rPr>
          <w:rFonts w:ascii="Proxima Nova ExCn Rg Cyr" w:eastAsia="Times New Roman" w:hAnsi="Proxima Nova ExCn Rg Cyr" w:cs="Times New Roman"/>
          <w:color w:val="000000"/>
          <w:sz w:val="28"/>
          <w:szCs w:val="28"/>
          <w:lang w:eastAsia="ru-RU"/>
        </w:rPr>
        <w:t>е</w:t>
      </w:r>
      <w:r w:rsidR="00634948" w:rsidRPr="004C216E">
        <w:rPr>
          <w:rFonts w:ascii="Proxima Nova ExCn Rg Cyr" w:eastAsia="Times New Roman" w:hAnsi="Proxima Nova ExCn Rg Cyr" w:cs="Times New Roman"/>
          <w:color w:val="000000"/>
          <w:sz w:val="28"/>
          <w:szCs w:val="28"/>
          <w:lang w:eastAsia="ru-RU"/>
        </w:rPr>
        <w:t xml:space="preserve"> значени</w:t>
      </w:r>
      <w:r w:rsidRPr="004C216E">
        <w:rPr>
          <w:rFonts w:ascii="Proxima Nova ExCn Rg Cyr" w:eastAsia="Times New Roman" w:hAnsi="Proxima Nova ExCn Rg Cyr" w:cs="Times New Roman"/>
          <w:color w:val="000000"/>
          <w:sz w:val="28"/>
          <w:szCs w:val="28"/>
          <w:lang w:eastAsia="ru-RU"/>
        </w:rPr>
        <w:t>е</w:t>
      </w:r>
      <w:r w:rsidR="00634948" w:rsidRPr="004C216E">
        <w:rPr>
          <w:rFonts w:ascii="Proxima Nova ExCn Rg Cyr" w:eastAsia="Times New Roman" w:hAnsi="Proxima Nova ExCn Rg Cyr" w:cs="Times New Roman"/>
          <w:color w:val="000000"/>
          <w:sz w:val="28"/>
          <w:szCs w:val="28"/>
          <w:lang w:eastAsia="ru-RU"/>
        </w:rPr>
        <w:t xml:space="preserve"> цены договора в соответствии с пунктом 10.8.1</w:t>
      </w:r>
      <w:r w:rsidR="00622A1F" w:rsidRPr="004C216E">
        <w:rPr>
          <w:rFonts w:ascii="Proxima Nova ExCn Rg Cyr" w:eastAsia="Times New Roman" w:hAnsi="Proxima Nova ExCn Rg Cyr" w:cs="Times New Roman"/>
          <w:color w:val="000000"/>
          <w:sz w:val="28"/>
          <w:szCs w:val="28"/>
          <w:lang w:eastAsia="ru-RU"/>
        </w:rPr>
        <w:t> </w:t>
      </w:r>
      <w:r w:rsidR="00634948" w:rsidRPr="004C216E">
        <w:rPr>
          <w:rFonts w:ascii="Proxima Nova ExCn Rg Cyr" w:eastAsia="Times New Roman" w:hAnsi="Proxima Nova ExCn Rg Cyr" w:cs="Times New Roman"/>
          <w:color w:val="000000"/>
          <w:sz w:val="28"/>
          <w:szCs w:val="28"/>
          <w:lang w:eastAsia="ru-RU"/>
        </w:rPr>
        <w:t>(2) Положения</w:t>
      </w:r>
      <w:r w:rsidRPr="004C216E">
        <w:rPr>
          <w:rFonts w:ascii="Proxima Nova ExCn Rg Cyr" w:eastAsia="Times New Roman" w:hAnsi="Proxima Nova ExCn Rg Cyr" w:cs="Times New Roman"/>
          <w:color w:val="000000"/>
          <w:sz w:val="28"/>
          <w:szCs w:val="28"/>
          <w:lang w:eastAsia="ru-RU"/>
        </w:rPr>
        <w:t xml:space="preserve"> </w:t>
      </w:r>
      <w:r w:rsidR="004D221A" w:rsidRPr="004C216E">
        <w:rPr>
          <w:rFonts w:ascii="Proxima Nova ExCn Rg Cyr" w:eastAsia="Times New Roman" w:hAnsi="Proxima Nova ExCn Rg Cyr" w:cs="Times New Roman"/>
          <w:color w:val="000000"/>
          <w:sz w:val="28"/>
          <w:szCs w:val="28"/>
          <w:lang w:eastAsia="ru-RU"/>
        </w:rPr>
        <w:t xml:space="preserve">может </w:t>
      </w:r>
      <w:r w:rsidRPr="004C216E">
        <w:rPr>
          <w:rFonts w:ascii="Proxima Nova ExCn Rg Cyr" w:eastAsia="Times New Roman" w:hAnsi="Proxima Nova ExCn Rg Cyr" w:cs="Times New Roman"/>
          <w:color w:val="000000"/>
          <w:sz w:val="28"/>
          <w:szCs w:val="28"/>
          <w:lang w:eastAsia="ru-RU"/>
        </w:rPr>
        <w:t>устанавлива</w:t>
      </w:r>
      <w:r w:rsidR="004D221A" w:rsidRPr="004C216E">
        <w:rPr>
          <w:rFonts w:ascii="Proxima Nova ExCn Rg Cyr" w:eastAsia="Times New Roman" w:hAnsi="Proxima Nova ExCn Rg Cyr" w:cs="Times New Roman"/>
          <w:color w:val="000000"/>
          <w:sz w:val="28"/>
          <w:szCs w:val="28"/>
          <w:lang w:eastAsia="ru-RU"/>
        </w:rPr>
        <w:t>ться</w:t>
      </w:r>
      <w:r w:rsidRPr="004C216E">
        <w:rPr>
          <w:rFonts w:ascii="Proxima Nova ExCn Rg Cyr" w:eastAsia="Times New Roman" w:hAnsi="Proxima Nova ExCn Rg Cyr" w:cs="Times New Roman"/>
          <w:color w:val="000000"/>
          <w:sz w:val="28"/>
          <w:szCs w:val="28"/>
          <w:lang w:eastAsia="ru-RU"/>
        </w:rPr>
        <w:t xml:space="preserve"> в следующих случаях:</w:t>
      </w:r>
    </w:p>
    <w:p w:rsidR="00670DA9"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lastRenderedPageBreak/>
        <w:t xml:space="preserve">заключения договора на </w:t>
      </w:r>
      <w:r w:rsidR="006474F9" w:rsidRPr="004C216E">
        <w:rPr>
          <w:rFonts w:ascii="Proxima Nova ExCn Rg Cyr" w:hAnsi="Proxima Nova ExCn Rg Cyr" w:cs="Times New Roman"/>
          <w:color w:val="000000"/>
          <w:sz w:val="28"/>
          <w:szCs w:val="28"/>
          <w:lang w:eastAsia="ru-RU"/>
        </w:rPr>
        <w:t>закупку страховых услуг</w:t>
      </w:r>
      <w:r w:rsidRPr="004C216E">
        <w:rPr>
          <w:rFonts w:ascii="Proxima Nova ExCn Rg Cyr" w:hAnsi="Proxima Nova ExCn Rg Cyr" w:cs="Times New Roman"/>
          <w:color w:val="000000"/>
          <w:sz w:val="28"/>
          <w:szCs w:val="28"/>
          <w:lang w:eastAsia="ru-RU"/>
        </w:rPr>
        <w:t>;</w:t>
      </w:r>
    </w:p>
    <w:p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заключения договора на оказание услуг, связанных с использованием сетевой инфраструктуры (канализация, водоснабжение, водоотведение, теплоснабжение, газоснабжение (за исключением услуг по реализации сжиженного газа)</w:t>
      </w:r>
      <w:r w:rsidR="006474F9" w:rsidRPr="004C216E">
        <w:rPr>
          <w:rFonts w:ascii="Proxima Nova ExCn Rg Cyr" w:hAnsi="Proxima Nova ExCn Rg Cyr" w:cs="Times New Roman"/>
          <w:color w:val="000000"/>
          <w:sz w:val="28"/>
          <w:szCs w:val="28"/>
          <w:lang w:eastAsia="ru-RU"/>
        </w:rPr>
        <w:t>, подключение (технологическо</w:t>
      </w:r>
      <w:r w:rsidR="004C1822" w:rsidRPr="004C216E">
        <w:rPr>
          <w:rFonts w:ascii="Proxima Nova ExCn Rg Cyr" w:hAnsi="Proxima Nova ExCn Rg Cyr" w:cs="Times New Roman"/>
          <w:color w:val="000000"/>
          <w:sz w:val="28"/>
          <w:szCs w:val="28"/>
          <w:lang w:eastAsia="ru-RU"/>
        </w:rPr>
        <w:t>е</w:t>
      </w:r>
      <w:r w:rsidR="006474F9" w:rsidRPr="004C216E">
        <w:rPr>
          <w:rFonts w:ascii="Proxima Nova ExCn Rg Cyr" w:hAnsi="Proxima Nova ExCn Rg Cyr" w:cs="Times New Roman"/>
          <w:color w:val="000000"/>
          <w:sz w:val="28"/>
          <w:szCs w:val="28"/>
          <w:lang w:eastAsia="ru-RU"/>
        </w:rPr>
        <w:t xml:space="preserve"> присоединени</w:t>
      </w:r>
      <w:r w:rsidR="004C1822" w:rsidRPr="004C216E">
        <w:rPr>
          <w:rFonts w:ascii="Proxima Nova ExCn Rg Cyr" w:hAnsi="Proxima Nova ExCn Rg Cyr" w:cs="Times New Roman"/>
          <w:color w:val="000000"/>
          <w:sz w:val="28"/>
          <w:szCs w:val="28"/>
          <w:lang w:eastAsia="ru-RU"/>
        </w:rPr>
        <w:t>е</w:t>
      </w:r>
      <w:r w:rsidR="006474F9" w:rsidRPr="004C216E">
        <w:rPr>
          <w:rFonts w:ascii="Proxima Nova ExCn Rg Cyr" w:hAnsi="Proxima Nova ExCn Rg Cyr" w:cs="Times New Roman"/>
          <w:color w:val="000000"/>
          <w:sz w:val="28"/>
          <w:szCs w:val="28"/>
          <w:lang w:eastAsia="ru-RU"/>
        </w:rPr>
        <w:t xml:space="preserve">) к сетям инженерно-технического обеспечения), приобретаемых по регулируемым в соответствии с </w:t>
      </w:r>
      <w:r w:rsidR="00AB4D9C" w:rsidRPr="004C216E">
        <w:rPr>
          <w:rFonts w:ascii="Proxima Nova ExCn Rg Cyr" w:hAnsi="Proxima Nova ExCn Rg Cyr" w:cs="Times New Roman"/>
          <w:color w:val="000000"/>
          <w:sz w:val="28"/>
          <w:szCs w:val="28"/>
          <w:lang w:eastAsia="ru-RU"/>
        </w:rPr>
        <w:t>З</w:t>
      </w:r>
      <w:r w:rsidR="006474F9" w:rsidRPr="004C216E">
        <w:rPr>
          <w:rFonts w:ascii="Proxima Nova ExCn Rg Cyr" w:hAnsi="Proxima Nova ExCn Rg Cyr" w:cs="Times New Roman"/>
          <w:color w:val="000000"/>
          <w:sz w:val="28"/>
          <w:szCs w:val="28"/>
          <w:lang w:eastAsia="ru-RU"/>
        </w:rPr>
        <w:t>аконодательством ценам (тарифам), по обращению с твердыми коммунальными отходами</w:t>
      </w:r>
      <w:r w:rsidRPr="004C216E">
        <w:rPr>
          <w:rFonts w:ascii="Proxima Nova ExCn Rg Cyr" w:hAnsi="Proxima Nova ExCn Rg Cyr" w:cs="Times New Roman"/>
          <w:color w:val="000000"/>
          <w:sz w:val="28"/>
          <w:szCs w:val="28"/>
          <w:lang w:eastAsia="ru-RU"/>
        </w:rPr>
        <w:t>;</w:t>
      </w:r>
    </w:p>
    <w:p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 xml:space="preserve">заключения договора приобретения электроэнергии у гарантирующих поставщиков электрической энергии, а также в технологически изолированных территориальных электроэнергетических системах (у продавцов, не имеющих статуса </w:t>
      </w:r>
      <w:r w:rsidR="00184BF7" w:rsidRPr="00184BF7">
        <w:rPr>
          <w:rFonts w:ascii="Proxima Nova ExCn Rg Cyr" w:hAnsi="Proxima Nova ExCn Rg Cyr" w:cs="Times New Roman"/>
          <w:color w:val="000000"/>
          <w:sz w:val="28"/>
          <w:szCs w:val="28"/>
          <w:lang w:eastAsia="ru-RU"/>
        </w:rPr>
        <w:t>"</w:t>
      </w:r>
      <w:r w:rsidRPr="004C216E">
        <w:rPr>
          <w:rFonts w:ascii="Proxima Nova ExCn Rg Cyr" w:hAnsi="Proxima Nova ExCn Rg Cyr" w:cs="Times New Roman"/>
          <w:color w:val="000000"/>
          <w:sz w:val="28"/>
          <w:szCs w:val="28"/>
          <w:lang w:eastAsia="ru-RU"/>
        </w:rPr>
        <w:t>гарантирующие поставщики электроэнергии</w:t>
      </w:r>
      <w:r w:rsidR="00184BF7" w:rsidRPr="00184BF7">
        <w:rPr>
          <w:rFonts w:ascii="Proxima Nova ExCn Rg Cyr" w:hAnsi="Proxima Nova ExCn Rg Cyr" w:cs="Times New Roman"/>
          <w:color w:val="000000"/>
          <w:sz w:val="28"/>
          <w:szCs w:val="28"/>
          <w:lang w:eastAsia="ru-RU"/>
        </w:rPr>
        <w:t>"</w:t>
      </w:r>
      <w:r w:rsidRPr="004C216E">
        <w:rPr>
          <w:rFonts w:ascii="Proxima Nova ExCn Rg Cyr" w:hAnsi="Proxima Nova ExCn Rg Cyr" w:cs="Times New Roman"/>
          <w:color w:val="000000"/>
          <w:sz w:val="28"/>
          <w:szCs w:val="28"/>
          <w:lang w:eastAsia="ru-RU"/>
        </w:rPr>
        <w:t>);</w:t>
      </w:r>
    </w:p>
    <w:p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 xml:space="preserve">заключения </w:t>
      </w:r>
      <w:r w:rsidR="00434399" w:rsidRPr="004C216E">
        <w:rPr>
          <w:rFonts w:ascii="Proxima Nova ExCn Rg Cyr" w:hAnsi="Proxima Nova ExCn Rg Cyr" w:cs="Times New Roman"/>
          <w:color w:val="000000"/>
          <w:sz w:val="28"/>
          <w:szCs w:val="28"/>
          <w:lang w:eastAsia="ru-RU"/>
        </w:rPr>
        <w:t xml:space="preserve">агентских договоров, договоров поручения, договоров комиссии, предметом которых является совершение одной из сторон по поручению другой сделок с третьими лицами или иных действий при условии установления в договоре зависимости размера вознаграждения от результата исполнения поручения; </w:t>
      </w:r>
    </w:p>
    <w:p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заключения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 xml:space="preserve">заключения договора на </w:t>
      </w:r>
      <w:r w:rsidR="00434399" w:rsidRPr="004C216E">
        <w:rPr>
          <w:rFonts w:ascii="Proxima Nova ExCn Rg Cyr" w:hAnsi="Proxima Nova ExCn Rg Cyr" w:cs="Times New Roman"/>
          <w:color w:val="000000"/>
          <w:sz w:val="28"/>
          <w:szCs w:val="28"/>
          <w:lang w:eastAsia="ru-RU"/>
        </w:rPr>
        <w:t>закупку финансовых</w:t>
      </w:r>
      <w:r w:rsidRPr="004C216E">
        <w:rPr>
          <w:rFonts w:ascii="Proxima Nova ExCn Rg Cyr" w:hAnsi="Proxima Nova ExCn Rg Cyr" w:cs="Times New Roman"/>
          <w:color w:val="000000"/>
          <w:sz w:val="28"/>
          <w:szCs w:val="28"/>
          <w:lang w:eastAsia="ru-RU"/>
        </w:rPr>
        <w:t xml:space="preserve"> услуг;</w:t>
      </w:r>
    </w:p>
    <w:p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заключени</w:t>
      </w:r>
      <w:r w:rsidR="00FB788B" w:rsidRPr="004C216E">
        <w:rPr>
          <w:rFonts w:ascii="Proxima Nova ExCn Rg Cyr" w:hAnsi="Proxima Nova ExCn Rg Cyr" w:cs="Times New Roman"/>
          <w:color w:val="000000"/>
          <w:sz w:val="28"/>
          <w:szCs w:val="28"/>
          <w:lang w:eastAsia="ru-RU"/>
        </w:rPr>
        <w:t>я</w:t>
      </w:r>
      <w:r w:rsidRPr="004C216E">
        <w:rPr>
          <w:rFonts w:ascii="Proxima Nova ExCn Rg Cyr" w:hAnsi="Proxima Nova ExCn Rg Cyr" w:cs="Times New Roman"/>
          <w:color w:val="000000"/>
          <w:sz w:val="28"/>
          <w:szCs w:val="28"/>
          <w:lang w:eastAsia="ru-RU"/>
        </w:rPr>
        <w:t xml:space="preserve"> договора о передаче акций в доверительное управление или </w:t>
      </w:r>
      <w:r w:rsidR="00434399" w:rsidRPr="004C216E">
        <w:rPr>
          <w:rFonts w:ascii="Proxima Nova ExCn Rg Cyr" w:hAnsi="Proxima Nova ExCn Rg Cyr" w:cs="Times New Roman"/>
          <w:color w:val="000000"/>
          <w:sz w:val="28"/>
          <w:szCs w:val="28"/>
          <w:lang w:eastAsia="ru-RU"/>
        </w:rPr>
        <w:t>о передаче полномочий единоличного исполнительного органа на основании решения общего собрания акционеров</w:t>
      </w:r>
      <w:r w:rsidR="00AB4D9C" w:rsidRPr="004C216E">
        <w:rPr>
          <w:rFonts w:ascii="Proxima Nova ExCn Rg Cyr" w:hAnsi="Proxima Nova ExCn Rg Cyr" w:cs="Times New Roman"/>
          <w:color w:val="000000"/>
          <w:sz w:val="28"/>
          <w:szCs w:val="28"/>
          <w:lang w:eastAsia="ru-RU"/>
        </w:rPr>
        <w:t> </w:t>
      </w:r>
      <w:r w:rsidR="00434399" w:rsidRPr="004C216E">
        <w:rPr>
          <w:rFonts w:ascii="Proxima Nova ExCn Rg Cyr" w:hAnsi="Proxima Nova ExCn Rg Cyr" w:cs="Times New Roman"/>
          <w:color w:val="000000"/>
          <w:sz w:val="28"/>
          <w:szCs w:val="28"/>
          <w:lang w:eastAsia="ru-RU"/>
        </w:rPr>
        <w:t>/</w:t>
      </w:r>
      <w:r w:rsidR="00AB4D9C" w:rsidRPr="004C216E">
        <w:rPr>
          <w:rFonts w:ascii="Proxima Nova ExCn Rg Cyr" w:hAnsi="Proxima Nova ExCn Rg Cyr" w:cs="Times New Roman"/>
          <w:color w:val="000000"/>
          <w:sz w:val="28"/>
          <w:szCs w:val="28"/>
          <w:lang w:eastAsia="ru-RU"/>
        </w:rPr>
        <w:t> </w:t>
      </w:r>
      <w:r w:rsidR="00434399" w:rsidRPr="004C216E">
        <w:rPr>
          <w:rFonts w:ascii="Proxima Nova ExCn Rg Cyr" w:hAnsi="Proxima Nova ExCn Rg Cyr" w:cs="Times New Roman"/>
          <w:color w:val="000000"/>
          <w:sz w:val="28"/>
          <w:szCs w:val="28"/>
          <w:lang w:eastAsia="ru-RU"/>
        </w:rPr>
        <w:t xml:space="preserve">участников </w:t>
      </w:r>
      <w:r w:rsidRPr="004C216E">
        <w:rPr>
          <w:rFonts w:ascii="Proxima Nova ExCn Rg Cyr" w:hAnsi="Proxima Nova ExCn Rg Cyr" w:cs="Times New Roman"/>
          <w:color w:val="000000"/>
          <w:sz w:val="28"/>
          <w:szCs w:val="28"/>
          <w:lang w:eastAsia="ru-RU"/>
        </w:rPr>
        <w:t>организации Корпорации;</w:t>
      </w:r>
    </w:p>
    <w:p w:rsidR="00F619C9"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заключени</w:t>
      </w:r>
      <w:r w:rsidR="003F64A3" w:rsidRPr="004C216E">
        <w:rPr>
          <w:rFonts w:ascii="Proxima Nova ExCn Rg Cyr" w:hAnsi="Proxima Nova ExCn Rg Cyr" w:cs="Times New Roman"/>
          <w:color w:val="000000"/>
          <w:sz w:val="28"/>
          <w:szCs w:val="28"/>
          <w:lang w:eastAsia="ru-RU"/>
        </w:rPr>
        <w:t>я</w:t>
      </w:r>
      <w:r w:rsidRPr="004C216E">
        <w:rPr>
          <w:rFonts w:ascii="Proxima Nova ExCn Rg Cyr" w:hAnsi="Proxima Nova ExCn Rg Cyr" w:cs="Times New Roman"/>
          <w:color w:val="000000"/>
          <w:sz w:val="28"/>
          <w:szCs w:val="28"/>
          <w:lang w:eastAsia="ru-RU"/>
        </w:rPr>
        <w:t xml:space="preserve"> договора на поставку топлива</w:t>
      </w:r>
      <w:r w:rsidR="00434399" w:rsidRPr="004C216E">
        <w:rPr>
          <w:rFonts w:ascii="Proxima Nova ExCn Rg Cyr" w:hAnsi="Proxima Nova ExCn Rg Cyr" w:cs="Times New Roman"/>
          <w:color w:val="000000"/>
          <w:sz w:val="28"/>
          <w:szCs w:val="28"/>
          <w:lang w:eastAsia="ru-RU"/>
        </w:rPr>
        <w:t xml:space="preserve"> и (или) его компонентов</w:t>
      </w:r>
      <w:r w:rsidR="00700017" w:rsidRPr="004C216E">
        <w:rPr>
          <w:rFonts w:ascii="Proxima Nova ExCn Rg Cyr" w:hAnsi="Proxima Nova ExCn Rg Cyr" w:cs="Times New Roman"/>
          <w:color w:val="000000"/>
          <w:sz w:val="28"/>
          <w:szCs w:val="28"/>
          <w:lang w:eastAsia="ru-RU"/>
        </w:rPr>
        <w:t>;</w:t>
      </w:r>
    </w:p>
    <w:p w:rsidR="00B373E6" w:rsidRPr="004C216E" w:rsidRDefault="00B373E6"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иных случаях, установленных правовым актом Корпорации</w:t>
      </w:r>
      <w:r w:rsidR="00AC2462" w:rsidRPr="004C216E">
        <w:rPr>
          <w:rFonts w:ascii="Proxima Nova ExCn Rg Cyr" w:hAnsi="Proxima Nova ExCn Rg Cyr" w:cs="Times New Roman"/>
          <w:color w:val="000000"/>
          <w:sz w:val="28"/>
          <w:szCs w:val="28"/>
          <w:lang w:eastAsia="ru-RU"/>
        </w:rPr>
        <w:t>, организации Корпорации по согласованию с Корпорацией</w:t>
      </w:r>
      <w:r w:rsidRPr="004C216E">
        <w:rPr>
          <w:rFonts w:ascii="Proxima Nova ExCn Rg Cyr" w:hAnsi="Proxima Nova ExCn Rg Cyr" w:cs="Times New Roman"/>
          <w:color w:val="000000"/>
          <w:sz w:val="28"/>
          <w:szCs w:val="28"/>
          <w:lang w:eastAsia="ru-RU"/>
        </w:rPr>
        <w:t>.</w:t>
      </w:r>
    </w:p>
    <w:p w:rsidR="009A1F78" w:rsidRPr="004C216E" w:rsidRDefault="00634948"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НМЦ определяется и обосновывается посредством применения следующего метода или нескольких </w:t>
      </w:r>
      <w:r w:rsidR="008E2D2D" w:rsidRPr="004C216E">
        <w:rPr>
          <w:rFonts w:ascii="Proxima Nova ExCn Rg Cyr" w:eastAsia="Times New Roman" w:hAnsi="Proxima Nova ExCn Rg Cyr" w:cs="Times New Roman"/>
          <w:color w:val="000000"/>
          <w:sz w:val="28"/>
          <w:szCs w:val="28"/>
          <w:lang w:eastAsia="ru-RU"/>
        </w:rPr>
        <w:t xml:space="preserve">следующих </w:t>
      </w:r>
      <w:r w:rsidRPr="004C216E">
        <w:rPr>
          <w:rFonts w:ascii="Proxima Nova ExCn Rg Cyr" w:eastAsia="Times New Roman" w:hAnsi="Proxima Nova ExCn Rg Cyr" w:cs="Times New Roman"/>
          <w:color w:val="000000"/>
          <w:sz w:val="28"/>
          <w:szCs w:val="28"/>
          <w:lang w:eastAsia="ru-RU"/>
        </w:rPr>
        <w:t>методов:</w:t>
      </w:r>
    </w:p>
    <w:p w:rsidR="009A1F78" w:rsidRPr="004C216E" w:rsidRDefault="00634948" w:rsidP="00D400B9">
      <w:pPr>
        <w:numPr>
          <w:ilvl w:val="3"/>
          <w:numId w:val="2"/>
        </w:numPr>
        <w:suppressAutoHyphens/>
        <w:spacing w:before="120" w:after="0" w:line="240" w:lineRule="auto"/>
        <w:ind w:left="1134" w:hanging="850"/>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методом сопоставимых рыночных цен (анализа рынка);</w:t>
      </w:r>
    </w:p>
    <w:p w:rsidR="009A1F78" w:rsidRPr="004C216E" w:rsidRDefault="00634948" w:rsidP="00D400B9">
      <w:pPr>
        <w:numPr>
          <w:ilvl w:val="3"/>
          <w:numId w:val="2"/>
        </w:numPr>
        <w:suppressAutoHyphens/>
        <w:spacing w:before="120" w:after="0" w:line="240" w:lineRule="auto"/>
        <w:ind w:left="1134" w:hanging="850"/>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нормативным методом;</w:t>
      </w:r>
    </w:p>
    <w:p w:rsidR="009A1F78" w:rsidRPr="004C216E" w:rsidRDefault="00634948" w:rsidP="00D400B9">
      <w:pPr>
        <w:numPr>
          <w:ilvl w:val="3"/>
          <w:numId w:val="2"/>
        </w:numPr>
        <w:suppressAutoHyphens/>
        <w:spacing w:before="120" w:after="0" w:line="240" w:lineRule="auto"/>
        <w:ind w:left="1134" w:hanging="850"/>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тарифным методом;</w:t>
      </w:r>
    </w:p>
    <w:p w:rsidR="009A1F78" w:rsidRPr="004C216E" w:rsidRDefault="00634948" w:rsidP="00D400B9">
      <w:pPr>
        <w:numPr>
          <w:ilvl w:val="3"/>
          <w:numId w:val="2"/>
        </w:numPr>
        <w:suppressAutoHyphens/>
        <w:spacing w:before="120" w:after="0" w:line="240" w:lineRule="auto"/>
        <w:ind w:left="1134" w:hanging="850"/>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проек</w:t>
      </w:r>
      <w:r w:rsidR="00F619C9" w:rsidRPr="004C216E">
        <w:rPr>
          <w:rFonts w:ascii="Proxima Nova ExCn Rg Cyr" w:eastAsia="Times New Roman" w:hAnsi="Proxima Nova ExCn Rg Cyr" w:cs="Times New Roman"/>
          <w:color w:val="000000"/>
          <w:sz w:val="28"/>
          <w:szCs w:val="28"/>
          <w:lang w:eastAsia="ru-RU"/>
        </w:rPr>
        <w:t>тно-сметным методом;</w:t>
      </w:r>
    </w:p>
    <w:p w:rsidR="00634948" w:rsidRPr="004C216E" w:rsidRDefault="00634948" w:rsidP="00D400B9">
      <w:pPr>
        <w:numPr>
          <w:ilvl w:val="3"/>
          <w:numId w:val="2"/>
        </w:numPr>
        <w:suppressAutoHyphens/>
        <w:spacing w:before="120" w:after="0" w:line="240" w:lineRule="auto"/>
        <w:ind w:left="1134" w:hanging="850"/>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затратным методом</w:t>
      </w:r>
      <w:r w:rsidR="00670DA9" w:rsidRPr="004C216E">
        <w:rPr>
          <w:rFonts w:ascii="Proxima Nova ExCn Rg Cyr" w:eastAsia="Times New Roman" w:hAnsi="Proxima Nova ExCn Rg Cyr" w:cs="Times New Roman"/>
          <w:color w:val="000000"/>
          <w:sz w:val="28"/>
          <w:szCs w:val="28"/>
          <w:lang w:eastAsia="ru-RU"/>
        </w:rPr>
        <w:t>.</w:t>
      </w:r>
    </w:p>
    <w:p w:rsidR="00634948" w:rsidRPr="004C216E" w:rsidRDefault="00634948"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Порядок применения методов определения и обоснования НМЦ устанавливается методикой определения начальной</w:t>
      </w:r>
      <w:r w:rsidR="006B4AA6"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максимальной</w:t>
      </w:r>
      <w:r w:rsidR="006B4AA6"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цены договора, утвержденной правовым актом Корпорации.</w:t>
      </w:r>
    </w:p>
    <w:p w:rsidR="00634948" w:rsidRPr="004C216E" w:rsidRDefault="00BA4F64"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осуществлении закупок в целях выполнения ГОЗ порядок определения и обоснования НМЦ, в том числе применения методов формирования НМЦ</w:t>
      </w:r>
      <w:r w:rsidR="00B373E6" w:rsidRPr="004C216E">
        <w:rPr>
          <w:rFonts w:ascii="Proxima Nova ExCn Rg Cyr" w:eastAsia="Times New Roman" w:hAnsi="Proxima Nova ExCn Rg Cyr" w:cs="Times New Roman"/>
          <w:color w:val="000000"/>
          <w:sz w:val="28"/>
          <w:szCs w:val="28"/>
          <w:lang w:eastAsia="ru-RU"/>
        </w:rPr>
        <w:t xml:space="preserve"> и вида цены договора (продукции)</w:t>
      </w:r>
      <w:r w:rsidRPr="004C216E">
        <w:rPr>
          <w:rFonts w:ascii="Proxima Nova ExCn Rg Cyr" w:eastAsia="Times New Roman" w:hAnsi="Proxima Nova ExCn Rg Cyr" w:cs="Times New Roman"/>
          <w:color w:val="000000"/>
          <w:sz w:val="28"/>
          <w:szCs w:val="28"/>
          <w:lang w:eastAsia="ru-RU"/>
        </w:rPr>
        <w:t xml:space="preserve">, устанавливается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и НПА в сфере ГОЗ.</w:t>
      </w:r>
    </w:p>
    <w:p w:rsidR="00BA4F64" w:rsidRPr="004C216E" w:rsidRDefault="00BA4F64"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Установленная в извещении НМЦ должна соответствовать утвержденному РПЗ/ПЗ или ПЗИП. При наличии разночтений с размером НМЦ, указанной в утвержденном ПЗ, более чем на 10 процентов (десять процентов) </w:t>
      </w:r>
      <w:r w:rsidR="0083515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обязан внести соответствующие изменения в ПЗ и осуществить согласование плановых показателей в порядке, аналогичном порядку согласования при защите ПЗ.</w:t>
      </w:r>
    </w:p>
    <w:p w:rsidR="006249B0" w:rsidRPr="004C216E" w:rsidRDefault="00BA4F64"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извещении, документации о закупке обосновывается НМЦ либо цена единицы продукции, включая информацию о расходах на перевозку, страхование, уплату таможенных пошлин, всех налогов и других обязательных платежей, подлежащих уплате в соответствии с нормами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w:t>
      </w:r>
      <w:r w:rsidR="00D509A1" w:rsidRPr="004C216E">
        <w:rPr>
          <w:rFonts w:ascii="Proxima Nova ExCn Rg Cyr" w:eastAsia="Times New Roman" w:hAnsi="Proxima Nova ExCn Rg Cyr" w:cs="Times New Roman"/>
          <w:sz w:val="28"/>
          <w:szCs w:val="28"/>
          <w:lang w:eastAsia="ru-RU"/>
        </w:rPr>
        <w:t>, и является предельной (конечной)</w:t>
      </w:r>
      <w:r w:rsidR="006249B0"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и не может быть превышена при заключении договора по итогам закупки.</w:t>
      </w:r>
      <w:r w:rsidR="006249B0" w:rsidRPr="004C216E">
        <w:rPr>
          <w:rFonts w:ascii="Proxima Nova ExCn Rg Cyr" w:eastAsia="Times New Roman" w:hAnsi="Proxima Nova ExCn Rg Cyr" w:cs="Times New Roman"/>
          <w:sz w:val="28"/>
          <w:szCs w:val="28"/>
          <w:lang w:eastAsia="ru-RU"/>
        </w:rPr>
        <w:t xml:space="preserve"> В случае проведения процедуры закупки по нескольким лотам в извещении, документации о закупке НМЦ указывается для каждого лота отдельно.</w:t>
      </w:r>
      <w:r w:rsidR="00D509A1" w:rsidRPr="004C216E">
        <w:rPr>
          <w:rFonts w:ascii="Proxima Nova ExCn Rg Cyr" w:eastAsia="Times New Roman" w:hAnsi="Proxima Nova ExCn Rg Cyr" w:cs="Times New Roman"/>
          <w:sz w:val="28"/>
          <w:szCs w:val="28"/>
          <w:shd w:val="clear" w:color="auto" w:fill="FFC000" w:themeFill="accent4"/>
          <w:lang w:eastAsia="ru-RU"/>
        </w:rPr>
        <w:t xml:space="preserve"> </w:t>
      </w:r>
    </w:p>
    <w:p w:rsidR="00BE7785" w:rsidRPr="004C216E" w:rsidRDefault="00113763"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w:t>
      </w:r>
      <w:r w:rsidR="00BE7785" w:rsidRPr="004C216E">
        <w:rPr>
          <w:rFonts w:ascii="Proxima Nova ExCn Rg Cyr" w:eastAsia="Times New Roman" w:hAnsi="Proxima Nova ExCn Rg Cyr" w:cs="Times New Roman"/>
          <w:sz w:val="28"/>
          <w:szCs w:val="28"/>
          <w:lang w:eastAsia="ru-RU"/>
        </w:rPr>
        <w:t xml:space="preserve">аказчик вправе </w:t>
      </w:r>
      <w:r w:rsidRPr="004C216E">
        <w:rPr>
          <w:rFonts w:ascii="Proxima Nova ExCn Rg Cyr" w:eastAsia="Times New Roman" w:hAnsi="Proxima Nova ExCn Rg Cyr" w:cs="Times New Roman"/>
          <w:sz w:val="28"/>
          <w:szCs w:val="28"/>
          <w:lang w:eastAsia="ru-RU"/>
        </w:rPr>
        <w:t>определить и обосновать</w:t>
      </w:r>
      <w:r w:rsidR="00BE7785" w:rsidRPr="004C216E">
        <w:rPr>
          <w:rFonts w:ascii="Proxima Nova ExCn Rg Cyr" w:eastAsia="Times New Roman" w:hAnsi="Proxima Nova ExCn Rg Cyr" w:cs="Times New Roman"/>
          <w:sz w:val="28"/>
          <w:szCs w:val="28"/>
          <w:lang w:eastAsia="ru-RU"/>
        </w:rPr>
        <w:t xml:space="preserve"> НМЦ в рублях Российской Федерации либо в иностранной валюте.</w:t>
      </w:r>
    </w:p>
    <w:p w:rsidR="00E81F8A" w:rsidRPr="004C216E" w:rsidRDefault="00E81F8A"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Предложение участником процедуры закупки в составе заявки предложения о цене договора, превышающего НМЦ, является безусловным основанием для отказа в допуске к участию в закупке.</w:t>
      </w:r>
    </w:p>
    <w:p w:rsidR="001F4A70" w:rsidRPr="004C216E" w:rsidRDefault="009E5A24"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Извещение, документация о закупке могут предусматривать право участника указать цену в рублях Российской Федерации либо в иностранной валюте, указанной в извещении, документации о закупке, в случаях, предусмотренных Положением.</w:t>
      </w:r>
    </w:p>
    <w:p w:rsidR="00670DA9" w:rsidRPr="004C216E" w:rsidRDefault="00E81F8A"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Особенности проведения процедуры закупки, по которой невозможно определить точный объем закупаемой продукции, установлены в подразделе 19.12 Положения</w:t>
      </w:r>
      <w:r w:rsidR="00670DA9" w:rsidRPr="004C216E">
        <w:rPr>
          <w:rFonts w:ascii="Proxima Nova ExCn Rg Cyr" w:eastAsia="Times New Roman" w:hAnsi="Proxima Nova ExCn Rg Cyr" w:cs="Times New Roman"/>
          <w:sz w:val="28"/>
          <w:szCs w:val="28"/>
          <w:lang w:eastAsia="ru-RU"/>
        </w:rPr>
        <w:t>.</w:t>
      </w:r>
    </w:p>
    <w:p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652" w:name="_Ref410726577"/>
      <w:bookmarkStart w:id="4653" w:name="_Toc410902902"/>
      <w:bookmarkStart w:id="4654" w:name="_Toc410907912"/>
      <w:bookmarkStart w:id="4655" w:name="_Toc410908101"/>
      <w:bookmarkStart w:id="4656" w:name="_Toc410910894"/>
      <w:bookmarkStart w:id="4657" w:name="_Toc410911167"/>
      <w:bookmarkStart w:id="4658" w:name="_Toc410920266"/>
      <w:bookmarkStart w:id="4659" w:name="_Toc411279906"/>
      <w:bookmarkStart w:id="4660" w:name="_Toc411626632"/>
      <w:bookmarkStart w:id="4661" w:name="_Toc411632175"/>
      <w:bookmarkStart w:id="4662" w:name="_Toc411882083"/>
      <w:bookmarkStart w:id="4663" w:name="_Toc411941093"/>
      <w:bookmarkStart w:id="4664" w:name="_Toc285801542"/>
      <w:bookmarkStart w:id="4665" w:name="_Toc411949568"/>
      <w:bookmarkStart w:id="4666" w:name="_Toc412111209"/>
      <w:bookmarkStart w:id="4667" w:name="_Toc285977813"/>
      <w:bookmarkStart w:id="4668" w:name="_Toc412127976"/>
      <w:bookmarkStart w:id="4669" w:name="_Toc285999942"/>
      <w:bookmarkStart w:id="4670" w:name="_Toc412218425"/>
      <w:bookmarkStart w:id="4671" w:name="_Toc412543711"/>
      <w:bookmarkStart w:id="4672" w:name="_Toc412551456"/>
      <w:bookmarkStart w:id="4673" w:name="_Toc432491222"/>
      <w:bookmarkStart w:id="4674" w:name="_Toc525031304"/>
      <w:bookmarkStart w:id="4675" w:name="_Toc103178483"/>
      <w:bookmarkStart w:id="4676" w:name="_Toc106868329"/>
      <w:bookmarkStart w:id="4677" w:name="_Toc155700905"/>
      <w:r w:rsidRPr="004C216E">
        <w:rPr>
          <w:rFonts w:ascii="Proxima Nova ExCn Rg Cyr" w:eastAsia="Times New Roman" w:hAnsi="Proxima Nova ExCn Rg Cyr" w:cs="Times New Roman"/>
          <w:b/>
          <w:color w:val="000000"/>
          <w:sz w:val="28"/>
          <w:szCs w:val="28"/>
          <w:lang w:eastAsia="ru-RU"/>
        </w:rPr>
        <w:lastRenderedPageBreak/>
        <w:t>Требования к содержанию, форме, оформлению и составу заявки на участие в закупке</w:t>
      </w:r>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r w:rsidRPr="004C216E">
        <w:rPr>
          <w:rFonts w:ascii="Proxima Nova ExCn Rg Cyr" w:eastAsia="Times New Roman" w:hAnsi="Proxima Nova ExCn Rg Cyr" w:cs="Times New Roman"/>
          <w:b/>
          <w:color w:val="000000"/>
          <w:sz w:val="28"/>
          <w:szCs w:val="28"/>
          <w:lang w:eastAsia="ru-RU"/>
        </w:rPr>
        <w:t>.</w:t>
      </w:r>
      <w:bookmarkEnd w:id="4674"/>
      <w:bookmarkEnd w:id="4675"/>
      <w:bookmarkEnd w:id="4676"/>
      <w:bookmarkEnd w:id="4677"/>
    </w:p>
    <w:p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678" w:name="_Hlk113353734"/>
      <w:r w:rsidRPr="004C216E">
        <w:rPr>
          <w:rFonts w:ascii="Proxima Nova ExCn Rg Cyr" w:eastAsia="Times New Roman" w:hAnsi="Proxima Nova ExCn Rg Cyr" w:cs="Times New Roman"/>
          <w:color w:val="000000"/>
          <w:sz w:val="28"/>
          <w:szCs w:val="28"/>
          <w:lang w:eastAsia="ru-RU"/>
        </w:rPr>
        <w:t>В извещении, документации о закупке требования к содержанию, форме, оформлению и составу заявки устанавливаются при проведении конкурентных процедур закупки.</w:t>
      </w:r>
    </w:p>
    <w:p w:rsidR="00670DA9" w:rsidRPr="008B1ECA"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8B1ECA">
        <w:rPr>
          <w:rFonts w:ascii="Proxima Nova ExCn Rg Cyr" w:eastAsia="Times New Roman" w:hAnsi="Proxima Nova ExCn Rg Cyr" w:cs="Times New Roman"/>
          <w:color w:val="000000"/>
          <w:sz w:val="28"/>
          <w:szCs w:val="28"/>
          <w:lang w:eastAsia="ru-RU"/>
        </w:rPr>
        <w:t xml:space="preserve">Требования к содержанию, форме, оформлению и составу заявки устанавливаются в извещении, документации о закупке в порядке и объеме, предусмотренных разделами </w:t>
      </w:r>
      <w:r w:rsidR="007B3261">
        <w:rPr>
          <w:rFonts w:ascii="Proxima Nova ExCn Rg Cyr" w:eastAsia="Times New Roman" w:hAnsi="Proxima Nova ExCn Rg Cyr" w:cs="Times New Roman"/>
          <w:color w:val="000000"/>
          <w:sz w:val="28"/>
          <w:szCs w:val="28"/>
          <w:lang w:eastAsia="ru-RU"/>
        </w:rPr>
        <w:t>12</w:t>
      </w:r>
      <w:r w:rsidR="008B1ECA" w:rsidRPr="008B1ECA">
        <w:rPr>
          <w:rFonts w:ascii="Proxima Nova ExCn Rg Cyr" w:eastAsia="Times New Roman" w:hAnsi="Proxima Nova ExCn Rg Cyr" w:cs="Times New Roman"/>
          <w:color w:val="000000"/>
          <w:sz w:val="28"/>
          <w:szCs w:val="28"/>
          <w:lang w:eastAsia="ru-RU"/>
        </w:rPr>
        <w:t> </w:t>
      </w:r>
      <w:r w:rsidRPr="008B1ECA">
        <w:rPr>
          <w:rFonts w:ascii="Proxima Nova ExCn Rg Cyr" w:eastAsia="Times New Roman" w:hAnsi="Proxima Nova ExCn Rg Cyr" w:cs="Times New Roman"/>
          <w:color w:val="000000"/>
          <w:sz w:val="28"/>
          <w:szCs w:val="28"/>
          <w:lang w:eastAsia="ru-RU"/>
        </w:rPr>
        <w:t>–</w:t>
      </w:r>
      <w:r w:rsidR="008B1ECA" w:rsidRPr="008B1ECA">
        <w:rPr>
          <w:rFonts w:ascii="Proxima Nova ExCn Rg Cyr" w:eastAsia="Times New Roman" w:hAnsi="Proxima Nova ExCn Rg Cyr" w:cs="Times New Roman"/>
          <w:color w:val="000000"/>
          <w:sz w:val="28"/>
          <w:szCs w:val="28"/>
          <w:lang w:eastAsia="ru-RU"/>
        </w:rPr>
        <w:t> </w:t>
      </w:r>
      <w:r w:rsidR="007B3261">
        <w:rPr>
          <w:rFonts w:ascii="Proxima Nova ExCn Rg Cyr" w:eastAsia="Times New Roman" w:hAnsi="Proxima Nova ExCn Rg Cyr" w:cs="Times New Roman"/>
          <w:color w:val="000000"/>
          <w:sz w:val="28"/>
          <w:szCs w:val="28"/>
          <w:lang w:eastAsia="ru-RU"/>
        </w:rPr>
        <w:t>15</w:t>
      </w:r>
      <w:r w:rsidRPr="008B1ECA">
        <w:rPr>
          <w:rFonts w:ascii="Proxima Nova ExCn Rg Cyr" w:eastAsia="Times New Roman" w:hAnsi="Proxima Nova ExCn Rg Cyr" w:cs="Times New Roman"/>
          <w:color w:val="000000"/>
          <w:sz w:val="28"/>
          <w:szCs w:val="28"/>
          <w:lang w:eastAsia="ru-RU"/>
        </w:rPr>
        <w:t xml:space="preserve"> Положения для соответствующих процедур закупок</w:t>
      </w:r>
      <w:r w:rsidR="000E0284" w:rsidRPr="008B1ECA">
        <w:rPr>
          <w:rFonts w:ascii="Proxima Nova ExCn Rg Cyr" w:eastAsia="Times New Roman" w:hAnsi="Proxima Nova ExCn Rg Cyr" w:cs="Times New Roman"/>
          <w:color w:val="000000"/>
          <w:sz w:val="28"/>
          <w:szCs w:val="28"/>
          <w:lang w:eastAsia="ru-RU"/>
        </w:rPr>
        <w:t>, с учетом особенностей</w:t>
      </w:r>
      <w:r w:rsidR="00B62A72" w:rsidRPr="008B1ECA">
        <w:rPr>
          <w:rFonts w:ascii="Proxima Nova ExCn Rg Cyr" w:eastAsia="Times New Roman" w:hAnsi="Proxima Nova ExCn Rg Cyr" w:cs="Times New Roman"/>
          <w:color w:val="000000"/>
          <w:sz w:val="28"/>
          <w:szCs w:val="28"/>
          <w:lang w:eastAsia="ru-RU"/>
        </w:rPr>
        <w:t>,</w:t>
      </w:r>
      <w:r w:rsidR="000E0284" w:rsidRPr="008B1ECA">
        <w:rPr>
          <w:rFonts w:ascii="Proxima Nova ExCn Rg Cyr" w:eastAsia="Times New Roman" w:hAnsi="Proxima Nova ExCn Rg Cyr" w:cs="Times New Roman"/>
          <w:color w:val="000000"/>
          <w:sz w:val="28"/>
          <w:szCs w:val="28"/>
          <w:lang w:eastAsia="ru-RU"/>
        </w:rPr>
        <w:t xml:space="preserve"> предусмотренных подразделом 19.13 Положения</w:t>
      </w:r>
      <w:r w:rsidRPr="008B1ECA">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закупки не допускается требовать от участника процедуры закупки соблюдения требований к содержанию, форме, оформлению и составу заявки на участие в закупке, которые не были предусмотрены в извещении, документации о закупке.</w:t>
      </w:r>
    </w:p>
    <w:p w:rsidR="005E2E69" w:rsidRPr="00130AE4" w:rsidRDefault="00D351FA" w:rsidP="00D400B9">
      <w:pPr>
        <w:pStyle w:val="affff2"/>
        <w:numPr>
          <w:ilvl w:val="2"/>
          <w:numId w:val="2"/>
        </w:numPr>
        <w:suppressAutoHyphens/>
        <w:spacing w:before="80"/>
        <w:ind w:left="1134"/>
        <w:jc w:val="both"/>
        <w:outlineLvl w:val="3"/>
        <w:rPr>
          <w:rFonts w:ascii="Proxima Nova ExCn Rg Cyr" w:hAnsi="Proxima Nova ExCn Rg Cyr" w:cs="Times New Roman"/>
          <w:color w:val="000000"/>
          <w:sz w:val="28"/>
          <w:szCs w:val="28"/>
          <w:lang w:eastAsia="ru-RU"/>
        </w:rPr>
      </w:pPr>
      <w:r w:rsidRPr="00130AE4">
        <w:rPr>
          <w:rFonts w:ascii="Proxima Nova ExCn Rg Cyr" w:hAnsi="Proxima Nova ExCn Rg Cyr" w:cs="Times New Roman"/>
          <w:color w:val="000000"/>
          <w:sz w:val="28"/>
          <w:szCs w:val="28"/>
          <w:lang w:eastAsia="ru-RU"/>
        </w:rPr>
        <w:t>Требования к составу и содержанию заявк</w:t>
      </w:r>
      <w:r w:rsidR="006D0384" w:rsidRPr="00130AE4">
        <w:rPr>
          <w:rFonts w:ascii="Proxima Nova ExCn Rg Cyr" w:hAnsi="Proxima Nova ExCn Rg Cyr" w:cs="Times New Roman"/>
          <w:color w:val="000000"/>
          <w:sz w:val="28"/>
          <w:szCs w:val="28"/>
          <w:lang w:eastAsia="ru-RU"/>
        </w:rPr>
        <w:t>и</w:t>
      </w:r>
      <w:r w:rsidRPr="00130AE4">
        <w:rPr>
          <w:rFonts w:ascii="Proxima Nova ExCn Rg Cyr" w:hAnsi="Proxima Nova ExCn Rg Cyr" w:cs="Times New Roman"/>
          <w:color w:val="000000"/>
          <w:sz w:val="28"/>
          <w:szCs w:val="28"/>
          <w:lang w:eastAsia="ru-RU"/>
        </w:rPr>
        <w:t xml:space="preserve"> на участие в закупке способом аукцион установлены подразделом 13.6 Положения.</w:t>
      </w:r>
    </w:p>
    <w:p w:rsidR="002C0D36" w:rsidRPr="004C216E" w:rsidRDefault="002C0D36"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Заявка на участие в закупке </w:t>
      </w:r>
      <w:r w:rsidR="00D57BE8" w:rsidRPr="004C216E">
        <w:rPr>
          <w:rFonts w:ascii="Proxima Nova ExCn Rg Cyr" w:eastAsia="Times New Roman" w:hAnsi="Proxima Nova ExCn Rg Cyr" w:cs="Times New Roman"/>
          <w:color w:val="000000"/>
          <w:sz w:val="28"/>
          <w:szCs w:val="28"/>
          <w:lang w:eastAsia="ru-RU"/>
        </w:rPr>
        <w:t xml:space="preserve">способом </w:t>
      </w:r>
      <w:r w:rsidR="00FA65D1" w:rsidRPr="004C216E">
        <w:rPr>
          <w:rFonts w:ascii="Proxima Nova ExCn Rg Cyr" w:eastAsia="Times New Roman" w:hAnsi="Proxima Nova ExCn Rg Cyr" w:cs="Times New Roman"/>
          <w:color w:val="000000"/>
          <w:sz w:val="28"/>
          <w:szCs w:val="28"/>
          <w:lang w:eastAsia="ru-RU"/>
        </w:rPr>
        <w:t xml:space="preserve">конкурс, запрос предложений, запрос котировок </w:t>
      </w:r>
      <w:r w:rsidRPr="004C216E">
        <w:rPr>
          <w:rFonts w:ascii="Proxima Nova ExCn Rg Cyr" w:eastAsia="Times New Roman" w:hAnsi="Proxima Nova ExCn Rg Cyr" w:cs="Times New Roman"/>
          <w:color w:val="000000"/>
          <w:sz w:val="28"/>
          <w:szCs w:val="28"/>
          <w:lang w:eastAsia="ru-RU"/>
        </w:rPr>
        <w:t>должна содержать следующие информацию и документы</w:t>
      </w:r>
      <w:r w:rsidR="002771AA" w:rsidRPr="004C216E">
        <w:rPr>
          <w:rFonts w:ascii="Proxima Nova ExCn Rg Cyr" w:eastAsia="Times New Roman" w:hAnsi="Proxima Nova ExCn Rg Cyr" w:cs="Times New Roman"/>
          <w:color w:val="000000"/>
          <w:sz w:val="28"/>
          <w:szCs w:val="28"/>
          <w:lang w:eastAsia="ru-RU"/>
        </w:rPr>
        <w:t xml:space="preserve">, </w:t>
      </w:r>
      <w:r w:rsidR="002771AA" w:rsidRPr="004C216E">
        <w:rPr>
          <w:rFonts w:ascii="Proxima Nova ExCn Rg Cyr" w:hAnsi="Proxima Nova ExCn Rg Cyr" w:cs="Times New Roman"/>
          <w:color w:val="000000"/>
          <w:sz w:val="28"/>
          <w:szCs w:val="28"/>
          <w:lang w:eastAsia="ru-RU"/>
        </w:rPr>
        <w:t>актуальные на дату подачи заявки</w:t>
      </w:r>
      <w:r w:rsidRPr="004C216E">
        <w:rPr>
          <w:rFonts w:ascii="Proxima Nova ExCn Rg Cyr" w:eastAsia="Times New Roman" w:hAnsi="Proxima Nova ExCn Rg Cyr" w:cs="Times New Roman"/>
          <w:color w:val="000000"/>
          <w:sz w:val="28"/>
          <w:szCs w:val="28"/>
          <w:lang w:eastAsia="ru-RU"/>
        </w:rPr>
        <w:t>:</w:t>
      </w:r>
    </w:p>
    <w:p w:rsidR="00C93321" w:rsidRPr="004C216E" w:rsidRDefault="00C93321" w:rsidP="0073678A">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с указанием организационно-правовой формы, местонахождение, адрес (для юридического лица), фамилия, имя, отчество</w:t>
      </w:r>
      <w:r w:rsidR="003F4F1C">
        <w:rPr>
          <w:rFonts w:ascii="Proxima Nova ExCn Rg Cyr" w:eastAsia="Times New Roman" w:hAnsi="Proxima Nova ExCn Rg Cyr" w:cs="Times New Roman"/>
          <w:color w:val="000000"/>
          <w:sz w:val="28"/>
          <w:szCs w:val="28"/>
          <w:lang w:eastAsia="ru-RU"/>
        </w:rPr>
        <w:t xml:space="preserve"> </w:t>
      </w:r>
      <w:r w:rsidR="003F4F1C" w:rsidRPr="003F4F1C">
        <w:rPr>
          <w:rFonts w:ascii="Proxima Nova ExCn Rg Cyr" w:eastAsia="Times New Roman" w:hAnsi="Proxima Nova ExCn Rg Cyr" w:cs="Times New Roman"/>
          <w:color w:val="000000"/>
          <w:sz w:val="28"/>
          <w:szCs w:val="28"/>
          <w:lang w:eastAsia="ru-RU"/>
        </w:rPr>
        <w:t>(при наличии)</w:t>
      </w:r>
      <w:r w:rsidRPr="004C216E">
        <w:rPr>
          <w:rFonts w:ascii="Proxima Nova ExCn Rg Cyr" w:eastAsia="Times New Roman" w:hAnsi="Proxima Nova ExCn Rg Cyr" w:cs="Times New Roman"/>
          <w:color w:val="000000"/>
          <w:sz w:val="28"/>
          <w:szCs w:val="28"/>
          <w:lang w:eastAsia="ru-RU"/>
        </w:rPr>
        <w:t>, паспортные данные, сведения о месте жительства (для физического лица</w:t>
      </w:r>
      <w:r w:rsidR="003F4F1C">
        <w:rPr>
          <w:rFonts w:ascii="Proxima Nova ExCn Rg Cyr" w:eastAsia="Times New Roman" w:hAnsi="Proxima Nova ExCn Rg Cyr" w:cs="Times New Roman"/>
          <w:color w:val="000000"/>
          <w:sz w:val="28"/>
          <w:szCs w:val="28"/>
          <w:lang w:eastAsia="ru-RU"/>
        </w:rPr>
        <w:t xml:space="preserve">, </w:t>
      </w:r>
      <w:bookmarkStart w:id="4679" w:name="_Hlk110860563"/>
      <w:r w:rsidR="003F4F1C" w:rsidRPr="003F4F1C">
        <w:rPr>
          <w:rFonts w:ascii="Proxima Nova ExCn Rg Cyr" w:eastAsia="Times New Roman" w:hAnsi="Proxima Nova ExCn Rg Cyr" w:cs="Times New Roman"/>
          <w:color w:val="000000"/>
          <w:sz w:val="28"/>
          <w:szCs w:val="28"/>
          <w:lang w:eastAsia="ru-RU"/>
        </w:rPr>
        <w:t>в том числе зарегистрированного в качестве индивидуального предпринимателя</w:t>
      </w:r>
      <w:bookmarkEnd w:id="4679"/>
      <w:r w:rsidRPr="004C216E">
        <w:rPr>
          <w:rFonts w:ascii="Proxima Nova ExCn Rg Cyr" w:eastAsia="Times New Roman" w:hAnsi="Proxima Nova ExCn Rg Cyr" w:cs="Times New Roman"/>
          <w:color w:val="000000"/>
          <w:sz w:val="28"/>
          <w:szCs w:val="28"/>
          <w:lang w:eastAsia="ru-RU"/>
        </w:rPr>
        <w:t xml:space="preserve">), банковские реквизиты, </w:t>
      </w:r>
      <w:r w:rsidR="00295AAC" w:rsidRPr="004C216E">
        <w:rPr>
          <w:rFonts w:ascii="Proxima Nova ExCn Rg Cyr" w:eastAsia="Times New Roman" w:hAnsi="Proxima Nova ExCn Rg Cyr" w:cs="Times New Roman"/>
          <w:color w:val="000000"/>
          <w:sz w:val="28"/>
          <w:szCs w:val="28"/>
          <w:lang w:eastAsia="ru-RU"/>
        </w:rPr>
        <w:t xml:space="preserve">сведения о применении упрощенной системы налогообложения, </w:t>
      </w:r>
      <w:r w:rsidRPr="004C216E">
        <w:rPr>
          <w:rFonts w:ascii="Proxima Nova ExCn Rg Cyr" w:eastAsia="Times New Roman" w:hAnsi="Proxima Nova ExCn Rg Cyr" w:cs="Times New Roman"/>
          <w:color w:val="000000"/>
          <w:sz w:val="28"/>
          <w:szCs w:val="28"/>
          <w:lang w:eastAsia="ru-RU"/>
        </w:rPr>
        <w:t xml:space="preserve">номер контактного телефона и иные контактные данные и реквизиты, согласно требованиям </w:t>
      </w:r>
      <w:r w:rsidR="002D5E5F"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color w:val="000000"/>
          <w:sz w:val="28"/>
          <w:szCs w:val="28"/>
          <w:lang w:eastAsia="ru-RU"/>
        </w:rPr>
        <w:t xml:space="preserve">документации о закупке; </w:t>
      </w:r>
    </w:p>
    <w:p w:rsidR="00585C7C" w:rsidRPr="004C216E" w:rsidRDefault="00585C7C"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описание продукции в соответствии с пунктом 10.6.2 Положения;</w:t>
      </w:r>
    </w:p>
    <w:p w:rsidR="00585C7C" w:rsidRPr="004C216E" w:rsidRDefault="00585C7C"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предложение о цене договора (единицы продукции);</w:t>
      </w:r>
    </w:p>
    <w:p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w:t>
      </w:r>
      <w:r w:rsidR="00F76E40">
        <w:rPr>
          <w:rFonts w:ascii="Proxima Nova ExCn Rg Cyr" w:eastAsia="Times New Roman" w:hAnsi="Proxima Nova ExCn Rg Cyr" w:cs="Times New Roman"/>
          <w:color w:val="000000"/>
          <w:sz w:val="28"/>
          <w:szCs w:val="28"/>
          <w:lang w:eastAsia="ru-RU"/>
        </w:rPr>
        <w:t>,</w:t>
      </w:r>
      <w:r w:rsidR="00F76E40" w:rsidRPr="00F76E40">
        <w:rPr>
          <w:rFonts w:ascii="Times New Roman" w:hAnsi="Times New Roman" w:cs="Times New Roman"/>
          <w:sz w:val="28"/>
          <w:szCs w:val="28"/>
        </w:rPr>
        <w:t xml:space="preserve"> </w:t>
      </w:r>
      <w:r w:rsidR="00F76E40" w:rsidRPr="00F76E40">
        <w:rPr>
          <w:rFonts w:ascii="Proxima Nova ExCn Rg Cyr" w:eastAsia="Times New Roman" w:hAnsi="Proxima Nova ExCn Rg Cyr" w:cs="Times New Roman"/>
          <w:color w:val="000000"/>
          <w:sz w:val="28"/>
          <w:szCs w:val="28"/>
          <w:lang w:eastAsia="ru-RU"/>
        </w:rPr>
        <w:t>в том числе зарегистрированного в качестве индивидуального предпринимателя</w:t>
      </w:r>
      <w:r w:rsidRPr="004C216E">
        <w:rPr>
          <w:rFonts w:ascii="Proxima Nova ExCn Rg Cyr" w:eastAsia="Times New Roman" w:hAnsi="Proxima Nova ExCn Rg Cyr" w:cs="Times New Roman"/>
          <w:color w:val="000000"/>
          <w:sz w:val="28"/>
          <w:szCs w:val="28"/>
          <w:lang w:eastAsia="ru-RU"/>
        </w:rPr>
        <w:t>);</w:t>
      </w:r>
    </w:p>
    <w:p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которыми такое </w:t>
      </w:r>
      <w:r w:rsidRPr="004C216E">
        <w:rPr>
          <w:rFonts w:ascii="Proxima Nova ExCn Rg Cyr" w:eastAsia="Times New Roman" w:hAnsi="Proxima Nova ExCn Rg Cyr" w:cs="Times New Roman"/>
          <w:color w:val="000000"/>
          <w:sz w:val="28"/>
          <w:szCs w:val="28"/>
          <w:lang w:eastAsia="ru-RU"/>
        </w:rPr>
        <w:lastRenderedPageBreak/>
        <w:t>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w:t>
      </w:r>
      <w:r w:rsidR="00960871">
        <w:rPr>
          <w:rFonts w:ascii="Proxima Nova ExCn Rg Cyr" w:eastAsia="Times New Roman" w:hAnsi="Proxima Nova ExCn Rg Cyr" w:cs="Times New Roman"/>
          <w:color w:val="000000"/>
          <w:sz w:val="28"/>
          <w:szCs w:val="28"/>
          <w:lang w:eastAsia="ru-RU"/>
        </w:rPr>
        <w:t>ой</w:t>
      </w:r>
      <w:r w:rsidRPr="004C216E">
        <w:rPr>
          <w:rFonts w:ascii="Proxima Nova ExCn Rg Cyr" w:eastAsia="Times New Roman" w:hAnsi="Proxima Nova ExCn Rg Cyr" w:cs="Times New Roman"/>
          <w:color w:val="000000"/>
          <w:sz w:val="28"/>
          <w:szCs w:val="28"/>
          <w:lang w:eastAsia="ru-RU"/>
        </w:rPr>
        <w:t xml:space="preserve">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w:t>
      </w:r>
      <w:r w:rsidR="00CC407C" w:rsidRPr="004C216E">
        <w:rPr>
          <w:rFonts w:ascii="Proxima Nova ExCn Rg Cyr" w:eastAsia="Times New Roman" w:hAnsi="Proxima Nova ExCn Rg Cyr" w:cs="Times New Roman"/>
          <w:color w:val="000000"/>
          <w:sz w:val="28"/>
          <w:szCs w:val="28"/>
          <w:lang w:eastAsia="ru-RU"/>
        </w:rPr>
        <w:t xml:space="preserve"> извещении,</w:t>
      </w:r>
      <w:r w:rsidRPr="004C216E">
        <w:rPr>
          <w:rFonts w:ascii="Proxima Nova ExCn Rg Cyr" w:eastAsia="Times New Roman" w:hAnsi="Proxima Nova ExCn Rg Cyr" w:cs="Times New Roman"/>
          <w:color w:val="000000"/>
          <w:sz w:val="28"/>
          <w:szCs w:val="28"/>
          <w:lang w:eastAsia="ru-RU"/>
        </w:rPr>
        <w:t xml:space="preserve"> документации о закупке), и декларация о соответствии участника процедуры закупки иным обязательным требованиям</w:t>
      </w:r>
      <w:r w:rsidR="00E852EF" w:rsidRPr="004C216E">
        <w:rPr>
          <w:rFonts w:ascii="Proxima Nova ExCn Rg Cyr" w:eastAsia="Times New Roman" w:hAnsi="Proxima Nova ExCn Rg Cyr" w:cs="Times New Roman"/>
          <w:color w:val="000000"/>
          <w:sz w:val="28"/>
          <w:szCs w:val="28"/>
          <w:lang w:eastAsia="ru-RU"/>
        </w:rPr>
        <w:t xml:space="preserve"> (подпункты 10.4.3(3) – 10.4.3(6) Положения)</w:t>
      </w:r>
      <w:r w:rsidRPr="004C216E">
        <w:rPr>
          <w:rFonts w:ascii="Proxima Nova ExCn Rg Cyr" w:eastAsia="Times New Roman" w:hAnsi="Proxima Nova ExCn Rg Cyr" w:cs="Times New Roman"/>
          <w:color w:val="000000"/>
          <w:sz w:val="28"/>
          <w:szCs w:val="28"/>
          <w:lang w:eastAsia="ru-RU"/>
        </w:rPr>
        <w:t>, установленным в</w:t>
      </w:r>
      <w:r w:rsidR="002D5E5F" w:rsidRPr="004C216E">
        <w:rPr>
          <w:rFonts w:ascii="Proxima Nova ExCn Rg Cyr" w:eastAsia="Times New Roman" w:hAnsi="Proxima Nova ExCn Rg Cyr" w:cs="Times New Roman"/>
          <w:color w:val="000000"/>
          <w:sz w:val="28"/>
          <w:szCs w:val="28"/>
          <w:lang w:eastAsia="ru-RU"/>
        </w:rPr>
        <w:t xml:space="preserve"> извещении,</w:t>
      </w:r>
      <w:r w:rsidRPr="004C216E">
        <w:rPr>
          <w:rFonts w:ascii="Proxima Nova ExCn Rg Cyr" w:eastAsia="Times New Roman" w:hAnsi="Proxima Nova ExCn Rg Cyr" w:cs="Times New Roman"/>
          <w:color w:val="000000"/>
          <w:sz w:val="28"/>
          <w:szCs w:val="28"/>
          <w:lang w:eastAsia="ru-RU"/>
        </w:rPr>
        <w:t xml:space="preserve"> документации о закупке;</w:t>
      </w:r>
    </w:p>
    <w:p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декларация о соответствии участника процедуры закупки дополнительным требованиям, установленным в</w:t>
      </w:r>
      <w:r w:rsidR="00CC407C" w:rsidRPr="004C216E">
        <w:rPr>
          <w:rFonts w:ascii="Proxima Nova ExCn Rg Cyr" w:eastAsia="Times New Roman" w:hAnsi="Proxima Nova ExCn Rg Cyr" w:cs="Times New Roman"/>
          <w:color w:val="000000"/>
          <w:sz w:val="28"/>
          <w:szCs w:val="28"/>
          <w:lang w:eastAsia="ru-RU"/>
        </w:rPr>
        <w:t xml:space="preserve"> извещении,</w:t>
      </w:r>
      <w:r w:rsidRPr="004C216E">
        <w:rPr>
          <w:rFonts w:ascii="Proxima Nova ExCn Rg Cyr" w:eastAsia="Times New Roman" w:hAnsi="Proxima Nova ExCn Rg Cyr" w:cs="Times New Roman"/>
          <w:color w:val="000000"/>
          <w:sz w:val="28"/>
          <w:szCs w:val="28"/>
          <w:lang w:eastAsia="ru-RU"/>
        </w:rPr>
        <w:t xml:space="preserve"> документации о закупке в соответствии с подпунктом </w:t>
      </w:r>
      <w:r w:rsidR="007B3261">
        <w:rPr>
          <w:rFonts w:ascii="Proxima Nova ExCn Rg Cyr" w:eastAsia="Times New Roman" w:hAnsi="Proxima Nova ExCn Rg Cyr" w:cs="Times New Roman"/>
          <w:color w:val="000000"/>
          <w:sz w:val="28"/>
          <w:szCs w:val="28"/>
          <w:lang w:eastAsia="ru-RU"/>
        </w:rPr>
        <w:t>10.4.4(1)</w:t>
      </w:r>
      <w:r w:rsidRPr="004C216E">
        <w:rPr>
          <w:rFonts w:ascii="Proxima Nova ExCn Rg Cyr" w:eastAsia="Times New Roman" w:hAnsi="Proxima Nova ExCn Rg Cyr" w:cs="Times New Roman"/>
          <w:color w:val="000000"/>
          <w:sz w:val="28"/>
          <w:szCs w:val="28"/>
          <w:lang w:eastAsia="ru-RU"/>
        </w:rPr>
        <w:t xml:space="preserve"> Положения, и (или) копии документов, перечень которых указан в </w:t>
      </w:r>
      <w:r w:rsidR="00CC407C"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color w:val="000000"/>
          <w:sz w:val="28"/>
          <w:szCs w:val="28"/>
          <w:lang w:eastAsia="ru-RU"/>
        </w:rPr>
        <w:t xml:space="preserve">документации о закупке, подтверждающих соответствие участника процедуры закупки дополнительным требованиям, установленным в соответствии с подпунктами </w:t>
      </w:r>
      <w:r w:rsidR="007B3261">
        <w:rPr>
          <w:rFonts w:ascii="Proxima Nova ExCn Rg Cyr" w:eastAsia="Times New Roman" w:hAnsi="Proxima Nova ExCn Rg Cyr" w:cs="Times New Roman"/>
          <w:color w:val="000000"/>
          <w:sz w:val="28"/>
          <w:szCs w:val="28"/>
          <w:lang w:eastAsia="ru-RU"/>
        </w:rPr>
        <w:t>10.4.4(2)</w:t>
      </w:r>
      <w:r w:rsidRPr="004C216E">
        <w:rPr>
          <w:rFonts w:ascii="Proxima Nova ExCn Rg Cyr" w:eastAsia="Times New Roman" w:hAnsi="Proxima Nova ExCn Rg Cyr" w:cs="Times New Roman"/>
          <w:color w:val="000000"/>
          <w:sz w:val="28"/>
          <w:szCs w:val="28"/>
          <w:lang w:eastAsia="ru-RU"/>
        </w:rPr>
        <w:t xml:space="preserve"> и (или) </w:t>
      </w:r>
      <w:r w:rsidR="007B3261">
        <w:rPr>
          <w:rFonts w:ascii="Proxima Nova ExCn Rg Cyr" w:eastAsia="Times New Roman" w:hAnsi="Proxima Nova ExCn Rg Cyr" w:cs="Times New Roman"/>
          <w:color w:val="000000"/>
          <w:sz w:val="28"/>
          <w:szCs w:val="28"/>
          <w:lang w:eastAsia="ru-RU"/>
        </w:rPr>
        <w:t>10.4.4(1)</w:t>
      </w:r>
      <w:r w:rsidRPr="004C216E">
        <w:rPr>
          <w:rFonts w:ascii="Proxima Nova ExCn Rg Cyr" w:eastAsia="Times New Roman" w:hAnsi="Proxima Nova ExCn Rg Cyr" w:cs="Times New Roman"/>
          <w:color w:val="000000"/>
          <w:sz w:val="28"/>
          <w:szCs w:val="28"/>
          <w:lang w:eastAsia="ru-RU"/>
        </w:rPr>
        <w:t xml:space="preserve"> Положения, если в </w:t>
      </w:r>
      <w:r w:rsidR="002D5E5F"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color w:val="000000"/>
          <w:sz w:val="28"/>
          <w:szCs w:val="28"/>
          <w:lang w:eastAsia="ru-RU"/>
        </w:rPr>
        <w:t>документации о закупке были установлены дополнительные требования;</w:t>
      </w:r>
    </w:p>
    <w:p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копии документов, подтверждающих соответствие продукции требованиям, установленным </w:t>
      </w:r>
      <w:r w:rsidR="00CC407C" w:rsidRPr="004C216E">
        <w:rPr>
          <w:rFonts w:ascii="Proxima Nova ExCn Rg Cyr" w:eastAsia="Times New Roman" w:hAnsi="Proxima Nova ExCn Rg Cyr" w:cs="Times New Roman"/>
          <w:color w:val="000000"/>
          <w:sz w:val="28"/>
          <w:szCs w:val="28"/>
          <w:lang w:eastAsia="ru-RU"/>
        </w:rPr>
        <w:t>в извещении, документации</w:t>
      </w:r>
      <w:r w:rsidRPr="004C216E">
        <w:rPr>
          <w:rFonts w:ascii="Proxima Nova ExCn Rg Cyr" w:eastAsia="Times New Roman" w:hAnsi="Proxima Nova ExCn Rg Cyr" w:cs="Times New Roman"/>
          <w:color w:val="000000"/>
          <w:sz w:val="28"/>
          <w:szCs w:val="28"/>
          <w:lang w:eastAsia="ru-RU"/>
        </w:rPr>
        <w:t xml:space="preserve"> о закупке,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w:t>
      </w:r>
      <w:r w:rsidR="002D5E5F"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color w:val="000000"/>
          <w:sz w:val="28"/>
          <w:szCs w:val="28"/>
          <w:lang w:eastAsia="ru-RU"/>
        </w:rPr>
        <w:t>документации о закупке</w:t>
      </w:r>
      <w:r w:rsidR="002D5E5F"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При этом не допускается требовать представление указанных документов, если в соответствии с Законодательством они передаются вместе с товаром;</w:t>
      </w:r>
    </w:p>
    <w:p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страны происхождения поставляемого товара (в том числе поставляемого Заказчику при выполнении закупаемых работ, оказании закупаемых услуг)</w:t>
      </w:r>
      <w:r w:rsidR="00583CB2" w:rsidRPr="004C216E">
        <w:rPr>
          <w:rFonts w:ascii="Proxima Nova ExCn Rg Cyr" w:eastAsia="Times New Roman" w:hAnsi="Proxima Nova ExCn Rg Cyr" w:cs="Times New Roman"/>
          <w:sz w:val="28"/>
          <w:szCs w:val="28"/>
          <w:lang w:eastAsia="ru-RU"/>
        </w:rPr>
        <w:t>;</w:t>
      </w:r>
      <w:r w:rsidR="00045FED" w:rsidRPr="004C216E">
        <w:rPr>
          <w:rFonts w:ascii="Proxima Nova ExCn Rg Cyr" w:eastAsia="Times New Roman" w:hAnsi="Proxima Nova ExCn Rg Cyr" w:cs="Times New Roman"/>
          <w:sz w:val="28"/>
          <w:szCs w:val="28"/>
          <w:lang w:eastAsia="ru-RU"/>
        </w:rPr>
        <w:t xml:space="preserve"> документ</w:t>
      </w:r>
      <w:r w:rsidR="00D577B5">
        <w:rPr>
          <w:rFonts w:ascii="Proxima Nova ExCn Rg Cyr" w:eastAsia="Times New Roman" w:hAnsi="Proxima Nova ExCn Rg Cyr" w:cs="Times New Roman"/>
          <w:sz w:val="28"/>
          <w:szCs w:val="28"/>
          <w:lang w:eastAsia="ru-RU"/>
        </w:rPr>
        <w:t> </w:t>
      </w:r>
      <w:r w:rsidR="00583CB2" w:rsidRPr="00130AE4">
        <w:rPr>
          <w:rFonts w:ascii="Proxima Nova ExCn Rg Cyr" w:eastAsia="Times New Roman" w:hAnsi="Proxima Nova ExCn Rg Cyr" w:cs="Times New Roman"/>
          <w:sz w:val="28"/>
          <w:szCs w:val="28"/>
          <w:lang w:eastAsia="ru-RU"/>
        </w:rPr>
        <w:t>/</w:t>
      </w:r>
      <w:r w:rsidR="00D577B5">
        <w:rPr>
          <w:rFonts w:ascii="Proxima Nova ExCn Rg Cyr" w:eastAsia="Times New Roman" w:hAnsi="Proxima Nova ExCn Rg Cyr" w:cs="Times New Roman"/>
          <w:sz w:val="28"/>
          <w:szCs w:val="28"/>
          <w:lang w:eastAsia="ru-RU"/>
        </w:rPr>
        <w:t> </w:t>
      </w:r>
      <w:r w:rsidR="00583CB2" w:rsidRPr="00130AE4">
        <w:rPr>
          <w:rFonts w:ascii="Proxima Nova ExCn Rg Cyr" w:eastAsia="Times New Roman" w:hAnsi="Proxima Nova ExCn Rg Cyr" w:cs="Times New Roman"/>
          <w:sz w:val="28"/>
          <w:szCs w:val="28"/>
          <w:lang w:eastAsia="ru-RU"/>
        </w:rPr>
        <w:t>копия документа</w:t>
      </w:r>
      <w:r w:rsidR="00045FED" w:rsidRPr="004C216E">
        <w:rPr>
          <w:rFonts w:ascii="Proxima Nova ExCn Rg Cyr" w:eastAsia="Times New Roman" w:hAnsi="Proxima Nova ExCn Rg Cyr" w:cs="Times New Roman"/>
          <w:sz w:val="28"/>
          <w:szCs w:val="28"/>
          <w:lang w:eastAsia="ru-RU"/>
        </w:rPr>
        <w:t xml:space="preserve">, предусмотренный </w:t>
      </w:r>
      <w:r w:rsidR="00583CB2" w:rsidRPr="00130AE4">
        <w:rPr>
          <w:rFonts w:ascii="Proxima Nova ExCn Rg Cyr" w:eastAsia="Times New Roman" w:hAnsi="Proxima Nova ExCn Rg Cyr" w:cs="Times New Roman"/>
          <w:sz w:val="28"/>
          <w:szCs w:val="28"/>
          <w:lang w:eastAsia="ru-RU"/>
        </w:rPr>
        <w:t>НПА</w:t>
      </w:r>
      <w:r w:rsidR="00045FED" w:rsidRPr="004C216E">
        <w:rPr>
          <w:rFonts w:ascii="Proxima Nova ExCn Rg Cyr" w:eastAsia="Times New Roman" w:hAnsi="Proxima Nova ExCn Rg Cyr" w:cs="Times New Roman"/>
          <w:sz w:val="28"/>
          <w:szCs w:val="28"/>
          <w:lang w:eastAsia="ru-RU"/>
        </w:rPr>
        <w:t>, принятым в соответствии с пунктом 1 части 8 статьи 3 Закона 223-ФЗ</w:t>
      </w:r>
      <w:r w:rsidR="00583CB2" w:rsidRPr="00130AE4">
        <w:rPr>
          <w:rFonts w:ascii="Proxima Nova ExCn Rg Cyr" w:eastAsia="Times New Roman" w:hAnsi="Proxima Nova ExCn Rg Cyr" w:cs="Times New Roman"/>
          <w:sz w:val="28"/>
          <w:szCs w:val="28"/>
          <w:lang w:eastAsia="ru-RU"/>
        </w:rPr>
        <w:t xml:space="preserve">, в случае </w:t>
      </w:r>
      <w:r w:rsidR="00A07B9F" w:rsidRPr="00130AE4">
        <w:rPr>
          <w:rFonts w:ascii="Proxima Nova ExCn Rg Cyr" w:eastAsia="Times New Roman" w:hAnsi="Proxima Nova ExCn Rg Cyr" w:cs="Times New Roman"/>
          <w:sz w:val="28"/>
          <w:szCs w:val="28"/>
          <w:lang w:eastAsia="ru-RU"/>
        </w:rPr>
        <w:t>закупки продукции, на которую распространяется действие таких НПА</w:t>
      </w:r>
      <w:r w:rsidRPr="004C216E">
        <w:rPr>
          <w:rFonts w:ascii="Proxima Nova ExCn Rg Cyr" w:eastAsia="Times New Roman" w:hAnsi="Proxima Nova ExCn Rg Cyr" w:cs="Times New Roman"/>
          <w:sz w:val="28"/>
          <w:szCs w:val="28"/>
          <w:lang w:eastAsia="ru-RU"/>
        </w:rPr>
        <w:t>;</w:t>
      </w:r>
    </w:p>
    <w:p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декларация участника процедуры закупки о том, что ему не требуется представление решения о согласии на совершение крупной сделки или о последующем одобрении этой сделки либо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процедуры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документации о закупки), обеспечения исполнения договора (если требование об обеспечении исполнения договора установлено Заказчиком в извещении, документации о закупке) является крупной сделкой;</w:t>
      </w:r>
    </w:p>
    <w:p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декларация участника процедуры закупки о том, что ему не требуется представление решения об одобрении или о согласии на совершение сделки с заинтересованностью, либо копия такого решения об одобрении или о согласии на совершение сделки с заинтересованностью, если требование о наличии такого решения установлено Законодательством и если для участника процедуры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документации о закупке), обеспечения договора (если требование об обеспечении исполнения договора установлено Заказчиком в извещении, документации о закупке) является сделкой с заинтересованностью (для юридических лиц);</w:t>
      </w:r>
    </w:p>
    <w:p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копии документов</w:t>
      </w:r>
      <w:r w:rsidR="006C6FF6">
        <w:rPr>
          <w:rFonts w:ascii="Proxima Nova ExCn Rg Cyr" w:eastAsia="Times New Roman" w:hAnsi="Proxima Nova ExCn Rg Cyr" w:cs="Times New Roman"/>
          <w:color w:val="000000"/>
          <w:sz w:val="28"/>
          <w:szCs w:val="28"/>
          <w:lang w:eastAsia="ru-RU"/>
        </w:rPr>
        <w:t xml:space="preserve"> или информацию (в том числе данные), результаты применения информационных технологий</w:t>
      </w:r>
      <w:r w:rsidRPr="004C216E">
        <w:rPr>
          <w:rFonts w:ascii="Proxima Nova ExCn Rg Cyr" w:eastAsia="Times New Roman" w:hAnsi="Proxima Nova ExCn Rg Cyr" w:cs="Times New Roman"/>
          <w:color w:val="000000"/>
          <w:sz w:val="28"/>
          <w:szCs w:val="28"/>
          <w:lang w:eastAsia="ru-RU"/>
        </w:rPr>
        <w:t>, подтверждающи</w:t>
      </w:r>
      <w:r w:rsidR="006C6FF6">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квалификацию участника процедуры закупки в случае, если в</w:t>
      </w:r>
      <w:r w:rsidR="002D5E5F" w:rsidRPr="004C216E">
        <w:rPr>
          <w:rFonts w:ascii="Proxima Nova ExCn Rg Cyr" w:eastAsia="Times New Roman" w:hAnsi="Proxima Nova ExCn Rg Cyr" w:cs="Times New Roman"/>
          <w:color w:val="000000"/>
          <w:sz w:val="28"/>
          <w:szCs w:val="28"/>
          <w:lang w:eastAsia="ru-RU"/>
        </w:rPr>
        <w:t xml:space="preserve"> извещении,</w:t>
      </w:r>
      <w:r w:rsidRPr="004C216E">
        <w:rPr>
          <w:rFonts w:ascii="Proxima Nova ExCn Rg Cyr" w:eastAsia="Times New Roman" w:hAnsi="Proxima Nova ExCn Rg Cyr" w:cs="Times New Roman"/>
          <w:color w:val="000000"/>
          <w:sz w:val="28"/>
          <w:szCs w:val="28"/>
          <w:lang w:eastAsia="ru-RU"/>
        </w:rPr>
        <w:t xml:space="preserve"> документации о закупке установлен такой критерий оценки</w:t>
      </w:r>
      <w:r w:rsidR="00D577B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как </w:t>
      </w:r>
      <w:r w:rsidR="00F9452A" w:rsidRPr="003E7264">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квалификация участника закупки</w:t>
      </w:r>
      <w:r w:rsidR="00F9452A" w:rsidRPr="003E7264">
        <w:rPr>
          <w:rFonts w:ascii="Proxima Nova ExCn Rg Cyr" w:eastAsia="Times New Roman" w:hAnsi="Proxima Nova ExCn Rg Cyr" w:cs="Times New Roman"/>
          <w:color w:val="000000"/>
          <w:sz w:val="28"/>
          <w:szCs w:val="28"/>
          <w:lang w:eastAsia="ru-RU"/>
        </w:rPr>
        <w:t>"</w:t>
      </w:r>
      <w:r w:rsidRPr="0093190B">
        <w:rPr>
          <w:rFonts w:ascii="Proxima Nova ExCn Rg Cyr" w:eastAsia="Times New Roman" w:hAnsi="Proxima Nova ExCn Rg Cyr" w:cs="Times New Roman"/>
          <w:color w:val="000000"/>
          <w:sz w:val="28"/>
          <w:szCs w:val="28"/>
          <w:lang w:eastAsia="ru-RU"/>
        </w:rPr>
        <w:t>;</w:t>
      </w:r>
    </w:p>
    <w:p w:rsidR="00216105" w:rsidRPr="004C216E" w:rsidRDefault="00216105"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для иностранных лиц: копии легализованных или </w:t>
      </w:r>
      <w:proofErr w:type="spellStart"/>
      <w:r w:rsidRPr="004C216E">
        <w:rPr>
          <w:rFonts w:ascii="Proxima Nova ExCn Rg Cyr" w:eastAsia="Times New Roman" w:hAnsi="Proxima Nova ExCn Rg Cyr" w:cs="Times New Roman"/>
          <w:color w:val="000000"/>
          <w:sz w:val="28"/>
          <w:szCs w:val="28"/>
          <w:lang w:eastAsia="ru-RU"/>
        </w:rPr>
        <w:t>апостилированных</w:t>
      </w:r>
      <w:proofErr w:type="spellEnd"/>
      <w:r w:rsidRPr="004C216E">
        <w:rPr>
          <w:rFonts w:ascii="Proxima Nova ExCn Rg Cyr" w:eastAsia="Times New Roman" w:hAnsi="Proxima Nova ExCn Rg Cyr" w:cs="Times New Roman"/>
          <w:color w:val="000000"/>
          <w:sz w:val="28"/>
          <w:szCs w:val="28"/>
          <w:lang w:eastAsia="ru-RU"/>
        </w:rPr>
        <w:t xml:space="preserve">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r w:rsidR="00496C42" w:rsidRPr="004C216E">
        <w:rPr>
          <w:rFonts w:ascii="Proxima Nova ExCn Rg Cyr" w:eastAsia="Times New Roman" w:hAnsi="Proxima Nova ExCn Rg Cyr" w:cs="Times New Roman"/>
          <w:color w:val="000000"/>
          <w:sz w:val="28"/>
          <w:szCs w:val="28"/>
          <w:lang w:eastAsia="ru-RU"/>
        </w:rPr>
        <w:t>;</w:t>
      </w:r>
    </w:p>
    <w:p w:rsidR="00C93321" w:rsidRPr="006B4D37" w:rsidRDefault="00C93321" w:rsidP="006B4D37">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подпунктах</w:t>
      </w:r>
      <w:r w:rsidR="0025035D" w:rsidRPr="004C216E">
        <w:rPr>
          <w:rFonts w:ascii="Proxima Nova ExCn Rg Cyr" w:eastAsia="Times New Roman" w:hAnsi="Proxima Nova ExCn Rg Cyr" w:cs="Times New Roman"/>
          <w:color w:val="000000"/>
          <w:sz w:val="28"/>
          <w:szCs w:val="28"/>
          <w:lang w:eastAsia="ru-RU"/>
        </w:rPr>
        <w:t xml:space="preserve"> </w:t>
      </w:r>
      <w:r w:rsidR="0025035D" w:rsidRPr="00357A37">
        <w:rPr>
          <w:rFonts w:ascii="Proxima Nova ExCn Rg Cyr" w:eastAsia="Times New Roman" w:hAnsi="Proxima Nova ExCn Rg Cyr" w:cs="Times New Roman"/>
          <w:color w:val="000000"/>
          <w:sz w:val="28"/>
          <w:szCs w:val="28"/>
          <w:lang w:eastAsia="ru-RU"/>
        </w:rPr>
        <w:t>(</w:t>
      </w:r>
      <w:r w:rsidR="00496C42" w:rsidRPr="00357A37">
        <w:rPr>
          <w:rFonts w:ascii="Proxima Nova ExCn Rg Cyr" w:eastAsia="Times New Roman" w:hAnsi="Proxima Nova ExCn Rg Cyr" w:cs="Times New Roman"/>
          <w:color w:val="000000"/>
          <w:sz w:val="28"/>
          <w:szCs w:val="28"/>
          <w:lang w:eastAsia="ru-RU"/>
        </w:rPr>
        <w:t>1</w:t>
      </w:r>
      <w:r w:rsidR="006B4D37" w:rsidRPr="00357A37">
        <w:rPr>
          <w:rFonts w:ascii="Proxima Nova ExCn Rg Cyr" w:eastAsia="Times New Roman" w:hAnsi="Proxima Nova ExCn Rg Cyr" w:cs="Times New Roman"/>
          <w:color w:val="000000"/>
          <w:sz w:val="28"/>
          <w:szCs w:val="28"/>
          <w:lang w:eastAsia="ru-RU"/>
        </w:rPr>
        <w:t>)</w:t>
      </w:r>
      <w:r w:rsidR="006B4D37">
        <w:rPr>
          <w:rFonts w:ascii="Proxima Nova ExCn Rg Cyr" w:eastAsia="Times New Roman" w:hAnsi="Proxima Nova ExCn Rg Cyr" w:cs="Times New Roman"/>
          <w:color w:val="000000"/>
          <w:sz w:val="28"/>
          <w:szCs w:val="28"/>
          <w:lang w:eastAsia="ru-RU"/>
        </w:rPr>
        <w:t>,</w:t>
      </w:r>
      <w:r w:rsidR="006B4D37" w:rsidRPr="006B4D37">
        <w:rPr>
          <w:rFonts w:ascii="Proxima Nova ExCn Rg Cyr" w:eastAsia="Times New Roman" w:hAnsi="Proxima Nova ExCn Rg Cyr" w:cs="Times New Roman"/>
          <w:color w:val="000000"/>
          <w:sz w:val="28"/>
          <w:szCs w:val="28"/>
          <w:lang w:eastAsia="ru-RU"/>
        </w:rPr>
        <w:t xml:space="preserve"> </w:t>
      </w:r>
      <w:r w:rsidR="0025035D" w:rsidRPr="006B4D37">
        <w:rPr>
          <w:rFonts w:ascii="Proxima Nova ExCn Rg Cyr" w:eastAsia="Times New Roman" w:hAnsi="Proxima Nova ExCn Rg Cyr" w:cs="Times New Roman"/>
          <w:color w:val="000000"/>
          <w:sz w:val="28"/>
          <w:szCs w:val="28"/>
          <w:lang w:eastAsia="ru-RU"/>
        </w:rPr>
        <w:t>(</w:t>
      </w:r>
      <w:r w:rsidR="000531DF" w:rsidRPr="006B4D37">
        <w:rPr>
          <w:rFonts w:ascii="Proxima Nova ExCn Rg Cyr" w:eastAsia="Times New Roman" w:hAnsi="Proxima Nova ExCn Rg Cyr" w:cs="Times New Roman"/>
          <w:color w:val="000000"/>
          <w:sz w:val="28"/>
          <w:szCs w:val="28"/>
          <w:lang w:eastAsia="ru-RU"/>
        </w:rPr>
        <w:t>4</w:t>
      </w:r>
      <w:r w:rsidR="0025035D" w:rsidRPr="006B4D37">
        <w:rPr>
          <w:rFonts w:ascii="Proxima Nova ExCn Rg Cyr" w:eastAsia="Times New Roman" w:hAnsi="Proxima Nova ExCn Rg Cyr" w:cs="Times New Roman"/>
          <w:color w:val="000000"/>
          <w:sz w:val="28"/>
          <w:szCs w:val="28"/>
          <w:lang w:eastAsia="ru-RU"/>
        </w:rPr>
        <w:t>)</w:t>
      </w:r>
      <w:r w:rsidR="00510CE0" w:rsidRPr="006B4D37">
        <w:rPr>
          <w:rFonts w:ascii="Proxima Nova ExCn Rg Cyr" w:eastAsia="Times New Roman" w:hAnsi="Proxima Nova ExCn Rg Cyr" w:cs="Times New Roman"/>
          <w:color w:val="000000"/>
          <w:sz w:val="28"/>
          <w:szCs w:val="28"/>
          <w:lang w:eastAsia="ru-RU"/>
        </w:rPr>
        <w:t> – </w:t>
      </w:r>
      <w:r w:rsidR="0025035D" w:rsidRPr="006B4D37">
        <w:rPr>
          <w:rFonts w:ascii="Proxima Nova ExCn Rg Cyr" w:eastAsia="Times New Roman" w:hAnsi="Proxima Nova ExCn Rg Cyr" w:cs="Times New Roman"/>
          <w:color w:val="000000"/>
          <w:sz w:val="28"/>
          <w:szCs w:val="28"/>
          <w:lang w:eastAsia="ru-RU"/>
        </w:rPr>
        <w:t>(</w:t>
      </w:r>
      <w:r w:rsidR="00246AB5" w:rsidRPr="006B4D37">
        <w:rPr>
          <w:rFonts w:ascii="Proxima Nova ExCn Rg Cyr" w:eastAsia="Times New Roman" w:hAnsi="Proxima Nova ExCn Rg Cyr" w:cs="Times New Roman"/>
          <w:color w:val="000000"/>
          <w:sz w:val="28"/>
          <w:szCs w:val="28"/>
          <w:lang w:eastAsia="ru-RU"/>
        </w:rPr>
        <w:t>13</w:t>
      </w:r>
      <w:r w:rsidR="0025035D" w:rsidRPr="006B4D37">
        <w:rPr>
          <w:rFonts w:ascii="Proxima Nova ExCn Rg Cyr" w:eastAsia="Times New Roman" w:hAnsi="Proxima Nova ExCn Rg Cyr" w:cs="Times New Roman"/>
          <w:color w:val="000000"/>
          <w:sz w:val="28"/>
          <w:szCs w:val="28"/>
          <w:lang w:eastAsia="ru-RU"/>
        </w:rPr>
        <w:t>)</w:t>
      </w:r>
      <w:r w:rsidRPr="006B4D37">
        <w:rPr>
          <w:rFonts w:ascii="Proxima Nova ExCn Rg Cyr" w:eastAsia="Times New Roman" w:hAnsi="Proxima Nova ExCn Rg Cyr" w:cs="Times New Roman"/>
          <w:color w:val="000000"/>
          <w:sz w:val="28"/>
          <w:szCs w:val="28"/>
          <w:lang w:eastAsia="ru-RU"/>
        </w:rPr>
        <w:t xml:space="preserve"> </w:t>
      </w:r>
      <w:r w:rsidR="0025035D" w:rsidRPr="006B4D37">
        <w:rPr>
          <w:rFonts w:ascii="Proxima Nova ExCn Rg Cyr" w:eastAsia="Times New Roman" w:hAnsi="Proxima Nova ExCn Rg Cyr" w:cs="Times New Roman"/>
          <w:color w:val="000000"/>
          <w:sz w:val="28"/>
          <w:szCs w:val="28"/>
          <w:lang w:eastAsia="ru-RU"/>
        </w:rPr>
        <w:t>настоящего пункта</w:t>
      </w:r>
      <w:r w:rsidRPr="006B4D37">
        <w:rPr>
          <w:rFonts w:ascii="Proxima Nova ExCn Rg Cyr" w:eastAsia="Times New Roman" w:hAnsi="Proxima Nova ExCn Rg Cyr" w:cs="Times New Roman"/>
          <w:color w:val="000000"/>
          <w:sz w:val="28"/>
          <w:szCs w:val="28"/>
          <w:lang w:eastAsia="ru-RU"/>
        </w:rPr>
        <w:t>, с учетом особенностей, установленных в</w:t>
      </w:r>
      <w:r w:rsidR="0025035D" w:rsidRPr="006B4D37">
        <w:rPr>
          <w:rFonts w:ascii="Proxima Nova ExCn Rg Cyr" w:eastAsia="Times New Roman" w:hAnsi="Proxima Nova ExCn Rg Cyr" w:cs="Times New Roman"/>
          <w:color w:val="000000"/>
          <w:sz w:val="28"/>
          <w:szCs w:val="28"/>
          <w:lang w:eastAsia="ru-RU"/>
        </w:rPr>
        <w:t xml:space="preserve"> извещении,</w:t>
      </w:r>
      <w:r w:rsidRPr="006B4D37">
        <w:rPr>
          <w:rFonts w:ascii="Proxima Nova ExCn Rg Cyr" w:eastAsia="Times New Roman" w:hAnsi="Proxima Nova ExCn Rg Cyr" w:cs="Times New Roman"/>
          <w:color w:val="000000"/>
          <w:sz w:val="28"/>
          <w:szCs w:val="28"/>
          <w:lang w:eastAsia="ru-RU"/>
        </w:rPr>
        <w:t xml:space="preserve"> документации о закупке, а также копия заключенного </w:t>
      </w:r>
      <w:r w:rsidRPr="006B4D37">
        <w:rPr>
          <w:rFonts w:ascii="Proxima Nova ExCn Rg Cyr" w:eastAsia="Times New Roman" w:hAnsi="Proxima Nova ExCn Rg Cyr" w:cs="Times New Roman"/>
          <w:color w:val="000000"/>
          <w:sz w:val="28"/>
          <w:szCs w:val="28"/>
          <w:lang w:eastAsia="ru-RU"/>
        </w:rPr>
        <w:lastRenderedPageBreak/>
        <w:t xml:space="preserve">между ними соглашения, соответствующего требованиям, установленным в </w:t>
      </w:r>
      <w:r w:rsidR="002D5E5F" w:rsidRPr="006B4D37">
        <w:rPr>
          <w:rFonts w:ascii="Proxima Nova ExCn Rg Cyr" w:eastAsia="Times New Roman" w:hAnsi="Proxima Nova ExCn Rg Cyr" w:cs="Times New Roman"/>
          <w:color w:val="000000"/>
          <w:sz w:val="28"/>
          <w:szCs w:val="28"/>
          <w:lang w:eastAsia="ru-RU"/>
        </w:rPr>
        <w:t xml:space="preserve">извещении, </w:t>
      </w:r>
      <w:r w:rsidRPr="006B4D37">
        <w:rPr>
          <w:rFonts w:ascii="Proxima Nova ExCn Rg Cyr" w:eastAsia="Times New Roman" w:hAnsi="Proxima Nova ExCn Rg Cyr" w:cs="Times New Roman"/>
          <w:color w:val="000000"/>
          <w:sz w:val="28"/>
          <w:szCs w:val="28"/>
          <w:lang w:eastAsia="ru-RU"/>
        </w:rPr>
        <w:t>документации о закупке.</w:t>
      </w:r>
    </w:p>
    <w:p w:rsidR="00FA65D1" w:rsidRPr="004C216E" w:rsidRDefault="00FA65D1"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составу </w:t>
      </w:r>
      <w:r w:rsidRPr="00130AE4">
        <w:rPr>
          <w:rFonts w:ascii="Proxima Nova ExCn Rg Cyr" w:eastAsia="Times New Roman" w:hAnsi="Proxima Nova ExCn Rg Cyr" w:cs="Times New Roman"/>
          <w:sz w:val="28"/>
          <w:szCs w:val="28"/>
          <w:lang w:eastAsia="ru-RU"/>
        </w:rPr>
        <w:t xml:space="preserve">заявки на участие в закупке в бумажной форме </w:t>
      </w:r>
      <w:r w:rsidRPr="004C216E">
        <w:rPr>
          <w:rFonts w:ascii="Proxima Nova ExCn Rg Cyr" w:eastAsia="Times New Roman" w:hAnsi="Proxima Nova ExCn Rg Cyr" w:cs="Times New Roman"/>
          <w:sz w:val="28"/>
          <w:szCs w:val="28"/>
          <w:lang w:eastAsia="ru-RU"/>
        </w:rPr>
        <w:t>установл</w:t>
      </w:r>
      <w:r w:rsidRPr="00130AE4">
        <w:rPr>
          <w:rFonts w:ascii="Proxima Nova ExCn Rg Cyr" w:eastAsia="Times New Roman" w:hAnsi="Proxima Nova ExCn Rg Cyr" w:cs="Times New Roman"/>
          <w:sz w:val="28"/>
          <w:szCs w:val="28"/>
          <w:lang w:eastAsia="ru-RU"/>
        </w:rPr>
        <w:t>ены в подразделе 18.2 Положения.</w:t>
      </w:r>
    </w:p>
    <w:p w:rsidR="00045FED" w:rsidRPr="004C216E" w:rsidRDefault="00045FED"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w:t>
      </w:r>
      <w:r w:rsidR="00246AB5"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color w:val="000000"/>
          <w:sz w:val="28"/>
          <w:szCs w:val="28"/>
          <w:lang w:eastAsia="ru-RU"/>
        </w:rPr>
        <w:t>документацией о закупке).</w:t>
      </w:r>
    </w:p>
    <w:p w:rsidR="00045FED" w:rsidRPr="004C216E" w:rsidRDefault="00045FED" w:rsidP="00357A37">
      <w:pPr>
        <w:suppressAutoHyphens/>
        <w:spacing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30AE4">
        <w:rPr>
          <w:rFonts w:ascii="Proxima Nova ExCn Rg Cyr" w:eastAsia="Times New Roman" w:hAnsi="Proxima Nova ExCn Rg Cyr" w:cs="Times New Roman"/>
          <w:color w:val="000000"/>
          <w:sz w:val="28"/>
          <w:szCs w:val="28"/>
          <w:lang w:eastAsia="ru-RU"/>
        </w:rPr>
        <w:t>Документы, предоставляемые иностранными лицами в составе заявок, сопровождаются их нотариально заверенным переводом на русский язык</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E238C5">
      <w:pPr>
        <w:keepNext/>
        <w:keepLines/>
        <w:numPr>
          <w:ilvl w:val="1"/>
          <w:numId w:val="2"/>
        </w:numPr>
        <w:suppressAutoHyphens/>
        <w:spacing w:before="8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680" w:name="_Ref410726595"/>
      <w:bookmarkStart w:id="4681" w:name="_Toc410902903"/>
      <w:bookmarkStart w:id="4682" w:name="_Toc410907913"/>
      <w:bookmarkStart w:id="4683" w:name="_Toc410908102"/>
      <w:bookmarkStart w:id="4684" w:name="_Toc410910895"/>
      <w:bookmarkStart w:id="4685" w:name="_Toc410911168"/>
      <w:bookmarkStart w:id="4686" w:name="_Toc410920267"/>
      <w:bookmarkStart w:id="4687" w:name="_Toc411279907"/>
      <w:bookmarkStart w:id="4688" w:name="_Toc411626633"/>
      <w:bookmarkStart w:id="4689" w:name="_Toc411632176"/>
      <w:bookmarkStart w:id="4690" w:name="_Toc411882084"/>
      <w:bookmarkStart w:id="4691" w:name="_Toc411941094"/>
      <w:bookmarkStart w:id="4692" w:name="_Toc285801543"/>
      <w:bookmarkStart w:id="4693" w:name="_Toc411949569"/>
      <w:bookmarkStart w:id="4694" w:name="_Toc412111210"/>
      <w:bookmarkStart w:id="4695" w:name="_Toc285977814"/>
      <w:bookmarkStart w:id="4696" w:name="_Toc412127977"/>
      <w:bookmarkStart w:id="4697" w:name="_Toc285999943"/>
      <w:bookmarkStart w:id="4698" w:name="_Toc412218426"/>
      <w:bookmarkStart w:id="4699" w:name="_Toc412543712"/>
      <w:bookmarkStart w:id="4700" w:name="_Toc412551457"/>
      <w:bookmarkStart w:id="4701" w:name="_Toc432491223"/>
      <w:bookmarkStart w:id="4702" w:name="_Toc525031305"/>
      <w:bookmarkStart w:id="4703" w:name="_Toc103178484"/>
      <w:bookmarkStart w:id="4704" w:name="_Toc106868330"/>
      <w:bookmarkStart w:id="4705" w:name="_Toc155700906"/>
      <w:bookmarkEnd w:id="4678"/>
      <w:r w:rsidRPr="004C216E">
        <w:rPr>
          <w:rFonts w:ascii="Proxima Nova ExCn Rg Cyr" w:eastAsia="Times New Roman" w:hAnsi="Proxima Nova ExCn Rg Cyr" w:cs="Times New Roman"/>
          <w:b/>
          <w:color w:val="000000"/>
          <w:sz w:val="28"/>
          <w:szCs w:val="28"/>
          <w:lang w:eastAsia="ru-RU"/>
        </w:rPr>
        <w:t>Обеспечение заявок</w:t>
      </w:r>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r w:rsidRPr="004C216E">
        <w:rPr>
          <w:rFonts w:ascii="Proxima Nova ExCn Rg Cyr" w:eastAsia="Times New Roman" w:hAnsi="Proxima Nova ExCn Rg Cyr" w:cs="Times New Roman"/>
          <w:b/>
          <w:color w:val="000000"/>
          <w:sz w:val="28"/>
          <w:szCs w:val="28"/>
          <w:lang w:eastAsia="ru-RU"/>
        </w:rPr>
        <w:t>.</w:t>
      </w:r>
      <w:bookmarkEnd w:id="4702"/>
      <w:bookmarkEnd w:id="4703"/>
      <w:bookmarkEnd w:id="4704"/>
      <w:bookmarkEnd w:id="4705"/>
    </w:p>
    <w:p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конкурентных процедур закупки </w:t>
      </w:r>
      <w:r w:rsidR="001F2E9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w:t>
      </w:r>
      <w:r w:rsidR="001F2E9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устанавливает требование об обеспечении заявки только в случае, если НМЦ превышает 5 000 000 рублей с НДС, за исключением закупок, предусмотренных подразделом 19.8 Положения.</w:t>
      </w:r>
    </w:p>
    <w:p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06" w:name="_Hlk39149501"/>
      <w:bookmarkStart w:id="4707" w:name="_Ref410727705"/>
      <w:r w:rsidRPr="004C216E">
        <w:rPr>
          <w:rFonts w:ascii="Proxima Nova ExCn Rg Cyr" w:eastAsia="Times New Roman" w:hAnsi="Proxima Nova ExCn Rg Cyr" w:cs="Times New Roman"/>
          <w:color w:val="000000"/>
          <w:sz w:val="28"/>
          <w:szCs w:val="28"/>
          <w:lang w:eastAsia="ru-RU"/>
        </w:rPr>
        <w:t xml:space="preserve">Требование об обеспечении заявки устанавливается в извещении, документации о закупке в размере от 0,5 до 5 процентов (от половины процента до пяти процентов) НМЦ и в равной мере распространяется на всех участников закупки с учетом особенностей, установленных </w:t>
      </w:r>
      <w:r w:rsidR="00AF07AF" w:rsidRPr="004C216E">
        <w:rPr>
          <w:rFonts w:ascii="Proxima Nova ExCn Rg Cyr" w:eastAsia="Times New Roman" w:hAnsi="Proxima Nova ExCn Rg Cyr" w:cs="Times New Roman"/>
          <w:color w:val="000000"/>
          <w:sz w:val="28"/>
          <w:szCs w:val="28"/>
          <w:lang w:eastAsia="ru-RU"/>
        </w:rPr>
        <w:t>пунктом 10.10.5</w:t>
      </w:r>
      <w:r w:rsidRPr="004C216E">
        <w:rPr>
          <w:rFonts w:ascii="Proxima Nova ExCn Rg Cyr" w:eastAsia="Times New Roman" w:hAnsi="Proxima Nova ExCn Rg Cyr" w:cs="Times New Roman"/>
          <w:color w:val="000000"/>
          <w:sz w:val="28"/>
          <w:szCs w:val="28"/>
          <w:lang w:eastAsia="ru-RU"/>
        </w:rPr>
        <w:t xml:space="preserve"> Положения.</w:t>
      </w:r>
    </w:p>
    <w:bookmarkEnd w:id="4706"/>
    <w:p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конкурентной процедуры закупки</w:t>
      </w:r>
      <w:r w:rsidR="00C7537E">
        <w:rPr>
          <w:rFonts w:ascii="Proxima Nova ExCn Rg Cyr" w:eastAsia="Times New Roman" w:hAnsi="Proxima Nova ExCn Rg Cyr" w:cs="Times New Roman"/>
          <w:color w:val="000000"/>
          <w:sz w:val="28"/>
          <w:szCs w:val="28"/>
          <w:lang w:eastAsia="ru-RU"/>
        </w:rPr>
        <w:t>, за исключением случаев, установленных пунктом 10.10.10 Положения,</w:t>
      </w:r>
      <w:r w:rsidRPr="004C216E">
        <w:rPr>
          <w:rFonts w:ascii="Proxima Nova ExCn Rg Cyr" w:eastAsia="Times New Roman" w:hAnsi="Proxima Nova ExCn Rg Cyr" w:cs="Times New Roman"/>
          <w:color w:val="000000"/>
          <w:sz w:val="28"/>
          <w:szCs w:val="28"/>
          <w:lang w:eastAsia="ru-RU"/>
        </w:rPr>
        <w:t xml:space="preserve"> обеспечение заявки может быть предоставлено:</w:t>
      </w:r>
      <w:bookmarkEnd w:id="4707"/>
    </w:p>
    <w:p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виде безотзывной банковской гарантии, выданной банком и соответствующей требованиям, установленным в извещении, документации о закупке;</w:t>
      </w:r>
    </w:p>
    <w:p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путем перечисления денежных средств </w:t>
      </w:r>
      <w:r w:rsidR="001F2E9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аказчику либо </w:t>
      </w:r>
      <w:r w:rsidR="001F2E9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(в соответствии с требованиями извещения, документации о закупке), при проведении конкурентной процедуры закупки в электронной форме обеспечение заявки предоставляется путем перечисления денежных средств на счет, открытый участнику процедуры закупки оператором ЭТП в соответствии с регламентом ЭТП.</w:t>
      </w:r>
    </w:p>
    <w:p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Выбор способа предоставления обеспечения заявки осуществляется участником процедуры закупки самостоятельно; при этом документ, подтверждающий предоставление обеспечения заявки, должен быть включен в состав заявки (подпункт </w:t>
      </w:r>
      <w:r w:rsidR="007B3261">
        <w:rPr>
          <w:rFonts w:ascii="Proxima Nova ExCn Rg Cyr" w:eastAsia="Times New Roman" w:hAnsi="Proxima Nova ExCn Rg Cyr" w:cs="Times New Roman"/>
          <w:color w:val="000000"/>
          <w:sz w:val="28"/>
          <w:szCs w:val="28"/>
          <w:lang w:eastAsia="ru-RU"/>
        </w:rPr>
        <w:t>18.2.2(2)</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1F5055"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rsidR="00DE04AF" w:rsidRDefault="00A260B8" w:rsidP="00D400B9">
      <w:pPr>
        <w:keepNext/>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A260B8">
        <w:rPr>
          <w:rFonts w:ascii="Proxima Nova ExCn Rg Cyr" w:eastAsia="Times New Roman" w:hAnsi="Proxima Nova ExCn Rg Cyr" w:cs="Times New Roman"/>
          <w:color w:val="000000"/>
          <w:sz w:val="28"/>
          <w:szCs w:val="28"/>
          <w:lang w:eastAsia="ru-RU"/>
        </w:rPr>
        <w:t>При установлении требования об обеспечении заявки</w:t>
      </w:r>
      <w:r w:rsidR="00C7537E">
        <w:rPr>
          <w:rFonts w:ascii="Proxima Nova ExCn Rg Cyr" w:eastAsia="Times New Roman" w:hAnsi="Proxima Nova ExCn Rg Cyr" w:cs="Times New Roman"/>
          <w:color w:val="000000"/>
          <w:sz w:val="28"/>
          <w:szCs w:val="28"/>
          <w:lang w:eastAsia="ru-RU"/>
        </w:rPr>
        <w:t>,</w:t>
      </w:r>
      <w:r w:rsidR="00C7537E" w:rsidRPr="00C7537E">
        <w:rPr>
          <w:rFonts w:ascii="Proxima Nova ExCn Rg Cyr" w:eastAsia="Times New Roman" w:hAnsi="Proxima Nova ExCn Rg Cyr" w:cs="Times New Roman"/>
          <w:color w:val="000000"/>
          <w:sz w:val="28"/>
          <w:szCs w:val="28"/>
          <w:lang w:eastAsia="ru-RU"/>
        </w:rPr>
        <w:t xml:space="preserve"> </w:t>
      </w:r>
      <w:r w:rsidR="00C7537E">
        <w:rPr>
          <w:rFonts w:ascii="Proxima Nova ExCn Rg Cyr" w:eastAsia="Times New Roman" w:hAnsi="Proxima Nova ExCn Rg Cyr" w:cs="Times New Roman"/>
          <w:color w:val="000000"/>
          <w:sz w:val="28"/>
          <w:szCs w:val="28"/>
          <w:lang w:eastAsia="ru-RU"/>
        </w:rPr>
        <w:t>за исключением случаев, установленных пунктом 10.10.10 Положения,</w:t>
      </w:r>
      <w:r w:rsidRPr="00A260B8">
        <w:rPr>
          <w:rFonts w:ascii="Proxima Nova ExCn Rg Cyr" w:eastAsia="Times New Roman" w:hAnsi="Proxima Nova ExCn Rg Cyr" w:cs="Times New Roman"/>
          <w:color w:val="000000"/>
          <w:sz w:val="28"/>
          <w:szCs w:val="28"/>
          <w:lang w:eastAsia="ru-RU"/>
        </w:rPr>
        <w:t xml:space="preserve"> в извещении, документации о закупке указываются требования к банку, выдавшему банковскую гарантию, и к содержанию такой гарантии.</w:t>
      </w:r>
    </w:p>
    <w:p w:rsidR="00670DA9" w:rsidRPr="0064534E" w:rsidRDefault="00DE04AF" w:rsidP="0064534E">
      <w:pPr>
        <w:keepNext/>
        <w:suppressAutoHyphens/>
        <w:spacing w:before="80" w:after="0" w:line="240" w:lineRule="auto"/>
        <w:ind w:left="1134"/>
        <w:jc w:val="both"/>
        <w:outlineLvl w:val="3"/>
        <w:rPr>
          <w:rFonts w:ascii="Proxima Nova ExCn Rg Cyr" w:hAnsi="Proxima Nova ExCn Rg Cyr"/>
          <w:color w:val="000000"/>
          <w:sz w:val="28"/>
        </w:rPr>
      </w:pPr>
      <w:r w:rsidRPr="0064534E">
        <w:rPr>
          <w:rFonts w:ascii="Proxima Nova ExCn Rg Cyr" w:hAnsi="Proxima Nova ExCn Rg Cyr"/>
          <w:color w:val="000000"/>
          <w:sz w:val="28"/>
        </w:rPr>
        <w:t>Б</w:t>
      </w:r>
      <w:r w:rsidR="00670DA9" w:rsidRPr="0064534E">
        <w:rPr>
          <w:rFonts w:ascii="Proxima Nova ExCn Rg Cyr" w:hAnsi="Proxima Nova ExCn Rg Cyr"/>
          <w:color w:val="000000"/>
          <w:sz w:val="28"/>
        </w:rPr>
        <w:t xml:space="preserve">анковская гарантия должна </w:t>
      </w:r>
      <w:proofErr w:type="gramStart"/>
      <w:r w:rsidR="00670DA9" w:rsidRPr="0064534E">
        <w:rPr>
          <w:rFonts w:ascii="Proxima Nova ExCn Rg Cyr" w:hAnsi="Proxima Nova ExCn Rg Cyr"/>
          <w:color w:val="000000"/>
          <w:sz w:val="28"/>
        </w:rPr>
        <w:t>отвечать</w:t>
      </w:r>
      <w:proofErr w:type="gramEnd"/>
      <w:r w:rsidR="00670DA9" w:rsidRPr="0064534E">
        <w:rPr>
          <w:rFonts w:ascii="Proxima Nova ExCn Rg Cyr" w:hAnsi="Proxima Nova ExCn Rg Cyr"/>
          <w:color w:val="000000"/>
          <w:sz w:val="28"/>
        </w:rPr>
        <w:t xml:space="preserve"> как минимум следующим требованиям:</w:t>
      </w:r>
    </w:p>
    <w:p w:rsidR="00670DA9" w:rsidRPr="004C216E" w:rsidRDefault="00670DA9" w:rsidP="00D400B9">
      <w:pPr>
        <w:numPr>
          <w:ilvl w:val="4"/>
          <w:numId w:val="2"/>
        </w:numPr>
        <w:suppressAutoHyphens/>
        <w:spacing w:before="8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должна быть безотзывной;</w:t>
      </w:r>
    </w:p>
    <w:p w:rsidR="00670DA9" w:rsidRPr="004C216E" w:rsidRDefault="00670DA9" w:rsidP="00D400B9">
      <w:pPr>
        <w:numPr>
          <w:ilvl w:val="4"/>
          <w:numId w:val="2"/>
        </w:numPr>
        <w:suppressAutoHyphens/>
        <w:spacing w:before="80" w:after="0" w:line="240" w:lineRule="auto"/>
        <w:ind w:hanging="708"/>
        <w:jc w:val="both"/>
        <w:outlineLvl w:val="5"/>
        <w:rPr>
          <w:rFonts w:ascii="Proxima Nova ExCn Rg Cyr" w:eastAsia="Times New Roman" w:hAnsi="Proxima Nova ExCn Rg Cyr" w:cs="Times New Roman"/>
          <w:color w:val="000000"/>
          <w:sz w:val="28"/>
          <w:szCs w:val="28"/>
          <w:lang w:eastAsia="ru-RU"/>
        </w:rPr>
      </w:pPr>
      <w:bookmarkStart w:id="4708" w:name="_Hlk39149874"/>
      <w:r w:rsidRPr="004C216E">
        <w:rPr>
          <w:rFonts w:ascii="Proxima Nova ExCn Rg Cyr" w:eastAsia="Times New Roman" w:hAnsi="Proxima Nova ExCn Rg Cyr" w:cs="Times New Roman"/>
          <w:color w:val="000000"/>
          <w:sz w:val="28"/>
          <w:szCs w:val="28"/>
          <w:lang w:eastAsia="ru-RU"/>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bookmarkEnd w:id="4708"/>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73678A">
      <w:pPr>
        <w:numPr>
          <w:ilvl w:val="4"/>
          <w:numId w:val="2"/>
        </w:numPr>
        <w:suppressAutoHyphens/>
        <w:spacing w:before="80" w:after="0" w:line="240" w:lineRule="auto"/>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банковская гарантия должна быть выдана банком, </w:t>
      </w:r>
      <w:r w:rsidR="005030AB" w:rsidRPr="00CF7943">
        <w:rPr>
          <w:rFonts w:ascii="Proxima Nova ExCn Rg Cyr" w:eastAsia="Times New Roman" w:hAnsi="Proxima Nova ExCn Rg Cyr" w:cs="Times New Roman"/>
          <w:color w:val="000000"/>
          <w:sz w:val="28"/>
          <w:szCs w:val="28"/>
          <w:lang w:eastAsia="ru-RU"/>
        </w:rPr>
        <w:t>соответствующим требованиям, установленным Правительством</w:t>
      </w:r>
      <w:r w:rsidRPr="004C216E">
        <w:rPr>
          <w:rFonts w:ascii="Proxima Nova ExCn Rg Cyr" w:eastAsia="Times New Roman" w:hAnsi="Proxima Nova ExCn Rg Cyr" w:cs="Times New Roman"/>
          <w:color w:val="000000"/>
          <w:sz w:val="28"/>
          <w:szCs w:val="28"/>
          <w:lang w:eastAsia="ru-RU"/>
        </w:rPr>
        <w:t xml:space="preserve"> Российской Федерации </w:t>
      </w:r>
      <w:r w:rsidR="005030AB" w:rsidRPr="00CF7943">
        <w:rPr>
          <w:rFonts w:ascii="Proxima Nova ExCn Rg Cyr" w:eastAsia="Times New Roman" w:hAnsi="Proxima Nova ExCn Rg Cyr" w:cs="Times New Roman"/>
          <w:color w:val="000000"/>
          <w:sz w:val="28"/>
          <w:szCs w:val="28"/>
          <w:lang w:eastAsia="ru-RU"/>
        </w:rPr>
        <w:t>в соответс</w:t>
      </w:r>
      <w:r w:rsidR="00CF7943">
        <w:rPr>
          <w:rFonts w:ascii="Proxima Nova ExCn Rg Cyr" w:eastAsia="Times New Roman" w:hAnsi="Proxima Nova ExCn Rg Cyr" w:cs="Times New Roman"/>
          <w:color w:val="000000"/>
          <w:sz w:val="28"/>
          <w:szCs w:val="28"/>
          <w:lang w:eastAsia="ru-RU"/>
        </w:rPr>
        <w:t>т</w:t>
      </w:r>
      <w:r w:rsidR="005030AB" w:rsidRPr="00CF7943">
        <w:rPr>
          <w:rFonts w:ascii="Proxima Nova ExCn Rg Cyr" w:eastAsia="Times New Roman" w:hAnsi="Proxima Nova ExCn Rg Cyr" w:cs="Times New Roman"/>
          <w:color w:val="000000"/>
          <w:sz w:val="28"/>
          <w:szCs w:val="28"/>
          <w:lang w:eastAsia="ru-RU"/>
        </w:rPr>
        <w:t xml:space="preserve">вии с пунктом 1 части 1 статьи 45 Закона 44-ФЗ, и включенным в </w:t>
      </w:r>
      <w:r w:rsidRPr="004C216E">
        <w:rPr>
          <w:rFonts w:ascii="Proxima Nova ExCn Rg Cyr" w:eastAsia="Times New Roman" w:hAnsi="Proxima Nova ExCn Rg Cyr" w:cs="Times New Roman"/>
          <w:color w:val="000000"/>
          <w:sz w:val="28"/>
          <w:szCs w:val="28"/>
          <w:lang w:eastAsia="ru-RU"/>
        </w:rPr>
        <w:t xml:space="preserve">перечень банков, </w:t>
      </w:r>
      <w:r w:rsidR="005030AB" w:rsidRPr="00CF7943">
        <w:rPr>
          <w:rFonts w:ascii="Proxima Nova ExCn Rg Cyr" w:eastAsia="Times New Roman" w:hAnsi="Proxima Nova ExCn Rg Cyr" w:cs="Times New Roman"/>
          <w:color w:val="000000"/>
          <w:sz w:val="28"/>
          <w:szCs w:val="28"/>
          <w:lang w:eastAsia="ru-RU"/>
        </w:rPr>
        <w:t>предусмотренных пунктом 1.2 части 1 статьи 45 Закона 44-ФЗ</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4"/>
          <w:numId w:val="2"/>
        </w:numPr>
        <w:suppressAutoHyphens/>
        <w:spacing w:before="8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сумма банковской гарантии должна быть не менее суммы обеспечения заявки;</w:t>
      </w:r>
    </w:p>
    <w:p w:rsidR="00670DA9" w:rsidRPr="004C216E" w:rsidRDefault="00670DA9" w:rsidP="00D400B9">
      <w:pPr>
        <w:numPr>
          <w:ilvl w:val="4"/>
          <w:numId w:val="2"/>
        </w:numPr>
        <w:suppressAutoHyphens/>
        <w:spacing w:before="80" w:after="0" w:line="240" w:lineRule="auto"/>
        <w:ind w:hanging="708"/>
        <w:jc w:val="both"/>
        <w:outlineLvl w:val="5"/>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банковская гарантия должна содержать обязательства принципала, надлежащее исполнение которых обеспечивается банковской гарантией, включая ссылку на конкретную процедуру закупки</w:t>
      </w:r>
      <w:r w:rsidR="00DE04AF">
        <w:rPr>
          <w:rFonts w:ascii="Proxima Nova ExCn Rg Cyr" w:eastAsia="Times New Roman" w:hAnsi="Proxima Nova ExCn Rg Cyr" w:cs="Times New Roman"/>
          <w:sz w:val="28"/>
          <w:szCs w:val="28"/>
          <w:lang w:eastAsia="ru-RU"/>
        </w:rPr>
        <w:t>.</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заявки возвращается в срок не более 5 (пяти) рабочих дней с даты:</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принятия решения об отказе от проведения закупки – всем участникам закупки, подавшим заявки;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получения опоздавшей заявки в случае, если она поступила после принятия решения об отказе от проведения закупки – участнику закупки, заявка которого была получена после принятия решения об отказе от проведения закупки;</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709" w:name="_Hlk39153372"/>
      <w:r w:rsidRPr="004C216E">
        <w:rPr>
          <w:rFonts w:ascii="Proxima Nova ExCn Rg Cyr" w:eastAsia="Times New Roman" w:hAnsi="Proxima Nova ExCn Rg Cyr" w:cs="Times New Roman"/>
          <w:color w:val="000000"/>
          <w:sz w:val="28"/>
          <w:szCs w:val="28"/>
          <w:lang w:eastAsia="ru-RU"/>
        </w:rPr>
        <w:t>поступления уведомления об отзыве заявки в случаях, когда такой отзыв допускается извещением, документацией о закупке и осуществлен в установленные в извещении, документации о закупке сроки − участнику закупки, отозвавшему заявку;</w:t>
      </w:r>
    </w:p>
    <w:bookmarkEnd w:id="4709"/>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получения опоздавшей заявки в случае, если заявка поступила после установленных </w:t>
      </w:r>
      <w:bookmarkStart w:id="4710" w:name="_Hlk39153435"/>
      <w:r w:rsidRPr="004C216E">
        <w:rPr>
          <w:rFonts w:ascii="Proxima Nova ExCn Rg Cyr" w:eastAsia="Times New Roman" w:hAnsi="Proxima Nova ExCn Rg Cyr" w:cs="Times New Roman"/>
          <w:color w:val="000000"/>
          <w:sz w:val="28"/>
          <w:szCs w:val="28"/>
          <w:lang w:eastAsia="ru-RU"/>
        </w:rPr>
        <w:t xml:space="preserve">в извещении, документации </w:t>
      </w:r>
      <w:bookmarkEnd w:id="4710"/>
      <w:r w:rsidRPr="004C216E">
        <w:rPr>
          <w:rFonts w:ascii="Proxima Nova ExCn Rg Cyr" w:eastAsia="Times New Roman" w:hAnsi="Proxima Nova ExCn Rg Cyr" w:cs="Times New Roman"/>
          <w:color w:val="000000"/>
          <w:sz w:val="28"/>
          <w:szCs w:val="28"/>
          <w:lang w:eastAsia="ru-RU"/>
        </w:rPr>
        <w:t xml:space="preserve">о закупке даты и времени </w:t>
      </w:r>
      <w:r w:rsidRPr="004C216E">
        <w:rPr>
          <w:rFonts w:ascii="Proxima Nova ExCn Rg Cyr" w:eastAsia="Times New Roman" w:hAnsi="Proxima Nova ExCn Rg Cyr" w:cs="Times New Roman"/>
          <w:color w:val="000000"/>
          <w:sz w:val="28"/>
          <w:szCs w:val="28"/>
          <w:lang w:eastAsia="ru-RU"/>
        </w:rPr>
        <w:lastRenderedPageBreak/>
        <w:t>окончания подачи заявок, – участнику закупки, заявка которого была получена с опозданием;</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окончания процедуры аукциона – участникам закупки, допущенным к участию в аукционе, но не принявшим участие в нем;</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официального размещения протокола подведения итогов закупки – всем участникам закупки, кроме победителя</w:t>
      </w:r>
      <w:r w:rsidR="00F01B29" w:rsidRPr="004C216E">
        <w:rPr>
          <w:rFonts w:ascii="Proxima Nova ExCn Rg Cyr" w:eastAsia="Times New Roman" w:hAnsi="Proxima Nova ExCn Rg Cyr" w:cs="Times New Roman"/>
          <w:color w:val="000000"/>
          <w:sz w:val="28"/>
          <w:szCs w:val="28"/>
          <w:lang w:eastAsia="ru-RU"/>
        </w:rPr>
        <w:t xml:space="preserve"> и</w:t>
      </w:r>
      <w:r w:rsidR="006567A3" w:rsidRPr="004C216E">
        <w:rPr>
          <w:rFonts w:ascii="Proxima Nova ExCn Rg Cyr" w:eastAsia="Times New Roman" w:hAnsi="Proxima Nova ExCn Rg Cyr" w:cs="Times New Roman"/>
          <w:color w:val="000000"/>
          <w:sz w:val="28"/>
          <w:szCs w:val="28"/>
          <w:lang w:eastAsia="ru-RU"/>
        </w:rPr>
        <w:t xml:space="preserve"> участника, занявшего второе место в </w:t>
      </w:r>
      <w:proofErr w:type="spellStart"/>
      <w:r w:rsidR="006567A3" w:rsidRPr="004C216E">
        <w:rPr>
          <w:rFonts w:ascii="Proxima Nova ExCn Rg Cyr" w:eastAsia="Times New Roman" w:hAnsi="Proxima Nova ExCn Rg Cyr" w:cs="Times New Roman"/>
          <w:color w:val="000000"/>
          <w:sz w:val="28"/>
          <w:szCs w:val="28"/>
          <w:lang w:eastAsia="ru-RU"/>
        </w:rPr>
        <w:t>ранжировке</w:t>
      </w:r>
      <w:proofErr w:type="spellEnd"/>
      <w:r w:rsidR="001E3232" w:rsidRPr="004C216E">
        <w:rPr>
          <w:rFonts w:ascii="Proxima Nova ExCn Rg Cyr" w:eastAsia="Times New Roman" w:hAnsi="Proxima Nova ExCn Rg Cyr" w:cs="Times New Roman"/>
          <w:color w:val="000000"/>
          <w:sz w:val="28"/>
          <w:szCs w:val="28"/>
          <w:lang w:eastAsia="ru-RU"/>
        </w:rPr>
        <w:t>;</w:t>
      </w:r>
    </w:p>
    <w:p w:rsidR="00A217E3"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заключения договора по результатам процедуры закупки</w:t>
      </w:r>
      <w:r w:rsidR="00602611" w:rsidRPr="00130AE4">
        <w:rPr>
          <w:rFonts w:ascii="Proxima Nova ExCn Rg Cyr" w:eastAsia="Times New Roman" w:hAnsi="Proxima Nova ExCn Rg Cyr" w:cs="Times New Roman"/>
          <w:color w:val="000000"/>
          <w:sz w:val="28"/>
          <w:szCs w:val="28"/>
          <w:lang w:eastAsia="ru-RU"/>
        </w:rPr>
        <w:t xml:space="preserve">: </w:t>
      </w:r>
    </w:p>
    <w:p w:rsidR="00A217E3" w:rsidRPr="00286128" w:rsidRDefault="007A2442" w:rsidP="00286128">
      <w:pPr>
        <w:pStyle w:val="affff2"/>
        <w:numPr>
          <w:ilvl w:val="4"/>
          <w:numId w:val="104"/>
        </w:numPr>
        <w:suppressAutoHyphens/>
        <w:ind w:hanging="567"/>
        <w:jc w:val="both"/>
        <w:outlineLvl w:val="4"/>
        <w:rPr>
          <w:rFonts w:ascii="Proxima Nova ExCn Rg Cyr" w:hAnsi="Proxima Nova ExCn Rg Cyr" w:cs="Times New Roman"/>
          <w:color w:val="000000"/>
          <w:sz w:val="28"/>
          <w:szCs w:val="28"/>
          <w:lang w:eastAsia="ru-RU"/>
        </w:rPr>
      </w:pPr>
      <w:r w:rsidRPr="00286128">
        <w:rPr>
          <w:rFonts w:ascii="Proxima Nova ExCn Rg Cyr" w:hAnsi="Proxima Nova ExCn Rg Cyr" w:cs="Times New Roman"/>
          <w:color w:val="000000"/>
          <w:sz w:val="28"/>
          <w:szCs w:val="28"/>
          <w:lang w:eastAsia="ru-RU"/>
        </w:rPr>
        <w:t>победител</w:t>
      </w:r>
      <w:r w:rsidR="00602611" w:rsidRPr="00286128">
        <w:rPr>
          <w:rFonts w:ascii="Proxima Nova ExCn Rg Cyr" w:hAnsi="Proxima Nova ExCn Rg Cyr" w:cs="Times New Roman"/>
          <w:color w:val="000000"/>
          <w:sz w:val="28"/>
          <w:szCs w:val="28"/>
          <w:lang w:eastAsia="ru-RU"/>
        </w:rPr>
        <w:t>ю</w:t>
      </w:r>
      <w:r w:rsidR="00A217E3" w:rsidRPr="00286128">
        <w:rPr>
          <w:rFonts w:ascii="Proxima Nova ExCn Rg Cyr" w:hAnsi="Proxima Nova ExCn Rg Cyr" w:cs="Times New Roman"/>
          <w:color w:val="000000"/>
          <w:sz w:val="28"/>
          <w:szCs w:val="28"/>
          <w:lang w:eastAsia="ru-RU"/>
        </w:rPr>
        <w:t xml:space="preserve"> и участнику, занявшему второе место в </w:t>
      </w:r>
      <w:proofErr w:type="spellStart"/>
      <w:r w:rsidR="00A217E3" w:rsidRPr="00286128">
        <w:rPr>
          <w:rFonts w:ascii="Proxima Nova ExCn Rg Cyr" w:hAnsi="Proxima Nova ExCn Rg Cyr" w:cs="Times New Roman"/>
          <w:color w:val="000000"/>
          <w:sz w:val="28"/>
          <w:szCs w:val="28"/>
          <w:lang w:eastAsia="ru-RU"/>
        </w:rPr>
        <w:t>ранжировке</w:t>
      </w:r>
      <w:proofErr w:type="spellEnd"/>
      <w:r w:rsidR="00A217E3" w:rsidRPr="00286128">
        <w:rPr>
          <w:rFonts w:ascii="Proxima Nova ExCn Rg Cyr" w:hAnsi="Proxima Nova ExCn Rg Cyr" w:cs="Times New Roman"/>
          <w:color w:val="000000"/>
          <w:sz w:val="28"/>
          <w:szCs w:val="28"/>
          <w:lang w:eastAsia="ru-RU"/>
        </w:rPr>
        <w:t>, после заключения договора с победителем</w:t>
      </w:r>
      <w:r w:rsidR="00602611" w:rsidRPr="00286128">
        <w:rPr>
          <w:rFonts w:ascii="Proxima Nova ExCn Rg Cyr" w:hAnsi="Proxima Nova ExCn Rg Cyr" w:cs="Times New Roman"/>
          <w:color w:val="000000"/>
          <w:sz w:val="28"/>
          <w:szCs w:val="28"/>
          <w:lang w:eastAsia="ru-RU"/>
        </w:rPr>
        <w:t>;</w:t>
      </w:r>
      <w:r w:rsidRPr="00286128">
        <w:rPr>
          <w:rFonts w:ascii="Proxima Nova ExCn Rg Cyr" w:hAnsi="Proxima Nova ExCn Rg Cyr" w:cs="Times New Roman"/>
          <w:color w:val="000000"/>
          <w:sz w:val="28"/>
          <w:szCs w:val="28"/>
          <w:lang w:eastAsia="ru-RU"/>
        </w:rPr>
        <w:t xml:space="preserve"> </w:t>
      </w:r>
    </w:p>
    <w:p w:rsidR="00670DA9" w:rsidRPr="00286128" w:rsidRDefault="00A217E3" w:rsidP="00286128">
      <w:pPr>
        <w:pStyle w:val="affff2"/>
        <w:numPr>
          <w:ilvl w:val="4"/>
          <w:numId w:val="104"/>
        </w:numPr>
        <w:suppressAutoHyphens/>
        <w:ind w:hanging="567"/>
        <w:jc w:val="both"/>
        <w:outlineLvl w:val="4"/>
        <w:rPr>
          <w:rFonts w:ascii="Proxima Nova ExCn Rg Cyr" w:hAnsi="Proxima Nova ExCn Rg Cyr" w:cs="Times New Roman"/>
          <w:color w:val="000000"/>
          <w:sz w:val="28"/>
          <w:szCs w:val="28"/>
          <w:lang w:eastAsia="ru-RU"/>
        </w:rPr>
      </w:pPr>
      <w:r w:rsidRPr="00286128">
        <w:rPr>
          <w:rFonts w:ascii="Proxima Nova ExCn Rg Cyr" w:hAnsi="Proxima Nova ExCn Rg Cyr" w:cs="Times New Roman"/>
          <w:color w:val="000000"/>
          <w:sz w:val="28"/>
          <w:szCs w:val="28"/>
          <w:lang w:eastAsia="ru-RU"/>
        </w:rPr>
        <w:t xml:space="preserve">участнику, занявшему второе место в </w:t>
      </w:r>
      <w:proofErr w:type="spellStart"/>
      <w:r w:rsidRPr="00286128">
        <w:rPr>
          <w:rFonts w:ascii="Proxima Nova ExCn Rg Cyr" w:hAnsi="Proxima Nova ExCn Rg Cyr" w:cs="Times New Roman"/>
          <w:color w:val="000000"/>
          <w:sz w:val="28"/>
          <w:szCs w:val="28"/>
          <w:lang w:eastAsia="ru-RU"/>
        </w:rPr>
        <w:t>ранжировке</w:t>
      </w:r>
      <w:proofErr w:type="spellEnd"/>
      <w:r w:rsidRPr="00286128">
        <w:rPr>
          <w:rFonts w:ascii="Proxima Nova ExCn Rg Cyr" w:hAnsi="Proxima Nova ExCn Rg Cyr" w:cs="Times New Roman"/>
          <w:color w:val="000000"/>
          <w:sz w:val="28"/>
          <w:szCs w:val="28"/>
          <w:lang w:eastAsia="ru-RU"/>
        </w:rPr>
        <w:t xml:space="preserve"> (в случае уклонения победителя от заключения договора и при обращении к такому участнику Заказчика (пункты 6.2.2, 6.3.2, 6.4.2, 6.5.2 Положения))</w:t>
      </w:r>
      <w:r w:rsidR="00670DA9" w:rsidRPr="00286128">
        <w:rPr>
          <w:rFonts w:ascii="Proxima Nova ExCn Rg Cyr"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заключения договора с единственным участником конкурентной закупки</w:t>
      </w:r>
      <w:r w:rsidR="00113524">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признания закупки несостоявшейся – участнику, которому обеспечение не было возвращено по иным основаниям.</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рамках реализации ГОЗ (подраздел </w:t>
      </w:r>
      <w:r w:rsidRPr="004C216E">
        <w:rPr>
          <w:rFonts w:ascii="Proxima Nova ExCn Rg Cyr" w:eastAsia="Times New Roman" w:hAnsi="Proxima Nova ExCn Rg Cyr" w:cs="Times New Roman"/>
          <w:sz w:val="28"/>
          <w:szCs w:val="28"/>
          <w:lang w:eastAsia="ru-RU"/>
        </w:rPr>
        <w:t xml:space="preserve">19.2 Положения) или инвестиционных проектов (подраздел 19.4 </w:t>
      </w:r>
      <w:r w:rsidRPr="004C216E">
        <w:rPr>
          <w:rFonts w:ascii="Proxima Nova ExCn Rg Cyr" w:eastAsia="Times New Roman" w:hAnsi="Proxima Nova ExCn Rg Cyr" w:cs="Times New Roman"/>
          <w:color w:val="000000"/>
          <w:sz w:val="28"/>
          <w:szCs w:val="28"/>
          <w:lang w:eastAsia="ru-RU"/>
        </w:rPr>
        <w:t xml:space="preserve">Положения) </w:t>
      </w:r>
      <w:r w:rsidR="001F2E9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w:t>
      </w:r>
      <w:r w:rsidR="001F2E9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вправе не устанавливать требование по предоставлению обеспечения заявки, если соответствующее условие отсутствовало при проведении закупки государственным заказчиком.</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случаях, установленных Законодательством для отдельных категорий участников закупки</w:t>
      </w:r>
      <w:r w:rsidR="0018250A"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r w:rsidR="001F2E9E" w:rsidRPr="004C216E">
        <w:rPr>
          <w:rFonts w:ascii="Proxima Nova ExCn Rg Cyr" w:eastAsia="Times New Roman" w:hAnsi="Proxima Nova ExCn Rg Cyr" w:cs="Times New Roman"/>
          <w:color w:val="000000"/>
          <w:sz w:val="28"/>
          <w:szCs w:val="28"/>
          <w:lang w:eastAsia="ru-RU"/>
        </w:rPr>
        <w:t>З</w:t>
      </w:r>
      <w:r w:rsidR="00A5750D" w:rsidRPr="004C216E">
        <w:rPr>
          <w:rFonts w:ascii="Proxima Nova ExCn Rg Cyr" w:eastAsia="Times New Roman" w:hAnsi="Proxima Nova ExCn Rg Cyr" w:cs="Times New Roman"/>
          <w:color w:val="000000"/>
          <w:sz w:val="28"/>
          <w:szCs w:val="28"/>
          <w:lang w:eastAsia="ru-RU"/>
        </w:rPr>
        <w:t>аказчик /</w:t>
      </w:r>
      <w:r w:rsidR="001F2E9E" w:rsidRPr="004C216E">
        <w:rPr>
          <w:rFonts w:ascii="Proxima Nova ExCn Rg Cyr" w:eastAsia="Times New Roman" w:hAnsi="Proxima Nova ExCn Rg Cyr" w:cs="Times New Roman"/>
          <w:color w:val="000000"/>
          <w:sz w:val="28"/>
          <w:szCs w:val="28"/>
          <w:lang w:eastAsia="ru-RU"/>
        </w:rPr>
        <w:t>О</w:t>
      </w:r>
      <w:r w:rsidR="00A5750D" w:rsidRPr="004C216E">
        <w:rPr>
          <w:rFonts w:ascii="Proxima Nova ExCn Rg Cyr" w:eastAsia="Times New Roman" w:hAnsi="Proxima Nova ExCn Rg Cyr" w:cs="Times New Roman"/>
          <w:color w:val="000000"/>
          <w:sz w:val="28"/>
          <w:szCs w:val="28"/>
          <w:lang w:eastAsia="ru-RU"/>
        </w:rPr>
        <w:t xml:space="preserve">рганизатор закупки </w:t>
      </w:r>
      <w:r w:rsidR="00AF07AF" w:rsidRPr="004C216E">
        <w:rPr>
          <w:rFonts w:ascii="Proxima Nova ExCn Rg Cyr" w:eastAsia="Times New Roman" w:hAnsi="Proxima Nova ExCn Rg Cyr" w:cs="Times New Roman"/>
          <w:color w:val="000000"/>
          <w:sz w:val="28"/>
          <w:szCs w:val="28"/>
          <w:lang w:eastAsia="ru-RU"/>
        </w:rPr>
        <w:t xml:space="preserve">устанавливает </w:t>
      </w:r>
      <w:r w:rsidRPr="004C216E">
        <w:rPr>
          <w:rFonts w:ascii="Proxima Nova ExCn Rg Cyr" w:eastAsia="Times New Roman" w:hAnsi="Proxima Nova ExCn Rg Cyr" w:cs="Times New Roman"/>
          <w:color w:val="000000"/>
          <w:sz w:val="28"/>
          <w:szCs w:val="28"/>
          <w:lang w:eastAsia="ru-RU"/>
        </w:rPr>
        <w:t>специальные требования к обеспечению заявок.</w:t>
      </w:r>
    </w:p>
    <w:p w:rsidR="0061510D" w:rsidRPr="00982AD6" w:rsidRDefault="001E3749" w:rsidP="000974D7">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982AD6">
        <w:rPr>
          <w:rFonts w:ascii="Proxima Nova ExCn Rg Cyr" w:eastAsia="Times New Roman" w:hAnsi="Proxima Nova ExCn Rg Cyr" w:cs="Times New Roman"/>
          <w:color w:val="000000"/>
          <w:sz w:val="28"/>
          <w:szCs w:val="28"/>
          <w:lang w:eastAsia="ru-RU"/>
        </w:rPr>
        <w:t xml:space="preserve">При </w:t>
      </w:r>
      <w:bookmarkStart w:id="4711" w:name="_Hlk145331765"/>
      <w:bookmarkStart w:id="4712" w:name="_Hlk145331746"/>
      <w:r w:rsidRPr="00982AD6">
        <w:rPr>
          <w:rFonts w:ascii="Proxima Nova ExCn Rg Cyr" w:eastAsia="Times New Roman" w:hAnsi="Proxima Nova ExCn Rg Cyr" w:cs="Times New Roman"/>
          <w:color w:val="000000"/>
          <w:sz w:val="28"/>
          <w:szCs w:val="28"/>
          <w:lang w:eastAsia="ru-RU"/>
        </w:rPr>
        <w:t xml:space="preserve">проведении конкурентной закупки, участниками которой могут быть только субъекты МСП, обеспечение заявок на участие в такой закупке (если требование об обеспечении заявок установлено заказчиком в извещении, документации о закупке) может предоставляться участниками такой закупки путем внесения денежных средств или предоставления независимой гарантии. Требование к обеспечению заявки устанавливается в соответствии со статьей 3.4 Закона 223-ФЗ, ПП 1352. Выбор способа </w:t>
      </w:r>
      <w:r w:rsidR="00B02169">
        <w:rPr>
          <w:rFonts w:ascii="Proxima Nova ExCn Rg Cyr" w:eastAsia="Times New Roman" w:hAnsi="Proxima Nova ExCn Rg Cyr" w:cs="Times New Roman"/>
          <w:color w:val="000000"/>
          <w:sz w:val="28"/>
          <w:szCs w:val="28"/>
          <w:lang w:eastAsia="ru-RU"/>
        </w:rPr>
        <w:t xml:space="preserve">предоставления </w:t>
      </w:r>
      <w:r w:rsidRPr="00982AD6">
        <w:rPr>
          <w:rFonts w:ascii="Proxima Nova ExCn Rg Cyr" w:eastAsia="Times New Roman" w:hAnsi="Proxima Nova ExCn Rg Cyr" w:cs="Times New Roman"/>
          <w:color w:val="000000"/>
          <w:sz w:val="28"/>
          <w:szCs w:val="28"/>
          <w:lang w:eastAsia="ru-RU"/>
        </w:rPr>
        <w:t xml:space="preserve">обеспечения заявки на участие </w:t>
      </w:r>
      <w:r w:rsidRPr="00982AD6">
        <w:rPr>
          <w:rFonts w:eastAsia="Times New Roman" w:cs="Times New Roman"/>
          <w:color w:val="000000"/>
          <w:sz w:val="28"/>
          <w:szCs w:val="28"/>
          <w:lang w:eastAsia="ru-RU"/>
        </w:rPr>
        <w:t xml:space="preserve">в </w:t>
      </w:r>
      <w:r w:rsidRPr="00982AD6">
        <w:rPr>
          <w:rFonts w:ascii="Proxima Nova ExCn Rg Cyr" w:eastAsia="Times New Roman" w:hAnsi="Proxima Nova ExCn Rg Cyr" w:cs="Times New Roman"/>
          <w:color w:val="000000"/>
          <w:sz w:val="28"/>
          <w:szCs w:val="28"/>
          <w:lang w:eastAsia="ru-RU"/>
        </w:rPr>
        <w:t>закупке осуществляется участником такой закупки</w:t>
      </w:r>
      <w:bookmarkEnd w:id="4711"/>
      <w:r w:rsidRPr="00982AD6">
        <w:rPr>
          <w:rFonts w:ascii="Proxima Nova ExCn Rg Cyr" w:eastAsia="Times New Roman" w:hAnsi="Proxima Nova ExCn Rg Cyr" w:cs="Times New Roman"/>
          <w:color w:val="000000"/>
          <w:sz w:val="28"/>
          <w:szCs w:val="28"/>
          <w:lang w:eastAsia="ru-RU"/>
        </w:rPr>
        <w:t xml:space="preserve">. </w:t>
      </w:r>
    </w:p>
    <w:p w:rsidR="001E3749" w:rsidRDefault="001E3749" w:rsidP="003B730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13" w:name="_Hlk145331796"/>
      <w:r w:rsidRPr="00982AD6">
        <w:rPr>
          <w:rFonts w:ascii="Proxima Nova ExCn Rg Cyr" w:eastAsia="Times New Roman" w:hAnsi="Proxima Nova ExCn Rg Cyr" w:cs="Times New Roman"/>
          <w:color w:val="000000"/>
          <w:sz w:val="28"/>
          <w:szCs w:val="28"/>
          <w:lang w:eastAsia="ru-RU"/>
        </w:rPr>
        <w:lastRenderedPageBreak/>
        <w:t>В случае п</w:t>
      </w:r>
      <w:r w:rsidRPr="00982AD6">
        <w:rPr>
          <w:rFonts w:eastAsia="Times New Roman" w:cs="Times New Roman"/>
          <w:color w:val="000000"/>
          <w:sz w:val="28"/>
          <w:szCs w:val="28"/>
          <w:lang w:eastAsia="ru-RU"/>
        </w:rPr>
        <w:t>редоставления</w:t>
      </w:r>
      <w:r w:rsidRPr="00982AD6">
        <w:rPr>
          <w:rFonts w:ascii="Proxima Nova ExCn Rg Cyr" w:eastAsia="Times New Roman" w:hAnsi="Proxima Nova ExCn Rg Cyr" w:cs="Times New Roman"/>
          <w:color w:val="000000"/>
          <w:sz w:val="28"/>
          <w:szCs w:val="28"/>
          <w:lang w:eastAsia="ru-RU"/>
        </w:rPr>
        <w:t xml:space="preserve"> участником закупки обеспечения заявки на участие в закупке путем внесения денежных средств, такие денежные средства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Законом 44-ФЗ (далее - специальный банковский счет).</w:t>
      </w:r>
    </w:p>
    <w:p w:rsidR="000974D7" w:rsidRPr="00D20CA3" w:rsidRDefault="000974D7" w:rsidP="003B730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14" w:name="_Hlk145331808"/>
      <w:bookmarkEnd w:id="4713"/>
      <w:r w:rsidRPr="00D20CA3">
        <w:rPr>
          <w:rFonts w:ascii="Proxima Nova ExCn Rg Cyr" w:eastAsia="Times New Roman" w:hAnsi="Proxima Nova ExCn Rg Cyr" w:cs="Times New Roman"/>
          <w:color w:val="000000"/>
          <w:sz w:val="28"/>
          <w:szCs w:val="28"/>
          <w:lang w:eastAsia="ru-RU"/>
        </w:rPr>
        <w:t xml:space="preserve">Независимая гарантия, предоставляемая в качестве обеспечения заявки на участие в конкурентной закупке с участием </w:t>
      </w:r>
      <w:r w:rsidR="002011EA" w:rsidRPr="00D20CA3">
        <w:rPr>
          <w:rFonts w:ascii="Proxima Nova ExCn Rg Cyr" w:eastAsia="Times New Roman" w:hAnsi="Proxima Nova ExCn Rg Cyr" w:cs="Times New Roman"/>
          <w:color w:val="000000"/>
          <w:sz w:val="28"/>
          <w:szCs w:val="28"/>
          <w:lang w:eastAsia="ru-RU"/>
        </w:rPr>
        <w:t>субъектов МСП</w:t>
      </w:r>
      <w:r w:rsidRPr="00D20CA3">
        <w:rPr>
          <w:rFonts w:ascii="Proxima Nova ExCn Rg Cyr" w:eastAsia="Times New Roman" w:hAnsi="Proxima Nova ExCn Rg Cyr" w:cs="Times New Roman"/>
          <w:color w:val="000000"/>
          <w:sz w:val="28"/>
          <w:szCs w:val="28"/>
          <w:lang w:eastAsia="ru-RU"/>
        </w:rPr>
        <w:t>, должна соответствовать требованиям</w:t>
      </w:r>
      <w:r w:rsidR="0061510D">
        <w:rPr>
          <w:rFonts w:ascii="Proxima Nova ExCn Rg Cyr" w:eastAsia="Times New Roman" w:hAnsi="Proxima Nova ExCn Rg Cyr" w:cs="Times New Roman"/>
          <w:color w:val="000000"/>
          <w:sz w:val="28"/>
          <w:szCs w:val="28"/>
          <w:lang w:eastAsia="ru-RU"/>
        </w:rPr>
        <w:t>, установленным</w:t>
      </w:r>
      <w:r w:rsidR="0061510D" w:rsidRPr="00982AD6">
        <w:rPr>
          <w:rFonts w:ascii="Proxima Nova ExCn Rg Cyr" w:eastAsia="Times New Roman" w:hAnsi="Proxima Nova ExCn Rg Cyr" w:cs="Times New Roman"/>
          <w:color w:val="000000"/>
          <w:sz w:val="28"/>
          <w:szCs w:val="28"/>
          <w:lang w:eastAsia="ru-RU"/>
        </w:rPr>
        <w:t xml:space="preserve"> статьей 3.4. </w:t>
      </w:r>
      <w:r w:rsidR="0061510D">
        <w:rPr>
          <w:rFonts w:ascii="Proxima Nova ExCn Rg Cyr" w:eastAsia="Times New Roman" w:hAnsi="Proxima Nova ExCn Rg Cyr" w:cs="Times New Roman"/>
          <w:color w:val="000000"/>
          <w:sz w:val="28"/>
          <w:szCs w:val="28"/>
          <w:lang w:eastAsia="ru-RU"/>
        </w:rPr>
        <w:t xml:space="preserve">Закона </w:t>
      </w:r>
      <w:r w:rsidR="0061510D" w:rsidRPr="00982AD6">
        <w:rPr>
          <w:rFonts w:ascii="Proxima Nova ExCn Rg Cyr" w:eastAsia="Times New Roman" w:hAnsi="Proxima Nova ExCn Rg Cyr" w:cs="Times New Roman"/>
          <w:color w:val="000000"/>
          <w:sz w:val="28"/>
          <w:szCs w:val="28"/>
          <w:lang w:eastAsia="ru-RU"/>
        </w:rPr>
        <w:t>223-ФЗ</w:t>
      </w:r>
      <w:r w:rsidR="0061510D">
        <w:rPr>
          <w:rFonts w:ascii="Proxima Nova ExCn Rg Cyr" w:eastAsia="Times New Roman" w:hAnsi="Proxima Nova ExCn Rg Cyr" w:cs="Times New Roman"/>
          <w:color w:val="000000"/>
          <w:sz w:val="28"/>
          <w:szCs w:val="28"/>
          <w:lang w:eastAsia="ru-RU"/>
        </w:rPr>
        <w:t>.</w:t>
      </w:r>
      <w:bookmarkEnd w:id="4714"/>
    </w:p>
    <w:p w:rsidR="000974D7" w:rsidRPr="00D20CA3" w:rsidRDefault="000974D7" w:rsidP="003B730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15" w:name="_Hlk145331829"/>
      <w:r w:rsidRPr="00D20CA3">
        <w:rPr>
          <w:rFonts w:ascii="Proxima Nova ExCn Rg Cyr" w:eastAsia="Times New Roman" w:hAnsi="Proxima Nova ExCn Rg Cyr" w:cs="Times New Roman"/>
          <w:color w:val="000000"/>
          <w:sz w:val="28"/>
          <w:szCs w:val="28"/>
          <w:lang w:eastAsia="ru-RU"/>
        </w:rPr>
        <w:t>Несоответствие независимой гарантии, предоставленной участником закупки</w:t>
      </w:r>
      <w:r w:rsidR="0061510D">
        <w:rPr>
          <w:rFonts w:ascii="Proxima Nova ExCn Rg Cyr" w:eastAsia="Times New Roman" w:hAnsi="Proxima Nova ExCn Rg Cyr" w:cs="Times New Roman"/>
          <w:color w:val="000000"/>
          <w:sz w:val="28"/>
          <w:szCs w:val="28"/>
          <w:lang w:eastAsia="ru-RU"/>
        </w:rPr>
        <w:t>,</w:t>
      </w:r>
      <w:r w:rsidRPr="00D20CA3">
        <w:rPr>
          <w:rFonts w:ascii="Proxima Nova ExCn Rg Cyr" w:eastAsia="Times New Roman" w:hAnsi="Proxima Nova ExCn Rg Cyr" w:cs="Times New Roman"/>
          <w:color w:val="000000"/>
          <w:sz w:val="28"/>
          <w:szCs w:val="28"/>
          <w:lang w:eastAsia="ru-RU"/>
        </w:rPr>
        <w:t xml:space="preserve"> </w:t>
      </w:r>
      <w:r w:rsidR="0061510D">
        <w:rPr>
          <w:rFonts w:ascii="Proxima Nova ExCn Rg Cyr" w:eastAsia="Times New Roman" w:hAnsi="Proxima Nova ExCn Rg Cyr" w:cs="Times New Roman"/>
          <w:color w:val="000000"/>
          <w:sz w:val="28"/>
          <w:szCs w:val="28"/>
          <w:lang w:eastAsia="ru-RU"/>
        </w:rPr>
        <w:t xml:space="preserve">участником </w:t>
      </w:r>
      <w:r w:rsidR="0061510D" w:rsidRPr="003C7BF8">
        <w:rPr>
          <w:rFonts w:ascii="Proxima Nova ExCn Rg Cyr" w:eastAsia="Times New Roman" w:hAnsi="Proxima Nova ExCn Rg Cyr" w:cs="Times New Roman"/>
          <w:color w:val="000000"/>
          <w:sz w:val="28"/>
          <w:szCs w:val="28"/>
          <w:lang w:eastAsia="ru-RU"/>
        </w:rPr>
        <w:t>которой могут быть только</w:t>
      </w:r>
      <w:r w:rsidR="0061510D" w:rsidRPr="00D20CA3" w:rsidDel="0061510D">
        <w:rPr>
          <w:rFonts w:ascii="Proxima Nova ExCn Rg Cyr" w:eastAsia="Times New Roman" w:hAnsi="Proxima Nova ExCn Rg Cyr" w:cs="Times New Roman"/>
          <w:color w:val="000000"/>
          <w:sz w:val="28"/>
          <w:szCs w:val="28"/>
          <w:lang w:eastAsia="ru-RU"/>
        </w:rPr>
        <w:t xml:space="preserve"> </w:t>
      </w:r>
      <w:r w:rsidRPr="00D20CA3">
        <w:rPr>
          <w:rFonts w:ascii="Proxima Nova ExCn Rg Cyr" w:eastAsia="Times New Roman" w:hAnsi="Proxima Nova ExCn Rg Cyr" w:cs="Times New Roman"/>
          <w:color w:val="000000"/>
          <w:sz w:val="28"/>
          <w:szCs w:val="28"/>
          <w:lang w:eastAsia="ru-RU"/>
        </w:rPr>
        <w:t>субъект</w:t>
      </w:r>
      <w:r w:rsidR="0061510D">
        <w:rPr>
          <w:rFonts w:ascii="Proxima Nova ExCn Rg Cyr" w:eastAsia="Times New Roman" w:hAnsi="Proxima Nova ExCn Rg Cyr" w:cs="Times New Roman"/>
          <w:color w:val="000000"/>
          <w:sz w:val="28"/>
          <w:szCs w:val="28"/>
          <w:lang w:eastAsia="ru-RU"/>
        </w:rPr>
        <w:t>ы</w:t>
      </w:r>
      <w:r w:rsidRPr="00D20CA3">
        <w:rPr>
          <w:rFonts w:ascii="Proxima Nova ExCn Rg Cyr" w:eastAsia="Times New Roman" w:hAnsi="Proxima Nova ExCn Rg Cyr" w:cs="Times New Roman"/>
          <w:color w:val="000000"/>
          <w:sz w:val="28"/>
          <w:szCs w:val="28"/>
          <w:lang w:eastAsia="ru-RU"/>
        </w:rPr>
        <w:t xml:space="preserve"> </w:t>
      </w:r>
      <w:r w:rsidR="002011EA" w:rsidRPr="00D20CA3">
        <w:rPr>
          <w:rFonts w:ascii="Proxima Nova ExCn Rg Cyr" w:eastAsia="Times New Roman" w:hAnsi="Proxima Nova ExCn Rg Cyr" w:cs="Times New Roman"/>
          <w:color w:val="000000"/>
          <w:sz w:val="28"/>
          <w:szCs w:val="28"/>
          <w:lang w:eastAsia="ru-RU"/>
        </w:rPr>
        <w:t>МСП</w:t>
      </w:r>
      <w:r w:rsidR="007C246C" w:rsidRPr="00D20CA3">
        <w:rPr>
          <w:rFonts w:ascii="Proxima Nova ExCn Rg Cyr" w:eastAsia="Times New Roman" w:hAnsi="Proxima Nova ExCn Rg Cyr" w:cs="Times New Roman"/>
          <w:color w:val="000000"/>
          <w:sz w:val="28"/>
          <w:szCs w:val="28"/>
          <w:lang w:eastAsia="ru-RU"/>
        </w:rPr>
        <w:t>,</w:t>
      </w:r>
      <w:r w:rsidRPr="00D20CA3">
        <w:rPr>
          <w:rFonts w:ascii="Proxima Nova ExCn Rg Cyr" w:eastAsia="Times New Roman" w:hAnsi="Proxima Nova ExCn Rg Cyr" w:cs="Times New Roman"/>
          <w:color w:val="000000"/>
          <w:sz w:val="28"/>
          <w:szCs w:val="28"/>
          <w:lang w:eastAsia="ru-RU"/>
        </w:rPr>
        <w:t xml:space="preserve"> требованиям</w:t>
      </w:r>
      <w:r w:rsidR="008E40F3" w:rsidRPr="00D20CA3">
        <w:rPr>
          <w:rFonts w:ascii="Proxima Nova ExCn Rg Cyr" w:eastAsia="Times New Roman" w:hAnsi="Proxima Nova ExCn Rg Cyr" w:cs="Times New Roman"/>
          <w:color w:val="000000"/>
          <w:sz w:val="28"/>
          <w:szCs w:val="28"/>
          <w:lang w:eastAsia="ru-RU"/>
        </w:rPr>
        <w:t xml:space="preserve"> </w:t>
      </w:r>
      <w:r w:rsidR="003401EC" w:rsidRPr="00D20CA3">
        <w:rPr>
          <w:rFonts w:ascii="Proxima Nova ExCn Rg Cyr" w:eastAsia="Times New Roman" w:hAnsi="Proxima Nova ExCn Rg Cyr" w:cs="Times New Roman"/>
          <w:color w:val="000000"/>
          <w:sz w:val="28"/>
          <w:szCs w:val="28"/>
          <w:lang w:eastAsia="ru-RU"/>
        </w:rPr>
        <w:t>стать</w:t>
      </w:r>
      <w:r w:rsidR="0061510D">
        <w:rPr>
          <w:rFonts w:ascii="Proxima Nova ExCn Rg Cyr" w:eastAsia="Times New Roman" w:hAnsi="Proxima Nova ExCn Rg Cyr" w:cs="Times New Roman"/>
          <w:color w:val="000000"/>
          <w:sz w:val="28"/>
          <w:szCs w:val="28"/>
          <w:lang w:eastAsia="ru-RU"/>
        </w:rPr>
        <w:t>и</w:t>
      </w:r>
      <w:r w:rsidR="003401EC" w:rsidRPr="00D20CA3">
        <w:rPr>
          <w:rFonts w:ascii="Proxima Nova ExCn Rg Cyr" w:eastAsia="Times New Roman" w:hAnsi="Proxima Nova ExCn Rg Cyr" w:cs="Times New Roman"/>
          <w:color w:val="000000"/>
          <w:sz w:val="28"/>
          <w:szCs w:val="28"/>
          <w:lang w:eastAsia="ru-RU"/>
        </w:rPr>
        <w:t xml:space="preserve"> 3.4</w:t>
      </w:r>
      <w:r w:rsidR="008E40F3" w:rsidRPr="00D20CA3">
        <w:rPr>
          <w:rFonts w:ascii="Proxima Nova ExCn Rg Cyr" w:eastAsia="Times New Roman" w:hAnsi="Proxima Nova ExCn Rg Cyr" w:cs="Times New Roman"/>
          <w:color w:val="000000"/>
          <w:sz w:val="28"/>
          <w:szCs w:val="28"/>
          <w:lang w:eastAsia="ru-RU"/>
        </w:rPr>
        <w:t xml:space="preserve"> </w:t>
      </w:r>
      <w:r w:rsidR="003401EC" w:rsidRPr="00D20CA3">
        <w:rPr>
          <w:rFonts w:ascii="Proxima Nova ExCn Rg Cyr" w:eastAsia="Times New Roman" w:hAnsi="Proxima Nova ExCn Rg Cyr" w:cs="Times New Roman"/>
          <w:color w:val="000000"/>
          <w:sz w:val="28"/>
          <w:szCs w:val="28"/>
          <w:lang w:eastAsia="ru-RU"/>
        </w:rPr>
        <w:t>Закона 223-ФЗ</w:t>
      </w:r>
      <w:r w:rsidRPr="00D20CA3">
        <w:rPr>
          <w:rFonts w:ascii="Proxima Nova ExCn Rg Cyr" w:eastAsia="Times New Roman" w:hAnsi="Proxima Nova ExCn Rg Cyr" w:cs="Times New Roman"/>
          <w:color w:val="000000"/>
          <w:sz w:val="28"/>
          <w:szCs w:val="28"/>
          <w:lang w:eastAsia="ru-RU"/>
        </w:rPr>
        <w:t xml:space="preserve"> является основанием для отказа в принятии ее </w:t>
      </w:r>
      <w:r w:rsidR="0061510D">
        <w:rPr>
          <w:rFonts w:ascii="Proxima Nova ExCn Rg Cyr" w:eastAsia="Times New Roman" w:hAnsi="Proxima Nova ExCn Rg Cyr" w:cs="Times New Roman"/>
          <w:color w:val="000000"/>
          <w:sz w:val="28"/>
          <w:szCs w:val="28"/>
          <w:lang w:eastAsia="ru-RU"/>
        </w:rPr>
        <w:t>З</w:t>
      </w:r>
      <w:r w:rsidRPr="00D20CA3">
        <w:rPr>
          <w:rFonts w:ascii="Proxima Nova ExCn Rg Cyr" w:eastAsia="Times New Roman" w:hAnsi="Proxima Nova ExCn Rg Cyr" w:cs="Times New Roman"/>
          <w:color w:val="000000"/>
          <w:sz w:val="28"/>
          <w:szCs w:val="28"/>
          <w:lang w:eastAsia="ru-RU"/>
        </w:rPr>
        <w:t>аказчиком</w:t>
      </w:r>
      <w:bookmarkEnd w:id="4715"/>
      <w:r w:rsidRPr="00D20CA3">
        <w:rPr>
          <w:rFonts w:ascii="Proxima Nova ExCn Rg Cyr" w:eastAsia="Times New Roman" w:hAnsi="Proxima Nova ExCn Rg Cyr" w:cs="Times New Roman"/>
          <w:color w:val="000000"/>
          <w:sz w:val="28"/>
          <w:szCs w:val="28"/>
          <w:lang w:eastAsia="ru-RU"/>
        </w:rPr>
        <w:t>.</w:t>
      </w:r>
    </w:p>
    <w:p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716" w:name="_Ref410726617"/>
      <w:bookmarkStart w:id="4717" w:name="_Toc410902904"/>
      <w:bookmarkStart w:id="4718" w:name="_Toc410907914"/>
      <w:bookmarkStart w:id="4719" w:name="_Toc410908103"/>
      <w:bookmarkStart w:id="4720" w:name="_Toc410910896"/>
      <w:bookmarkStart w:id="4721" w:name="_Toc410911169"/>
      <w:bookmarkStart w:id="4722" w:name="_Toc410920268"/>
      <w:bookmarkStart w:id="4723" w:name="_Toc411279908"/>
      <w:bookmarkStart w:id="4724" w:name="_Toc411626634"/>
      <w:bookmarkStart w:id="4725" w:name="_Toc411632177"/>
      <w:bookmarkStart w:id="4726" w:name="_Toc411882085"/>
      <w:bookmarkStart w:id="4727" w:name="_Toc411941095"/>
      <w:bookmarkStart w:id="4728" w:name="_Toc285801544"/>
      <w:bookmarkStart w:id="4729" w:name="_Toc411949570"/>
      <w:bookmarkStart w:id="4730" w:name="_Toc412111211"/>
      <w:bookmarkStart w:id="4731" w:name="_Toc285977815"/>
      <w:bookmarkStart w:id="4732" w:name="_Toc412127978"/>
      <w:bookmarkStart w:id="4733" w:name="_Toc285999944"/>
      <w:bookmarkStart w:id="4734" w:name="_Toc412218427"/>
      <w:bookmarkStart w:id="4735" w:name="_Toc412543713"/>
      <w:bookmarkStart w:id="4736" w:name="_Toc412551458"/>
      <w:bookmarkStart w:id="4737" w:name="_Toc525031306"/>
      <w:bookmarkStart w:id="4738" w:name="_Toc103178485"/>
      <w:bookmarkStart w:id="4739" w:name="_Toc106868331"/>
      <w:bookmarkStart w:id="4740" w:name="_Toc155700907"/>
      <w:bookmarkEnd w:id="4712"/>
      <w:r w:rsidRPr="004C216E">
        <w:rPr>
          <w:rFonts w:ascii="Proxima Nova ExCn Rg Cyr" w:eastAsia="Times New Roman" w:hAnsi="Proxima Nova ExCn Rg Cyr" w:cs="Times New Roman"/>
          <w:b/>
          <w:color w:val="000000"/>
          <w:sz w:val="28"/>
          <w:szCs w:val="28"/>
          <w:lang w:eastAsia="ru-RU"/>
        </w:rPr>
        <w:t>Обеспечение исполнения договора</w:t>
      </w:r>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r w:rsidR="00EA32CC" w:rsidRPr="004C216E">
        <w:rPr>
          <w:rFonts w:ascii="Proxima Nova ExCn Rg Cyr" w:eastAsia="Times New Roman" w:hAnsi="Proxima Nova ExCn Rg Cyr" w:cs="Times New Roman"/>
          <w:b/>
          <w:color w:val="000000"/>
          <w:sz w:val="28"/>
          <w:szCs w:val="28"/>
          <w:lang w:eastAsia="ru-RU"/>
        </w:rPr>
        <w:t>, обеспечение гарантийных обязательств</w:t>
      </w:r>
      <w:r w:rsidR="00F619C9" w:rsidRPr="004C216E">
        <w:rPr>
          <w:rFonts w:ascii="Proxima Nova ExCn Rg Cyr" w:eastAsia="Times New Roman" w:hAnsi="Proxima Nova ExCn Rg Cyr" w:cs="Times New Roman"/>
          <w:b/>
          <w:color w:val="000000"/>
          <w:sz w:val="28"/>
          <w:szCs w:val="28"/>
          <w:lang w:eastAsia="ru-RU"/>
        </w:rPr>
        <w:t>.</w:t>
      </w:r>
      <w:bookmarkEnd w:id="4738"/>
      <w:bookmarkEnd w:id="4739"/>
      <w:bookmarkEnd w:id="4740"/>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41" w:name="_Hlk113354284"/>
      <w:r w:rsidRPr="004C216E">
        <w:rPr>
          <w:rFonts w:ascii="Proxima Nova ExCn Rg Cyr" w:eastAsia="Times New Roman" w:hAnsi="Proxima Nova ExCn Rg Cyr" w:cs="Times New Roman"/>
          <w:color w:val="000000"/>
          <w:sz w:val="28"/>
          <w:szCs w:val="28"/>
          <w:lang w:eastAsia="ru-RU"/>
        </w:rPr>
        <w:t>При проведении конкурентной процедуры закупки</w:t>
      </w:r>
      <w:bookmarkStart w:id="4742" w:name="_Hlk39153790"/>
      <w:r w:rsidRPr="004C216E">
        <w:rPr>
          <w:rFonts w:ascii="Proxima Nova ExCn Rg Cyr" w:eastAsia="Times New Roman" w:hAnsi="Proxima Nova ExCn Rg Cyr" w:cs="Times New Roman"/>
          <w:color w:val="000000"/>
          <w:sz w:val="28"/>
          <w:szCs w:val="28"/>
          <w:lang w:eastAsia="ru-RU"/>
        </w:rPr>
        <w:t xml:space="preserve">, которой предусмотрена выплата аванса, </w:t>
      </w:r>
      <w:bookmarkEnd w:id="4742"/>
      <w:r w:rsidR="004E01D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 </w:t>
      </w:r>
      <w:r w:rsidR="004E01D5"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устанавливает требование</w:t>
      </w:r>
      <w:r w:rsidR="00AE0D42"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о </w:t>
      </w:r>
      <w:r w:rsidR="00AE0D42" w:rsidRPr="004C216E">
        <w:rPr>
          <w:rFonts w:ascii="Proxima Nova ExCn Rg Cyr" w:eastAsia="Times New Roman" w:hAnsi="Proxima Nova ExCn Rg Cyr" w:cs="Times New Roman"/>
          <w:color w:val="000000"/>
          <w:sz w:val="28"/>
          <w:szCs w:val="28"/>
          <w:lang w:eastAsia="ru-RU"/>
        </w:rPr>
        <w:t xml:space="preserve">предоставлении </w:t>
      </w:r>
      <w:r w:rsidRPr="004C216E">
        <w:rPr>
          <w:rFonts w:ascii="Proxima Nova ExCn Rg Cyr" w:eastAsia="Times New Roman" w:hAnsi="Proxima Nova ExCn Rg Cyr" w:cs="Times New Roman"/>
          <w:color w:val="000000"/>
          <w:sz w:val="28"/>
          <w:szCs w:val="28"/>
          <w:lang w:eastAsia="ru-RU"/>
        </w:rPr>
        <w:t>участником закупки, с которым заключается договор, обеспечени</w:t>
      </w:r>
      <w:r w:rsidR="00AE0D42" w:rsidRPr="004C216E">
        <w:rPr>
          <w:rFonts w:ascii="Proxima Nova ExCn Rg Cyr" w:eastAsia="Times New Roman" w:hAnsi="Proxima Nova ExCn Rg Cyr" w:cs="Times New Roman"/>
          <w:color w:val="000000"/>
          <w:sz w:val="28"/>
          <w:szCs w:val="28"/>
          <w:lang w:eastAsia="ru-RU"/>
        </w:rPr>
        <w:t>я</w:t>
      </w:r>
      <w:r w:rsidRPr="004C216E">
        <w:rPr>
          <w:rFonts w:ascii="Proxima Nova ExCn Rg Cyr" w:eastAsia="Times New Roman" w:hAnsi="Proxima Nova ExCn Rg Cyr" w:cs="Times New Roman"/>
          <w:color w:val="000000"/>
          <w:sz w:val="28"/>
          <w:szCs w:val="28"/>
          <w:lang w:eastAsia="ru-RU"/>
        </w:rPr>
        <w:t xml:space="preserve"> исполнения договора</w:t>
      </w:r>
      <w:r w:rsidR="00EA32CC" w:rsidRPr="004C216E">
        <w:rPr>
          <w:rFonts w:ascii="Proxima Nova ExCn Rg Cyr" w:eastAsia="Times New Roman" w:hAnsi="Proxima Nova ExCn Rg Cyr" w:cs="Times New Roman"/>
          <w:color w:val="000000"/>
          <w:sz w:val="28"/>
          <w:szCs w:val="28"/>
          <w:lang w:eastAsia="ru-RU"/>
        </w:rPr>
        <w:t xml:space="preserve"> (подпункт 10.11.8 Положения</w:t>
      </w:r>
      <w:r w:rsidRPr="004C216E">
        <w:rPr>
          <w:rFonts w:ascii="Proxima Nova ExCn Rg Cyr" w:eastAsia="Times New Roman" w:hAnsi="Proxima Nova ExCn Rg Cyr" w:cs="Times New Roman"/>
          <w:color w:val="000000"/>
          <w:sz w:val="28"/>
          <w:szCs w:val="28"/>
          <w:lang w:eastAsia="ru-RU"/>
        </w:rPr>
        <w:t xml:space="preserve">), за исключением закупок, предусмотренных подразделами 19.9, 19.10 Положения. </w:t>
      </w:r>
    </w:p>
    <w:p w:rsidR="00CF72A8" w:rsidRPr="004C216E" w:rsidRDefault="00670DA9" w:rsidP="002B0599">
      <w:pPr>
        <w:tabs>
          <w:tab w:val="left" w:pos="5670"/>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43" w:name="_Hlk39153974"/>
      <w:r w:rsidRPr="004C216E">
        <w:rPr>
          <w:rFonts w:ascii="Proxima Nova ExCn Rg Cyr" w:eastAsia="Times New Roman" w:hAnsi="Proxima Nova ExCn Rg Cyr" w:cs="Times New Roman"/>
          <w:color w:val="000000"/>
          <w:sz w:val="28"/>
          <w:szCs w:val="28"/>
          <w:lang w:eastAsia="ru-RU"/>
        </w:rPr>
        <w:t xml:space="preserve">В иных случаях, а также в случае </w:t>
      </w:r>
      <w:bookmarkEnd w:id="4743"/>
      <w:r w:rsidRPr="004C216E">
        <w:rPr>
          <w:rFonts w:ascii="Proxima Nova ExCn Rg Cyr" w:eastAsia="Times New Roman" w:hAnsi="Proxima Nova ExCn Rg Cyr" w:cs="Times New Roman"/>
          <w:color w:val="000000"/>
          <w:sz w:val="28"/>
          <w:szCs w:val="28"/>
          <w:lang w:eastAsia="ru-RU"/>
        </w:rPr>
        <w:t>проведения закупки у единственного поставщика</w:t>
      </w:r>
      <w:r w:rsidR="00AF3203">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r w:rsidR="002D421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w:t>
      </w:r>
      <w:r w:rsidR="00F619C9"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F619C9" w:rsidRPr="004C216E">
        <w:rPr>
          <w:rFonts w:ascii="Proxima Nova ExCn Rg Cyr" w:eastAsia="Times New Roman" w:hAnsi="Proxima Nova ExCn Rg Cyr" w:cs="Times New Roman"/>
          <w:color w:val="000000"/>
          <w:sz w:val="28"/>
          <w:szCs w:val="28"/>
          <w:lang w:eastAsia="ru-RU"/>
        </w:rPr>
        <w:t> </w:t>
      </w:r>
      <w:r w:rsidR="002D421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w:t>
      </w:r>
      <w:r w:rsidR="00376112" w:rsidRPr="004C216E">
        <w:rPr>
          <w:rFonts w:ascii="Proxima Nova ExCn Rg Cyr" w:eastAsia="Times New Roman" w:hAnsi="Proxima Nova ExCn Rg Cyr" w:cs="Times New Roman"/>
          <w:color w:val="000000"/>
          <w:sz w:val="28"/>
          <w:szCs w:val="28"/>
          <w:lang w:eastAsia="ru-RU"/>
        </w:rPr>
        <w:t xml:space="preserve">затор закупки вправе установить </w:t>
      </w:r>
      <w:r w:rsidRPr="004C216E">
        <w:rPr>
          <w:rFonts w:ascii="Proxima Nova ExCn Rg Cyr" w:eastAsia="Times New Roman" w:hAnsi="Proxima Nova ExCn Rg Cyr" w:cs="Times New Roman"/>
          <w:color w:val="000000"/>
          <w:sz w:val="28"/>
          <w:szCs w:val="28"/>
          <w:lang w:eastAsia="ru-RU"/>
        </w:rPr>
        <w:t>обеспечение исполнения договора</w:t>
      </w:r>
      <w:r w:rsidR="00B7644B">
        <w:rPr>
          <w:rFonts w:eastAsia="Times New Roman" w:cs="Times New Roman"/>
          <w:color w:val="000000"/>
          <w:sz w:val="28"/>
          <w:szCs w:val="28"/>
          <w:lang w:eastAsia="ru-RU"/>
        </w:rPr>
        <w:t>, обеспечение гарантийных обязательств</w:t>
      </w:r>
      <w:r w:rsidRPr="004C216E">
        <w:rPr>
          <w:rFonts w:ascii="Proxima Nova ExCn Rg Cyr" w:eastAsia="Times New Roman" w:hAnsi="Proxima Nova ExCn Rg Cyr" w:cs="Times New Roman"/>
          <w:color w:val="000000"/>
          <w:sz w:val="28"/>
          <w:szCs w:val="28"/>
          <w:lang w:eastAsia="ru-RU"/>
        </w:rPr>
        <w:t xml:space="preserve">. </w:t>
      </w:r>
    </w:p>
    <w:p w:rsidR="00CF72A8" w:rsidRPr="004C216E" w:rsidRDefault="00670DA9" w:rsidP="002B059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исполнения договора не устанавливается при закупках товаров, работ, услуг, осуществляемых путем заключения договора между Корпорацией и организацией / организациями Корпорации, организациями Корпорации между собой.</w:t>
      </w:r>
      <w:r w:rsidR="00CF72A8" w:rsidRPr="004C216E">
        <w:rPr>
          <w:rFonts w:ascii="Proxima Nova ExCn Rg Cyr" w:eastAsia="Times New Roman" w:hAnsi="Proxima Nova ExCn Rg Cyr" w:cs="Times New Roman"/>
          <w:color w:val="000000"/>
          <w:sz w:val="28"/>
          <w:szCs w:val="28"/>
          <w:lang w:eastAsia="ru-RU"/>
        </w:rPr>
        <w:t xml:space="preserve"> </w:t>
      </w:r>
    </w:p>
    <w:p w:rsidR="001838FC" w:rsidRPr="004C216E" w:rsidRDefault="001838FC" w:rsidP="002B059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конкурентной процедуры закупки, участниками которой могут быть только субъекты МСП, требование к обеспечению исполнения договора устанавливается в соответствии с требованиями статьи 3.4 Закона 223</w:t>
      </w:r>
      <w:r w:rsidR="001C662E">
        <w:rPr>
          <w:rFonts w:ascii="Proxima Nova ExCn Rg Cyr" w:eastAsia="Times New Roman" w:hAnsi="Proxima Nova ExCn Rg Cyr" w:cs="Times New Roman"/>
          <w:color w:val="000000"/>
          <w:sz w:val="28"/>
          <w:szCs w:val="28"/>
          <w:lang w:eastAsia="ru-RU"/>
        </w:rPr>
        <w:t>-ФЗ</w:t>
      </w:r>
      <w:r w:rsidRPr="004C216E">
        <w:rPr>
          <w:rFonts w:ascii="Proxima Nova ExCn Rg Cyr" w:eastAsia="Times New Roman" w:hAnsi="Proxima Nova ExCn Rg Cyr" w:cs="Times New Roman"/>
          <w:color w:val="000000"/>
          <w:sz w:val="28"/>
          <w:szCs w:val="28"/>
          <w:lang w:eastAsia="ru-RU"/>
        </w:rPr>
        <w:t>, ПП 1352, подраздела 19.13 Положения.</w:t>
      </w:r>
    </w:p>
    <w:p w:rsidR="002C018A" w:rsidRPr="002B0599" w:rsidRDefault="00670DA9" w:rsidP="00D400B9">
      <w:pPr>
        <w:numPr>
          <w:ilvl w:val="2"/>
          <w:numId w:val="2"/>
        </w:numPr>
        <w:suppressAutoHyphens/>
        <w:spacing w:before="120" w:after="0" w:line="240" w:lineRule="auto"/>
        <w:ind w:left="1134"/>
        <w:jc w:val="both"/>
        <w:outlineLvl w:val="3"/>
      </w:pPr>
      <w:r w:rsidRPr="004C216E">
        <w:rPr>
          <w:rFonts w:ascii="Proxima Nova ExCn Rg Cyr" w:eastAsia="Times New Roman" w:hAnsi="Proxima Nova ExCn Rg Cyr" w:cs="Times New Roman"/>
          <w:color w:val="000000"/>
          <w:sz w:val="28"/>
          <w:szCs w:val="28"/>
          <w:lang w:eastAsia="ru-RU"/>
        </w:rPr>
        <w:t xml:space="preserve">Требование об обеспечении исполнения договора устанавливается в соответствии с пунктом 10.11.1 </w:t>
      </w:r>
      <w:r w:rsidR="00376112" w:rsidRPr="004C216E">
        <w:rPr>
          <w:rFonts w:ascii="Proxima Nova ExCn Rg Cyr" w:eastAsia="Times New Roman" w:hAnsi="Proxima Nova ExCn Rg Cyr" w:cs="Times New Roman"/>
          <w:color w:val="000000"/>
          <w:sz w:val="28"/>
          <w:szCs w:val="28"/>
          <w:lang w:eastAsia="ru-RU"/>
        </w:rPr>
        <w:t xml:space="preserve">Положения </w:t>
      </w:r>
      <w:r w:rsidRPr="004C216E">
        <w:rPr>
          <w:rFonts w:ascii="Proxima Nova ExCn Rg Cyr" w:eastAsia="Times New Roman" w:hAnsi="Proxima Nova ExCn Rg Cyr" w:cs="Times New Roman"/>
          <w:color w:val="000000"/>
          <w:sz w:val="28"/>
          <w:szCs w:val="28"/>
          <w:lang w:eastAsia="ru-RU"/>
        </w:rPr>
        <w:t>в размере до 30 (тридцати</w:t>
      </w:r>
      <w:r w:rsidR="001E68E9"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процентов НМЦ, но не менее размера аванса (если проектом договора предусмотрена выплата аванса).</w:t>
      </w:r>
      <w:r w:rsidRPr="004C216E">
        <w:rPr>
          <w:rFonts w:ascii="Proxima Nova ExCn Rg Cyr" w:eastAsia="Times New Roman" w:hAnsi="Proxima Nova ExCn Rg Cyr" w:cs="Arial"/>
          <w:color w:val="000000"/>
          <w:sz w:val="28"/>
          <w:szCs w:val="30"/>
          <w:shd w:val="clear" w:color="auto" w:fill="FFFFFF"/>
          <w:lang w:eastAsia="ru-RU"/>
        </w:rPr>
        <w:t xml:space="preserve"> </w:t>
      </w:r>
      <w:r w:rsidRPr="004C216E">
        <w:rPr>
          <w:rFonts w:ascii="Proxima Nova ExCn Rg Cyr" w:eastAsia="Times New Roman" w:hAnsi="Proxima Nova ExCn Rg Cyr" w:cs="Times New Roman"/>
          <w:color w:val="000000"/>
          <w:sz w:val="28"/>
          <w:szCs w:val="28"/>
          <w:lang w:eastAsia="ru-RU"/>
        </w:rPr>
        <w:t xml:space="preserve">В случае если аванс превышает </w:t>
      </w:r>
      <w:r w:rsidR="00376112" w:rsidRPr="004C216E">
        <w:rPr>
          <w:rFonts w:ascii="Proxima Nova ExCn Rg Cyr" w:eastAsia="Times New Roman" w:hAnsi="Proxima Nova ExCn Rg Cyr" w:cs="Times New Roman"/>
          <w:color w:val="000000"/>
          <w:sz w:val="28"/>
          <w:szCs w:val="28"/>
          <w:lang w:eastAsia="ru-RU"/>
        </w:rPr>
        <w:t xml:space="preserve">30 </w:t>
      </w:r>
      <w:r w:rsidR="0092306E" w:rsidRPr="004C216E">
        <w:rPr>
          <w:rFonts w:ascii="Proxima Nova ExCn Rg Cyr" w:eastAsia="Times New Roman" w:hAnsi="Proxima Nova ExCn Rg Cyr" w:cs="Times New Roman"/>
          <w:color w:val="000000"/>
          <w:sz w:val="28"/>
          <w:szCs w:val="28"/>
          <w:lang w:eastAsia="ru-RU"/>
        </w:rPr>
        <w:t>(тридцать</w:t>
      </w:r>
      <w:r w:rsidR="00174EEF" w:rsidRPr="004C216E">
        <w:rPr>
          <w:rFonts w:ascii="Proxima Nova ExCn Rg Cyr" w:eastAsia="Times New Roman" w:hAnsi="Proxima Nova ExCn Rg Cyr" w:cs="Times New Roman"/>
          <w:color w:val="000000"/>
          <w:sz w:val="28"/>
          <w:szCs w:val="28"/>
          <w:lang w:eastAsia="ru-RU"/>
        </w:rPr>
        <w:t>)</w:t>
      </w:r>
      <w:r w:rsidR="0092306E" w:rsidRPr="004C216E">
        <w:rPr>
          <w:rFonts w:ascii="Proxima Nova ExCn Rg Cyr" w:eastAsia="Times New Roman" w:hAnsi="Proxima Nova ExCn Rg Cyr" w:cs="Times New Roman"/>
          <w:color w:val="000000"/>
          <w:sz w:val="28"/>
          <w:szCs w:val="28"/>
          <w:lang w:eastAsia="ru-RU"/>
        </w:rPr>
        <w:t xml:space="preserve"> процентов НМЦ</w:t>
      </w:r>
      <w:r w:rsidRPr="004C216E">
        <w:rPr>
          <w:rFonts w:ascii="Proxima Nova ExCn Rg Cyr" w:eastAsia="Times New Roman" w:hAnsi="Proxima Nova ExCn Rg Cyr" w:cs="Times New Roman"/>
          <w:color w:val="000000"/>
          <w:sz w:val="28"/>
          <w:szCs w:val="28"/>
          <w:lang w:eastAsia="ru-RU"/>
        </w:rPr>
        <w:t>, размер обеспечения исполнения договора устанавливается в размере аванса</w:t>
      </w:r>
      <w:r w:rsidR="002C018A" w:rsidRPr="004C216E">
        <w:rPr>
          <w:rFonts w:ascii="Proxima Nova ExCn Rg Cyr" w:eastAsia="Times New Roman" w:hAnsi="Proxima Nova ExCn Rg Cyr" w:cs="Times New Roman"/>
          <w:color w:val="000000"/>
          <w:sz w:val="28"/>
          <w:szCs w:val="28"/>
          <w:lang w:eastAsia="ru-RU"/>
        </w:rPr>
        <w:t>.</w:t>
      </w:r>
      <w:r w:rsidR="00360B2D" w:rsidRPr="002B0599">
        <w:rPr>
          <w:color w:val="000000"/>
          <w:sz w:val="28"/>
        </w:rPr>
        <w:t xml:space="preserve"> </w:t>
      </w:r>
    </w:p>
    <w:p w:rsidR="00F37ABF" w:rsidRPr="004C216E" w:rsidRDefault="0092306E" w:rsidP="002B059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Если извещением, документацией о закупке предусмотрено авансирование согласно этапам исполнения договора, допускается предоставление обеспечения исполнения договора в размере такого авансирования до начала исполнения</w:t>
      </w:r>
      <w:r w:rsidR="00F95B1F" w:rsidRPr="004C216E">
        <w:rPr>
          <w:rFonts w:ascii="Proxima Nova ExCn Rg Cyr" w:eastAsia="Times New Roman" w:hAnsi="Proxima Nova ExCn Rg Cyr" w:cs="Times New Roman"/>
          <w:color w:val="000000"/>
          <w:sz w:val="28"/>
          <w:szCs w:val="28"/>
          <w:lang w:eastAsia="ru-RU"/>
        </w:rPr>
        <w:t xml:space="preserve"> соответствующего </w:t>
      </w:r>
      <w:r w:rsidRPr="004C216E">
        <w:rPr>
          <w:rFonts w:ascii="Proxima Nova ExCn Rg Cyr" w:eastAsia="Times New Roman" w:hAnsi="Proxima Nova ExCn Rg Cyr" w:cs="Times New Roman"/>
          <w:color w:val="000000"/>
          <w:sz w:val="28"/>
          <w:szCs w:val="28"/>
          <w:lang w:eastAsia="ru-RU"/>
        </w:rPr>
        <w:t>этапа договора.</w:t>
      </w:r>
      <w:r w:rsidR="00A64764" w:rsidRPr="004C216E" w:rsidDel="00A64764">
        <w:rPr>
          <w:rFonts w:ascii="Proxima Nova ExCn Rg Cyr" w:eastAsia="Times New Roman" w:hAnsi="Proxima Nova ExCn Rg Cyr" w:cs="Times New Roman"/>
          <w:color w:val="000000"/>
          <w:sz w:val="28"/>
          <w:szCs w:val="28"/>
          <w:lang w:eastAsia="ru-RU"/>
        </w:rPr>
        <w:t xml:space="preserve"> </w:t>
      </w:r>
      <w:bookmarkStart w:id="4744" w:name="_Hlk39154271"/>
    </w:p>
    <w:p w:rsidR="00ED6E25" w:rsidRPr="00130AE4"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w:t>
      </w:r>
      <w:r w:rsidR="00B269D0" w:rsidRPr="004C216E">
        <w:rPr>
          <w:rFonts w:ascii="Proxima Nova ExCn Rg Cyr" w:eastAsia="Times New Roman" w:hAnsi="Proxima Nova ExCn Rg Cyr" w:cs="Times New Roman"/>
          <w:color w:val="000000"/>
          <w:sz w:val="28"/>
          <w:szCs w:val="28"/>
          <w:lang w:eastAsia="ru-RU"/>
        </w:rPr>
        <w:t xml:space="preserve">процентов </w:t>
      </w:r>
      <w:r w:rsidRPr="004C216E">
        <w:rPr>
          <w:rFonts w:ascii="Proxima Nova ExCn Rg Cyr" w:eastAsia="Times New Roman" w:hAnsi="Proxima Nova ExCn Rg Cyr" w:cs="Times New Roman"/>
          <w:color w:val="000000"/>
          <w:sz w:val="28"/>
          <w:szCs w:val="28"/>
          <w:lang w:eastAsia="ru-RU"/>
        </w:rPr>
        <w:t xml:space="preserve">и более, </w:t>
      </w:r>
      <w:r w:rsidR="0007687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руководствуется подразделом 11.4 Положения</w:t>
      </w:r>
      <w:bookmarkEnd w:id="4744"/>
      <w:r w:rsidRPr="004C216E">
        <w:rPr>
          <w:rFonts w:ascii="Proxima Nova ExCn Rg Cyr" w:eastAsia="Times New Roman" w:hAnsi="Proxima Nova ExCn Rg Cyr" w:cs="Times New Roman"/>
          <w:color w:val="000000"/>
          <w:sz w:val="28"/>
          <w:szCs w:val="28"/>
          <w:lang w:eastAsia="ru-RU"/>
        </w:rPr>
        <w:t>.</w:t>
      </w:r>
      <w:r w:rsidR="00050390" w:rsidRPr="004C216E">
        <w:t xml:space="preserve"> </w:t>
      </w:r>
    </w:p>
    <w:p w:rsidR="001B30A4" w:rsidRDefault="00050390"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договором предусмотрены гарантийные </w:t>
      </w:r>
      <w:r w:rsidR="00196C15" w:rsidRPr="004C216E">
        <w:rPr>
          <w:rFonts w:ascii="Proxima Nova ExCn Rg Cyr" w:eastAsia="Times New Roman" w:hAnsi="Proxima Nova ExCn Rg Cyr" w:cs="Times New Roman"/>
          <w:color w:val="000000"/>
          <w:sz w:val="28"/>
          <w:szCs w:val="28"/>
          <w:lang w:eastAsia="ru-RU"/>
        </w:rPr>
        <w:t>обязательств</w:t>
      </w:r>
      <w:r w:rsidR="00196C15" w:rsidRPr="002B0599">
        <w:rPr>
          <w:rFonts w:ascii="Proxima Nova ExCn Rg Cyr" w:eastAsia="Times New Roman" w:hAnsi="Proxima Nova ExCn Rg Cyr" w:cs="Times New Roman"/>
          <w:color w:val="000000"/>
          <w:sz w:val="28"/>
          <w:szCs w:val="28"/>
          <w:lang w:eastAsia="ru-RU"/>
        </w:rPr>
        <w:t>а</w:t>
      </w:r>
      <w:r w:rsidR="00CB4FC9" w:rsidRPr="002B0599">
        <w:rPr>
          <w:rFonts w:ascii="Proxima Nova ExCn Rg Cyr" w:eastAsia="Times New Roman" w:hAnsi="Proxima Nova ExCn Rg Cyr" w:cs="Times New Roman"/>
          <w:color w:val="000000"/>
          <w:sz w:val="28"/>
          <w:szCs w:val="28"/>
          <w:lang w:eastAsia="ru-RU"/>
        </w:rPr>
        <w:t>,</w:t>
      </w:r>
      <w:r w:rsidR="00196C15"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Заказчик вправе установить в извещении, документации о закупке, </w:t>
      </w:r>
      <w:r w:rsidR="006D6A44" w:rsidRPr="004C216E">
        <w:rPr>
          <w:rFonts w:ascii="Proxima Nova ExCn Rg Cyr" w:eastAsia="Times New Roman" w:hAnsi="Proxima Nova ExCn Rg Cyr" w:cs="Times New Roman"/>
          <w:color w:val="000000"/>
          <w:sz w:val="28"/>
          <w:szCs w:val="28"/>
          <w:lang w:eastAsia="ru-RU"/>
        </w:rPr>
        <w:t xml:space="preserve">проекте договора </w:t>
      </w:r>
      <w:r w:rsidRPr="004C216E">
        <w:rPr>
          <w:rFonts w:ascii="Proxima Nova ExCn Rg Cyr" w:eastAsia="Times New Roman" w:hAnsi="Proxima Nova ExCn Rg Cyr" w:cs="Times New Roman"/>
          <w:color w:val="000000"/>
          <w:sz w:val="28"/>
          <w:szCs w:val="28"/>
          <w:lang w:eastAsia="ru-RU"/>
        </w:rPr>
        <w:t xml:space="preserve">требование обеспечения гарантийных обязательств. </w:t>
      </w:r>
    </w:p>
    <w:p w:rsidR="006D6A44" w:rsidRPr="004C216E" w:rsidRDefault="001B30A4" w:rsidP="002B059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B30A4">
        <w:rPr>
          <w:rFonts w:ascii="Proxima Nova ExCn Rg Cyr" w:eastAsia="Times New Roman" w:hAnsi="Proxima Nova ExCn Rg Cyr" w:cs="Times New Roman"/>
          <w:color w:val="000000"/>
          <w:sz w:val="28"/>
          <w:szCs w:val="28"/>
          <w:lang w:eastAsia="ru-RU"/>
        </w:rPr>
        <w:t>Обеспечение гарантийных обязательств устанавливается в размере до 20 (двадцати) процентов НМЦ.</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исполнения договора</w:t>
      </w:r>
      <w:r w:rsidR="00EA32CC" w:rsidRPr="004C216E">
        <w:rPr>
          <w:rFonts w:ascii="Proxima Nova ExCn Rg Cyr" w:eastAsia="Times New Roman" w:hAnsi="Proxima Nova ExCn Rg Cyr" w:cs="Times New Roman"/>
          <w:color w:val="000000"/>
          <w:sz w:val="28"/>
          <w:szCs w:val="28"/>
          <w:lang w:eastAsia="ru-RU"/>
        </w:rPr>
        <w:t>, обеспечение гарантийных обязательств</w:t>
      </w:r>
      <w:r w:rsidRPr="004C216E">
        <w:rPr>
          <w:rFonts w:ascii="Proxima Nova ExCn Rg Cyr" w:eastAsia="Times New Roman" w:hAnsi="Proxima Nova ExCn Rg Cyr" w:cs="Times New Roman"/>
          <w:color w:val="000000"/>
          <w:sz w:val="28"/>
          <w:szCs w:val="28"/>
          <w:lang w:eastAsia="ru-RU"/>
        </w:rPr>
        <w:t xml:space="preserve"> может быть предоставлено:</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виде безотзывной банковской гарантии</w:t>
      </w:r>
      <w:r w:rsidR="00F90BEF">
        <w:rPr>
          <w:rFonts w:ascii="Proxima Nova ExCn Rg Cyr" w:eastAsia="Times New Roman" w:hAnsi="Proxima Nova ExCn Rg Cyr" w:cs="Times New Roman"/>
          <w:color w:val="000000"/>
          <w:sz w:val="28"/>
          <w:szCs w:val="28"/>
          <w:lang w:eastAsia="ru-RU"/>
        </w:rPr>
        <w:t xml:space="preserve"> </w:t>
      </w:r>
      <w:r w:rsidR="00F90BEF" w:rsidRPr="00F90BEF">
        <w:rPr>
          <w:rFonts w:ascii="Proxima Nova ExCn Rg Cyr" w:eastAsia="Times New Roman" w:hAnsi="Proxima Nova ExCn Rg Cyr" w:cs="Times New Roman"/>
          <w:color w:val="000000"/>
          <w:sz w:val="28"/>
          <w:szCs w:val="28"/>
          <w:lang w:eastAsia="ru-RU"/>
        </w:rPr>
        <w:t xml:space="preserve">(независимой </w:t>
      </w:r>
      <w:proofErr w:type="spellStart"/>
      <w:r w:rsidR="00F90BEF" w:rsidRPr="00F90BEF">
        <w:rPr>
          <w:rFonts w:ascii="Proxima Nova ExCn Rg Cyr" w:eastAsia="Times New Roman" w:hAnsi="Proxima Nova ExCn Rg Cyr" w:cs="Times New Roman"/>
          <w:color w:val="000000"/>
          <w:sz w:val="28"/>
          <w:szCs w:val="28"/>
          <w:lang w:eastAsia="ru-RU"/>
        </w:rPr>
        <w:t>гарантиии</w:t>
      </w:r>
      <w:proofErr w:type="spellEnd"/>
      <w:r w:rsidR="00F90BEF" w:rsidRPr="00F90BEF">
        <w:rPr>
          <w:rFonts w:ascii="Proxima Nova ExCn Rg Cyr" w:eastAsia="Times New Roman" w:hAnsi="Proxima Nova ExCn Rg Cyr" w:cs="Times New Roman"/>
          <w:color w:val="000000"/>
          <w:sz w:val="28"/>
          <w:szCs w:val="28"/>
          <w:lang w:eastAsia="ru-RU"/>
        </w:rPr>
        <w:t xml:space="preserve"> при проведении конкурентной закупки, участниками которой могут быть только субъекты МСП)</w:t>
      </w:r>
      <w:r w:rsidRPr="004C216E">
        <w:rPr>
          <w:rFonts w:ascii="Proxima Nova ExCn Rg Cyr" w:eastAsia="Times New Roman" w:hAnsi="Proxima Nova ExCn Rg Cyr" w:cs="Times New Roman"/>
          <w:color w:val="000000"/>
          <w:sz w:val="28"/>
          <w:szCs w:val="28"/>
          <w:lang w:eastAsia="ru-RU"/>
        </w:rPr>
        <w:t>, выданной банком и соответствующей требованиям, установленным в извещении, документации о закупке;</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путем перечисления денежных средств </w:t>
      </w:r>
      <w:r w:rsidR="0007687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 в соответствии с требованиями извещения, документации о закупке.</w:t>
      </w:r>
    </w:p>
    <w:p w:rsidR="004901BC" w:rsidRPr="004C216E" w:rsidRDefault="00670DA9" w:rsidP="00D400B9">
      <w:pPr>
        <w:numPr>
          <w:ilvl w:val="2"/>
          <w:numId w:val="2"/>
        </w:numPr>
        <w:suppressAutoHyphens/>
        <w:spacing w:before="120" w:after="0" w:line="240" w:lineRule="auto"/>
        <w:ind w:left="1134" w:hanging="992"/>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Выбор способа предоставления обеспечения исполнения договора</w:t>
      </w:r>
      <w:r w:rsidR="00050390" w:rsidRPr="004C216E">
        <w:rPr>
          <w:rFonts w:ascii="Proxima Nova ExCn Rg Cyr" w:eastAsia="Times New Roman" w:hAnsi="Proxima Nova ExCn Rg Cyr" w:cs="Times New Roman"/>
          <w:color w:val="000000"/>
          <w:sz w:val="28"/>
          <w:szCs w:val="28"/>
          <w:lang w:eastAsia="ru-RU"/>
        </w:rPr>
        <w:t>, обеспечения гарантийных обязательств</w:t>
      </w:r>
      <w:r w:rsidRPr="004C216E">
        <w:rPr>
          <w:rFonts w:ascii="Proxima Nova ExCn Rg Cyr" w:eastAsia="Times New Roman" w:hAnsi="Proxima Nova ExCn Rg Cyr" w:cs="Times New Roman"/>
          <w:color w:val="000000"/>
          <w:sz w:val="28"/>
          <w:szCs w:val="28"/>
          <w:lang w:eastAsia="ru-RU"/>
        </w:rPr>
        <w:t xml:space="preserve"> осуществляется участником закупки самостоятельно</w:t>
      </w:r>
      <w:r w:rsidR="004901BC"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p>
    <w:p w:rsidR="00670DA9" w:rsidRPr="004C216E" w:rsidRDefault="004901BC" w:rsidP="002B059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w:t>
      </w:r>
      <w:r w:rsidR="00670DA9" w:rsidRPr="004C216E">
        <w:rPr>
          <w:rFonts w:ascii="Proxima Nova ExCn Rg Cyr" w:eastAsia="Times New Roman" w:hAnsi="Proxima Nova ExCn Rg Cyr" w:cs="Times New Roman"/>
          <w:color w:val="000000"/>
          <w:sz w:val="28"/>
          <w:szCs w:val="28"/>
          <w:lang w:eastAsia="ru-RU"/>
        </w:rPr>
        <w:t>окумент, подтверждающий предоставление обеспечения исполнения договора</w:t>
      </w:r>
      <w:r w:rsidR="002154BE" w:rsidRPr="004C216E">
        <w:rPr>
          <w:rFonts w:ascii="Proxima Nova ExCn Rg Cyr" w:eastAsia="Times New Roman" w:hAnsi="Proxima Nova ExCn Rg Cyr" w:cs="Times New Roman"/>
          <w:color w:val="000000"/>
          <w:sz w:val="28"/>
          <w:szCs w:val="28"/>
          <w:lang w:eastAsia="ru-RU"/>
        </w:rPr>
        <w:t>,</w:t>
      </w:r>
      <w:r w:rsidR="00670DA9" w:rsidRPr="004C216E">
        <w:rPr>
          <w:rFonts w:ascii="Proxima Nova ExCn Rg Cyr" w:eastAsia="Times New Roman" w:hAnsi="Proxima Nova ExCn Rg Cyr" w:cs="Times New Roman"/>
          <w:color w:val="000000"/>
          <w:sz w:val="28"/>
          <w:szCs w:val="28"/>
          <w:lang w:eastAsia="ru-RU"/>
        </w:rPr>
        <w:t xml:space="preserve"> </w:t>
      </w:r>
      <w:r w:rsidR="004E22E6" w:rsidRPr="004C216E">
        <w:rPr>
          <w:rFonts w:ascii="Proxima Nova ExCn Rg Cyr" w:eastAsia="Times New Roman" w:hAnsi="Proxima Nova ExCn Rg Cyr" w:cs="Times New Roman"/>
          <w:color w:val="000000"/>
          <w:sz w:val="28"/>
          <w:szCs w:val="28"/>
          <w:lang w:eastAsia="ru-RU"/>
        </w:rPr>
        <w:t>гарантийных обязательств</w:t>
      </w:r>
      <w:r w:rsidR="00580C7A">
        <w:rPr>
          <w:rFonts w:ascii="Proxima Nova ExCn Rg Cyr" w:eastAsia="Times New Roman" w:hAnsi="Proxima Nova ExCn Rg Cyr" w:cs="Times New Roman"/>
          <w:color w:val="000000"/>
          <w:sz w:val="28"/>
          <w:szCs w:val="28"/>
          <w:lang w:eastAsia="ru-RU"/>
        </w:rPr>
        <w:t>,</w:t>
      </w:r>
      <w:r w:rsidR="004E22E6"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 xml:space="preserve">должен быть </w:t>
      </w:r>
      <w:r w:rsidR="004E22E6" w:rsidRPr="004C216E">
        <w:rPr>
          <w:rFonts w:ascii="Proxima Nova ExCn Rg Cyr" w:eastAsia="Times New Roman" w:hAnsi="Proxima Nova ExCn Rg Cyr" w:cs="Times New Roman"/>
          <w:color w:val="000000"/>
          <w:sz w:val="28"/>
          <w:szCs w:val="28"/>
          <w:lang w:eastAsia="ru-RU"/>
        </w:rPr>
        <w:t xml:space="preserve">предоставлен </w:t>
      </w:r>
      <w:r w:rsidR="0007687D" w:rsidRPr="004C216E">
        <w:rPr>
          <w:rFonts w:ascii="Proxima Nova ExCn Rg Cyr" w:eastAsia="Times New Roman" w:hAnsi="Proxima Nova ExCn Rg Cyr" w:cs="Times New Roman"/>
          <w:color w:val="000000"/>
          <w:sz w:val="28"/>
          <w:szCs w:val="28"/>
          <w:lang w:eastAsia="ru-RU"/>
        </w:rPr>
        <w:t>З</w:t>
      </w:r>
      <w:r w:rsidR="00670DA9" w:rsidRPr="004C216E">
        <w:rPr>
          <w:rFonts w:ascii="Proxima Nova ExCn Rg Cyr" w:eastAsia="Times New Roman" w:hAnsi="Proxima Nova ExCn Rg Cyr" w:cs="Times New Roman"/>
          <w:color w:val="000000"/>
          <w:sz w:val="28"/>
          <w:szCs w:val="28"/>
          <w:lang w:eastAsia="ru-RU"/>
        </w:rPr>
        <w:t xml:space="preserve">аказчику в соответствии с </w:t>
      </w:r>
      <w:bookmarkStart w:id="4745" w:name="_Hlk39154607"/>
      <w:r w:rsidR="00C74530" w:rsidRPr="004C216E">
        <w:rPr>
          <w:rFonts w:ascii="Proxima Nova ExCn Rg Cyr" w:eastAsia="Times New Roman" w:hAnsi="Proxima Nova ExCn Rg Cyr" w:cs="Times New Roman"/>
          <w:color w:val="000000"/>
          <w:sz w:val="28"/>
          <w:szCs w:val="28"/>
          <w:lang w:eastAsia="ru-RU"/>
        </w:rPr>
        <w:t xml:space="preserve">подразделами </w:t>
      </w:r>
      <w:r w:rsidR="004E168B" w:rsidRPr="002B0599">
        <w:rPr>
          <w:rFonts w:ascii="Proxima Nova ExCn Rg Cyr" w:eastAsia="Times New Roman" w:hAnsi="Proxima Nova ExCn Rg Cyr" w:cs="Times New Roman"/>
          <w:color w:val="000000"/>
          <w:sz w:val="28"/>
          <w:szCs w:val="28"/>
          <w:lang w:eastAsia="ru-RU"/>
        </w:rPr>
        <w:t xml:space="preserve">10.7, </w:t>
      </w:r>
      <w:r w:rsidR="00C74530" w:rsidRPr="002B0599">
        <w:rPr>
          <w:rFonts w:ascii="Proxima Nova ExCn Rg Cyr" w:eastAsia="Times New Roman" w:hAnsi="Proxima Nova ExCn Rg Cyr" w:cs="Times New Roman"/>
          <w:color w:val="000000"/>
          <w:sz w:val="28"/>
          <w:szCs w:val="28"/>
          <w:lang w:eastAsia="ru-RU"/>
        </w:rPr>
        <w:t>19.13, 20.2</w:t>
      </w:r>
      <w:r w:rsidR="00670DA9" w:rsidRPr="004C216E">
        <w:rPr>
          <w:rFonts w:ascii="Proxima Nova ExCn Rg Cyr" w:eastAsia="Times New Roman" w:hAnsi="Proxima Nova ExCn Rg Cyr" w:cs="Times New Roman"/>
          <w:color w:val="000000"/>
          <w:sz w:val="28"/>
          <w:szCs w:val="28"/>
          <w:lang w:eastAsia="ru-RU"/>
        </w:rPr>
        <w:t xml:space="preserve"> </w:t>
      </w:r>
      <w:bookmarkEnd w:id="4745"/>
      <w:r w:rsidR="00670DA9" w:rsidRPr="004C216E">
        <w:rPr>
          <w:rFonts w:ascii="Proxima Nova ExCn Rg Cyr" w:eastAsia="Times New Roman" w:hAnsi="Proxima Nova ExCn Rg Cyr" w:cs="Times New Roman"/>
          <w:color w:val="000000"/>
          <w:sz w:val="28"/>
          <w:szCs w:val="28"/>
          <w:lang w:eastAsia="ru-RU"/>
        </w:rPr>
        <w:t>Положения.</w:t>
      </w:r>
      <w:r w:rsidR="0092306E" w:rsidRPr="004C216E">
        <w:rPr>
          <w:rFonts w:ascii="Proxima Nova ExCn Rg Cyr" w:eastAsia="Times New Roman" w:hAnsi="Proxima Nova ExCn Rg Cyr" w:cs="Times New Roman"/>
          <w:color w:val="000000"/>
          <w:sz w:val="28"/>
          <w:szCs w:val="28"/>
          <w:lang w:eastAsia="ru-RU"/>
        </w:rPr>
        <w:t xml:space="preserve"> </w:t>
      </w:r>
    </w:p>
    <w:p w:rsidR="00050390"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При установлении требований об обеспечении исполнения договора</w:t>
      </w:r>
      <w:r w:rsidR="00050390" w:rsidRPr="004C216E">
        <w:rPr>
          <w:rFonts w:ascii="Proxima Nova ExCn Rg Cyr" w:eastAsia="Times New Roman" w:hAnsi="Proxima Nova ExCn Rg Cyr" w:cs="Times New Roman"/>
          <w:color w:val="000000"/>
          <w:sz w:val="28"/>
          <w:szCs w:val="28"/>
          <w:lang w:eastAsia="ru-RU"/>
        </w:rPr>
        <w:t xml:space="preserve">, обеспечении гарантийных обязательств в извещении, </w:t>
      </w:r>
      <w:r w:rsidRPr="004C216E">
        <w:rPr>
          <w:rFonts w:ascii="Proxima Nova ExCn Rg Cyr" w:eastAsia="Times New Roman" w:hAnsi="Proxima Nova ExCn Rg Cyr" w:cs="Times New Roman"/>
          <w:color w:val="000000"/>
          <w:sz w:val="28"/>
          <w:szCs w:val="28"/>
          <w:lang w:eastAsia="ru-RU"/>
        </w:rPr>
        <w:t>документации о закупке указываются</w:t>
      </w:r>
      <w:r w:rsidR="00F17A43" w:rsidRPr="002B0599">
        <w:rPr>
          <w:rFonts w:ascii="Proxima Nova ExCn Rg Cyr" w:hAnsi="Proxima Nova ExCn Rg Cyr"/>
          <w:sz w:val="28"/>
        </w:rPr>
        <w:t xml:space="preserve"> </w:t>
      </w:r>
      <w:r w:rsidRPr="004C216E">
        <w:rPr>
          <w:rFonts w:ascii="Proxima Nova ExCn Rg Cyr" w:eastAsia="Times New Roman" w:hAnsi="Proxima Nova ExCn Rg Cyr" w:cs="Times New Roman"/>
          <w:sz w:val="28"/>
          <w:szCs w:val="28"/>
          <w:lang w:eastAsia="ru-RU"/>
        </w:rPr>
        <w:t>требования к банку, выдавшему банковскую гарантию, и к содержанию такой гарантии</w:t>
      </w:r>
      <w:r w:rsidR="007925A0" w:rsidRPr="008F4E14">
        <w:rPr>
          <w:rFonts w:ascii="Proxima Nova ExCn Rg Cyr" w:hAnsi="Proxima Nova ExCn Rg Cyr"/>
          <w:color w:val="000000"/>
          <w:sz w:val="28"/>
        </w:rPr>
        <w:t>.</w:t>
      </w:r>
    </w:p>
    <w:p w:rsidR="00670DA9" w:rsidRPr="004C216E" w:rsidRDefault="007925A0" w:rsidP="002B0599">
      <w:p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Б</w:t>
      </w:r>
      <w:r w:rsidR="00670DA9" w:rsidRPr="004C216E">
        <w:rPr>
          <w:rFonts w:ascii="Proxima Nova ExCn Rg Cyr" w:eastAsia="Times New Roman" w:hAnsi="Proxima Nova ExCn Rg Cyr" w:cs="Times New Roman"/>
          <w:sz w:val="28"/>
          <w:szCs w:val="28"/>
          <w:lang w:eastAsia="ru-RU"/>
        </w:rPr>
        <w:t>анковская гарантия должна отвечать следующим требованиям:</w:t>
      </w:r>
    </w:p>
    <w:p w:rsidR="00670DA9" w:rsidRPr="004C216E" w:rsidRDefault="00670DA9" w:rsidP="00D400B9">
      <w:pPr>
        <w:numPr>
          <w:ilvl w:val="4"/>
          <w:numId w:val="2"/>
        </w:numPr>
        <w:suppressAutoHyphens/>
        <w:spacing w:before="12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должна быть безотзывной;</w:t>
      </w:r>
    </w:p>
    <w:p w:rsidR="00670DA9" w:rsidRPr="004C216E" w:rsidRDefault="00670DA9" w:rsidP="00D400B9">
      <w:pPr>
        <w:numPr>
          <w:ilvl w:val="4"/>
          <w:numId w:val="2"/>
        </w:numPr>
        <w:suppressAutoHyphens/>
        <w:spacing w:before="12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срок действия банковской гарантии должен оканчиваться не ранее одного месяца с момента исполнения поставщиком своих обязательств</w:t>
      </w:r>
      <w:r w:rsidR="00050390" w:rsidRPr="004C216E">
        <w:rPr>
          <w:rFonts w:ascii="Proxima Nova ExCn Rg Cyr" w:eastAsia="Times New Roman" w:hAnsi="Proxima Nova ExCn Rg Cyr" w:cs="Times New Roman"/>
          <w:color w:val="000000"/>
          <w:sz w:val="28"/>
          <w:szCs w:val="28"/>
          <w:lang w:eastAsia="ru-RU"/>
        </w:rPr>
        <w:t>, которые обеспечены;</w:t>
      </w:r>
    </w:p>
    <w:p w:rsidR="00670DA9" w:rsidRPr="00D34269" w:rsidRDefault="00670DA9" w:rsidP="00D34269">
      <w:pPr>
        <w:numPr>
          <w:ilvl w:val="4"/>
          <w:numId w:val="2"/>
        </w:numPr>
        <w:suppressAutoHyphens/>
        <w:spacing w:before="120" w:after="0" w:line="240" w:lineRule="auto"/>
        <w:jc w:val="both"/>
        <w:outlineLvl w:val="5"/>
        <w:rPr>
          <w:rFonts w:ascii="Proxima Nova ExCn Rg Cyr" w:hAnsi="Proxima Nova ExCn Rg Cyr"/>
          <w:sz w:val="28"/>
        </w:rPr>
      </w:pPr>
      <w:bookmarkStart w:id="4746" w:name="_Hlk145334388"/>
      <w:r w:rsidRPr="004C216E">
        <w:rPr>
          <w:rFonts w:ascii="Proxima Nova ExCn Rg Cyr" w:eastAsia="Times New Roman" w:hAnsi="Proxima Nova ExCn Rg Cyr" w:cs="Times New Roman"/>
          <w:color w:val="000000"/>
          <w:sz w:val="28"/>
          <w:szCs w:val="28"/>
          <w:lang w:eastAsia="ru-RU"/>
        </w:rPr>
        <w:t xml:space="preserve">банковская гарантия должна быть выдана банком, </w:t>
      </w:r>
      <w:r w:rsidR="007F55CB" w:rsidRPr="00BA075E">
        <w:rPr>
          <w:rFonts w:ascii="Proxima Nova ExCn Rg Cyr" w:eastAsia="Times New Roman" w:hAnsi="Proxima Nova ExCn Rg Cyr" w:cs="Times New Roman"/>
          <w:color w:val="000000"/>
          <w:sz w:val="28"/>
          <w:szCs w:val="28"/>
          <w:lang w:eastAsia="ru-RU"/>
        </w:rPr>
        <w:t>соответствующим требованиям</w:t>
      </w:r>
      <w:r w:rsidRPr="004C216E">
        <w:rPr>
          <w:rFonts w:ascii="Proxima Nova ExCn Rg Cyr" w:eastAsia="Times New Roman" w:hAnsi="Proxima Nova ExCn Rg Cyr" w:cs="Times New Roman"/>
          <w:color w:val="000000"/>
          <w:sz w:val="28"/>
          <w:szCs w:val="28"/>
          <w:lang w:eastAsia="ru-RU"/>
        </w:rPr>
        <w:t xml:space="preserve">, установленным </w:t>
      </w:r>
      <w:r w:rsidR="007F55CB" w:rsidRPr="00BA075E">
        <w:rPr>
          <w:rFonts w:ascii="Proxima Nova ExCn Rg Cyr" w:eastAsia="Times New Roman" w:hAnsi="Proxima Nova ExCn Rg Cyr" w:cs="Times New Roman"/>
          <w:color w:val="000000"/>
          <w:sz w:val="28"/>
          <w:szCs w:val="28"/>
          <w:lang w:eastAsia="ru-RU"/>
        </w:rPr>
        <w:t>Правительством</w:t>
      </w:r>
      <w:r w:rsidRPr="004C216E">
        <w:rPr>
          <w:rFonts w:ascii="Proxima Nova ExCn Rg Cyr" w:eastAsia="Times New Roman" w:hAnsi="Proxima Nova ExCn Rg Cyr" w:cs="Times New Roman"/>
          <w:color w:val="000000"/>
          <w:sz w:val="28"/>
          <w:szCs w:val="28"/>
          <w:lang w:eastAsia="ru-RU"/>
        </w:rPr>
        <w:t xml:space="preserve"> Российской Федерации </w:t>
      </w:r>
      <w:r w:rsidR="007F55CB" w:rsidRPr="00BA075E">
        <w:rPr>
          <w:rFonts w:ascii="Proxima Nova ExCn Rg Cyr" w:eastAsia="Times New Roman" w:hAnsi="Proxima Nova ExCn Rg Cyr" w:cs="Times New Roman"/>
          <w:color w:val="000000"/>
          <w:sz w:val="28"/>
          <w:szCs w:val="28"/>
          <w:lang w:eastAsia="ru-RU"/>
        </w:rPr>
        <w:t>в соответс</w:t>
      </w:r>
      <w:r w:rsidR="00265AF2">
        <w:rPr>
          <w:rFonts w:ascii="Proxima Nova ExCn Rg Cyr" w:eastAsia="Times New Roman" w:hAnsi="Proxima Nova ExCn Rg Cyr" w:cs="Times New Roman"/>
          <w:color w:val="000000"/>
          <w:sz w:val="28"/>
          <w:szCs w:val="28"/>
          <w:lang w:eastAsia="ru-RU"/>
        </w:rPr>
        <w:t>т</w:t>
      </w:r>
      <w:r w:rsidR="007F55CB" w:rsidRPr="00BA075E">
        <w:rPr>
          <w:rFonts w:ascii="Proxima Nova ExCn Rg Cyr" w:eastAsia="Times New Roman" w:hAnsi="Proxima Nova ExCn Rg Cyr" w:cs="Times New Roman"/>
          <w:color w:val="000000"/>
          <w:sz w:val="28"/>
          <w:szCs w:val="28"/>
          <w:lang w:eastAsia="ru-RU"/>
        </w:rPr>
        <w:t xml:space="preserve">вии с пунктом 1 части 1 статьи 45 Закона 44-ФЗ, и включенным в </w:t>
      </w:r>
      <w:r w:rsidRPr="004C216E">
        <w:rPr>
          <w:rFonts w:ascii="Proxima Nova ExCn Rg Cyr" w:eastAsia="Times New Roman" w:hAnsi="Proxima Nova ExCn Rg Cyr" w:cs="Times New Roman"/>
          <w:color w:val="000000"/>
          <w:sz w:val="28"/>
          <w:szCs w:val="28"/>
          <w:lang w:eastAsia="ru-RU"/>
        </w:rPr>
        <w:t xml:space="preserve">перечень банков, </w:t>
      </w:r>
      <w:r w:rsidR="007F55CB" w:rsidRPr="00BA075E">
        <w:rPr>
          <w:rFonts w:ascii="Proxima Nova ExCn Rg Cyr" w:eastAsia="Times New Roman" w:hAnsi="Proxima Nova ExCn Rg Cyr" w:cs="Times New Roman"/>
          <w:color w:val="000000"/>
          <w:sz w:val="28"/>
          <w:szCs w:val="28"/>
          <w:lang w:eastAsia="ru-RU"/>
        </w:rPr>
        <w:t>предусмотренных пунктом 1.2 части 1 статьи 45 Закона 44-ФЗ</w:t>
      </w:r>
      <w:bookmarkEnd w:id="4746"/>
      <w:r w:rsidRPr="00D34269">
        <w:rPr>
          <w:rFonts w:ascii="Proxima Nova ExCn Rg Cyr" w:hAnsi="Proxima Nova ExCn Rg Cyr"/>
          <w:sz w:val="28"/>
        </w:rPr>
        <w:t>;</w:t>
      </w:r>
    </w:p>
    <w:p w:rsidR="00670DA9" w:rsidRPr="004C216E" w:rsidRDefault="00670DA9" w:rsidP="00D400B9">
      <w:pPr>
        <w:numPr>
          <w:ilvl w:val="4"/>
          <w:numId w:val="2"/>
        </w:numPr>
        <w:suppressAutoHyphens/>
        <w:spacing w:before="12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сумма банковской гарантии должна быть не менее суммы обеспечения исполнения договора</w:t>
      </w:r>
      <w:r w:rsidR="00050390" w:rsidRPr="004C216E">
        <w:rPr>
          <w:rFonts w:ascii="Proxima Nova ExCn Rg Cyr" w:eastAsia="Times New Roman" w:hAnsi="Proxima Nova ExCn Rg Cyr" w:cs="Times New Roman"/>
          <w:color w:val="000000"/>
          <w:sz w:val="28"/>
          <w:szCs w:val="28"/>
          <w:lang w:eastAsia="ru-RU"/>
        </w:rPr>
        <w:t>, обеспечения гарантийных обязательств</w:t>
      </w:r>
      <w:r w:rsidRPr="004C216E">
        <w:rPr>
          <w:rFonts w:ascii="Proxima Nova ExCn Rg Cyr" w:eastAsia="Times New Roman" w:hAnsi="Proxima Nova ExCn Rg Cyr" w:cs="Times New Roman"/>
          <w:color w:val="000000"/>
          <w:sz w:val="28"/>
          <w:szCs w:val="28"/>
          <w:lang w:eastAsia="ru-RU"/>
        </w:rPr>
        <w:t>;</w:t>
      </w:r>
    </w:p>
    <w:p w:rsidR="002A5692" w:rsidRPr="006D67B6" w:rsidRDefault="006D67B6" w:rsidP="00D34269">
      <w:pPr>
        <w:numPr>
          <w:ilvl w:val="4"/>
          <w:numId w:val="2"/>
        </w:numPr>
        <w:suppressAutoHyphens/>
        <w:spacing w:before="120" w:after="0" w:line="240" w:lineRule="auto"/>
        <w:ind w:hanging="708"/>
        <w:jc w:val="both"/>
        <w:outlineLvl w:val="5"/>
        <w:rPr>
          <w:rFonts w:ascii="Proxima Nova ExCn Rg Cyr" w:eastAsia="Times New Roman" w:hAnsi="Proxima Nova ExCn Rg Cyr" w:cs="Times New Roman"/>
          <w:color w:val="000000"/>
          <w:sz w:val="28"/>
          <w:szCs w:val="28"/>
          <w:lang w:eastAsia="ru-RU"/>
        </w:rPr>
      </w:pPr>
      <w:bookmarkStart w:id="4747" w:name="_Hlk39155461"/>
      <w:r w:rsidRPr="006D67B6">
        <w:rPr>
          <w:rFonts w:ascii="Proxima Nova ExCn Rg Cyr" w:eastAsia="Times New Roman" w:hAnsi="Proxima Nova ExCn Rg Cyr" w:cs="Times New Roman"/>
          <w:color w:val="000000"/>
          <w:sz w:val="28"/>
          <w:szCs w:val="28"/>
          <w:lang w:eastAsia="ru-RU"/>
        </w:rPr>
        <w:t>в</w:t>
      </w:r>
      <w:r w:rsidR="004901BC" w:rsidRPr="006D67B6">
        <w:rPr>
          <w:rFonts w:ascii="Proxima Nova ExCn Rg Cyr" w:eastAsia="Times New Roman" w:hAnsi="Proxima Nova ExCn Rg Cyr" w:cs="Times New Roman"/>
          <w:color w:val="000000"/>
          <w:sz w:val="28"/>
          <w:szCs w:val="28"/>
          <w:lang w:eastAsia="ru-RU"/>
        </w:rPr>
        <w:t xml:space="preserve"> банковскую гарантию включается:</w:t>
      </w:r>
    </w:p>
    <w:p w:rsidR="002A5692" w:rsidRPr="002B0599" w:rsidRDefault="007461A5" w:rsidP="00F050CE">
      <w:pPr>
        <w:suppressAutoHyphens/>
        <w:spacing w:before="120" w:after="0" w:line="240" w:lineRule="auto"/>
        <w:ind w:left="709"/>
        <w:jc w:val="both"/>
        <w:outlineLvl w:val="5"/>
      </w:pPr>
      <w:r w:rsidRPr="004C216E">
        <w:rPr>
          <w:rFonts w:ascii="Proxima Nova ExCn Rg Cyr" w:eastAsia="Times New Roman" w:hAnsi="Proxima Nova ExCn Rg Cyr" w:cs="Times New Roman"/>
          <w:color w:val="000000"/>
          <w:sz w:val="28"/>
          <w:szCs w:val="28"/>
          <w:lang w:eastAsia="ru-RU"/>
        </w:rPr>
        <w:t>(</w:t>
      </w:r>
      <w:r w:rsidR="00FE01F5" w:rsidRPr="003E7264">
        <w:rPr>
          <w:rFonts w:ascii="Proxima Nova ExCn Rg Cyr" w:eastAsia="Times New Roman" w:hAnsi="Proxima Nova ExCn Rg Cyr" w:cs="Times New Roman"/>
          <w:color w:val="000000"/>
          <w:sz w:val="28"/>
          <w:szCs w:val="28"/>
          <w:lang w:eastAsia="ru-RU"/>
        </w:rPr>
        <w:t>а</w:t>
      </w:r>
      <w:r w:rsidRPr="002D2883">
        <w:rPr>
          <w:rFonts w:ascii="Proxima Nova ExCn Rg Cyr" w:eastAsia="Times New Roman" w:hAnsi="Proxima Nova ExCn Rg Cyr" w:cs="Times New Roman"/>
          <w:color w:val="000000"/>
          <w:sz w:val="28"/>
          <w:szCs w:val="28"/>
          <w:lang w:eastAsia="ru-RU"/>
        </w:rPr>
        <w:t>)</w:t>
      </w:r>
      <w:r w:rsidR="00F23B90">
        <w:rPr>
          <w:rFonts w:ascii="Proxima Nova ExCn Rg Cyr" w:eastAsia="Times New Roman" w:hAnsi="Proxima Nova ExCn Rg Cyr" w:cs="Times New Roman"/>
          <w:color w:val="000000"/>
          <w:sz w:val="28"/>
          <w:szCs w:val="28"/>
          <w:lang w:eastAsia="ru-RU"/>
        </w:rPr>
        <w:t> </w:t>
      </w:r>
      <w:r w:rsidR="002A5692" w:rsidRPr="004C216E">
        <w:rPr>
          <w:rFonts w:ascii="Proxima Nova ExCn Rg Cyr" w:eastAsia="Times New Roman" w:hAnsi="Proxima Nova ExCn Rg Cyr" w:cs="Times New Roman"/>
          <w:color w:val="000000"/>
          <w:sz w:val="28"/>
          <w:szCs w:val="28"/>
          <w:lang w:eastAsia="ru-RU"/>
        </w:rPr>
        <w:t xml:space="preserve">при обеспечении исполнения договора </w:t>
      </w:r>
      <w:r w:rsidR="00021651" w:rsidRPr="004C216E">
        <w:rPr>
          <w:rFonts w:ascii="Proxima Nova ExCn Rg Cyr" w:eastAsia="Times New Roman" w:hAnsi="Proxima Nova ExCn Rg Cyr" w:cs="Times New Roman"/>
          <w:color w:val="000000"/>
          <w:sz w:val="28"/>
          <w:szCs w:val="28"/>
          <w:lang w:eastAsia="ru-RU"/>
        </w:rPr>
        <w:t>–</w:t>
      </w:r>
      <w:r w:rsidR="002A5692"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ссылк</w:t>
      </w:r>
      <w:r w:rsidR="002A5692" w:rsidRPr="004C216E">
        <w:rPr>
          <w:rFonts w:ascii="Proxima Nova ExCn Rg Cyr" w:eastAsia="Times New Roman" w:hAnsi="Proxima Nova ExCn Rg Cyr" w:cs="Times New Roman"/>
          <w:color w:val="000000"/>
          <w:sz w:val="28"/>
          <w:szCs w:val="28"/>
          <w:lang w:eastAsia="ru-RU"/>
        </w:rPr>
        <w:t>а</w:t>
      </w:r>
      <w:r w:rsidR="00670DA9" w:rsidRPr="004C216E">
        <w:rPr>
          <w:rFonts w:ascii="Proxima Nova ExCn Rg Cyr" w:eastAsia="Times New Roman" w:hAnsi="Proxima Nova ExCn Rg Cyr" w:cs="Times New Roman"/>
          <w:color w:val="000000"/>
          <w:sz w:val="28"/>
          <w:szCs w:val="28"/>
          <w:lang w:eastAsia="ru-RU"/>
        </w:rPr>
        <w:t xml:space="preserve"> на конкретную процедуру закупки, по итогам которой будет заключен договор;</w:t>
      </w:r>
      <w:r w:rsidR="00E27602" w:rsidRPr="004C216E">
        <w:t xml:space="preserve"> </w:t>
      </w:r>
      <w:r w:rsidR="00E27602" w:rsidRPr="004C216E">
        <w:rPr>
          <w:rFonts w:ascii="Proxima Nova ExCn Rg Cyr" w:eastAsia="Times New Roman" w:hAnsi="Proxima Nova ExCn Rg Cyr" w:cs="Times New Roman"/>
          <w:color w:val="000000"/>
          <w:sz w:val="28"/>
          <w:szCs w:val="28"/>
          <w:lang w:eastAsia="ru-RU"/>
        </w:rPr>
        <w:t xml:space="preserve">при обеспечении гарантийных обязательств </w:t>
      </w:r>
      <w:r w:rsidR="00021651" w:rsidRPr="004C216E">
        <w:rPr>
          <w:rFonts w:ascii="Proxima Nova ExCn Rg Cyr" w:eastAsia="Times New Roman" w:hAnsi="Proxima Nova ExCn Rg Cyr" w:cs="Times New Roman"/>
          <w:color w:val="000000"/>
          <w:sz w:val="28"/>
          <w:szCs w:val="28"/>
          <w:lang w:eastAsia="ru-RU"/>
        </w:rPr>
        <w:t>–</w:t>
      </w:r>
      <w:r w:rsidR="00E27602" w:rsidRPr="004C216E">
        <w:rPr>
          <w:rFonts w:ascii="Proxima Nova ExCn Rg Cyr" w:eastAsia="Times New Roman" w:hAnsi="Proxima Nova ExCn Rg Cyr" w:cs="Times New Roman"/>
          <w:color w:val="000000"/>
          <w:sz w:val="28"/>
          <w:szCs w:val="28"/>
          <w:lang w:eastAsia="ru-RU"/>
        </w:rPr>
        <w:t xml:space="preserve"> реквизиты договора;</w:t>
      </w:r>
    </w:p>
    <w:p w:rsidR="00670DA9" w:rsidRPr="00BF0F04" w:rsidRDefault="00FE01F5" w:rsidP="00034D44">
      <w:pPr>
        <w:suppressAutoHyphens/>
        <w:spacing w:before="120" w:after="0" w:line="240" w:lineRule="auto"/>
        <w:ind w:left="709"/>
        <w:jc w:val="both"/>
        <w:outlineLvl w:val="5"/>
        <w:rPr>
          <w:rFonts w:ascii="Proxima Nova ExCn Rg Cyr" w:eastAsia="Times New Roman" w:hAnsi="Proxima Nova ExCn Rg Cyr" w:cs="Times New Roman"/>
          <w:color w:val="000000"/>
          <w:sz w:val="28"/>
          <w:szCs w:val="28"/>
          <w:lang w:eastAsia="ru-RU"/>
        </w:rPr>
      </w:pPr>
      <w:r w:rsidRPr="00034D44">
        <w:rPr>
          <w:rFonts w:ascii="Proxima Nova ExCn Rg Cyr" w:eastAsia="Times New Roman" w:hAnsi="Proxima Nova ExCn Rg Cyr" w:cs="Times New Roman"/>
          <w:color w:val="000000"/>
          <w:sz w:val="28"/>
          <w:szCs w:val="28"/>
          <w:lang w:eastAsia="ru-RU"/>
        </w:rPr>
        <w:t>(б)</w:t>
      </w:r>
      <w:r w:rsidR="00F23B90">
        <w:rPr>
          <w:rFonts w:ascii="Proxima Nova ExCn Rg Cyr" w:eastAsia="Times New Roman" w:hAnsi="Proxima Nova ExCn Rg Cyr" w:cs="Times New Roman"/>
          <w:color w:val="000000"/>
          <w:sz w:val="28"/>
          <w:szCs w:val="28"/>
          <w:lang w:eastAsia="ru-RU"/>
        </w:rPr>
        <w:t> </w:t>
      </w:r>
      <w:r w:rsidR="00B05A98" w:rsidRPr="002D2883">
        <w:rPr>
          <w:rFonts w:ascii="Proxima Nova ExCn Rg Cyr" w:eastAsia="Times New Roman" w:hAnsi="Proxima Nova ExCn Rg Cyr" w:cs="Times New Roman"/>
          <w:color w:val="000000"/>
          <w:sz w:val="28"/>
          <w:szCs w:val="28"/>
          <w:lang w:eastAsia="ru-RU"/>
        </w:rPr>
        <w:t>обязательства принципала, надлежащее исполнение которых обеспечивается банковской гарантией</w:t>
      </w:r>
      <w:r w:rsidR="00670DA9" w:rsidRPr="002D2883">
        <w:rPr>
          <w:rFonts w:ascii="Proxima Nova ExCn Rg Cyr" w:eastAsia="Times New Roman" w:hAnsi="Proxima Nova ExCn Rg Cyr" w:cs="Times New Roman"/>
          <w:color w:val="000000"/>
          <w:sz w:val="28"/>
          <w:szCs w:val="28"/>
          <w:lang w:eastAsia="ru-RU"/>
        </w:rPr>
        <w:t>;</w:t>
      </w:r>
    </w:p>
    <w:p w:rsidR="00F95B1F" w:rsidRPr="004C216E" w:rsidRDefault="00FE01F5" w:rsidP="00597F3F">
      <w:pPr>
        <w:suppressAutoHyphens/>
        <w:spacing w:before="120" w:after="0" w:line="240" w:lineRule="auto"/>
        <w:ind w:left="709"/>
        <w:jc w:val="both"/>
        <w:outlineLvl w:val="5"/>
        <w:rPr>
          <w:rFonts w:ascii="Proxima Nova ExCn Rg Cyr" w:eastAsia="Times New Roman" w:hAnsi="Proxima Nova ExCn Rg Cyr" w:cs="Times New Roman"/>
          <w:color w:val="000000"/>
          <w:sz w:val="28"/>
          <w:szCs w:val="28"/>
          <w:lang w:eastAsia="ru-RU"/>
        </w:rPr>
      </w:pPr>
      <w:r w:rsidRPr="003E7264">
        <w:rPr>
          <w:rFonts w:ascii="Proxima Nova ExCn Rg Cyr" w:eastAsia="Times New Roman" w:hAnsi="Proxima Nova ExCn Rg Cyr" w:cs="Times New Roman"/>
          <w:color w:val="000000"/>
          <w:sz w:val="28"/>
          <w:szCs w:val="28"/>
          <w:lang w:eastAsia="ru-RU"/>
        </w:rPr>
        <w:t>(в)</w:t>
      </w:r>
      <w:r w:rsidR="00F23B90">
        <w:rPr>
          <w:rFonts w:ascii="Proxima Nova ExCn Rg Cyr" w:eastAsia="Times New Roman" w:hAnsi="Proxima Nova ExCn Rg Cyr" w:cs="Times New Roman"/>
          <w:color w:val="000000"/>
          <w:sz w:val="28"/>
          <w:szCs w:val="28"/>
          <w:lang w:eastAsia="ru-RU"/>
        </w:rPr>
        <w:t> </w:t>
      </w:r>
      <w:bookmarkEnd w:id="4747"/>
      <w:r w:rsidR="00670DA9" w:rsidRPr="004C216E">
        <w:rPr>
          <w:rFonts w:ascii="Proxima Nova ExCn Rg Cyr" w:eastAsia="Times New Roman" w:hAnsi="Proxima Nova ExCn Rg Cyr" w:cs="Times New Roman"/>
          <w:color w:val="000000"/>
          <w:sz w:val="28"/>
          <w:szCs w:val="28"/>
          <w:lang w:eastAsia="ru-RU"/>
        </w:rPr>
        <w:t xml:space="preserve">обязательства по договору, </w:t>
      </w:r>
      <w:r w:rsidR="0051704B" w:rsidRPr="004C216E">
        <w:rPr>
          <w:rFonts w:ascii="Proxima Nova ExCn Rg Cyr" w:eastAsia="Times New Roman" w:hAnsi="Proxima Nova ExCn Rg Cyr" w:cs="Times New Roman"/>
          <w:color w:val="000000"/>
          <w:sz w:val="28"/>
          <w:szCs w:val="28"/>
          <w:lang w:eastAsia="ru-RU"/>
        </w:rPr>
        <w:t>гарантийные обязательства</w:t>
      </w:r>
      <w:r w:rsidR="00580C7A">
        <w:rPr>
          <w:rFonts w:ascii="Proxima Nova ExCn Rg Cyr" w:eastAsia="Times New Roman" w:hAnsi="Proxima Nova ExCn Rg Cyr" w:cs="Times New Roman"/>
          <w:color w:val="000000"/>
          <w:sz w:val="28"/>
          <w:szCs w:val="28"/>
          <w:lang w:eastAsia="ru-RU"/>
        </w:rPr>
        <w:t>,</w:t>
      </w:r>
      <w:r w:rsidR="0051704B"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надлежащее исполнение которых должно быть обеспечено</w:t>
      </w:r>
      <w:r w:rsidR="00961B00" w:rsidRPr="004C216E">
        <w:rPr>
          <w:rFonts w:ascii="Proxima Nova ExCn Rg Cyr" w:eastAsia="Times New Roman" w:hAnsi="Proxima Nova ExCn Rg Cyr" w:cs="Times New Roman"/>
          <w:color w:val="000000"/>
          <w:sz w:val="28"/>
          <w:szCs w:val="28"/>
          <w:lang w:eastAsia="ru-RU"/>
        </w:rPr>
        <w:t>;</w:t>
      </w:r>
    </w:p>
    <w:p w:rsidR="00670DA9" w:rsidRPr="004C216E" w:rsidRDefault="00FE01F5" w:rsidP="00597F3F">
      <w:pPr>
        <w:suppressAutoHyphens/>
        <w:spacing w:before="120" w:after="0" w:line="240" w:lineRule="auto"/>
        <w:ind w:left="709"/>
        <w:jc w:val="both"/>
        <w:outlineLvl w:val="5"/>
        <w:rPr>
          <w:rFonts w:ascii="Proxima Nova ExCn Rg Cyr" w:eastAsia="Times New Roman" w:hAnsi="Proxima Nova ExCn Rg Cyr" w:cs="Times New Roman"/>
          <w:color w:val="000000"/>
          <w:sz w:val="28"/>
          <w:szCs w:val="28"/>
          <w:lang w:eastAsia="ru-RU"/>
        </w:rPr>
      </w:pPr>
      <w:r w:rsidRPr="003E7264">
        <w:rPr>
          <w:rFonts w:ascii="Proxima Nova ExCn Rg Cyr" w:eastAsia="Times New Roman" w:hAnsi="Proxima Nova ExCn Rg Cyr" w:cs="Times New Roman"/>
          <w:color w:val="000000"/>
          <w:sz w:val="28"/>
          <w:szCs w:val="28"/>
          <w:lang w:eastAsia="ru-RU"/>
        </w:rPr>
        <w:t>(г)</w:t>
      </w:r>
      <w:r w:rsidR="00F23B90">
        <w:rPr>
          <w:rFonts w:ascii="Proxima Nova ExCn Rg Cyr" w:eastAsia="Times New Roman" w:hAnsi="Proxima Nova ExCn Rg Cyr" w:cs="Times New Roman"/>
          <w:color w:val="000000"/>
          <w:sz w:val="28"/>
          <w:szCs w:val="28"/>
          <w:lang w:eastAsia="ru-RU"/>
        </w:rPr>
        <w:t> </w:t>
      </w:r>
      <w:r w:rsidR="00F95B1F" w:rsidRPr="004C216E">
        <w:rPr>
          <w:rFonts w:ascii="Proxima Nova ExCn Rg Cyr" w:eastAsia="Times New Roman" w:hAnsi="Proxima Nova ExCn Rg Cyr" w:cs="Times New Roman"/>
          <w:color w:val="000000"/>
          <w:sz w:val="28"/>
          <w:szCs w:val="28"/>
          <w:lang w:eastAsia="ru-RU"/>
        </w:rPr>
        <w:t xml:space="preserve">иные сведения, которые </w:t>
      </w:r>
      <w:r w:rsidR="0007687D" w:rsidRPr="004C216E">
        <w:rPr>
          <w:rFonts w:ascii="Proxima Nova ExCn Rg Cyr" w:eastAsia="Times New Roman" w:hAnsi="Proxima Nova ExCn Rg Cyr" w:cs="Times New Roman"/>
          <w:color w:val="000000"/>
          <w:sz w:val="28"/>
          <w:szCs w:val="28"/>
          <w:lang w:eastAsia="ru-RU"/>
        </w:rPr>
        <w:t>З</w:t>
      </w:r>
      <w:r w:rsidR="00F95B1F" w:rsidRPr="004C216E">
        <w:rPr>
          <w:rFonts w:ascii="Proxima Nova ExCn Rg Cyr" w:eastAsia="Times New Roman" w:hAnsi="Proxima Nova ExCn Rg Cyr" w:cs="Times New Roman"/>
          <w:color w:val="000000"/>
          <w:sz w:val="28"/>
          <w:szCs w:val="28"/>
          <w:lang w:eastAsia="ru-RU"/>
        </w:rPr>
        <w:t>аказчик сочтет нужным указать</w:t>
      </w:r>
      <w:r w:rsidR="00652C48" w:rsidRPr="004C216E">
        <w:rPr>
          <w:rFonts w:ascii="Proxima Nova ExCn Rg Cyr" w:eastAsia="Times New Roman" w:hAnsi="Proxima Nova ExCn Rg Cyr" w:cs="Times New Roman"/>
          <w:color w:val="000000"/>
          <w:sz w:val="28"/>
          <w:szCs w:val="28"/>
          <w:lang w:eastAsia="ru-RU"/>
        </w:rPr>
        <w:t>.</w:t>
      </w:r>
    </w:p>
    <w:p w:rsidR="00670DA9" w:rsidRPr="004C216E" w:rsidRDefault="00F17A43"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установления требования об обеспечении исполнения договора Заказчик устанавливает требование об обеспечении исполнения основного обязательства, в том числе </w:t>
      </w:r>
      <w:r w:rsidR="0059712E" w:rsidRPr="004C216E">
        <w:rPr>
          <w:rFonts w:ascii="Proxima Nova ExCn Rg Cyr" w:eastAsia="Times New Roman" w:hAnsi="Proxima Nova ExCn Rg Cyr" w:cs="Times New Roman"/>
          <w:color w:val="000000"/>
          <w:sz w:val="28"/>
          <w:szCs w:val="28"/>
          <w:lang w:eastAsia="ru-RU"/>
        </w:rPr>
        <w:t xml:space="preserve">вправе </w:t>
      </w:r>
      <w:r w:rsidRPr="004C216E">
        <w:rPr>
          <w:rFonts w:ascii="Proxima Nova ExCn Rg Cyr" w:eastAsia="Times New Roman" w:hAnsi="Proxima Nova ExCn Rg Cyr" w:cs="Times New Roman"/>
          <w:color w:val="000000"/>
          <w:sz w:val="28"/>
          <w:szCs w:val="28"/>
          <w:lang w:eastAsia="ru-RU"/>
        </w:rPr>
        <w:t>установить требование об обеспечении исполнения следующих обязательств (но не ограничиваясь):</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возврата аванса (поставщик обязуется вернуть аванс в случае неисполнения обязательств, покрываемых авансом);</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уплаты штрафных санкций (неустойки, пени, штрафы), начисленных </w:t>
      </w:r>
      <w:r w:rsidR="000840D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случае неисполнения или ненадлежащего исполнения поставщиком своих обязательств по договору.</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рамках реализации ГОЗ (подраздел 19.2 Положения) или инвестиционных проектов (подраздел 19.4 Положения) </w:t>
      </w:r>
      <w:r w:rsidR="00EE519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w:t>
      </w:r>
      <w:r w:rsidR="00D577B5">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D577B5">
        <w:rPr>
          <w:rFonts w:ascii="Proxima Nova ExCn Rg Cyr" w:eastAsia="Times New Roman" w:hAnsi="Proxima Nova ExCn Rg Cyr" w:cs="Times New Roman"/>
          <w:color w:val="000000"/>
          <w:sz w:val="28"/>
          <w:szCs w:val="28"/>
          <w:lang w:eastAsia="ru-RU"/>
        </w:rPr>
        <w:t> </w:t>
      </w:r>
      <w:r w:rsidR="00EE5191"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вправе не устанавливать требование по предоставлению обеспечения исполнения договор</w:t>
      </w:r>
      <w:r w:rsidR="000D27FA" w:rsidRPr="004C216E">
        <w:rPr>
          <w:rFonts w:ascii="Proxima Nova ExCn Rg Cyr" w:eastAsia="Times New Roman" w:hAnsi="Proxima Nova ExCn Rg Cyr" w:cs="Times New Roman"/>
          <w:color w:val="000000"/>
          <w:sz w:val="28"/>
          <w:szCs w:val="28"/>
          <w:lang w:eastAsia="ru-RU"/>
        </w:rPr>
        <w:t>а</w:t>
      </w:r>
      <w:r w:rsidRPr="004C216E">
        <w:rPr>
          <w:rFonts w:ascii="Proxima Nova ExCn Rg Cyr" w:eastAsia="Times New Roman" w:hAnsi="Proxima Nova ExCn Rg Cyr" w:cs="Times New Roman"/>
          <w:color w:val="000000"/>
          <w:sz w:val="28"/>
          <w:szCs w:val="28"/>
          <w:lang w:eastAsia="ru-RU"/>
        </w:rPr>
        <w:t>, если соответствующее условие отсутствовало при проведении закупки государственным заказчиком и (или) в контракте, заключенном с государственным заказчиком</w:t>
      </w:r>
      <w:r w:rsidR="006309D9"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В случаях, установленных </w:t>
      </w:r>
      <w:r w:rsidR="00F6098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w:t>
      </w:r>
      <w:r w:rsidR="00EE519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для отдельных категорий участников закупки, в том числе для участников закупки, являющихся </w:t>
      </w:r>
      <w:r w:rsidR="00F17A43"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убъектами МСП, устан</w:t>
      </w:r>
      <w:r w:rsidR="00F60983" w:rsidRPr="004C216E">
        <w:rPr>
          <w:rFonts w:ascii="Proxima Nova ExCn Rg Cyr" w:eastAsia="Times New Roman" w:hAnsi="Proxima Nova ExCn Rg Cyr" w:cs="Times New Roman"/>
          <w:color w:val="000000"/>
          <w:sz w:val="28"/>
          <w:szCs w:val="28"/>
          <w:lang w:eastAsia="ru-RU"/>
        </w:rPr>
        <w:t>авливает</w:t>
      </w:r>
      <w:r w:rsidRPr="004C216E">
        <w:rPr>
          <w:rFonts w:ascii="Proxima Nova ExCn Rg Cyr" w:eastAsia="Times New Roman" w:hAnsi="Proxima Nova ExCn Rg Cyr" w:cs="Times New Roman"/>
          <w:color w:val="000000"/>
          <w:sz w:val="28"/>
          <w:szCs w:val="28"/>
          <w:lang w:eastAsia="ru-RU"/>
        </w:rPr>
        <w:t xml:space="preserve"> особые требования</w:t>
      </w:r>
      <w:r w:rsidR="00213760">
        <w:rPr>
          <w:rFonts w:ascii="Proxima Nova ExCn Rg Cyr" w:eastAsia="Times New Roman" w:hAnsi="Proxima Nova ExCn Rg Cyr" w:cs="Times New Roman"/>
          <w:color w:val="000000"/>
          <w:sz w:val="28"/>
          <w:szCs w:val="28"/>
          <w:lang w:eastAsia="ru-RU"/>
        </w:rPr>
        <w:t xml:space="preserve">, в том числе предусмотренные </w:t>
      </w:r>
      <w:r w:rsidR="00213760" w:rsidRPr="009C743C">
        <w:rPr>
          <w:rFonts w:ascii="Proxima Nova ExCn Rg Cyr" w:eastAsia="Times New Roman" w:hAnsi="Proxima Nova ExCn Rg Cyr" w:cs="Times New Roman"/>
          <w:color w:val="000000"/>
          <w:sz w:val="28"/>
          <w:szCs w:val="28"/>
          <w:lang w:eastAsia="ru-RU"/>
        </w:rPr>
        <w:t>стать</w:t>
      </w:r>
      <w:r w:rsidR="00213760">
        <w:rPr>
          <w:rFonts w:ascii="Proxima Nova ExCn Rg Cyr" w:eastAsia="Times New Roman" w:hAnsi="Proxima Nova ExCn Rg Cyr" w:cs="Times New Roman"/>
          <w:color w:val="000000"/>
          <w:sz w:val="28"/>
          <w:szCs w:val="28"/>
          <w:lang w:eastAsia="ru-RU"/>
        </w:rPr>
        <w:t>ей</w:t>
      </w:r>
      <w:r w:rsidR="00213760" w:rsidRPr="009C743C">
        <w:rPr>
          <w:rFonts w:ascii="Proxima Nova ExCn Rg Cyr" w:eastAsia="Times New Roman" w:hAnsi="Proxima Nova ExCn Rg Cyr" w:cs="Times New Roman"/>
          <w:color w:val="000000"/>
          <w:sz w:val="28"/>
          <w:szCs w:val="28"/>
          <w:lang w:eastAsia="ru-RU"/>
        </w:rPr>
        <w:t xml:space="preserve"> 3.4 Закона 223-ФЗ</w:t>
      </w:r>
      <w:r w:rsidR="00213760">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к обеспечению исполнения </w:t>
      </w:r>
      <w:r w:rsidR="00663BBD" w:rsidRPr="004C216E">
        <w:rPr>
          <w:rFonts w:ascii="Proxima Nova ExCn Rg Cyr" w:eastAsia="Times New Roman" w:hAnsi="Proxima Nova ExCn Rg Cyr" w:cs="Times New Roman"/>
          <w:color w:val="000000"/>
          <w:sz w:val="28"/>
          <w:szCs w:val="28"/>
          <w:lang w:eastAsia="ru-RU"/>
        </w:rPr>
        <w:t>договора</w:t>
      </w:r>
      <w:r w:rsidRPr="004C216E">
        <w:rPr>
          <w:rFonts w:ascii="Proxima Nova ExCn Rg Cyr" w:eastAsia="Times New Roman" w:hAnsi="Proxima Nova ExCn Rg Cyr" w:cs="Times New Roman"/>
          <w:color w:val="000000"/>
          <w:sz w:val="28"/>
          <w:szCs w:val="28"/>
          <w:lang w:eastAsia="ru-RU"/>
        </w:rPr>
        <w:t>.</w:t>
      </w:r>
      <w:r w:rsidR="00E41A67" w:rsidRPr="004C216E">
        <w:rPr>
          <w:rFonts w:ascii="Proxima Nova ExCn Rg Cyr" w:eastAsia="Times New Roman" w:hAnsi="Proxima Nova ExCn Rg Cyr" w:cs="Times New Roman"/>
          <w:color w:val="000000"/>
          <w:sz w:val="28"/>
          <w:szCs w:val="28"/>
          <w:lang w:eastAsia="ru-RU"/>
        </w:rPr>
        <w:t xml:space="preserve"> </w:t>
      </w:r>
    </w:p>
    <w:p w:rsidR="00060E08"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ходе исполнения договора поставщик вправе предоставить </w:t>
      </w:r>
      <w:r w:rsidR="00EE519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01DD9" w:rsidRPr="004C216E" w:rsidRDefault="00A960E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если обеспечение исполнения договора,</w:t>
      </w:r>
      <w:r w:rsidR="00E2387E" w:rsidRPr="004C216E">
        <w:rPr>
          <w:rFonts w:ascii="Proxima Nova ExCn Rg Cyr" w:eastAsia="Times New Roman" w:hAnsi="Proxima Nova ExCn Rg Cyr" w:cs="Times New Roman"/>
          <w:color w:val="000000"/>
          <w:sz w:val="28"/>
          <w:szCs w:val="28"/>
          <w:lang w:eastAsia="ru-RU"/>
        </w:rPr>
        <w:t xml:space="preserve"> </w:t>
      </w:r>
      <w:r w:rsidR="00922EF4" w:rsidRPr="004C216E">
        <w:rPr>
          <w:rFonts w:ascii="Proxima Nova ExCn Rg Cyr" w:eastAsia="Times New Roman" w:hAnsi="Proxima Nova ExCn Rg Cyr" w:cs="Times New Roman"/>
          <w:color w:val="000000"/>
          <w:sz w:val="28"/>
          <w:szCs w:val="28"/>
          <w:lang w:eastAsia="ru-RU"/>
        </w:rPr>
        <w:t xml:space="preserve">обеспечение гарантийного обязательства, </w:t>
      </w:r>
      <w:r w:rsidRPr="004C216E">
        <w:rPr>
          <w:rFonts w:ascii="Proxima Nova ExCn Rg Cyr" w:eastAsia="Times New Roman" w:hAnsi="Proxima Nova ExCn Rg Cyr" w:cs="Times New Roman"/>
          <w:color w:val="000000"/>
          <w:sz w:val="28"/>
          <w:szCs w:val="28"/>
          <w:lang w:eastAsia="ru-RU"/>
        </w:rPr>
        <w:t>пред</w:t>
      </w:r>
      <w:r w:rsidR="0048469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ставленное поставщиком, перестало действовать, поставщик обязан в порядке и сроки, установленные извещением, документацией о закупке, предоставить новое обеспечение исполнения договора, </w:t>
      </w:r>
      <w:r w:rsidR="00922EF4" w:rsidRPr="004C216E">
        <w:rPr>
          <w:rFonts w:ascii="Proxima Nova ExCn Rg Cyr" w:eastAsia="Times New Roman" w:hAnsi="Proxima Nova ExCn Rg Cyr" w:cs="Times New Roman"/>
          <w:color w:val="000000"/>
          <w:sz w:val="28"/>
          <w:szCs w:val="28"/>
          <w:lang w:eastAsia="ru-RU"/>
        </w:rPr>
        <w:t xml:space="preserve">обеспечение гарантийного обязательства, </w:t>
      </w:r>
      <w:r w:rsidRPr="004C216E">
        <w:rPr>
          <w:rFonts w:ascii="Proxima Nova ExCn Rg Cyr" w:eastAsia="Times New Roman" w:hAnsi="Proxima Nova ExCn Rg Cyr" w:cs="Times New Roman"/>
          <w:color w:val="000000"/>
          <w:sz w:val="28"/>
          <w:szCs w:val="28"/>
          <w:lang w:eastAsia="ru-RU"/>
        </w:rPr>
        <w:t>которое соответствует требованиям, установленным Положением, извещением, документацией о закупке</w:t>
      </w:r>
      <w:r w:rsidR="007A2A7B" w:rsidRPr="004C216E">
        <w:rPr>
          <w:rFonts w:ascii="Proxima Nova ExCn Rg Cyr" w:eastAsia="Times New Roman" w:hAnsi="Proxima Nova ExCn Rg Cyr" w:cs="Times New Roman"/>
          <w:color w:val="000000"/>
          <w:sz w:val="28"/>
          <w:szCs w:val="28"/>
          <w:lang w:eastAsia="ru-RU"/>
        </w:rPr>
        <w:t>.</w:t>
      </w:r>
      <w:r w:rsidR="00C81BB7" w:rsidRPr="004C216E">
        <w:rPr>
          <w:rFonts w:ascii="Proxima Nova ExCn Rg Cyr" w:eastAsia="Times New Roman" w:hAnsi="Proxima Nova ExCn Rg Cyr" w:cs="Times New Roman"/>
          <w:color w:val="000000"/>
          <w:sz w:val="28"/>
          <w:szCs w:val="28"/>
          <w:lang w:eastAsia="ru-RU"/>
        </w:rPr>
        <w:t xml:space="preserve"> При этом может быть изменен способ обеспечения исполнения договора, обеспечения гарантийных обязательств.</w:t>
      </w:r>
    </w:p>
    <w:p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748" w:name="_Ref410726631"/>
      <w:bookmarkStart w:id="4749" w:name="_Toc410902905"/>
      <w:bookmarkStart w:id="4750" w:name="_Toc410907915"/>
      <w:bookmarkStart w:id="4751" w:name="_Toc410908104"/>
      <w:bookmarkStart w:id="4752" w:name="_Toc410910897"/>
      <w:bookmarkStart w:id="4753" w:name="_Toc410911170"/>
      <w:bookmarkStart w:id="4754" w:name="_Toc410920269"/>
      <w:bookmarkStart w:id="4755" w:name="_Toc411279909"/>
      <w:bookmarkStart w:id="4756" w:name="_Toc411626635"/>
      <w:bookmarkStart w:id="4757" w:name="_Toc411632178"/>
      <w:bookmarkStart w:id="4758" w:name="_Toc411882086"/>
      <w:bookmarkStart w:id="4759" w:name="_Toc411941096"/>
      <w:bookmarkStart w:id="4760" w:name="_Toc285801545"/>
      <w:bookmarkStart w:id="4761" w:name="_Toc411949571"/>
      <w:bookmarkStart w:id="4762" w:name="_Toc412111212"/>
      <w:bookmarkStart w:id="4763" w:name="_Toc285977816"/>
      <w:bookmarkStart w:id="4764" w:name="_Toc412127979"/>
      <w:bookmarkStart w:id="4765" w:name="_Toc285999945"/>
      <w:bookmarkStart w:id="4766" w:name="_Toc412218428"/>
      <w:bookmarkStart w:id="4767" w:name="_Toc412543714"/>
      <w:bookmarkStart w:id="4768" w:name="_Toc412551459"/>
      <w:bookmarkStart w:id="4769" w:name="_Toc525031307"/>
      <w:bookmarkStart w:id="4770" w:name="_Toc103178486"/>
      <w:bookmarkStart w:id="4771" w:name="_Toc106868332"/>
      <w:bookmarkStart w:id="4772" w:name="_Toc155700908"/>
      <w:bookmarkEnd w:id="4741"/>
      <w:r w:rsidRPr="004C216E">
        <w:rPr>
          <w:rFonts w:ascii="Proxima Nova ExCn Rg Cyr" w:eastAsia="Times New Roman" w:hAnsi="Proxima Nova ExCn Rg Cyr" w:cs="Times New Roman"/>
          <w:b/>
          <w:color w:val="000000"/>
          <w:sz w:val="28"/>
          <w:szCs w:val="28"/>
          <w:lang w:eastAsia="ru-RU"/>
        </w:rPr>
        <w:t>Порядок рассмотрения заявок</w:t>
      </w:r>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r w:rsidRPr="004C216E">
        <w:rPr>
          <w:rFonts w:ascii="Proxima Nova ExCn Rg Cyr" w:eastAsia="Times New Roman" w:hAnsi="Proxima Nova ExCn Rg Cyr" w:cs="Times New Roman"/>
          <w:b/>
          <w:color w:val="000000"/>
          <w:sz w:val="28"/>
          <w:szCs w:val="28"/>
          <w:lang w:eastAsia="ru-RU"/>
        </w:rPr>
        <w:t>.</w:t>
      </w:r>
      <w:bookmarkEnd w:id="4769"/>
      <w:bookmarkEnd w:id="4770"/>
      <w:bookmarkEnd w:id="4771"/>
      <w:bookmarkEnd w:id="4772"/>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73" w:name="_Ref410728663"/>
      <w:r w:rsidRPr="004C216E">
        <w:rPr>
          <w:rFonts w:ascii="Proxima Nova ExCn Rg Cyr" w:eastAsia="Times New Roman" w:hAnsi="Proxima Nova ExCn Rg Cyr" w:cs="Times New Roman"/>
          <w:color w:val="000000"/>
          <w:sz w:val="28"/>
          <w:szCs w:val="28"/>
          <w:lang w:eastAsia="ru-RU"/>
        </w:rPr>
        <w:t>Рассмотрение заявок является отборочной стадией конкурентной процедуры закупки, в рамках которой ЗК осуществляет проверку соблюдения участниками процедуры закупки установленных в извещении, документации о закупке требований, а именно:</w:t>
      </w:r>
      <w:bookmarkEnd w:id="4773"/>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содержанию, форме, оформлению и составу заявки на участие в закупке (подраздел </w:t>
      </w:r>
      <w:r w:rsidR="007B3261">
        <w:rPr>
          <w:rFonts w:ascii="Proxima Nova ExCn Rg Cyr" w:eastAsia="Times New Roman" w:hAnsi="Proxima Nova ExCn Rg Cyr" w:cs="Times New Roman"/>
          <w:color w:val="000000"/>
          <w:sz w:val="28"/>
          <w:szCs w:val="28"/>
          <w:lang w:eastAsia="ru-RU"/>
        </w:rPr>
        <w:t>10.9</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продукции (подраздел </w:t>
      </w:r>
      <w:r w:rsidR="007B3261">
        <w:rPr>
          <w:rFonts w:ascii="Proxima Nova ExCn Rg Cyr" w:eastAsia="Times New Roman" w:hAnsi="Proxima Nova ExCn Rg Cyr" w:cs="Times New Roman"/>
          <w:color w:val="000000"/>
          <w:sz w:val="28"/>
          <w:szCs w:val="28"/>
          <w:lang w:eastAsia="ru-RU"/>
        </w:rPr>
        <w:t>10.3</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участнику закупки, в том числе лицам, выступающим на стороне одного участника закупки (подразделы </w:t>
      </w:r>
      <w:r w:rsidR="007B3261">
        <w:rPr>
          <w:rFonts w:ascii="Proxima Nova ExCn Rg Cyr" w:eastAsia="Times New Roman" w:hAnsi="Proxima Nova ExCn Rg Cyr" w:cs="Times New Roman"/>
          <w:color w:val="000000"/>
          <w:sz w:val="28"/>
          <w:szCs w:val="28"/>
          <w:lang w:eastAsia="ru-RU"/>
        </w:rPr>
        <w:t>10.4</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10.5</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описанию продукции (подраздел </w:t>
      </w:r>
      <w:r w:rsidR="007B3261">
        <w:rPr>
          <w:rFonts w:ascii="Proxima Nova ExCn Rg Cyr" w:eastAsia="Times New Roman" w:hAnsi="Proxima Nova ExCn Rg Cyr" w:cs="Times New Roman"/>
          <w:color w:val="000000"/>
          <w:sz w:val="28"/>
          <w:szCs w:val="28"/>
          <w:lang w:eastAsia="ru-RU"/>
        </w:rPr>
        <w:t>10.6</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ценовому предложению участника закупки в части </w:t>
      </w:r>
      <w:proofErr w:type="spellStart"/>
      <w:r w:rsidRPr="004C216E">
        <w:rPr>
          <w:rFonts w:ascii="Proxima Nova ExCn Rg Cyr" w:eastAsia="Times New Roman" w:hAnsi="Proxima Nova ExCn Rg Cyr" w:cs="Times New Roman"/>
          <w:color w:val="000000"/>
          <w:sz w:val="28"/>
          <w:szCs w:val="28"/>
          <w:lang w:eastAsia="ru-RU"/>
        </w:rPr>
        <w:t>непревышения</w:t>
      </w:r>
      <w:proofErr w:type="spellEnd"/>
      <w:r w:rsidRPr="004C216E">
        <w:rPr>
          <w:rFonts w:ascii="Proxima Nova ExCn Rg Cyr" w:eastAsia="Times New Roman" w:hAnsi="Proxima Nova ExCn Rg Cyr" w:cs="Times New Roman"/>
          <w:color w:val="000000"/>
          <w:sz w:val="28"/>
          <w:szCs w:val="28"/>
          <w:lang w:eastAsia="ru-RU"/>
        </w:rPr>
        <w:t xml:space="preserve"> НМЦ (подраздел </w:t>
      </w:r>
      <w:r w:rsidR="00746BB7" w:rsidRPr="004C216E">
        <w:rPr>
          <w:rFonts w:ascii="Proxima Nova ExCn Rg Cyr" w:eastAsia="Times New Roman" w:hAnsi="Proxima Nova ExCn Rg Cyr" w:cs="Times New Roman"/>
          <w:color w:val="000000"/>
          <w:sz w:val="28"/>
          <w:szCs w:val="28"/>
          <w:lang w:eastAsia="ru-RU"/>
        </w:rPr>
        <w:t>10.8</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предоставлению обеспечения заявки (подраздел </w:t>
      </w:r>
      <w:r w:rsidR="007B3261">
        <w:rPr>
          <w:rFonts w:ascii="Proxima Nova ExCn Rg Cyr" w:eastAsia="Times New Roman" w:hAnsi="Proxima Nova ExCn Rg Cyr" w:cs="Times New Roman"/>
          <w:color w:val="000000"/>
          <w:sz w:val="28"/>
          <w:szCs w:val="28"/>
          <w:lang w:eastAsia="ru-RU"/>
        </w:rPr>
        <w:t>10.10</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Критерии отбора определяют минимально необходимый уровень соответствия участника процедуры закупки и поданной им заявки требованиям и потребностям </w:t>
      </w:r>
      <w:r w:rsidR="004F78C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определенным в извещении, документации о закупке.</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об отказе в допуске к участию в закупке может быть принято только по критериям отбора, которые были установлены в извещении, документации о закупке.</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участника процедуры закупки или поданной им заявки требованиям извещения, документации о закупке является основанием для отказа в допуске к участию в закупке.</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Критерии отбора устанавливаются в извещении, документации о закупке в порядке и объеме, предусмотренными разделами </w:t>
      </w:r>
      <w:r w:rsidR="007B3261">
        <w:rPr>
          <w:rFonts w:ascii="Proxima Nova ExCn Rg Cyr" w:eastAsia="Times New Roman" w:hAnsi="Proxima Nova ExCn Rg Cyr" w:cs="Times New Roman"/>
          <w:color w:val="000000"/>
          <w:sz w:val="28"/>
          <w:szCs w:val="28"/>
          <w:lang w:eastAsia="ru-RU"/>
        </w:rPr>
        <w:t>12</w:t>
      </w:r>
      <w:r w:rsidR="00EE7FCC">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EE7FCC">
        <w:rPr>
          <w:rFonts w:ascii="Proxima Nova ExCn Rg Cyr" w:eastAsia="Times New Roman" w:hAnsi="Proxima Nova ExCn Rg Cyr" w:cs="Times New Roman"/>
          <w:color w:val="000000"/>
          <w:sz w:val="28"/>
          <w:szCs w:val="28"/>
          <w:lang w:eastAsia="ru-RU"/>
        </w:rPr>
        <w:t> </w:t>
      </w:r>
      <w:r w:rsidR="007B3261">
        <w:rPr>
          <w:rFonts w:ascii="Proxima Nova ExCn Rg Cyr" w:eastAsia="Times New Roman" w:hAnsi="Proxima Nova ExCn Rg Cyr" w:cs="Times New Roman"/>
          <w:color w:val="000000"/>
          <w:sz w:val="28"/>
          <w:szCs w:val="28"/>
          <w:lang w:eastAsia="ru-RU"/>
        </w:rPr>
        <w:t>15</w:t>
      </w:r>
      <w:r w:rsidRPr="004C216E">
        <w:rPr>
          <w:rFonts w:ascii="Proxima Nova ExCn Rg Cyr" w:eastAsia="Times New Roman" w:hAnsi="Proxima Nova ExCn Rg Cyr" w:cs="Times New Roman"/>
          <w:color w:val="000000"/>
          <w:sz w:val="28"/>
          <w:szCs w:val="28"/>
          <w:lang w:eastAsia="ru-RU"/>
        </w:rPr>
        <w:t xml:space="preserve"> Положения для соответствующих процедур закупок.</w:t>
      </w:r>
    </w:p>
    <w:p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774" w:name="_Ref410726651"/>
      <w:bookmarkStart w:id="4775" w:name="_Toc410902906"/>
      <w:bookmarkStart w:id="4776" w:name="_Toc410907916"/>
      <w:bookmarkStart w:id="4777" w:name="_Toc410908105"/>
      <w:bookmarkStart w:id="4778" w:name="_Toc410910898"/>
      <w:bookmarkStart w:id="4779" w:name="_Toc410911171"/>
      <w:bookmarkStart w:id="4780" w:name="_Toc410920270"/>
      <w:bookmarkStart w:id="4781" w:name="_Toc411279910"/>
      <w:bookmarkStart w:id="4782" w:name="_Toc411626636"/>
      <w:bookmarkStart w:id="4783" w:name="_Toc411632179"/>
      <w:bookmarkStart w:id="4784" w:name="_Toc411882087"/>
      <w:bookmarkStart w:id="4785" w:name="_Toc411941097"/>
      <w:bookmarkStart w:id="4786" w:name="_Toc285801546"/>
      <w:bookmarkStart w:id="4787" w:name="_Toc411949572"/>
      <w:bookmarkStart w:id="4788" w:name="_Toc412111213"/>
      <w:bookmarkStart w:id="4789" w:name="_Toc285977817"/>
      <w:bookmarkStart w:id="4790" w:name="_Toc412127980"/>
      <w:bookmarkStart w:id="4791" w:name="_Toc285999946"/>
      <w:bookmarkStart w:id="4792" w:name="_Toc412218429"/>
      <w:bookmarkStart w:id="4793" w:name="_Toc412543715"/>
      <w:bookmarkStart w:id="4794" w:name="_Toc412551460"/>
      <w:bookmarkStart w:id="4795" w:name="_Toc525031308"/>
      <w:bookmarkStart w:id="4796" w:name="_Toc103178487"/>
      <w:bookmarkStart w:id="4797" w:name="_Toc106868333"/>
      <w:bookmarkStart w:id="4798" w:name="_Toc155700909"/>
      <w:r w:rsidRPr="004C216E">
        <w:rPr>
          <w:rFonts w:ascii="Proxima Nova ExCn Rg Cyr" w:eastAsia="Times New Roman" w:hAnsi="Proxima Nova ExCn Rg Cyr" w:cs="Times New Roman"/>
          <w:b/>
          <w:color w:val="000000"/>
          <w:sz w:val="28"/>
          <w:szCs w:val="28"/>
          <w:lang w:eastAsia="ru-RU"/>
        </w:rPr>
        <w:t>Порядок оценки и сопоставления заявок</w:t>
      </w:r>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r w:rsidRPr="004C216E">
        <w:rPr>
          <w:rFonts w:ascii="Proxima Nova ExCn Rg Cyr" w:eastAsia="Times New Roman" w:hAnsi="Proxima Nova ExCn Rg Cyr" w:cs="Times New Roman"/>
          <w:b/>
          <w:color w:val="000000"/>
          <w:sz w:val="28"/>
          <w:szCs w:val="28"/>
          <w:lang w:eastAsia="ru-RU"/>
        </w:rPr>
        <w:t>.</w:t>
      </w:r>
      <w:bookmarkEnd w:id="4795"/>
      <w:bookmarkEnd w:id="4796"/>
      <w:bookmarkEnd w:id="4797"/>
      <w:bookmarkEnd w:id="4798"/>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целях определения победителя конкурентной процедуры закупки осуществляется оценка и сопоставление заявок по степени их предпочтительности.</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Победитель закупки определяется из участников закупки, прошедших отборочную стадию и признанных участниками закупки.</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Оценка предпочтительности предложений участников закупки осуществляется в соответствии с критериями оценки и в порядке, установленными в документации о закупке (критерии оценки). Оценка предложений участников закупки по критериям, не предусмотренным документацией о закупке, не осуществляется.</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Критерии оценки могут быть ценовыми и неценовыми:</w:t>
      </w:r>
    </w:p>
    <w:p w:rsidR="00670DA9" w:rsidRPr="004C216E" w:rsidRDefault="00670DA9" w:rsidP="00D400B9">
      <w:pPr>
        <w:keepNext/>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799" w:name="_Ref286359023"/>
      <w:r w:rsidRPr="004C216E">
        <w:rPr>
          <w:rFonts w:ascii="Proxima Nova ExCn Rg Cyr" w:eastAsia="Times New Roman" w:hAnsi="Proxima Nova ExCn Rg Cyr" w:cs="Times New Roman"/>
          <w:color w:val="000000"/>
          <w:sz w:val="28"/>
          <w:szCs w:val="28"/>
          <w:lang w:eastAsia="ru-RU"/>
        </w:rPr>
        <w:t>к ценовым критериям оценки относятся:</w:t>
      </w:r>
      <w:bookmarkEnd w:id="4799"/>
    </w:p>
    <w:p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(а) </w:t>
      </w:r>
      <w:r w:rsidR="00670DA9" w:rsidRPr="00DA4E9A">
        <w:rPr>
          <w:rFonts w:ascii="Proxima Nova ExCn Rg Cyr" w:eastAsia="Times New Roman" w:hAnsi="Proxima Nova ExCn Rg Cyr" w:cs="Times New Roman"/>
          <w:color w:val="000000"/>
          <w:sz w:val="28"/>
          <w:szCs w:val="28"/>
          <w:lang w:eastAsia="ru-RU"/>
        </w:rPr>
        <w:t>цена договора или цена за единицу продукции;</w:t>
      </w:r>
    </w:p>
    <w:p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(б) </w:t>
      </w:r>
      <w:r w:rsidR="00670DA9" w:rsidRPr="00DA4E9A">
        <w:rPr>
          <w:rFonts w:ascii="Proxima Nova ExCn Rg Cyr" w:eastAsia="Times New Roman" w:hAnsi="Proxima Nova ExCn Rg Cyr" w:cs="Times New Roman"/>
          <w:color w:val="000000"/>
          <w:sz w:val="28"/>
          <w:szCs w:val="28"/>
          <w:lang w:eastAsia="ru-RU"/>
        </w:rPr>
        <w:t>расходы на эксплуатацию и техническое обслуживание приобретаемой продукции;</w:t>
      </w:r>
    </w:p>
    <w:p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(в) </w:t>
      </w:r>
      <w:r w:rsidR="00670DA9" w:rsidRPr="00DA4E9A">
        <w:rPr>
          <w:rFonts w:ascii="Proxima Nova ExCn Rg Cyr" w:eastAsia="Times New Roman" w:hAnsi="Proxima Nova ExCn Rg Cyr" w:cs="Times New Roman"/>
          <w:color w:val="000000"/>
          <w:sz w:val="28"/>
          <w:szCs w:val="28"/>
          <w:lang w:eastAsia="ru-RU"/>
        </w:rPr>
        <w:t>стоимость жизненного цикла продукции при проведении закупки на заключение договора жизненного цикла;</w:t>
      </w:r>
    </w:p>
    <w:p w:rsidR="00670DA9" w:rsidRPr="00DA4E9A" w:rsidRDefault="00670DA9" w:rsidP="00D400B9">
      <w:pPr>
        <w:keepNext/>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к неценовым критериям оценки относятся:</w:t>
      </w:r>
    </w:p>
    <w:p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(а) </w:t>
      </w:r>
      <w:r w:rsidR="00670DA9" w:rsidRPr="00DA4E9A">
        <w:rPr>
          <w:rFonts w:ascii="Proxima Nova ExCn Rg Cyr" w:eastAsia="Times New Roman" w:hAnsi="Proxima Nova ExCn Rg Cyr" w:cs="Times New Roman"/>
          <w:color w:val="000000"/>
          <w:sz w:val="28"/>
          <w:szCs w:val="28"/>
          <w:lang w:eastAsia="ru-RU"/>
        </w:rPr>
        <w:t>срок поставки товара, выполнения работ, оказания услуг;</w:t>
      </w:r>
    </w:p>
    <w:p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(б) </w:t>
      </w:r>
      <w:r w:rsidR="00670DA9" w:rsidRPr="00DA4E9A">
        <w:rPr>
          <w:rFonts w:ascii="Proxima Nova ExCn Rg Cyr" w:eastAsia="Times New Roman" w:hAnsi="Proxima Nova ExCn Rg Cyr" w:cs="Times New Roman"/>
          <w:color w:val="000000"/>
          <w:sz w:val="28"/>
          <w:szCs w:val="28"/>
          <w:lang w:eastAsia="ru-RU"/>
        </w:rPr>
        <w:t>функциональные характеристики /потребительские свойства или качественные характеристики товара;</w:t>
      </w:r>
    </w:p>
    <w:p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(в) </w:t>
      </w:r>
      <w:r w:rsidR="00670DA9" w:rsidRPr="00DA4E9A">
        <w:rPr>
          <w:rFonts w:ascii="Proxima Nova ExCn Rg Cyr" w:eastAsia="Times New Roman" w:hAnsi="Proxima Nova ExCn Rg Cyr" w:cs="Times New Roman"/>
          <w:color w:val="000000"/>
          <w:sz w:val="28"/>
          <w:szCs w:val="28"/>
          <w:lang w:eastAsia="ru-RU"/>
        </w:rPr>
        <w:t>качество технического предложения участника закупки при проведении закупки на выполнение работ, оказание услуг;</w:t>
      </w:r>
    </w:p>
    <w:p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lastRenderedPageBreak/>
        <w:t xml:space="preserve">(г) </w:t>
      </w:r>
      <w:r w:rsidR="00670DA9" w:rsidRPr="00DA4E9A">
        <w:rPr>
          <w:rFonts w:ascii="Proxima Nova ExCn Rg Cyr" w:eastAsia="Times New Roman" w:hAnsi="Proxima Nova ExCn Rg Cyr" w:cs="Times New Roman"/>
          <w:color w:val="000000"/>
          <w:sz w:val="28"/>
          <w:szCs w:val="28"/>
          <w:lang w:eastAsia="ru-RU"/>
        </w:rPr>
        <w:t>срок предоставления гарантии качества продукции;</w:t>
      </w:r>
    </w:p>
    <w:p w:rsidR="00670DA9" w:rsidRPr="004C216E" w:rsidRDefault="00DA4E9A" w:rsidP="00EE7FCC">
      <w:pPr>
        <w:keepNext/>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(д) </w:t>
      </w:r>
      <w:r w:rsidR="00670DA9" w:rsidRPr="00DA4E9A">
        <w:rPr>
          <w:rFonts w:ascii="Proxima Nova ExCn Rg Cyr" w:eastAsia="Times New Roman" w:hAnsi="Proxima Nova ExCn Rg Cyr" w:cs="Times New Roman"/>
          <w:color w:val="000000"/>
          <w:sz w:val="28"/>
          <w:szCs w:val="28"/>
          <w:lang w:eastAsia="ru-RU"/>
        </w:rPr>
        <w:t>квалификация участника закупки, в рамках которой оцениваются:</w:t>
      </w:r>
    </w:p>
    <w:p w:rsidR="00670DA9" w:rsidRPr="004C216E" w:rsidRDefault="00670DA9" w:rsidP="005E2DCF">
      <w:pPr>
        <w:suppressAutoHyphens/>
        <w:spacing w:before="120" w:after="0" w:line="240" w:lineRule="auto"/>
        <w:ind w:left="993"/>
        <w:jc w:val="both"/>
        <w:outlineLvl w:val="6"/>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обеспеченность материально-техническими ресурсами, необходимыми для исполнения обязательств по договору;</w:t>
      </w:r>
    </w:p>
    <w:p w:rsidR="00670DA9" w:rsidRPr="004C216E" w:rsidRDefault="00670DA9" w:rsidP="005E2DCF">
      <w:pPr>
        <w:suppressAutoHyphens/>
        <w:spacing w:before="120" w:after="0" w:line="240" w:lineRule="auto"/>
        <w:ind w:left="993"/>
        <w:jc w:val="both"/>
        <w:outlineLvl w:val="6"/>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обеспеченность финансовыми ресурсами, необходимыми для исполнения обязательств по договору;</w:t>
      </w:r>
    </w:p>
    <w:p w:rsidR="00670DA9" w:rsidRPr="004C216E" w:rsidRDefault="00670DA9" w:rsidP="005E2DCF">
      <w:pPr>
        <w:suppressAutoHyphens/>
        <w:spacing w:before="120" w:after="0" w:line="240" w:lineRule="auto"/>
        <w:ind w:left="993"/>
        <w:jc w:val="both"/>
        <w:outlineLvl w:val="6"/>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обеспеченность кадровыми ресурсами, необходимыми для исполнения обязательств по договору;</w:t>
      </w:r>
    </w:p>
    <w:p w:rsidR="00670DA9" w:rsidRPr="004C216E" w:rsidRDefault="00670DA9" w:rsidP="005E2DCF">
      <w:pPr>
        <w:suppressAutoHyphens/>
        <w:spacing w:before="120" w:after="0" w:line="240" w:lineRule="auto"/>
        <w:ind w:left="993"/>
        <w:jc w:val="both"/>
        <w:outlineLvl w:val="6"/>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опыта по успешной поставке продукции сопоставимого характера и объема;</w:t>
      </w:r>
    </w:p>
    <w:p w:rsidR="00670DA9" w:rsidRPr="004C216E" w:rsidRDefault="00670DA9" w:rsidP="005E2DCF">
      <w:pPr>
        <w:suppressAutoHyphens/>
        <w:spacing w:before="120" w:after="0" w:line="240" w:lineRule="auto"/>
        <w:ind w:left="993"/>
        <w:jc w:val="both"/>
        <w:outlineLvl w:val="6"/>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репутация участника закупки.</w:t>
      </w:r>
    </w:p>
    <w:p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документации о закупке устанавливаются содержание и значимость /</w:t>
      </w:r>
      <w:r w:rsidR="00496EEF">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весомость каждого критерия оценки, наличие подкритериев оценки и их значимость /</w:t>
      </w:r>
      <w:r w:rsidR="00496EEF">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 xml:space="preserve">весомость, а также порядок осуществления оценки и сопоставления заявок в соответствии с методикой оценки и сопоставления заявок, </w:t>
      </w:r>
      <w:r w:rsidR="004B4C54" w:rsidRPr="004C216E">
        <w:rPr>
          <w:rFonts w:ascii="Proxima Nova ExCn Rg Cyr" w:eastAsia="Times New Roman" w:hAnsi="Proxima Nova ExCn Rg Cyr" w:cs="Times New Roman"/>
          <w:color w:val="000000"/>
          <w:sz w:val="28"/>
          <w:szCs w:val="28"/>
          <w:lang w:eastAsia="ru-RU"/>
        </w:rPr>
        <w:t xml:space="preserve">утвержденной </w:t>
      </w:r>
      <w:r w:rsidR="00F929C7" w:rsidRPr="004C216E">
        <w:rPr>
          <w:rFonts w:ascii="Proxima Nova ExCn Rg Cyr" w:eastAsia="Times New Roman" w:hAnsi="Proxima Nova ExCn Rg Cyr" w:cs="Times New Roman"/>
          <w:color w:val="000000"/>
          <w:sz w:val="28"/>
          <w:szCs w:val="28"/>
          <w:lang w:eastAsia="ru-RU"/>
        </w:rPr>
        <w:t>правовым актом К</w:t>
      </w:r>
      <w:r w:rsidRPr="004C216E">
        <w:rPr>
          <w:rFonts w:ascii="Proxima Nova ExCn Rg Cyr" w:eastAsia="Times New Roman" w:hAnsi="Proxima Nova ExCn Rg Cyr" w:cs="Times New Roman"/>
          <w:color w:val="000000"/>
          <w:sz w:val="28"/>
          <w:szCs w:val="28"/>
          <w:lang w:eastAsia="ru-RU"/>
        </w:rPr>
        <w:t>орпораци</w:t>
      </w:r>
      <w:r w:rsidR="00F929C7" w:rsidRPr="004C216E">
        <w:rPr>
          <w:rFonts w:ascii="Proxima Nova ExCn Rg Cyr" w:eastAsia="Times New Roman" w:hAnsi="Proxima Nova ExCn Rg Cyr" w:cs="Times New Roman"/>
          <w:color w:val="000000"/>
          <w:sz w:val="28"/>
          <w:szCs w:val="28"/>
          <w:lang w:eastAsia="ru-RU"/>
        </w:rPr>
        <w:t>и</w:t>
      </w:r>
      <w:r w:rsidRPr="004C216E">
        <w:rPr>
          <w:rFonts w:ascii="Proxima Nova ExCn Rg Cyr" w:eastAsia="Times New Roman" w:hAnsi="Proxima Nova ExCn Rg Cyr" w:cs="Times New Roman"/>
          <w:color w:val="000000"/>
          <w:sz w:val="28"/>
          <w:szCs w:val="28"/>
          <w:lang w:eastAsia="ru-RU"/>
        </w:rPr>
        <w:t>.</w:t>
      </w:r>
      <w:r w:rsidR="004B4C54" w:rsidRPr="004C216E">
        <w:rPr>
          <w:rFonts w:ascii="Times New Roman" w:hAnsi="Times New Roman" w:cs="Times New Roman"/>
          <w:sz w:val="28"/>
          <w:szCs w:val="28"/>
        </w:rPr>
        <w:t xml:space="preserve"> </w:t>
      </w:r>
      <w:r w:rsidR="004B4C54" w:rsidRPr="004C216E">
        <w:rPr>
          <w:rFonts w:ascii="Proxima Nova ExCn Rg Cyr" w:eastAsia="Times New Roman" w:hAnsi="Proxima Nova ExCn Rg Cyr" w:cs="Times New Roman"/>
          <w:color w:val="000000"/>
          <w:sz w:val="28"/>
          <w:szCs w:val="28"/>
          <w:lang w:eastAsia="ru-RU"/>
        </w:rPr>
        <w:t>Методикой оценки и сопоставления заявок могут быть предусмотрены дополнительные неценовые критерии/подкритерии оценки</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bookmarkStart w:id="4800" w:name="_Ref410051512"/>
      <w:r w:rsidRPr="004C216E">
        <w:rPr>
          <w:rFonts w:ascii="Proxima Nova ExCn Rg Cyr" w:eastAsia="Times New Roman" w:hAnsi="Proxima Nova ExCn Rg Cyr" w:cs="Times New Roman"/>
          <w:color w:val="000000"/>
          <w:sz w:val="28"/>
          <w:szCs w:val="28"/>
          <w:lang w:eastAsia="ru-RU"/>
        </w:rPr>
        <w:t xml:space="preserve">При проведении закупки способом аукцион (раздел </w:t>
      </w:r>
      <w:r w:rsidR="007B3261">
        <w:rPr>
          <w:rFonts w:ascii="Proxima Nova ExCn Rg Cyr" w:eastAsia="Times New Roman" w:hAnsi="Proxima Nova ExCn Rg Cyr" w:cs="Times New Roman"/>
          <w:color w:val="000000"/>
          <w:sz w:val="28"/>
          <w:szCs w:val="28"/>
          <w:lang w:eastAsia="ru-RU"/>
        </w:rPr>
        <w:t>13</w:t>
      </w:r>
      <w:r w:rsidRPr="004C216E">
        <w:rPr>
          <w:rFonts w:ascii="Proxima Nova ExCn Rg Cyr" w:eastAsia="Times New Roman" w:hAnsi="Proxima Nova ExCn Rg Cyr" w:cs="Times New Roman"/>
          <w:color w:val="000000"/>
          <w:sz w:val="28"/>
          <w:szCs w:val="28"/>
          <w:lang w:eastAsia="ru-RU"/>
        </w:rPr>
        <w:t xml:space="preserve"> Положения) или запрос котировок (раздел </w:t>
      </w:r>
      <w:r w:rsidR="007B3261">
        <w:rPr>
          <w:rFonts w:ascii="Proxima Nova ExCn Rg Cyr" w:eastAsia="Times New Roman" w:hAnsi="Proxima Nova ExCn Rg Cyr" w:cs="Times New Roman"/>
          <w:color w:val="000000"/>
          <w:sz w:val="28"/>
          <w:szCs w:val="28"/>
          <w:lang w:eastAsia="ru-RU"/>
        </w:rPr>
        <w:t>15</w:t>
      </w:r>
      <w:r w:rsidRPr="004C216E">
        <w:rPr>
          <w:rFonts w:ascii="Proxima Nova ExCn Rg Cyr" w:eastAsia="Times New Roman" w:hAnsi="Proxima Nova ExCn Rg Cyr" w:cs="Times New Roman"/>
          <w:color w:val="000000"/>
          <w:sz w:val="28"/>
          <w:szCs w:val="28"/>
          <w:lang w:eastAsia="ru-RU"/>
        </w:rPr>
        <w:t xml:space="preserve"> Положения) в извещении, документации о закупке устанавливается один из перечисленных в подпункте </w:t>
      </w:r>
      <w:r w:rsidR="007B3261">
        <w:rPr>
          <w:rFonts w:ascii="Proxima Nova ExCn Rg Cyr" w:eastAsia="Times New Roman" w:hAnsi="Proxima Nova ExCn Rg Cyr" w:cs="Times New Roman"/>
          <w:color w:val="000000"/>
          <w:sz w:val="28"/>
          <w:szCs w:val="28"/>
          <w:lang w:eastAsia="ru-RU"/>
        </w:rPr>
        <w:t>10.13.4(1)</w:t>
      </w:r>
      <w:r w:rsidRPr="004C216E">
        <w:rPr>
          <w:rFonts w:ascii="Proxima Nova ExCn Rg Cyr" w:eastAsia="Times New Roman" w:hAnsi="Proxima Nova ExCn Rg Cyr" w:cs="Times New Roman"/>
          <w:color w:val="000000"/>
          <w:sz w:val="28"/>
          <w:szCs w:val="28"/>
          <w:lang w:eastAsia="ru-RU"/>
        </w:rPr>
        <w:t xml:space="preserve"> Положения ценовых критериев оценки; установление иных критериев оценки не допускается.</w:t>
      </w:r>
      <w:r w:rsidR="00F929C7" w:rsidRPr="004C216E">
        <w:rPr>
          <w:rFonts w:ascii="Proxima Nova ExCn Rg Cyr" w:hAnsi="Proxima Nova ExCn Rg Cyr" w:cs="Times New Roman"/>
          <w:sz w:val="28"/>
        </w:rPr>
        <w:t xml:space="preserve"> </w:t>
      </w:r>
      <w:r w:rsidR="00F929C7" w:rsidRPr="004C216E">
        <w:rPr>
          <w:rFonts w:ascii="Proxima Nova ExCn Rg Cyr" w:eastAsia="Times New Roman" w:hAnsi="Proxima Nova ExCn Rg Cyr" w:cs="Times New Roman"/>
          <w:color w:val="000000"/>
          <w:sz w:val="28"/>
          <w:szCs w:val="28"/>
          <w:lang w:eastAsia="ru-RU"/>
        </w:rPr>
        <w:t>При этом</w:t>
      </w:r>
      <w:r w:rsidR="00520D0E" w:rsidRPr="004C216E">
        <w:rPr>
          <w:rFonts w:ascii="Proxima Nova ExCn Rg Cyr" w:eastAsia="Times New Roman" w:hAnsi="Proxima Nova ExCn Rg Cyr" w:cs="Times New Roman"/>
          <w:color w:val="000000"/>
          <w:sz w:val="28"/>
          <w:szCs w:val="28"/>
          <w:lang w:eastAsia="ru-RU"/>
        </w:rPr>
        <w:t xml:space="preserve"> </w:t>
      </w:r>
      <w:r w:rsidR="004B4C54" w:rsidRPr="004C216E">
        <w:rPr>
          <w:rFonts w:ascii="Proxima Nova ExCn Rg Cyr" w:eastAsia="Times New Roman" w:hAnsi="Proxima Nova ExCn Rg Cyr" w:cs="Times New Roman"/>
          <w:color w:val="000000"/>
          <w:sz w:val="28"/>
          <w:szCs w:val="28"/>
          <w:lang w:eastAsia="ru-RU"/>
        </w:rPr>
        <w:t xml:space="preserve">формула расчета количества баллов не применяется, </w:t>
      </w:r>
      <w:r w:rsidR="00F929C7" w:rsidRPr="004C216E">
        <w:rPr>
          <w:rFonts w:ascii="Proxima Nova ExCn Rg Cyr" w:eastAsia="Times New Roman" w:hAnsi="Proxima Nova ExCn Rg Cyr" w:cs="Times New Roman"/>
          <w:color w:val="000000"/>
          <w:sz w:val="28"/>
          <w:szCs w:val="28"/>
          <w:lang w:eastAsia="ru-RU"/>
        </w:rPr>
        <w:t>определение победителя закупки осуществляется простым сопоставлением числовых значений.</w:t>
      </w:r>
    </w:p>
    <w:bookmarkEnd w:id="4800"/>
    <w:p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Критерии /подкритерии оценки могут быть количественными или качественными.</w:t>
      </w:r>
    </w:p>
    <w:p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Количественный критерий /подкритерий оценки – критерий /подкритерий оценки, имеющий количественное /числовое выражение. Оценка предпочтительности по такому критерию /подкритерию осуществляется расчетным методом по установленной формуле или шкале в соответствии с предложенным в составе заявки числовым /количественным значением.</w:t>
      </w:r>
    </w:p>
    <w:p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Качественный критерий /подкритерий оценки – критерий /подкритерий оценки, не имеющий количественного /числового выражения. Оценка предпочтительности </w:t>
      </w:r>
      <w:r w:rsidRPr="004C216E">
        <w:rPr>
          <w:rFonts w:ascii="Proxima Nova ExCn Rg Cyr" w:eastAsia="Times New Roman" w:hAnsi="Proxima Nova ExCn Rg Cyr" w:cs="Times New Roman"/>
          <w:color w:val="000000"/>
          <w:sz w:val="28"/>
          <w:szCs w:val="28"/>
          <w:lang w:eastAsia="ru-RU"/>
        </w:rPr>
        <w:lastRenderedPageBreak/>
        <w:t>по такому критерию /подкритерию осуществляется оценочным /экспертным методом на основе показателей качества продукции, предельные значения которых (или порядок их определения), а также алгоритм сравнительного сопоставления предложений участников закупки по таким критериям /подкритериям оценки установлены в документации о закупке.</w:t>
      </w:r>
    </w:p>
    <w:p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если иностранный участник закупки указывает цену в иностранной валюте в соответствии с документацией о закупке, сопоставление заявок российских и иностранных участников также должно</w:t>
      </w:r>
      <w:r w:rsidRPr="004C216E" w:rsidDel="00D1004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осуществляться в рублях Российской Федерации с пересчетом </w:t>
      </w:r>
      <w:r w:rsidR="00A72644"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иностранных участников, указанных в иностранных валютах, по курсу Центрального банка Российской Федерации на указанную в документации процедуры закупки дату (открытия доступа к заявкам или проведения оценочного этапа рассмотрения заявок).</w:t>
      </w:r>
    </w:p>
    <w:p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Итоговая оценка предпочтительности заявки формируется путем взвешенного суммирования оценок по указанным в документации о закупке критериям оценки. Общая значимость всех критериев оценки должна составлять 100 процентов.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 процентов.</w:t>
      </w:r>
    </w:p>
    <w:p w:rsidR="00670DA9" w:rsidRPr="004C216E" w:rsidRDefault="00670DA9" w:rsidP="00E238C5">
      <w:pPr>
        <w:keepNext/>
        <w:keepLines/>
        <w:numPr>
          <w:ilvl w:val="1"/>
          <w:numId w:val="2"/>
        </w:numPr>
        <w:suppressAutoHyphens/>
        <w:spacing w:before="120" w:after="0" w:line="254"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801" w:name="_Toc410951975"/>
      <w:bookmarkStart w:id="4802" w:name="_Toc410952307"/>
      <w:bookmarkStart w:id="4803" w:name="_Toc410952637"/>
      <w:bookmarkStart w:id="4804" w:name="_Toc411252747"/>
      <w:bookmarkStart w:id="4805" w:name="_Toc411323481"/>
      <w:bookmarkStart w:id="4806" w:name="_Toc410904451"/>
      <w:bookmarkStart w:id="4807" w:name="_Toc410905047"/>
      <w:bookmarkStart w:id="4808" w:name="_Toc410905752"/>
      <w:bookmarkStart w:id="4809" w:name="_Toc410906172"/>
      <w:bookmarkStart w:id="4810" w:name="_Toc410906779"/>
      <w:bookmarkStart w:id="4811" w:name="_Toc410906464"/>
      <w:bookmarkStart w:id="4812" w:name="_Toc410907227"/>
      <w:bookmarkStart w:id="4813" w:name="_Toc410907059"/>
      <w:bookmarkStart w:id="4814" w:name="_Toc410907644"/>
      <w:bookmarkStart w:id="4815" w:name="_Toc410907917"/>
      <w:bookmarkStart w:id="4816" w:name="_Toc410907659"/>
      <w:bookmarkStart w:id="4817" w:name="_Toc410903196"/>
      <w:bookmarkStart w:id="4818" w:name="_Toc410907347"/>
      <w:bookmarkStart w:id="4819" w:name="_Toc410908309"/>
      <w:bookmarkStart w:id="4820" w:name="_Toc410908780"/>
      <w:bookmarkStart w:id="4821" w:name="_Toc410909053"/>
      <w:bookmarkStart w:id="4822" w:name="_Toc410909326"/>
      <w:bookmarkStart w:id="4823" w:name="_Toc410908106"/>
      <w:bookmarkStart w:id="4824" w:name="_Toc410910899"/>
      <w:bookmarkStart w:id="4825" w:name="_Toc410911172"/>
      <w:bookmarkStart w:id="4826" w:name="_Toc410911755"/>
      <w:bookmarkStart w:id="4827" w:name="_Toc410902908"/>
      <w:bookmarkStart w:id="4828" w:name="_Toc410907919"/>
      <w:bookmarkStart w:id="4829" w:name="_Toc410908108"/>
      <w:bookmarkStart w:id="4830" w:name="_Toc410910901"/>
      <w:bookmarkStart w:id="4831" w:name="_Toc410911174"/>
      <w:bookmarkStart w:id="4832" w:name="_Toc410920272"/>
      <w:bookmarkStart w:id="4833" w:name="_Toc411279912"/>
      <w:bookmarkStart w:id="4834" w:name="_Toc411626638"/>
      <w:bookmarkStart w:id="4835" w:name="_Toc411632181"/>
      <w:bookmarkStart w:id="4836" w:name="_Toc411882089"/>
      <w:bookmarkStart w:id="4837" w:name="_Toc411941099"/>
      <w:bookmarkStart w:id="4838" w:name="_Toc285801548"/>
      <w:bookmarkStart w:id="4839" w:name="_Toc411949574"/>
      <w:bookmarkStart w:id="4840" w:name="_Toc412111215"/>
      <w:bookmarkStart w:id="4841" w:name="_Toc285977819"/>
      <w:bookmarkStart w:id="4842" w:name="_Toc412127982"/>
      <w:bookmarkStart w:id="4843" w:name="_Toc285999948"/>
      <w:bookmarkStart w:id="4844" w:name="_Toc412218431"/>
      <w:bookmarkStart w:id="4845" w:name="_Toc412543717"/>
      <w:bookmarkStart w:id="4846" w:name="_Toc412551462"/>
      <w:bookmarkStart w:id="4847" w:name="_Toc432491228"/>
      <w:bookmarkStart w:id="4848" w:name="_Toc525031310"/>
      <w:bookmarkStart w:id="4849" w:name="_Toc103178488"/>
      <w:bookmarkStart w:id="4850" w:name="_Toc106868334"/>
      <w:bookmarkStart w:id="4851" w:name="_Toc15570091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r w:rsidRPr="004C216E">
        <w:rPr>
          <w:rFonts w:ascii="Proxima Nova ExCn Rg Cyr" w:eastAsia="Times New Roman" w:hAnsi="Proxima Nova ExCn Rg Cyr" w:cs="Times New Roman"/>
          <w:b/>
          <w:color w:val="000000"/>
          <w:sz w:val="28"/>
          <w:szCs w:val="28"/>
          <w:lang w:eastAsia="ru-RU"/>
        </w:rPr>
        <w:t>Задание на закупк</w:t>
      </w:r>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r w:rsidRPr="004C216E">
        <w:rPr>
          <w:rFonts w:ascii="Proxima Nova ExCn Rg Cyr" w:eastAsia="Times New Roman" w:hAnsi="Proxima Nova ExCn Rg Cyr" w:cs="Times New Roman"/>
          <w:b/>
          <w:color w:val="000000"/>
          <w:sz w:val="28"/>
          <w:szCs w:val="28"/>
          <w:lang w:eastAsia="ru-RU"/>
        </w:rPr>
        <w:t>у товара (работы, услуги)</w:t>
      </w:r>
      <w:bookmarkEnd w:id="4847"/>
      <w:r w:rsidRPr="004C216E">
        <w:rPr>
          <w:rFonts w:ascii="Proxima Nova ExCn Rg Cyr" w:eastAsia="Times New Roman" w:hAnsi="Proxima Nova ExCn Rg Cyr" w:cs="Times New Roman"/>
          <w:b/>
          <w:color w:val="000000"/>
          <w:sz w:val="28"/>
          <w:szCs w:val="28"/>
          <w:lang w:eastAsia="ru-RU"/>
        </w:rPr>
        <w:t>.</w:t>
      </w:r>
      <w:bookmarkEnd w:id="4848"/>
      <w:bookmarkEnd w:id="4849"/>
      <w:bookmarkEnd w:id="4850"/>
      <w:bookmarkEnd w:id="4851"/>
    </w:p>
    <w:p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Задание на закупку товара (работы, услуги) формируется инициатором закупки при подготовке к непосредственному проведению закупки в соответствии со сроками, указанными в утвержденном ПЗ.</w:t>
      </w:r>
    </w:p>
    <w:p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Подготовка задания на закупку товара (работы, услуги) осуществляется на основе типовых форм, если такие типовые формы установлены Корпорацией в соответствии с пунктом 1.1.6 Положения.</w:t>
      </w:r>
    </w:p>
    <w:p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Если закупка проводится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w:t>
      </w:r>
      <w:r w:rsidR="006D799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 рамках заключенного договора направляет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рганизатору закупки задание на закупку товара (работы, услуги). Порядок подготовки задания на закупку товара (работы, услуги), его форма и порядок передачи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рганизатору закупки устанавливаются договором между </w:t>
      </w:r>
      <w:r w:rsidR="006D799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и </w:t>
      </w:r>
      <w:r w:rsidR="006D7997"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либо правовым актом Корпорации, принятым в целях развития Положения.</w:t>
      </w:r>
    </w:p>
    <w:p w:rsidR="00670DA9" w:rsidRPr="004C216E" w:rsidRDefault="00670DA9" w:rsidP="00E238C5">
      <w:pPr>
        <w:keepNext/>
        <w:keepLines/>
        <w:numPr>
          <w:ilvl w:val="1"/>
          <w:numId w:val="2"/>
        </w:numPr>
        <w:suppressAutoHyphens/>
        <w:spacing w:before="120" w:after="0" w:line="254"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852" w:name="_Toc410902909"/>
      <w:bookmarkStart w:id="4853" w:name="_Toc410907920"/>
      <w:bookmarkStart w:id="4854" w:name="_Toc410908109"/>
      <w:bookmarkStart w:id="4855" w:name="_Toc410910902"/>
      <w:bookmarkStart w:id="4856" w:name="_Toc410911175"/>
      <w:bookmarkStart w:id="4857" w:name="_Toc410920273"/>
      <w:bookmarkStart w:id="4858" w:name="_Toc411279913"/>
      <w:bookmarkStart w:id="4859" w:name="_Toc411626639"/>
      <w:bookmarkStart w:id="4860" w:name="_Toc411632182"/>
      <w:bookmarkStart w:id="4861" w:name="_Toc411882090"/>
      <w:bookmarkStart w:id="4862" w:name="_Toc411941100"/>
      <w:bookmarkStart w:id="4863" w:name="_Toc285801549"/>
      <w:bookmarkStart w:id="4864" w:name="_Toc411949575"/>
      <w:bookmarkStart w:id="4865" w:name="_Toc412111216"/>
      <w:bookmarkStart w:id="4866" w:name="_Toc285977820"/>
      <w:bookmarkStart w:id="4867" w:name="_Toc412127983"/>
      <w:bookmarkStart w:id="4868" w:name="_Toc285999949"/>
      <w:bookmarkStart w:id="4869" w:name="_Toc412218432"/>
      <w:bookmarkStart w:id="4870" w:name="_Toc412543718"/>
      <w:bookmarkStart w:id="4871" w:name="_Toc412551463"/>
      <w:bookmarkStart w:id="4872" w:name="_Toc525031311"/>
      <w:bookmarkStart w:id="4873" w:name="_Toc103178489"/>
      <w:bookmarkStart w:id="4874" w:name="_Toc106868335"/>
      <w:bookmarkStart w:id="4875" w:name="_Toc155700911"/>
      <w:r w:rsidRPr="004C216E">
        <w:rPr>
          <w:rFonts w:ascii="Proxima Nova ExCn Rg Cyr" w:eastAsia="Times New Roman" w:hAnsi="Proxima Nova ExCn Rg Cyr" w:cs="Times New Roman"/>
          <w:b/>
          <w:color w:val="000000"/>
          <w:sz w:val="28"/>
          <w:szCs w:val="28"/>
          <w:lang w:eastAsia="ru-RU"/>
        </w:rPr>
        <w:lastRenderedPageBreak/>
        <w:t>Разработка извещения</w:t>
      </w:r>
      <w:r w:rsidR="00E01FCA" w:rsidRPr="004C216E">
        <w:rPr>
          <w:rFonts w:ascii="Proxima Nova ExCn Rg Cyr" w:eastAsia="Times New Roman" w:hAnsi="Proxima Nova ExCn Rg Cyr" w:cs="Times New Roman"/>
          <w:b/>
          <w:color w:val="000000"/>
          <w:sz w:val="28"/>
          <w:szCs w:val="28"/>
          <w:lang w:eastAsia="ru-RU"/>
        </w:rPr>
        <w:t>,</w:t>
      </w:r>
      <w:r w:rsidRPr="004C216E">
        <w:rPr>
          <w:rFonts w:ascii="Proxima Nova ExCn Rg Cyr" w:eastAsia="Times New Roman" w:hAnsi="Proxima Nova ExCn Rg Cyr" w:cs="Times New Roman"/>
          <w:b/>
          <w:color w:val="000000"/>
          <w:sz w:val="28"/>
          <w:szCs w:val="28"/>
          <w:lang w:eastAsia="ru-RU"/>
        </w:rPr>
        <w:t xml:space="preserve"> документации о закупке</w:t>
      </w:r>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r w:rsidRPr="004C216E">
        <w:rPr>
          <w:rFonts w:ascii="Proxima Nova ExCn Rg Cyr" w:eastAsia="Times New Roman" w:hAnsi="Proxima Nova ExCn Rg Cyr" w:cs="Times New Roman"/>
          <w:b/>
          <w:color w:val="000000"/>
          <w:sz w:val="28"/>
          <w:szCs w:val="28"/>
          <w:lang w:eastAsia="ru-RU"/>
        </w:rPr>
        <w:t>.</w:t>
      </w:r>
      <w:bookmarkEnd w:id="4872"/>
      <w:bookmarkEnd w:id="4873"/>
      <w:bookmarkEnd w:id="4874"/>
      <w:bookmarkEnd w:id="4875"/>
    </w:p>
    <w:p w:rsidR="00670DA9" w:rsidRPr="007D3B5B" w:rsidRDefault="00670DA9" w:rsidP="007D3B5B">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7D3B5B">
        <w:rPr>
          <w:rFonts w:ascii="Proxima Nova ExCn Rg Cyr" w:eastAsia="Times New Roman" w:hAnsi="Proxima Nova ExCn Rg Cyr" w:cs="Times New Roman"/>
          <w:color w:val="000000"/>
          <w:sz w:val="28"/>
          <w:szCs w:val="28"/>
          <w:lang w:eastAsia="ru-RU"/>
        </w:rPr>
        <w:t>Подготовка извещения</w:t>
      </w:r>
      <w:r w:rsidR="00E01FCA" w:rsidRPr="007D3B5B">
        <w:rPr>
          <w:rFonts w:ascii="Proxima Nova ExCn Rg Cyr" w:eastAsia="Times New Roman" w:hAnsi="Proxima Nova ExCn Rg Cyr" w:cs="Times New Roman"/>
          <w:color w:val="000000"/>
          <w:sz w:val="28"/>
          <w:szCs w:val="28"/>
          <w:lang w:eastAsia="ru-RU"/>
        </w:rPr>
        <w:t>,</w:t>
      </w:r>
      <w:r w:rsidRPr="007D3B5B">
        <w:rPr>
          <w:rFonts w:ascii="Proxima Nova ExCn Rg Cyr" w:eastAsia="Times New Roman" w:hAnsi="Proxima Nova ExCn Rg Cyr" w:cs="Times New Roman"/>
          <w:color w:val="000000"/>
          <w:sz w:val="28"/>
          <w:szCs w:val="28"/>
          <w:lang w:eastAsia="ru-RU"/>
        </w:rPr>
        <w:t xml:space="preserve"> документации о закупке осуществляется в соответствии с заданием на закупку товара (работы, услуги) на основании типовых форм, если такие типовые формы установлены </w:t>
      </w:r>
      <w:r w:rsidR="00D361E9" w:rsidRPr="007D3B5B">
        <w:rPr>
          <w:rFonts w:ascii="Proxima Nova ExCn Rg Cyr" w:eastAsia="Times New Roman" w:hAnsi="Proxima Nova ExCn Rg Cyr" w:cs="Times New Roman"/>
          <w:color w:val="000000"/>
          <w:sz w:val="28"/>
          <w:szCs w:val="28"/>
          <w:lang w:eastAsia="ru-RU"/>
        </w:rPr>
        <w:t>К</w:t>
      </w:r>
      <w:r w:rsidRPr="007D3B5B">
        <w:rPr>
          <w:rFonts w:ascii="Proxima Nova ExCn Rg Cyr" w:eastAsia="Times New Roman" w:hAnsi="Proxima Nova ExCn Rg Cyr" w:cs="Times New Roman"/>
          <w:color w:val="000000"/>
          <w:sz w:val="28"/>
          <w:szCs w:val="28"/>
          <w:lang w:eastAsia="ru-RU"/>
        </w:rPr>
        <w:t>орпорацией в соответствии с пунктом 1.1.6 Положения.</w:t>
      </w:r>
      <w:r w:rsidR="00E01FCA" w:rsidRPr="007D3B5B">
        <w:rPr>
          <w:rFonts w:ascii="Proxima Nova ExCn Rg Cyr" w:eastAsia="Times New Roman" w:hAnsi="Proxima Nova ExCn Rg Cyr" w:cs="Times New Roman"/>
          <w:color w:val="000000"/>
          <w:sz w:val="28"/>
          <w:szCs w:val="28"/>
          <w:lang w:eastAsia="ru-RU"/>
        </w:rPr>
        <w:t xml:space="preserve"> </w:t>
      </w:r>
    </w:p>
    <w:p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содержанию извещения</w:t>
      </w:r>
      <w:r w:rsidR="00E26149"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документации о закупке устанавливаются Положением с учетом особенностей, предусмотренных разделами </w:t>
      </w:r>
      <w:r w:rsidR="007B3261">
        <w:rPr>
          <w:rFonts w:ascii="Proxima Nova ExCn Rg Cyr" w:eastAsia="Times New Roman" w:hAnsi="Proxima Nova ExCn Rg Cyr" w:cs="Times New Roman"/>
          <w:color w:val="000000"/>
          <w:sz w:val="28"/>
          <w:szCs w:val="28"/>
          <w:lang w:eastAsia="ru-RU"/>
        </w:rPr>
        <w:t>12</w:t>
      </w:r>
      <w:r w:rsidRPr="004C216E">
        <w:rPr>
          <w:rFonts w:ascii="Proxima Nova ExCn Rg Cyr" w:eastAsia="Times New Roman" w:hAnsi="Proxima Nova ExCn Rg Cyr" w:cs="Times New Roman"/>
          <w:color w:val="000000"/>
          <w:sz w:val="28"/>
          <w:szCs w:val="28"/>
          <w:lang w:eastAsia="ru-RU"/>
        </w:rPr>
        <w:t xml:space="preserve"> – </w:t>
      </w:r>
      <w:r w:rsidR="007B3261">
        <w:rPr>
          <w:rFonts w:ascii="Proxima Nova ExCn Rg Cyr" w:eastAsia="Times New Roman" w:hAnsi="Proxima Nova ExCn Rg Cyr" w:cs="Times New Roman"/>
          <w:color w:val="000000"/>
          <w:sz w:val="28"/>
          <w:szCs w:val="28"/>
          <w:lang w:eastAsia="ru-RU"/>
        </w:rPr>
        <w:t>1</w:t>
      </w:r>
      <w:r w:rsidR="00551758">
        <w:rPr>
          <w:rFonts w:ascii="Proxima Nova ExCn Rg Cyr" w:eastAsia="Times New Roman" w:hAnsi="Proxima Nova ExCn Rg Cyr" w:cs="Times New Roman"/>
          <w:color w:val="000000"/>
          <w:sz w:val="28"/>
          <w:szCs w:val="28"/>
          <w:lang w:eastAsia="ru-RU"/>
        </w:rPr>
        <w:t>5</w:t>
      </w:r>
      <w:r w:rsidRPr="004C216E">
        <w:rPr>
          <w:rFonts w:ascii="Proxima Nova ExCn Rg Cyr" w:eastAsia="Times New Roman" w:hAnsi="Proxima Nova ExCn Rg Cyr" w:cs="Times New Roman"/>
          <w:color w:val="000000"/>
          <w:sz w:val="28"/>
          <w:szCs w:val="28"/>
          <w:lang w:eastAsia="ru-RU"/>
        </w:rPr>
        <w:t xml:space="preserve"> Положения для соответствующих процедур закупок.</w:t>
      </w:r>
    </w:p>
    <w:p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Извещение</w:t>
      </w:r>
      <w:r w:rsidR="00E26149"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документация о закупке разрабатываются </w:t>
      </w:r>
      <w:r w:rsidR="006D799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w:t>
      </w:r>
      <w:r w:rsidR="006D7997"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w:t>
      </w:r>
      <w:r w:rsidR="001D21F1"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 xml:space="preserve">пециализированной организацией) и утверждаются </w:t>
      </w:r>
      <w:r w:rsidR="00252BBF" w:rsidRPr="004C216E">
        <w:rPr>
          <w:rFonts w:ascii="Proxima Nova ExCn Rg Cyr" w:eastAsia="Times New Roman" w:hAnsi="Proxima Nova ExCn Rg Cyr" w:cs="Times New Roman"/>
          <w:color w:val="000000"/>
          <w:sz w:val="28"/>
          <w:szCs w:val="28"/>
          <w:lang w:eastAsia="ru-RU"/>
        </w:rPr>
        <w:t>Р</w:t>
      </w:r>
      <w:r w:rsidRPr="004C216E">
        <w:rPr>
          <w:rFonts w:ascii="Proxima Nova ExCn Rg Cyr" w:eastAsia="Times New Roman" w:hAnsi="Proxima Nova ExCn Rg Cyr" w:cs="Times New Roman"/>
          <w:color w:val="000000"/>
          <w:sz w:val="28"/>
          <w:szCs w:val="28"/>
          <w:lang w:eastAsia="ru-RU"/>
        </w:rPr>
        <w:t xml:space="preserve">уководителем заказчика или </w:t>
      </w:r>
      <w:r w:rsidR="006D7997"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рганизатора </w:t>
      </w:r>
      <w:proofErr w:type="gramStart"/>
      <w:r w:rsidRPr="004C216E">
        <w:rPr>
          <w:rFonts w:ascii="Proxima Nova ExCn Rg Cyr" w:eastAsia="Times New Roman" w:hAnsi="Proxima Nova ExCn Rg Cyr" w:cs="Times New Roman"/>
          <w:color w:val="000000"/>
          <w:sz w:val="28"/>
          <w:szCs w:val="28"/>
          <w:lang w:eastAsia="ru-RU"/>
        </w:rPr>
        <w:t>закупки</w:t>
      </w:r>
      <w:proofErr w:type="gramEnd"/>
      <w:r w:rsidRPr="004C216E">
        <w:rPr>
          <w:rFonts w:ascii="Proxima Nova ExCn Rg Cyr" w:eastAsia="Times New Roman" w:hAnsi="Proxima Nova ExCn Rg Cyr" w:cs="Times New Roman"/>
          <w:color w:val="000000"/>
          <w:sz w:val="28"/>
          <w:szCs w:val="28"/>
          <w:lang w:eastAsia="ru-RU"/>
        </w:rPr>
        <w:t xml:space="preserve"> или уполномоченным ими лицом.</w:t>
      </w:r>
    </w:p>
    <w:p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bookmarkStart w:id="4876" w:name="_Ref411286099"/>
      <w:bookmarkStart w:id="4877" w:name="_Ref411278262"/>
      <w:r w:rsidRPr="004C216E">
        <w:rPr>
          <w:rFonts w:ascii="Proxima Nova ExCn Rg Cyr" w:eastAsia="Times New Roman" w:hAnsi="Proxima Nova ExCn Rg Cyr" w:cs="Times New Roman"/>
          <w:color w:val="000000"/>
          <w:sz w:val="28"/>
          <w:szCs w:val="28"/>
          <w:lang w:eastAsia="ru-RU"/>
        </w:rPr>
        <w:t xml:space="preserve">Порядок взаимодействия структурных подразделений </w:t>
      </w:r>
      <w:r w:rsidR="00B840A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ЗП, членов ЗК, </w:t>
      </w:r>
      <w:r w:rsidR="00B840A8"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рганизатора закупки, инициатора закупки, </w:t>
      </w:r>
      <w:r w:rsidR="00B840A8"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при разработке и утверждении извещения</w:t>
      </w:r>
      <w:r w:rsidR="00E26149"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документации о закупке устанавливается правовыми актами Корпорации и (или) правовыми актами </w:t>
      </w:r>
      <w:r w:rsidR="004003C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bookmarkEnd w:id="4876"/>
      <w:bookmarkEnd w:id="4877"/>
    </w:p>
    <w:p w:rsidR="00670DA9" w:rsidRPr="004C216E" w:rsidRDefault="00670DA9" w:rsidP="00E238C5">
      <w:pPr>
        <w:keepNext/>
        <w:keepLines/>
        <w:numPr>
          <w:ilvl w:val="1"/>
          <w:numId w:val="2"/>
        </w:numPr>
        <w:suppressAutoHyphens/>
        <w:spacing w:before="100" w:after="0" w:line="254" w:lineRule="auto"/>
        <w:ind w:left="1985" w:hanging="851"/>
        <w:jc w:val="both"/>
        <w:outlineLvl w:val="2"/>
        <w:rPr>
          <w:rFonts w:ascii="Proxima Nova ExCn Rg Cyr" w:eastAsia="Times New Roman" w:hAnsi="Proxima Nova ExCn Rg Cyr" w:cs="Times New Roman"/>
          <w:b/>
          <w:sz w:val="28"/>
          <w:szCs w:val="28"/>
          <w:lang w:eastAsia="ru-RU"/>
        </w:rPr>
      </w:pPr>
      <w:bookmarkStart w:id="4878" w:name="_Toc103178490"/>
      <w:bookmarkStart w:id="4879" w:name="_Toc106868336"/>
      <w:bookmarkStart w:id="4880" w:name="_Hlk40026913"/>
      <w:bookmarkStart w:id="4881" w:name="_Hlk39157497"/>
      <w:bookmarkStart w:id="4882" w:name="_Toc155700912"/>
      <w:r w:rsidRPr="004C216E">
        <w:rPr>
          <w:rFonts w:ascii="Proxima Nova ExCn Rg Cyr" w:eastAsia="Times New Roman" w:hAnsi="Proxima Nova ExCn Rg Cyr" w:cs="Times New Roman"/>
          <w:b/>
          <w:sz w:val="28"/>
          <w:szCs w:val="28"/>
          <w:lang w:eastAsia="ru-RU"/>
        </w:rPr>
        <w:t>Извещение о проведении закупки.</w:t>
      </w:r>
      <w:bookmarkEnd w:id="4878"/>
      <w:bookmarkEnd w:id="4879"/>
      <w:bookmarkEnd w:id="4882"/>
    </w:p>
    <w:p w:rsidR="00670DA9" w:rsidRPr="004C216E" w:rsidRDefault="00670DA9" w:rsidP="00D400B9">
      <w:pPr>
        <w:numPr>
          <w:ilvl w:val="2"/>
          <w:numId w:val="2"/>
        </w:numPr>
        <w:suppressAutoHyphens/>
        <w:spacing w:before="100" w:after="0" w:line="254" w:lineRule="auto"/>
        <w:ind w:left="1134"/>
        <w:jc w:val="both"/>
        <w:outlineLvl w:val="3"/>
        <w:rPr>
          <w:rFonts w:ascii="Proxima Nova ExCn Rg Cyr" w:eastAsia="Times New Roman" w:hAnsi="Proxima Nova ExCn Rg Cyr" w:cs="Times New Roman"/>
          <w:b/>
          <w:sz w:val="28"/>
          <w:szCs w:val="28"/>
          <w:lang w:eastAsia="ru-RU"/>
        </w:rPr>
      </w:pPr>
      <w:r w:rsidRPr="004C216E">
        <w:rPr>
          <w:rFonts w:ascii="Proxima Nova ExCn Rg Cyr" w:eastAsia="Times New Roman" w:hAnsi="Proxima Nova ExCn Rg Cyr" w:cs="Times New Roman"/>
          <w:sz w:val="28"/>
          <w:szCs w:val="28"/>
          <w:lang w:eastAsia="ru-RU"/>
        </w:rPr>
        <w:t>В извещении должны быть указаны следующие сведения:</w:t>
      </w:r>
    </w:p>
    <w:p w:rsidR="00670DA9" w:rsidRPr="004C216E" w:rsidRDefault="00670DA9" w:rsidP="00D400B9">
      <w:pPr>
        <w:keepNext/>
        <w:numPr>
          <w:ilvl w:val="3"/>
          <w:numId w:val="2"/>
        </w:numPr>
        <w:suppressAutoHyphens/>
        <w:spacing w:before="10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способ закупки (включая форму закупки и используемые дополнительные элементы, предусмотренные разделами </w:t>
      </w:r>
      <w:r w:rsidR="003D36E8">
        <w:rPr>
          <w:rFonts w:ascii="Proxima Nova ExCn Rg Cyr" w:eastAsia="Times New Roman" w:hAnsi="Proxima Nova ExCn Rg Cyr" w:cs="Times New Roman"/>
          <w:color w:val="000000"/>
          <w:sz w:val="28"/>
          <w:szCs w:val="28"/>
          <w:lang w:eastAsia="ru-RU"/>
        </w:rPr>
        <w:br/>
      </w:r>
      <w:r w:rsidRPr="004C216E">
        <w:rPr>
          <w:rFonts w:ascii="Proxima Nova ExCn Rg Cyr" w:eastAsia="Times New Roman" w:hAnsi="Proxima Nova ExCn Rg Cyr" w:cs="Times New Roman"/>
          <w:color w:val="000000"/>
          <w:sz w:val="28"/>
          <w:szCs w:val="28"/>
          <w:lang w:eastAsia="ru-RU"/>
        </w:rPr>
        <w:t>6 - 8 Положения);</w:t>
      </w:r>
    </w:p>
    <w:p w:rsidR="00670DA9" w:rsidRPr="004C216E" w:rsidRDefault="00670DA9" w:rsidP="00D400B9">
      <w:pPr>
        <w:keepNext/>
        <w:numPr>
          <w:ilvl w:val="3"/>
          <w:numId w:val="2"/>
        </w:numPr>
        <w:suppressAutoHyphens/>
        <w:spacing w:before="10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B840A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включая указание контактного лица;</w:t>
      </w:r>
    </w:p>
    <w:p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B840A8"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(в случае привлечения), включая указание контактного лица;</w:t>
      </w:r>
    </w:p>
    <w:p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B840A8"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 (в случае привлечения), включая указание контактного лица;</w:t>
      </w:r>
    </w:p>
    <w:p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и адрес ЭТП</w:t>
      </w:r>
      <w:r w:rsidR="0068578B">
        <w:rPr>
          <w:rFonts w:ascii="Proxima Nova ExCn Rg Cyr" w:eastAsia="Times New Roman" w:hAnsi="Proxima Nova ExCn Rg Cyr" w:cs="Times New Roman"/>
          <w:color w:val="000000"/>
          <w:sz w:val="28"/>
          <w:szCs w:val="28"/>
          <w:lang w:eastAsia="ru-RU"/>
        </w:rPr>
        <w:t>, ЗЭТП</w:t>
      </w:r>
      <w:r w:rsidRPr="004C216E">
        <w:rPr>
          <w:rFonts w:ascii="Proxima Nova ExCn Rg Cyr" w:eastAsia="Times New Roman" w:hAnsi="Proxima Nova ExCn Rg Cyr" w:cs="Times New Roman"/>
          <w:color w:val="000000"/>
          <w:sz w:val="28"/>
          <w:szCs w:val="28"/>
          <w:lang w:eastAsia="ru-RU"/>
        </w:rPr>
        <w:t xml:space="preserve"> в информационно-телекоммуникационной сети </w:t>
      </w:r>
      <w:r w:rsidR="004F5CE5" w:rsidRPr="004F5CE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Интернет</w:t>
      </w:r>
      <w:r w:rsidR="004F5CE5" w:rsidRPr="004F5CE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предмет договора с указанием количества поставляемого товара, объема выполняемых работ, оказываемых услуг</w:t>
      </w:r>
      <w:r w:rsidR="00E26149" w:rsidRPr="004C216E">
        <w:rPr>
          <w:rFonts w:ascii="Proxima Nova ExCn Rg Cyr" w:eastAsia="Times New Roman" w:hAnsi="Proxima Nova ExCn Rg Cyr" w:cs="Times New Roman"/>
          <w:color w:val="000000"/>
          <w:sz w:val="28"/>
          <w:szCs w:val="28"/>
          <w:lang w:eastAsia="ru-RU"/>
        </w:rPr>
        <w:t>,</w:t>
      </w:r>
      <w:r w:rsidR="00E26149" w:rsidRPr="004C216E">
        <w:t xml:space="preserve"> </w:t>
      </w:r>
      <w:r w:rsidR="00E26149" w:rsidRPr="004C216E">
        <w:rPr>
          <w:rFonts w:ascii="Proxima Nova ExCn Rg Cyr" w:eastAsia="Times New Roman" w:hAnsi="Proxima Nova ExCn Rg Cyr" w:cs="Times New Roman"/>
          <w:color w:val="000000"/>
          <w:sz w:val="28"/>
          <w:szCs w:val="28"/>
          <w:lang w:eastAsia="ru-RU"/>
        </w:rPr>
        <w:t>краткое описание продукции (при необходимости)</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место поставки товара, выполнения работ, оказания услуг;</w:t>
      </w:r>
    </w:p>
    <w:p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 НМЦ</w:t>
      </w:r>
      <w:r w:rsidR="00E26149" w:rsidRPr="004C216E">
        <w:rPr>
          <w:rFonts w:ascii="Proxima Nova ExCn Rg Cyr" w:eastAsia="Times New Roman" w:hAnsi="Proxima Nova ExCn Rg Cyr" w:cs="Times New Roman"/>
          <w:color w:val="000000"/>
          <w:sz w:val="28"/>
          <w:szCs w:val="28"/>
          <w:lang w:eastAsia="ru-RU"/>
        </w:rPr>
        <w:t xml:space="preserve"> (подраздел 10.8 Положения)</w:t>
      </w:r>
      <w:r w:rsidRPr="004C216E">
        <w:rPr>
          <w:rFonts w:ascii="Proxima Nova ExCn Rg Cyr" w:eastAsia="Times New Roman" w:hAnsi="Proxima Nova ExCn Rg Cyr" w:cs="Times New Roman"/>
          <w:color w:val="000000"/>
          <w:sz w:val="28"/>
          <w:szCs w:val="28"/>
          <w:lang w:eastAsia="ru-RU"/>
        </w:rPr>
        <w:t>;</w:t>
      </w:r>
    </w:p>
    <w:p w:rsidR="00670DA9" w:rsidRPr="004C216E" w:rsidRDefault="00692250"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порядок, </w:t>
      </w:r>
      <w:r w:rsidR="00670DA9" w:rsidRPr="004C216E">
        <w:rPr>
          <w:rFonts w:ascii="Proxima Nova ExCn Rg Cyr" w:eastAsia="Times New Roman" w:hAnsi="Proxima Nova ExCn Rg Cyr" w:cs="Times New Roman"/>
          <w:color w:val="000000"/>
          <w:sz w:val="28"/>
          <w:szCs w:val="28"/>
          <w:lang w:eastAsia="ru-RU"/>
        </w:rPr>
        <w:t>дата</w:t>
      </w:r>
      <w:r w:rsidRPr="004C216E">
        <w:rPr>
          <w:rFonts w:ascii="Proxima Nova ExCn Rg Cyr" w:eastAsia="Times New Roman" w:hAnsi="Proxima Nova ExCn Rg Cyr" w:cs="Times New Roman"/>
          <w:color w:val="000000"/>
          <w:sz w:val="28"/>
          <w:szCs w:val="28"/>
          <w:lang w:eastAsia="ru-RU"/>
        </w:rPr>
        <w:t xml:space="preserve"> начала,</w:t>
      </w:r>
      <w:r w:rsidR="00551085"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дата и</w:t>
      </w:r>
      <w:r w:rsidR="00670DA9" w:rsidRPr="004C216E">
        <w:rPr>
          <w:rFonts w:ascii="Proxima Nova ExCn Rg Cyr" w:eastAsia="Times New Roman" w:hAnsi="Proxima Nova ExCn Rg Cyr" w:cs="Times New Roman"/>
          <w:color w:val="000000"/>
          <w:sz w:val="28"/>
          <w:szCs w:val="28"/>
          <w:lang w:eastAsia="ru-RU"/>
        </w:rPr>
        <w:t xml:space="preserve"> время окончания </w:t>
      </w:r>
      <w:r w:rsidRPr="004C216E">
        <w:rPr>
          <w:rFonts w:ascii="Proxima Nova ExCn Rg Cyr" w:eastAsia="Times New Roman" w:hAnsi="Proxima Nova ExCn Rg Cyr" w:cs="Times New Roman"/>
          <w:color w:val="000000"/>
          <w:sz w:val="28"/>
          <w:szCs w:val="28"/>
          <w:lang w:eastAsia="ru-RU"/>
        </w:rPr>
        <w:t xml:space="preserve">срока </w:t>
      </w:r>
      <w:r w:rsidR="00670DA9" w:rsidRPr="004C216E">
        <w:rPr>
          <w:rFonts w:ascii="Proxima Nova ExCn Rg Cyr" w:eastAsia="Times New Roman" w:hAnsi="Proxima Nova ExCn Rg Cyr" w:cs="Times New Roman"/>
          <w:color w:val="000000"/>
          <w:sz w:val="28"/>
          <w:szCs w:val="28"/>
          <w:lang w:eastAsia="ru-RU"/>
        </w:rPr>
        <w:t>подачи заявок;</w:t>
      </w:r>
    </w:p>
    <w:p w:rsidR="00692250" w:rsidRPr="004C216E" w:rsidRDefault="00692250"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рассмотрения заявок на участие в закупке;</w:t>
      </w:r>
    </w:p>
    <w:p w:rsidR="00692250" w:rsidRPr="004C216E" w:rsidRDefault="00692250"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оценки и сопоставления заявок (если для используемого способа закупки Положением предусмотрена оценка и сопоставление заявок на участие в закупке);</w:t>
      </w:r>
    </w:p>
    <w:p w:rsidR="00692250" w:rsidRPr="004C216E" w:rsidRDefault="00692250" w:rsidP="00D400B9">
      <w:pPr>
        <w:numPr>
          <w:ilvl w:val="3"/>
          <w:numId w:val="2"/>
        </w:numPr>
        <w:suppressAutoHyphens/>
        <w:spacing w:before="12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дата и порядок подведения итогов закупки; </w:t>
      </w:r>
    </w:p>
    <w:p w:rsidR="00670DA9" w:rsidRPr="004C216E" w:rsidRDefault="00670DA9" w:rsidP="00D400B9">
      <w:pPr>
        <w:pStyle w:val="affff2"/>
        <w:numPr>
          <w:ilvl w:val="3"/>
          <w:numId w:val="2"/>
        </w:numPr>
        <w:ind w:left="1134" w:hanging="850"/>
        <w:jc w:val="both"/>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 xml:space="preserve">срок, место и порядок </w:t>
      </w:r>
      <w:r w:rsidRPr="00A1186D">
        <w:rPr>
          <w:rFonts w:ascii="Proxima Nova ExCn Rg Cyr" w:hAnsi="Proxima Nova ExCn Rg Cyr" w:cs="Times New Roman"/>
          <w:color w:val="000000"/>
          <w:sz w:val="28"/>
          <w:szCs w:val="28"/>
          <w:lang w:eastAsia="ru-RU"/>
        </w:rPr>
        <w:t>представления</w:t>
      </w:r>
      <w:r w:rsidRPr="004C216E">
        <w:rPr>
          <w:rFonts w:ascii="Proxima Nova ExCn Rg Cyr" w:hAnsi="Proxima Nova ExCn Rg Cyr" w:cs="Times New Roman"/>
          <w:color w:val="000000"/>
          <w:sz w:val="28"/>
          <w:szCs w:val="28"/>
          <w:lang w:eastAsia="ru-RU"/>
        </w:rPr>
        <w:t xml:space="preserve"> документации о закупке</w:t>
      </w:r>
      <w:r w:rsidR="00692250" w:rsidRPr="004C216E">
        <w:rPr>
          <w:rFonts w:ascii="Proxima Nova ExCn Rg Cyr" w:hAnsi="Proxima Nova ExCn Rg Cyr" w:cs="Times New Roman"/>
          <w:color w:val="000000"/>
          <w:sz w:val="28"/>
          <w:szCs w:val="28"/>
          <w:lang w:eastAsia="ru-RU"/>
        </w:rPr>
        <w:t>;</w:t>
      </w:r>
      <w:r w:rsidR="00692250" w:rsidRPr="004C216E">
        <w:t xml:space="preserve"> </w:t>
      </w:r>
      <w:r w:rsidR="00692250" w:rsidRPr="004C216E">
        <w:rPr>
          <w:rFonts w:ascii="Proxima Nova ExCn Rg Cyr" w:hAnsi="Proxima Nova ExCn Rg Cyr" w:cs="Times New Roman"/>
          <w:color w:val="000000"/>
          <w:sz w:val="28"/>
          <w:szCs w:val="28"/>
          <w:lang w:eastAsia="ru-RU"/>
        </w:rPr>
        <w:t xml:space="preserve">размер, порядок и сроки внесения платы, взимаемой </w:t>
      </w:r>
      <w:r w:rsidR="00C75CC7">
        <w:rPr>
          <w:rFonts w:ascii="Proxima Nova ExCn Rg Cyr" w:hAnsi="Proxima Nova ExCn Rg Cyr" w:cs="Times New Roman"/>
          <w:color w:val="000000"/>
          <w:sz w:val="28"/>
          <w:szCs w:val="28"/>
          <w:lang w:eastAsia="ru-RU"/>
        </w:rPr>
        <w:t>З</w:t>
      </w:r>
      <w:r w:rsidR="00692250" w:rsidRPr="004C216E">
        <w:rPr>
          <w:rFonts w:ascii="Proxima Nova ExCn Rg Cyr" w:hAnsi="Proxima Nova ExCn Rg Cyr" w:cs="Times New Roman"/>
          <w:color w:val="000000"/>
          <w:sz w:val="28"/>
          <w:szCs w:val="28"/>
          <w:lang w:eastAsia="ru-RU"/>
        </w:rPr>
        <w:t xml:space="preserve">аказчиком за предоставление данной документации, если такая плата установлена </w:t>
      </w:r>
      <w:r w:rsidR="00C75CC7">
        <w:rPr>
          <w:rFonts w:ascii="Proxima Nova ExCn Rg Cyr" w:hAnsi="Proxima Nova ExCn Rg Cyr" w:cs="Times New Roman"/>
          <w:color w:val="000000"/>
          <w:sz w:val="28"/>
          <w:szCs w:val="28"/>
          <w:lang w:eastAsia="ru-RU"/>
        </w:rPr>
        <w:t>З</w:t>
      </w:r>
      <w:r w:rsidR="00692250" w:rsidRPr="004C216E">
        <w:rPr>
          <w:rFonts w:ascii="Proxima Nova ExCn Rg Cyr" w:hAnsi="Proxima Nova ExCn Rg Cyr" w:cs="Times New Roman"/>
          <w:color w:val="000000"/>
          <w:sz w:val="28"/>
          <w:szCs w:val="28"/>
          <w:lang w:eastAsia="ru-RU"/>
        </w:rPr>
        <w:t>аказчиком, за исключением случаев предоставления документации о закупке в форме электронного документа</w:t>
      </w:r>
      <w:r w:rsidRPr="004C216E">
        <w:rPr>
          <w:rFonts w:ascii="Proxima Nova ExCn Rg Cyr" w:hAnsi="Proxima Nova ExCn Rg Cyr" w:cs="Times New Roman"/>
          <w:color w:val="000000"/>
          <w:sz w:val="28"/>
          <w:szCs w:val="28"/>
          <w:lang w:eastAsia="ru-RU"/>
        </w:rPr>
        <w:t>;</w:t>
      </w:r>
    </w:p>
    <w:p w:rsidR="00670DA9" w:rsidRPr="004C216E" w:rsidRDefault="00692250"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размеру,</w:t>
      </w:r>
      <w:r w:rsidR="00670DA9" w:rsidRPr="004C216E">
        <w:rPr>
          <w:rFonts w:ascii="Proxima Nova ExCn Rg Cyr" w:eastAsia="Times New Roman" w:hAnsi="Proxima Nova ExCn Rg Cyr" w:cs="Times New Roman"/>
          <w:color w:val="000000"/>
          <w:sz w:val="28"/>
          <w:szCs w:val="28"/>
          <w:lang w:eastAsia="ru-RU"/>
        </w:rPr>
        <w:t xml:space="preserve"> форме, </w:t>
      </w:r>
      <w:r w:rsidRPr="004C216E">
        <w:rPr>
          <w:rFonts w:ascii="Proxima Nova ExCn Rg Cyr" w:eastAsia="Times New Roman" w:hAnsi="Proxima Nova ExCn Rg Cyr" w:cs="Times New Roman"/>
          <w:color w:val="000000"/>
          <w:sz w:val="28"/>
          <w:szCs w:val="28"/>
          <w:lang w:eastAsia="ru-RU"/>
        </w:rPr>
        <w:t>порядку,</w:t>
      </w:r>
      <w:r w:rsidR="00670DA9" w:rsidRPr="004C216E">
        <w:rPr>
          <w:rFonts w:ascii="Proxima Nova ExCn Rg Cyr" w:eastAsia="Times New Roman" w:hAnsi="Proxima Nova ExCn Rg Cyr" w:cs="Times New Roman"/>
          <w:color w:val="000000"/>
          <w:sz w:val="28"/>
          <w:szCs w:val="28"/>
          <w:lang w:eastAsia="ru-RU"/>
        </w:rPr>
        <w:t xml:space="preserve"> срок</w:t>
      </w:r>
      <w:r w:rsidRPr="004C216E">
        <w:rPr>
          <w:rFonts w:ascii="Proxima Nova ExCn Rg Cyr" w:eastAsia="Times New Roman" w:hAnsi="Proxima Nova ExCn Rg Cyr" w:cs="Times New Roman"/>
          <w:color w:val="000000"/>
          <w:sz w:val="28"/>
          <w:szCs w:val="28"/>
          <w:lang w:eastAsia="ru-RU"/>
        </w:rPr>
        <w:t>у</w:t>
      </w:r>
      <w:r w:rsidR="00670DA9"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и способу </w:t>
      </w:r>
      <w:r w:rsidR="00670DA9" w:rsidRPr="004C216E">
        <w:rPr>
          <w:rFonts w:ascii="Proxima Nova ExCn Rg Cyr" w:eastAsia="Times New Roman" w:hAnsi="Proxima Nova ExCn Rg Cyr" w:cs="Times New Roman"/>
          <w:color w:val="000000"/>
          <w:sz w:val="28"/>
          <w:szCs w:val="28"/>
          <w:lang w:eastAsia="ru-RU"/>
        </w:rPr>
        <w:t>предоставления обеспечения заявки</w:t>
      </w:r>
      <w:r w:rsidRPr="004C216E">
        <w:rPr>
          <w:rFonts w:ascii="Proxima Nova ExCn Rg Cyr" w:eastAsia="Times New Roman" w:hAnsi="Proxima Nova ExCn Rg Cyr" w:cs="Times New Roman"/>
          <w:color w:val="000000"/>
          <w:sz w:val="28"/>
          <w:szCs w:val="28"/>
          <w:lang w:eastAsia="ru-RU"/>
        </w:rPr>
        <w:t xml:space="preserve">, а также к порядку возврата обеспечения заявки и удержания обеспечения заявки при уклонении участника закупки, который обязан заключить договор </w:t>
      </w:r>
      <w:r w:rsidR="000511FE">
        <w:rPr>
          <w:rFonts w:ascii="Proxima Nova ExCn Rg Cyr" w:eastAsia="Times New Roman" w:hAnsi="Proxima Nova ExCn Rg Cyr" w:cs="Times New Roman"/>
          <w:color w:val="000000"/>
          <w:sz w:val="28"/>
          <w:szCs w:val="28"/>
          <w:lang w:eastAsia="ru-RU"/>
        </w:rPr>
        <w:br/>
      </w:r>
      <w:r w:rsidRPr="004C216E">
        <w:rPr>
          <w:rFonts w:ascii="Proxima Nova ExCn Rg Cyr" w:eastAsia="Times New Roman" w:hAnsi="Proxima Nova ExCn Rg Cyr" w:cs="Times New Roman"/>
          <w:color w:val="000000"/>
          <w:sz w:val="28"/>
          <w:szCs w:val="28"/>
          <w:lang w:eastAsia="ru-RU"/>
        </w:rPr>
        <w:t xml:space="preserve">(подраздел 20.6 Положения), от его заключения </w:t>
      </w:r>
      <w:r w:rsidR="00A74E97" w:rsidRPr="004C216E">
        <w:rPr>
          <w:rFonts w:ascii="Proxima Nova ExCn Rg Cyr" w:eastAsia="Times New Roman" w:hAnsi="Proxima Nova ExCn Rg Cyr" w:cs="Times New Roman"/>
          <w:color w:val="000000"/>
          <w:sz w:val="28"/>
          <w:szCs w:val="28"/>
          <w:lang w:eastAsia="ru-RU"/>
        </w:rPr>
        <w:t>(если требование об обеспечении заявки установлено</w:t>
      </w:r>
      <w:r w:rsidR="003A07D6" w:rsidRPr="004C216E">
        <w:rPr>
          <w:rFonts w:ascii="Proxima Nova ExCn Rg Cyr" w:eastAsia="Times New Roman" w:hAnsi="Proxima Nova ExCn Rg Cyr" w:cs="Times New Roman"/>
          <w:color w:val="000000"/>
          <w:sz w:val="28"/>
          <w:szCs w:val="28"/>
          <w:lang w:eastAsia="ru-RU"/>
        </w:rPr>
        <w:t xml:space="preserve"> Заказчиком</w:t>
      </w:r>
      <w:r w:rsidR="00A74E97"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(подраздел 10.10 Положения)</w:t>
      </w:r>
      <w:r w:rsidR="00670DA9" w:rsidRPr="004C216E">
        <w:rPr>
          <w:rFonts w:ascii="Proxima Nova ExCn Rg Cyr" w:eastAsia="Times New Roman" w:hAnsi="Proxima Nova ExCn Rg Cyr" w:cs="Times New Roman"/>
          <w:color w:val="000000"/>
          <w:sz w:val="28"/>
          <w:szCs w:val="28"/>
          <w:lang w:eastAsia="ru-RU"/>
        </w:rPr>
        <w:t>;</w:t>
      </w:r>
    </w:p>
    <w:p w:rsidR="001D0777" w:rsidRPr="004C216E" w:rsidRDefault="00551085"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размеру, форме, порядку, сроку и допустимым способам предоставления обеспечения исполнения договора, сроку его действия, а также основное обязательство, исполнение которого должно быть обеспечено, и срок его исполнения (если </w:t>
      </w:r>
      <w:r w:rsidR="001E44A1" w:rsidRPr="004C216E">
        <w:rPr>
          <w:rFonts w:ascii="Proxima Nova ExCn Rg Cyr" w:eastAsia="Times New Roman" w:hAnsi="Proxima Nova ExCn Rg Cyr" w:cs="Times New Roman"/>
          <w:color w:val="000000"/>
          <w:sz w:val="28"/>
          <w:szCs w:val="28"/>
          <w:lang w:eastAsia="ru-RU"/>
        </w:rPr>
        <w:t>требование об обеспечении</w:t>
      </w:r>
      <w:r w:rsidRPr="004C216E">
        <w:rPr>
          <w:rFonts w:ascii="Proxima Nova ExCn Rg Cyr" w:eastAsia="Times New Roman" w:hAnsi="Proxima Nova ExCn Rg Cyr" w:cs="Times New Roman"/>
          <w:color w:val="000000"/>
          <w:sz w:val="28"/>
          <w:szCs w:val="28"/>
          <w:lang w:eastAsia="ru-RU"/>
        </w:rPr>
        <w:t xml:space="preserve"> исполнения договора</w:t>
      </w:r>
      <w:r w:rsidR="001E44A1" w:rsidRPr="004C216E">
        <w:rPr>
          <w:rFonts w:ascii="Proxima Nova ExCn Rg Cyr" w:eastAsia="Times New Roman" w:hAnsi="Proxima Nova ExCn Rg Cyr" w:cs="Times New Roman"/>
          <w:color w:val="000000"/>
          <w:sz w:val="28"/>
          <w:szCs w:val="28"/>
          <w:lang w:eastAsia="ru-RU"/>
        </w:rPr>
        <w:t xml:space="preserve"> установлено</w:t>
      </w:r>
      <w:r w:rsidR="003A07D6" w:rsidRPr="004C216E">
        <w:rPr>
          <w:rFonts w:ascii="Proxima Nova ExCn Rg Cyr" w:eastAsia="Times New Roman" w:hAnsi="Proxima Nova ExCn Rg Cyr" w:cs="Times New Roman"/>
          <w:color w:val="000000"/>
          <w:sz w:val="28"/>
          <w:szCs w:val="28"/>
          <w:lang w:eastAsia="ru-RU"/>
        </w:rPr>
        <w:t xml:space="preserve"> Заказчиком</w:t>
      </w:r>
      <w:r w:rsidRPr="004C216E">
        <w:rPr>
          <w:rFonts w:ascii="Proxima Nova ExCn Rg Cyr" w:eastAsia="Times New Roman" w:hAnsi="Proxima Nova ExCn Rg Cyr" w:cs="Times New Roman"/>
          <w:color w:val="000000"/>
          <w:sz w:val="28"/>
          <w:szCs w:val="28"/>
          <w:lang w:eastAsia="ru-RU"/>
        </w:rPr>
        <w:t>) (подраздел 10.11 Положения)</w:t>
      </w:r>
      <w:r w:rsidR="001D0777" w:rsidRPr="004C216E">
        <w:rPr>
          <w:rFonts w:ascii="Proxima Nova ExCn Rg Cyr" w:eastAsia="Times New Roman" w:hAnsi="Proxima Nova ExCn Rg Cyr" w:cs="Times New Roman"/>
          <w:color w:val="000000"/>
          <w:sz w:val="28"/>
          <w:szCs w:val="28"/>
          <w:lang w:eastAsia="ru-RU"/>
        </w:rPr>
        <w:t>;</w:t>
      </w:r>
    </w:p>
    <w:p w:rsidR="002F2A97" w:rsidRPr="004C216E" w:rsidRDefault="00551085"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размеру, форме, порядку, сроку, допустимым способам предоставления обеспечения гарантийных обязательств и сроку его действия (если </w:t>
      </w:r>
      <w:r w:rsidR="001E44A1" w:rsidRPr="004C216E">
        <w:rPr>
          <w:rFonts w:ascii="Proxima Nova ExCn Rg Cyr" w:eastAsia="Times New Roman" w:hAnsi="Proxima Nova ExCn Rg Cyr" w:cs="Times New Roman"/>
          <w:color w:val="000000"/>
          <w:sz w:val="28"/>
          <w:szCs w:val="28"/>
          <w:lang w:eastAsia="ru-RU"/>
        </w:rPr>
        <w:t>требование об обеспечении</w:t>
      </w:r>
      <w:r w:rsidRPr="004C216E">
        <w:rPr>
          <w:rFonts w:ascii="Proxima Nova ExCn Rg Cyr" w:eastAsia="Times New Roman" w:hAnsi="Proxima Nova ExCn Rg Cyr" w:cs="Times New Roman"/>
          <w:color w:val="000000"/>
          <w:sz w:val="28"/>
          <w:szCs w:val="28"/>
          <w:lang w:eastAsia="ru-RU"/>
        </w:rPr>
        <w:t xml:space="preserve"> гарантийных обязательств</w:t>
      </w:r>
      <w:r w:rsidR="001E44A1" w:rsidRPr="004C216E">
        <w:rPr>
          <w:rFonts w:ascii="Proxima Nova ExCn Rg Cyr" w:eastAsia="Times New Roman" w:hAnsi="Proxima Nova ExCn Rg Cyr" w:cs="Times New Roman"/>
          <w:color w:val="000000"/>
          <w:sz w:val="28"/>
          <w:szCs w:val="28"/>
          <w:lang w:eastAsia="ru-RU"/>
        </w:rPr>
        <w:t xml:space="preserve"> установлено</w:t>
      </w:r>
      <w:r w:rsidR="003A07D6" w:rsidRPr="004C216E">
        <w:rPr>
          <w:rFonts w:ascii="Proxima Nova ExCn Rg Cyr" w:eastAsia="Times New Roman" w:hAnsi="Proxima Nova ExCn Rg Cyr" w:cs="Times New Roman"/>
          <w:color w:val="000000"/>
          <w:sz w:val="28"/>
          <w:szCs w:val="28"/>
          <w:lang w:eastAsia="ru-RU"/>
        </w:rPr>
        <w:t xml:space="preserve"> Заказчиком</w:t>
      </w:r>
      <w:r w:rsidRPr="004C216E">
        <w:rPr>
          <w:rFonts w:ascii="Proxima Nova ExCn Rg Cyr" w:eastAsia="Times New Roman" w:hAnsi="Proxima Nova ExCn Rg Cyr" w:cs="Times New Roman"/>
          <w:color w:val="000000"/>
          <w:sz w:val="28"/>
          <w:szCs w:val="28"/>
          <w:lang w:eastAsia="ru-RU"/>
        </w:rPr>
        <w:t>) (подраздел 10.11 Положения)</w:t>
      </w:r>
      <w:r w:rsidR="002F2A97" w:rsidRPr="004C216E">
        <w:rPr>
          <w:rFonts w:ascii="Proxima Nova ExCn Rg Cyr" w:eastAsia="Times New Roman" w:hAnsi="Proxima Nova ExCn Rg Cyr" w:cs="Times New Roman"/>
          <w:color w:val="000000"/>
          <w:sz w:val="28"/>
          <w:szCs w:val="28"/>
          <w:lang w:eastAsia="ru-RU"/>
        </w:rPr>
        <w:t>;</w:t>
      </w:r>
    </w:p>
    <w:p w:rsidR="00551085" w:rsidRPr="004C216E" w:rsidRDefault="002F2A97"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иная информация, необходимая для проведения закупки, не противоречащая требованиям Законодательства, Положения.</w:t>
      </w:r>
    </w:p>
    <w:p w:rsidR="00E61719" w:rsidRPr="008E32B4" w:rsidRDefault="00E61719" w:rsidP="00D400B9">
      <w:pPr>
        <w:numPr>
          <w:ilvl w:val="2"/>
          <w:numId w:val="3"/>
        </w:numPr>
        <w:suppressAutoHyphens/>
        <w:spacing w:before="120" w:after="0" w:line="254" w:lineRule="auto"/>
        <w:ind w:left="1134"/>
        <w:jc w:val="both"/>
        <w:outlineLvl w:val="3"/>
        <w:rPr>
          <w:rFonts w:ascii="Proxima Nova ExCn Rg Cyr" w:hAnsi="Proxima Nova ExCn Rg Cyr"/>
          <w:sz w:val="28"/>
        </w:rPr>
      </w:pPr>
      <w:r w:rsidRPr="008E32B4">
        <w:rPr>
          <w:rFonts w:ascii="Proxima Nova ExCn Rg Cyr" w:hAnsi="Proxima Nova ExCn Rg Cyr"/>
          <w:sz w:val="28"/>
        </w:rPr>
        <w:lastRenderedPageBreak/>
        <w:t>Сведения, содержащиеся в извещении о закупке, должны соответствовать сведениям, содержащимся в документации о закупке.</w:t>
      </w:r>
    </w:p>
    <w:p w:rsidR="00670DA9" w:rsidRPr="004C216E" w:rsidRDefault="00E61719" w:rsidP="00D400B9">
      <w:pPr>
        <w:numPr>
          <w:ilvl w:val="2"/>
          <w:numId w:val="3"/>
        </w:numPr>
        <w:suppressAutoHyphens/>
        <w:spacing w:before="120" w:after="0" w:line="254"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сведения, предусмотренные для указания в извещении о закупке, в связи с их значительным объемом и (или) сложностью невозможно указывать в извещении о закупке, допускается ссылка на документацию о закупке</w:t>
      </w:r>
      <w:r w:rsidR="00670DA9" w:rsidRPr="004C216E">
        <w:rPr>
          <w:rFonts w:ascii="Proxima Nova ExCn Rg Cyr" w:eastAsia="Times New Roman" w:hAnsi="Proxima Nova ExCn Rg Cyr" w:cs="Times New Roman"/>
          <w:sz w:val="28"/>
          <w:szCs w:val="28"/>
          <w:lang w:eastAsia="ru-RU"/>
        </w:rPr>
        <w:t>.</w:t>
      </w:r>
    </w:p>
    <w:p w:rsidR="00670DA9" w:rsidRPr="008E32B4" w:rsidRDefault="00670DA9" w:rsidP="00E238C5">
      <w:pPr>
        <w:keepNext/>
        <w:keepLines/>
        <w:numPr>
          <w:ilvl w:val="1"/>
          <w:numId w:val="2"/>
        </w:numPr>
        <w:suppressAutoHyphens/>
        <w:spacing w:before="120" w:after="0" w:line="254" w:lineRule="auto"/>
        <w:ind w:left="1985" w:hanging="851"/>
        <w:jc w:val="both"/>
        <w:outlineLvl w:val="2"/>
        <w:rPr>
          <w:rFonts w:ascii="Proxima Nova ExCn Rg Cyr" w:hAnsi="Proxima Nova ExCn Rg Cyr"/>
          <w:b/>
          <w:sz w:val="28"/>
        </w:rPr>
      </w:pPr>
      <w:bookmarkStart w:id="4883" w:name="_Toc103178491"/>
      <w:bookmarkStart w:id="4884" w:name="_Toc155700913"/>
      <w:bookmarkEnd w:id="4880"/>
      <w:r w:rsidRPr="008E32B4">
        <w:rPr>
          <w:rFonts w:ascii="Proxima Nova ExCn Rg Cyr" w:hAnsi="Proxima Nova ExCn Rg Cyr"/>
          <w:b/>
          <w:sz w:val="28"/>
        </w:rPr>
        <w:t>Документация о закупке.</w:t>
      </w:r>
      <w:bookmarkEnd w:id="4883"/>
      <w:bookmarkEnd w:id="4884"/>
    </w:p>
    <w:p w:rsidR="00670DA9" w:rsidRPr="004C216E" w:rsidRDefault="00397DCB"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bookmarkStart w:id="4885" w:name="_Hlk113355237"/>
      <w:r w:rsidRPr="004C216E">
        <w:rPr>
          <w:rFonts w:ascii="Proxima Nova ExCn Rg Cyr" w:eastAsia="Times New Roman" w:hAnsi="Proxima Nova ExCn Rg Cyr" w:cs="Times New Roman"/>
          <w:color w:val="000000"/>
          <w:sz w:val="28"/>
          <w:szCs w:val="28"/>
          <w:lang w:eastAsia="ru-RU"/>
        </w:rPr>
        <w:t>Документация</w:t>
      </w:r>
      <w:r w:rsidR="00670DA9" w:rsidRPr="004C216E">
        <w:rPr>
          <w:rFonts w:ascii="Proxima Nova ExCn Rg Cyr" w:eastAsia="Times New Roman" w:hAnsi="Proxima Nova ExCn Rg Cyr" w:cs="Times New Roman"/>
          <w:color w:val="000000"/>
          <w:sz w:val="28"/>
          <w:szCs w:val="28"/>
          <w:lang w:eastAsia="ru-RU"/>
        </w:rPr>
        <w:t xml:space="preserve"> о закупке должна содержать следующие сведения:</w:t>
      </w:r>
    </w:p>
    <w:p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00521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включая указание контактного лица;</w:t>
      </w:r>
    </w:p>
    <w:p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1D21F1"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(в случае привлечения), включая указание контактного лица;</w:t>
      </w:r>
    </w:p>
    <w:p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 (в случае привлечения), включая указание контактного лица;</w:t>
      </w:r>
    </w:p>
    <w:p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и адрес ЭТП</w:t>
      </w:r>
      <w:r w:rsidR="00E14C05">
        <w:rPr>
          <w:rFonts w:ascii="Proxima Nova ExCn Rg Cyr" w:eastAsia="Times New Roman" w:hAnsi="Proxima Nova ExCn Rg Cyr" w:cs="Times New Roman"/>
          <w:color w:val="000000"/>
          <w:sz w:val="28"/>
          <w:szCs w:val="28"/>
          <w:lang w:eastAsia="ru-RU"/>
        </w:rPr>
        <w:t>, ЗЭТП</w:t>
      </w:r>
      <w:r w:rsidRPr="004C216E">
        <w:rPr>
          <w:rFonts w:ascii="Proxima Nova ExCn Rg Cyr" w:eastAsia="Times New Roman" w:hAnsi="Proxima Nova ExCn Rg Cyr" w:cs="Times New Roman"/>
          <w:color w:val="000000"/>
          <w:sz w:val="28"/>
          <w:szCs w:val="28"/>
          <w:lang w:eastAsia="ru-RU"/>
        </w:rPr>
        <w:t xml:space="preserve"> в информационно-телекоммуникационной сети </w:t>
      </w:r>
      <w:r w:rsidR="00E14C05"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Интернет</w:t>
      </w:r>
      <w:r w:rsidR="00E14C05"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предмет договора, право на заключение которого является предметом закупки;</w:t>
      </w:r>
    </w:p>
    <w:p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указание на способ закупки (включая форму закупки и используемые дополнительные элементы, предусмотренные разделами 6</w:t>
      </w:r>
      <w:r w:rsidR="00EB564E">
        <w:rPr>
          <w:rFonts w:ascii="Proxima Nova ExCn Rg Cyr" w:eastAsia="Times New Roman" w:hAnsi="Proxima Nova ExCn Rg Cyr" w:cs="Times New Roman"/>
          <w:color w:val="000000"/>
          <w:sz w:val="28"/>
          <w:szCs w:val="28"/>
          <w:lang w:eastAsia="ru-RU"/>
        </w:rPr>
        <w:t> – </w:t>
      </w:r>
      <w:r w:rsidRPr="004C216E">
        <w:rPr>
          <w:rFonts w:ascii="Proxima Nova ExCn Rg Cyr" w:eastAsia="Times New Roman" w:hAnsi="Proxima Nova ExCn Rg Cyr" w:cs="Times New Roman"/>
          <w:color w:val="000000"/>
          <w:sz w:val="28"/>
          <w:szCs w:val="28"/>
          <w:lang w:eastAsia="ru-RU"/>
        </w:rPr>
        <w:t>8 Положения</w:t>
      </w:r>
      <w:r w:rsidR="0015205F" w:rsidRPr="004C216E">
        <w:rPr>
          <w:rFonts w:ascii="Proxima Nova ExCn Rg Cyr" w:eastAsia="Times New Roman" w:hAnsi="Proxima Nova ExCn Rg Cyr" w:cs="Times New Roman"/>
          <w:color w:val="000000"/>
          <w:sz w:val="28"/>
          <w:szCs w:val="28"/>
          <w:lang w:eastAsia="ru-RU"/>
        </w:rPr>
        <w:t>, и порядок их проведения</w:t>
      </w:r>
      <w:r w:rsidRPr="004C216E">
        <w:rPr>
          <w:rFonts w:ascii="Proxima Nova ExCn Rg Cyr" w:eastAsia="Times New Roman" w:hAnsi="Proxima Nova ExCn Rg Cyr" w:cs="Times New Roman"/>
          <w:color w:val="000000"/>
          <w:sz w:val="28"/>
          <w:szCs w:val="28"/>
          <w:lang w:eastAsia="ru-RU"/>
        </w:rPr>
        <w:t>)</w:t>
      </w:r>
      <w:r w:rsidR="0015205F" w:rsidRPr="004C216E">
        <w:rPr>
          <w:rFonts w:ascii="Proxima Nova ExCn Rg Cyr" w:eastAsia="Times New Roman" w:hAnsi="Proxima Nova ExCn Rg Cyr" w:cs="Times New Roman"/>
          <w:color w:val="000000"/>
          <w:sz w:val="28"/>
          <w:szCs w:val="28"/>
          <w:lang w:eastAsia="ru-RU"/>
        </w:rPr>
        <w:t>, а также реквизиты примененной редакции Положения</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установленные </w:t>
      </w:r>
      <w:r w:rsidR="0000521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и предусмотренные техническими регламентами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о техническом регулировании, документами, разрабатываемыми и применяемыми в национальной системе стандартизации, принятыми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о стандартизации, иные требования, связанные с определением соответствия поставляемого товара, выполняемой </w:t>
      </w:r>
      <w:r w:rsidRPr="004C216E">
        <w:rPr>
          <w:rFonts w:ascii="Proxima Nova ExCn Rg Cyr" w:eastAsia="Times New Roman" w:hAnsi="Proxima Nova ExCn Rg Cyr" w:cs="Times New Roman"/>
          <w:color w:val="000000"/>
          <w:sz w:val="28"/>
          <w:szCs w:val="28"/>
          <w:lang w:eastAsia="ru-RU"/>
        </w:rPr>
        <w:lastRenderedPageBreak/>
        <w:t xml:space="preserve">работы, оказываемой услуги потребностям </w:t>
      </w:r>
      <w:r w:rsidR="0000521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Если </w:t>
      </w:r>
      <w:r w:rsidR="0000521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в документации о закупке не используются установленные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о техническом регулировании,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w:t>
      </w:r>
      <w:r w:rsidR="00554C7A" w:rsidRPr="004C216E">
        <w:rPr>
          <w:rFonts w:ascii="Proxima Nova ExCn Rg Cyr" w:eastAsia="Times New Roman" w:hAnsi="Proxima Nova ExCn Rg Cyr" w:cs="Times New Roman"/>
          <w:color w:val="000000"/>
          <w:sz w:val="28"/>
          <w:szCs w:val="28"/>
          <w:lang w:eastAsia="ru-RU"/>
        </w:rPr>
        <w:t xml:space="preserve">продукции </w:t>
      </w:r>
      <w:r w:rsidRPr="004C216E">
        <w:rPr>
          <w:rFonts w:ascii="Proxima Nova ExCn Rg Cyr" w:eastAsia="Times New Roman" w:hAnsi="Proxima Nova ExCn Rg Cyr" w:cs="Times New Roman"/>
          <w:color w:val="000000"/>
          <w:sz w:val="28"/>
          <w:szCs w:val="28"/>
          <w:lang w:eastAsia="ru-RU"/>
        </w:rPr>
        <w:t xml:space="preserve">потребностям </w:t>
      </w:r>
      <w:r w:rsidR="0000521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содержанию, форме, оформлению и составу заявки, включая формы представления необходимых сведений и инструкцию по составлению заявки</w:t>
      </w:r>
      <w:r w:rsidR="00554C7A" w:rsidRPr="004C216E">
        <w:rPr>
          <w:rFonts w:ascii="Proxima Nova ExCn Rg Cyr" w:eastAsia="Times New Roman" w:hAnsi="Proxima Nova ExCn Rg Cyr" w:cs="Times New Roman"/>
          <w:color w:val="000000"/>
          <w:sz w:val="28"/>
          <w:szCs w:val="28"/>
          <w:lang w:eastAsia="ru-RU"/>
        </w:rPr>
        <w:t xml:space="preserve"> (подраздел 10.9 Положения)</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описанию участниками процедуры закупки поставляемого товара, который является предметом закупки, его функциональных характеристик</w:t>
      </w:r>
      <w:r w:rsidR="00D577B5">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D577B5">
        <w:t> </w:t>
      </w:r>
      <w:r w:rsidRPr="004C216E">
        <w:rPr>
          <w:rFonts w:ascii="Proxima Nova ExCn Rg Cyr" w:eastAsia="Times New Roman" w:hAnsi="Proxima Nova ExCn Rg Cyr" w:cs="Times New Roman"/>
          <w:color w:val="000000"/>
          <w:sz w:val="28"/>
          <w:szCs w:val="28"/>
          <w:lang w:eastAsia="ru-RU"/>
        </w:rPr>
        <w:t>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r w:rsidR="00554C7A" w:rsidRPr="004C216E">
        <w:rPr>
          <w:rFonts w:ascii="Proxima Nova ExCn Rg Cyr" w:eastAsia="Times New Roman" w:hAnsi="Proxima Nova ExCn Rg Cyr" w:cs="Times New Roman"/>
          <w:color w:val="000000"/>
          <w:sz w:val="28"/>
          <w:szCs w:val="28"/>
          <w:lang w:eastAsia="ru-RU"/>
        </w:rPr>
        <w:t xml:space="preserve"> (подраздел 10.6 Положения)</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место, условия и сроки</w:t>
      </w:r>
      <w:r w:rsidR="001D5BCD">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1D5BCD">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периоды поставки товара, выполнения работы, оказания услуги;</w:t>
      </w:r>
    </w:p>
    <w:p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 НМЦ</w:t>
      </w:r>
      <w:r w:rsidR="00554C7A" w:rsidRPr="004C216E">
        <w:rPr>
          <w:rFonts w:ascii="Proxima Nova ExCn Rg Cyr" w:eastAsia="Times New Roman" w:hAnsi="Proxima Nova ExCn Rg Cyr" w:cs="Times New Roman"/>
          <w:color w:val="000000"/>
          <w:sz w:val="28"/>
          <w:szCs w:val="28"/>
          <w:lang w:eastAsia="ru-RU"/>
        </w:rPr>
        <w:t xml:space="preserve"> (подраздел 10.8 Положения)</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A1186D">
        <w:rPr>
          <w:rFonts w:ascii="Proxima Nova ExCn Rg Cyr" w:hAnsi="Proxima Nova ExCn Rg Cyr"/>
          <w:color w:val="000000"/>
          <w:sz w:val="28"/>
        </w:rPr>
        <w:t>форм</w:t>
      </w:r>
      <w:r w:rsidR="00A1186D" w:rsidRPr="008E32B4">
        <w:rPr>
          <w:rFonts w:eastAsia="Times New Roman" w:cs="Times New Roman"/>
          <w:color w:val="000000"/>
          <w:sz w:val="28"/>
          <w:szCs w:val="28"/>
          <w:lang w:eastAsia="ru-RU"/>
        </w:rPr>
        <w:t>а</w:t>
      </w:r>
      <w:r w:rsidRPr="00A1186D">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сроки и порядок оплаты </w:t>
      </w:r>
      <w:r w:rsidR="00E81F8A" w:rsidRPr="004C216E">
        <w:rPr>
          <w:rFonts w:ascii="Proxima Nova ExCn Rg Cyr" w:eastAsia="Times New Roman" w:hAnsi="Proxima Nova ExCn Rg Cyr" w:cs="Times New Roman"/>
          <w:color w:val="000000"/>
          <w:sz w:val="28"/>
          <w:szCs w:val="28"/>
          <w:lang w:eastAsia="ru-RU"/>
        </w:rPr>
        <w:t>продукции</w:t>
      </w:r>
      <w:r w:rsidR="00106509" w:rsidRPr="004C216E">
        <w:rPr>
          <w:rFonts w:ascii="Proxima Nova ExCn Rg Cyr" w:eastAsia="Times New Roman" w:hAnsi="Proxima Nova ExCn Rg Cyr" w:cs="Times New Roman"/>
          <w:color w:val="000000"/>
          <w:sz w:val="28"/>
          <w:szCs w:val="28"/>
          <w:lang w:eastAsia="ru-RU"/>
        </w:rPr>
        <w:t xml:space="preserve"> в соответствии с Законом 223-ФЗ, </w:t>
      </w:r>
      <w:r w:rsidR="00B95C77" w:rsidRPr="004C216E">
        <w:rPr>
          <w:rFonts w:ascii="Proxima Nova ExCn Rg Cyr" w:eastAsia="Times New Roman" w:hAnsi="Proxima Nova ExCn Rg Cyr" w:cs="Times New Roman"/>
          <w:color w:val="000000"/>
          <w:sz w:val="28"/>
          <w:szCs w:val="28"/>
          <w:lang w:eastAsia="ru-RU"/>
        </w:rPr>
        <w:t xml:space="preserve">подразделом 10.7 </w:t>
      </w:r>
      <w:r w:rsidR="00106509" w:rsidRPr="004C216E">
        <w:rPr>
          <w:rFonts w:ascii="Proxima Nova ExCn Rg Cyr" w:eastAsia="Times New Roman" w:hAnsi="Proxima Nova ExCn Rg Cyr" w:cs="Times New Roman"/>
          <w:color w:val="000000"/>
          <w:sz w:val="28"/>
          <w:szCs w:val="28"/>
          <w:lang w:eastAsia="ru-RU"/>
        </w:rPr>
        <w:t>Положени</w:t>
      </w:r>
      <w:r w:rsidR="00B95C77" w:rsidRPr="004C216E">
        <w:rPr>
          <w:rFonts w:ascii="Proxima Nova ExCn Rg Cyr" w:eastAsia="Times New Roman" w:hAnsi="Proxima Nova ExCn Rg Cyr" w:cs="Times New Roman"/>
          <w:color w:val="000000"/>
          <w:sz w:val="28"/>
          <w:szCs w:val="28"/>
          <w:lang w:eastAsia="ru-RU"/>
        </w:rPr>
        <w:t>я</w:t>
      </w:r>
      <w:r w:rsidRPr="004C216E">
        <w:rPr>
          <w:rFonts w:ascii="Proxima Nova ExCn Rg Cyr" w:eastAsia="Times New Roman" w:hAnsi="Proxima Nova ExCn Rg Cyr" w:cs="Times New Roman"/>
          <w:color w:val="000000"/>
          <w:sz w:val="28"/>
          <w:szCs w:val="28"/>
          <w:lang w:eastAsia="ru-RU"/>
        </w:rPr>
        <w:t>;</w:t>
      </w:r>
    </w:p>
    <w:p w:rsidR="00670DA9" w:rsidRPr="004C216E" w:rsidRDefault="00E81F8A" w:rsidP="00D400B9">
      <w:pPr>
        <w:numPr>
          <w:ilvl w:val="3"/>
          <w:numId w:val="2"/>
        </w:numPr>
        <w:suppressAutoHyphens/>
        <w:spacing w:before="12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обоснование НМЦ либо цены единицы продукции, включая информацию о </w:t>
      </w:r>
      <w:r w:rsidR="00670DA9" w:rsidRPr="004C216E">
        <w:rPr>
          <w:rFonts w:ascii="Proxima Nova ExCn Rg Cyr" w:eastAsia="Times New Roman" w:hAnsi="Proxima Nova ExCn Rg Cyr" w:cs="Times New Roman"/>
          <w:color w:val="000000"/>
          <w:sz w:val="28"/>
          <w:szCs w:val="28"/>
          <w:lang w:eastAsia="ru-RU"/>
        </w:rPr>
        <w:t>расход</w:t>
      </w:r>
      <w:r w:rsidRPr="004C216E">
        <w:rPr>
          <w:rFonts w:ascii="Proxima Nova ExCn Rg Cyr" w:eastAsia="Times New Roman" w:hAnsi="Proxima Nova ExCn Rg Cyr" w:cs="Times New Roman"/>
          <w:color w:val="000000"/>
          <w:sz w:val="28"/>
          <w:szCs w:val="28"/>
          <w:lang w:eastAsia="ru-RU"/>
        </w:rPr>
        <w:t>ах</w:t>
      </w:r>
      <w:r w:rsidR="00670DA9" w:rsidRPr="004C216E">
        <w:rPr>
          <w:rFonts w:ascii="Proxima Nova ExCn Rg Cyr" w:eastAsia="Times New Roman" w:hAnsi="Proxima Nova ExCn Rg Cyr" w:cs="Times New Roman"/>
          <w:color w:val="000000"/>
          <w:sz w:val="28"/>
          <w:szCs w:val="28"/>
          <w:lang w:eastAsia="ru-RU"/>
        </w:rPr>
        <w:t xml:space="preserve"> на перевозку, страхование, уплату таможенных пошлин, налогов и других обязательных платежей</w:t>
      </w:r>
      <w:r w:rsidR="00554C7A" w:rsidRPr="004C216E">
        <w:rPr>
          <w:rFonts w:ascii="Proxima Nova ExCn Rg Cyr" w:eastAsia="Times New Roman" w:hAnsi="Proxima Nova ExCn Rg Cyr" w:cs="Times New Roman"/>
          <w:color w:val="000000"/>
          <w:sz w:val="28"/>
          <w:szCs w:val="28"/>
          <w:lang w:eastAsia="ru-RU"/>
        </w:rPr>
        <w:t xml:space="preserve"> (подраздел 10.8 Положения)</w:t>
      </w:r>
      <w:r w:rsidR="00670DA9" w:rsidRPr="004C216E">
        <w:rPr>
          <w:rFonts w:ascii="Proxima Nova ExCn Rg Cyr" w:eastAsia="Times New Roman" w:hAnsi="Proxima Nova ExCn Rg Cyr" w:cs="Times New Roman"/>
          <w:color w:val="000000"/>
          <w:sz w:val="28"/>
          <w:szCs w:val="28"/>
          <w:lang w:eastAsia="ru-RU"/>
        </w:rPr>
        <w:t>;</w:t>
      </w:r>
    </w:p>
    <w:p w:rsidR="00554C7A" w:rsidRPr="00130AE4" w:rsidRDefault="00554C7A" w:rsidP="00D400B9">
      <w:pPr>
        <w:pStyle w:val="affff2"/>
        <w:numPr>
          <w:ilvl w:val="3"/>
          <w:numId w:val="2"/>
        </w:numPr>
        <w:ind w:left="1134"/>
        <w:jc w:val="both"/>
        <w:rPr>
          <w:rFonts w:ascii="Proxima Nova ExCn Rg Cyr" w:hAnsi="Proxima Nova ExCn Rg Cyr" w:cs="Times New Roman"/>
          <w:color w:val="000000"/>
          <w:sz w:val="28"/>
          <w:szCs w:val="28"/>
          <w:lang w:eastAsia="ru-RU"/>
        </w:rPr>
      </w:pPr>
      <w:r w:rsidRPr="00130AE4">
        <w:rPr>
          <w:rFonts w:ascii="Proxima Nova ExCn Rg Cyr" w:hAnsi="Proxima Nova ExCn Rg Cyr" w:cs="Times New Roman"/>
          <w:color w:val="000000"/>
          <w:sz w:val="28"/>
          <w:szCs w:val="28"/>
          <w:lang w:eastAsia="ru-RU"/>
        </w:rPr>
        <w:t xml:space="preserve">порядок, </w:t>
      </w:r>
      <w:r w:rsidRPr="008E32B4">
        <w:rPr>
          <w:rFonts w:ascii="Proxima Nova ExCn Rg Cyr" w:hAnsi="Proxima Nova ExCn Rg Cyr" w:cs="Times New Roman"/>
          <w:color w:val="000000"/>
          <w:sz w:val="28"/>
          <w:szCs w:val="28"/>
          <w:lang w:eastAsia="ru-RU"/>
        </w:rPr>
        <w:t>дат</w:t>
      </w:r>
      <w:r w:rsidR="00A1186D" w:rsidRPr="008E32B4">
        <w:rPr>
          <w:rFonts w:ascii="Proxima Nova ExCn Rg Cyr" w:hAnsi="Proxima Nova ExCn Rg Cyr" w:cs="Times New Roman"/>
          <w:color w:val="000000"/>
          <w:sz w:val="28"/>
          <w:szCs w:val="28"/>
          <w:lang w:eastAsia="ru-RU"/>
        </w:rPr>
        <w:t>а</w:t>
      </w:r>
      <w:r w:rsidRPr="00A1186D">
        <w:rPr>
          <w:rFonts w:ascii="Proxima Nova ExCn Rg Cyr" w:hAnsi="Proxima Nova ExCn Rg Cyr" w:cs="Times New Roman"/>
          <w:color w:val="000000"/>
          <w:sz w:val="28"/>
          <w:szCs w:val="28"/>
          <w:lang w:eastAsia="ru-RU"/>
        </w:rPr>
        <w:t xml:space="preserve"> начала, </w:t>
      </w:r>
      <w:r w:rsidRPr="008E32B4">
        <w:rPr>
          <w:rFonts w:ascii="Proxima Nova ExCn Rg Cyr" w:hAnsi="Proxima Nova ExCn Rg Cyr" w:cs="Times New Roman"/>
          <w:color w:val="000000"/>
          <w:sz w:val="28"/>
          <w:szCs w:val="28"/>
          <w:lang w:eastAsia="ru-RU"/>
        </w:rPr>
        <w:t>дат</w:t>
      </w:r>
      <w:r w:rsidR="00A1186D" w:rsidRPr="008E32B4">
        <w:rPr>
          <w:rFonts w:ascii="Proxima Nova ExCn Rg Cyr" w:hAnsi="Proxima Nova ExCn Rg Cyr" w:cs="Times New Roman"/>
          <w:color w:val="000000"/>
          <w:sz w:val="28"/>
          <w:szCs w:val="28"/>
          <w:lang w:eastAsia="ru-RU"/>
        </w:rPr>
        <w:t>а</w:t>
      </w:r>
      <w:r w:rsidRPr="00130AE4">
        <w:rPr>
          <w:rFonts w:ascii="Proxima Nova ExCn Rg Cyr" w:hAnsi="Proxima Nova ExCn Rg Cyr" w:cs="Times New Roman"/>
          <w:color w:val="000000"/>
          <w:sz w:val="28"/>
          <w:szCs w:val="28"/>
          <w:lang w:eastAsia="ru-RU"/>
        </w:rPr>
        <w:t xml:space="preserve"> и время окончания срока подачи заявок на участие в закупке;</w:t>
      </w:r>
    </w:p>
    <w:p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r w:rsidR="00786506" w:rsidRPr="004C216E">
        <w:rPr>
          <w:rFonts w:ascii="Proxima Nova ExCn Rg Cyr" w:eastAsia="Times New Roman" w:hAnsi="Proxima Nova ExCn Rg Cyr" w:cs="Times New Roman"/>
          <w:color w:val="000000"/>
          <w:sz w:val="28"/>
          <w:szCs w:val="28"/>
          <w:lang w:eastAsia="ru-RU"/>
        </w:rPr>
        <w:t xml:space="preserve"> (подраздел 10.4 Положения)</w:t>
      </w:r>
      <w:r w:rsidR="007374DF" w:rsidRPr="004C216E">
        <w:rPr>
          <w:rFonts w:ascii="Proxima Nova ExCn Rg Cyr" w:eastAsia="Times New Roman" w:hAnsi="Proxima Nova ExCn Rg Cyr" w:cs="Times New Roman"/>
          <w:color w:val="000000"/>
          <w:sz w:val="28"/>
          <w:szCs w:val="28"/>
          <w:lang w:eastAsia="ru-RU"/>
        </w:rPr>
        <w:t xml:space="preserve"> (в случае закупки работ по проектированию, строительству, модернизации и ремонту особо опасных, технически </w:t>
      </w:r>
      <w:r w:rsidR="007374DF" w:rsidRPr="004C216E">
        <w:rPr>
          <w:rFonts w:ascii="Proxima Nova ExCn Rg Cyr" w:eastAsia="Times New Roman" w:hAnsi="Proxima Nova ExCn Rg Cyr" w:cs="Times New Roman"/>
          <w:color w:val="000000"/>
          <w:sz w:val="28"/>
          <w:szCs w:val="28"/>
          <w:lang w:eastAsia="ru-RU"/>
        </w:rPr>
        <w:lastRenderedPageBreak/>
        <w:t>сложных объектов капитального строительства и закупки товаров, работ, услуг, связанных с использованием атомной энергии</w:t>
      </w:r>
      <w:r w:rsidR="00B46B09">
        <w:rPr>
          <w:rFonts w:ascii="Proxima Nova ExCn Rg Cyr" w:eastAsia="Times New Roman" w:hAnsi="Proxima Nova ExCn Rg Cyr" w:cs="Times New Roman"/>
          <w:color w:val="000000"/>
          <w:sz w:val="28"/>
          <w:szCs w:val="28"/>
          <w:lang w:eastAsia="ru-RU"/>
        </w:rPr>
        <w:t>,</w:t>
      </w:r>
      <w:r w:rsidR="007374DF" w:rsidRPr="004C216E">
        <w:rPr>
          <w:rFonts w:ascii="Proxima Nova ExCn Rg Cyr" w:eastAsia="Times New Roman" w:hAnsi="Proxima Nova ExCn Rg Cyr" w:cs="Times New Roman"/>
          <w:color w:val="000000"/>
          <w:sz w:val="28"/>
          <w:szCs w:val="28"/>
          <w:lang w:eastAsia="ru-RU"/>
        </w:rPr>
        <w:t xml:space="preserve"> помимо требований к участникам такой закупки указываются требования к привлекаемым ими субподрядчикам, соисполнителям и (или) изготовителям товара, являющегося предметом закупки)</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формы, порядок, </w:t>
      </w:r>
      <w:r w:rsidRPr="008E32B4">
        <w:rPr>
          <w:rFonts w:ascii="Proxima Nova ExCn Rg Cyr" w:eastAsia="Times New Roman" w:hAnsi="Proxima Nova ExCn Rg Cyr" w:cs="Times New Roman"/>
          <w:color w:val="000000"/>
          <w:sz w:val="28"/>
          <w:szCs w:val="28"/>
          <w:lang w:eastAsia="ru-RU"/>
        </w:rPr>
        <w:t>дат</w:t>
      </w:r>
      <w:r w:rsidR="00A1186D" w:rsidRPr="008E32B4">
        <w:rPr>
          <w:rFonts w:ascii="Proxima Nova ExCn Rg Cyr" w:eastAsia="Times New Roman" w:hAnsi="Proxima Nova ExCn Rg Cyr" w:cs="Times New Roman"/>
          <w:color w:val="000000"/>
          <w:sz w:val="28"/>
          <w:szCs w:val="28"/>
          <w:lang w:eastAsia="ru-RU"/>
        </w:rPr>
        <w:t>а</w:t>
      </w:r>
      <w:r w:rsidRPr="004C216E">
        <w:rPr>
          <w:rFonts w:ascii="Proxima Nova ExCn Rg Cyr" w:eastAsia="Times New Roman" w:hAnsi="Proxima Nova ExCn Rg Cyr" w:cs="Times New Roman"/>
          <w:color w:val="000000"/>
          <w:sz w:val="28"/>
          <w:szCs w:val="28"/>
          <w:lang w:eastAsia="ru-RU"/>
        </w:rPr>
        <w:t xml:space="preserve"> и </w:t>
      </w:r>
      <w:r w:rsidR="007374DF" w:rsidRPr="004C216E">
        <w:rPr>
          <w:rFonts w:ascii="Proxima Nova ExCn Rg Cyr" w:eastAsia="Times New Roman" w:hAnsi="Proxima Nova ExCn Rg Cyr" w:cs="Times New Roman"/>
          <w:color w:val="000000"/>
          <w:sz w:val="28"/>
          <w:szCs w:val="28"/>
          <w:lang w:eastAsia="ru-RU"/>
        </w:rPr>
        <w:t>время</w:t>
      </w:r>
      <w:r w:rsidRPr="004C216E">
        <w:rPr>
          <w:rFonts w:ascii="Proxima Nova ExCn Rg Cyr" w:eastAsia="Times New Roman" w:hAnsi="Proxima Nova ExCn Rg Cyr" w:cs="Times New Roman"/>
          <w:color w:val="000000"/>
          <w:sz w:val="28"/>
          <w:szCs w:val="28"/>
          <w:lang w:eastAsia="ru-RU"/>
        </w:rPr>
        <w:t xml:space="preserve"> окончания срока </w:t>
      </w:r>
      <w:r w:rsidRPr="00A1186D">
        <w:rPr>
          <w:rFonts w:ascii="Proxima Nova ExCn Rg Cyr" w:eastAsia="Times New Roman" w:hAnsi="Proxima Nova ExCn Rg Cyr" w:cs="Times New Roman"/>
          <w:color w:val="000000"/>
          <w:sz w:val="28"/>
          <w:szCs w:val="28"/>
          <w:lang w:eastAsia="ru-RU"/>
        </w:rPr>
        <w:t>представления</w:t>
      </w:r>
      <w:r w:rsidRPr="004C216E">
        <w:rPr>
          <w:rFonts w:ascii="Proxima Nova ExCn Rg Cyr" w:eastAsia="Times New Roman" w:hAnsi="Proxima Nova ExCn Rg Cyr" w:cs="Times New Roman"/>
          <w:color w:val="000000"/>
          <w:sz w:val="28"/>
          <w:szCs w:val="28"/>
          <w:lang w:eastAsia="ru-RU"/>
        </w:rPr>
        <w:t xml:space="preserve"> участникам процедуры закупки разъяснений положений документации о закупке</w:t>
      </w:r>
      <w:r w:rsidR="007374DF" w:rsidRPr="004C216E">
        <w:rPr>
          <w:rFonts w:ascii="Proxima Nova ExCn Rg Cyr" w:eastAsia="Times New Roman" w:hAnsi="Proxima Nova ExCn Rg Cyr" w:cs="Times New Roman"/>
          <w:color w:val="000000"/>
          <w:sz w:val="28"/>
          <w:szCs w:val="28"/>
          <w:lang w:eastAsia="ru-RU"/>
        </w:rPr>
        <w:t xml:space="preserve"> (подраздел 10.18 Положения)</w:t>
      </w:r>
      <w:r w:rsidRPr="004C216E">
        <w:rPr>
          <w:rFonts w:ascii="Proxima Nova ExCn Rg Cyr" w:eastAsia="Times New Roman" w:hAnsi="Proxima Nova ExCn Rg Cyr" w:cs="Times New Roman"/>
          <w:color w:val="000000"/>
          <w:sz w:val="28"/>
          <w:szCs w:val="28"/>
          <w:lang w:eastAsia="ru-RU"/>
        </w:rPr>
        <w:t>;</w:t>
      </w:r>
    </w:p>
    <w:p w:rsidR="00F64704" w:rsidRPr="004C216E" w:rsidRDefault="00F64704"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8E32B4">
        <w:rPr>
          <w:rFonts w:ascii="Proxima Nova ExCn Rg Cyr" w:eastAsia="Times New Roman" w:hAnsi="Proxima Nova ExCn Rg Cyr" w:cs="Times New Roman"/>
          <w:color w:val="000000"/>
          <w:sz w:val="28"/>
          <w:szCs w:val="28"/>
          <w:lang w:eastAsia="ru-RU"/>
        </w:rPr>
        <w:t>дат</w:t>
      </w:r>
      <w:r w:rsidR="00A1186D" w:rsidRPr="008E32B4">
        <w:rPr>
          <w:rFonts w:ascii="Proxima Nova ExCn Rg Cyr" w:eastAsia="Times New Roman" w:hAnsi="Proxima Nova ExCn Rg Cyr" w:cs="Times New Roman"/>
          <w:color w:val="000000"/>
          <w:sz w:val="28"/>
          <w:szCs w:val="28"/>
          <w:lang w:eastAsia="ru-RU"/>
        </w:rPr>
        <w:t>а</w:t>
      </w:r>
      <w:r w:rsidRPr="004C216E">
        <w:rPr>
          <w:rFonts w:ascii="Proxima Nova ExCn Rg Cyr" w:eastAsia="Times New Roman" w:hAnsi="Proxima Nova ExCn Rg Cyr" w:cs="Times New Roman"/>
          <w:color w:val="000000"/>
          <w:sz w:val="28"/>
          <w:szCs w:val="28"/>
          <w:lang w:eastAsia="ru-RU"/>
        </w:rPr>
        <w:t xml:space="preserve"> и порядок рассмотрения заявок на участие в закупке (предложений участников такой закупки), в том числе основания для отказа в допуске к участию в закупке (подраздел 10.12 Положения); </w:t>
      </w:r>
    </w:p>
    <w:p w:rsidR="00F64704" w:rsidRPr="004C216E" w:rsidRDefault="00F64704"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критерии и порядок оценки и сопоставления заявок на участие в закупке (если для используемого способа закупки Положением предусмотрена оценка и сопоставлени</w:t>
      </w:r>
      <w:r w:rsidR="00ED4B00"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заявок на участие в закупке (подраздел 10.13 Положения);</w:t>
      </w:r>
    </w:p>
    <w:p w:rsidR="00F64704" w:rsidRPr="004C216E" w:rsidRDefault="00F64704"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8E32B4">
        <w:rPr>
          <w:rFonts w:ascii="Proxima Nova ExCn Rg Cyr" w:eastAsia="Times New Roman" w:hAnsi="Proxima Nova ExCn Rg Cyr" w:cs="Times New Roman"/>
          <w:color w:val="000000"/>
          <w:sz w:val="28"/>
          <w:szCs w:val="28"/>
          <w:lang w:eastAsia="ru-RU"/>
        </w:rPr>
        <w:t>дат</w:t>
      </w:r>
      <w:r w:rsidR="00A1186D" w:rsidRPr="008E32B4">
        <w:rPr>
          <w:rFonts w:ascii="Proxima Nova ExCn Rg Cyr" w:eastAsia="Times New Roman" w:hAnsi="Proxima Nova ExCn Rg Cyr" w:cs="Times New Roman"/>
          <w:color w:val="000000"/>
          <w:sz w:val="28"/>
          <w:szCs w:val="28"/>
          <w:lang w:eastAsia="ru-RU"/>
        </w:rPr>
        <w:t>а</w:t>
      </w:r>
      <w:r w:rsidRPr="004C216E">
        <w:rPr>
          <w:rFonts w:ascii="Proxima Nova ExCn Rg Cyr" w:eastAsia="Times New Roman" w:hAnsi="Proxima Nova ExCn Rg Cyr" w:cs="Times New Roman"/>
          <w:color w:val="000000"/>
          <w:sz w:val="28"/>
          <w:szCs w:val="28"/>
          <w:lang w:eastAsia="ru-RU"/>
        </w:rPr>
        <w:t xml:space="preserve"> и порядок подведения итогов закупки;</w:t>
      </w:r>
    </w:p>
    <w:p w:rsidR="00F64704" w:rsidRPr="004C216E" w:rsidRDefault="00F64704"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продукции (подраздел 10.3 Положения);</w:t>
      </w:r>
    </w:p>
    <w:p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размеру, форме</w:t>
      </w:r>
      <w:r w:rsidR="00F64704" w:rsidRPr="004C216E">
        <w:rPr>
          <w:rFonts w:eastAsia="Times New Roman" w:cs="Times New Roman"/>
          <w:color w:val="000000"/>
          <w:sz w:val="28"/>
          <w:szCs w:val="28"/>
          <w:lang w:eastAsia="ru-RU"/>
        </w:rPr>
        <w:t xml:space="preserve">, </w:t>
      </w:r>
      <w:r w:rsidR="00F64704" w:rsidRPr="00130AE4">
        <w:rPr>
          <w:rFonts w:ascii="Proxima Nova ExCn Rg Cyr" w:eastAsia="Times New Roman" w:hAnsi="Proxima Nova ExCn Rg Cyr" w:cs="Times New Roman"/>
          <w:color w:val="000000"/>
          <w:sz w:val="28"/>
          <w:szCs w:val="28"/>
          <w:lang w:eastAsia="ru-RU"/>
        </w:rPr>
        <w:t>порядку, сроку</w:t>
      </w:r>
      <w:r w:rsidR="001E44A1"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r w:rsidR="001E44A1" w:rsidRPr="004C216E">
        <w:rPr>
          <w:rFonts w:ascii="Proxima Nova ExCn Rg Cyr" w:eastAsia="Times New Roman" w:hAnsi="Proxima Nova ExCn Rg Cyr" w:cs="Times New Roman"/>
          <w:color w:val="000000"/>
          <w:sz w:val="28"/>
          <w:szCs w:val="28"/>
          <w:lang w:eastAsia="ru-RU"/>
        </w:rPr>
        <w:t xml:space="preserve">допустимым способам </w:t>
      </w:r>
      <w:r w:rsidRPr="004C216E">
        <w:rPr>
          <w:rFonts w:ascii="Proxima Nova ExCn Rg Cyr" w:eastAsia="Times New Roman" w:hAnsi="Proxima Nova ExCn Rg Cyr" w:cs="Times New Roman"/>
          <w:color w:val="000000"/>
          <w:sz w:val="28"/>
          <w:szCs w:val="28"/>
          <w:lang w:eastAsia="ru-RU"/>
        </w:rPr>
        <w:t xml:space="preserve">предоставления обеспечения заявки, </w:t>
      </w:r>
      <w:r w:rsidR="00F64704" w:rsidRPr="004C216E">
        <w:rPr>
          <w:rFonts w:ascii="Proxima Nova ExCn Rg Cyr" w:eastAsia="Times New Roman" w:hAnsi="Proxima Nova ExCn Rg Cyr" w:cs="Times New Roman"/>
          <w:color w:val="000000"/>
          <w:sz w:val="28"/>
          <w:szCs w:val="28"/>
          <w:lang w:eastAsia="ru-RU"/>
        </w:rPr>
        <w:t xml:space="preserve">а также </w:t>
      </w:r>
      <w:r w:rsidRPr="004C216E">
        <w:rPr>
          <w:rFonts w:ascii="Proxima Nova ExCn Rg Cyr" w:eastAsia="Times New Roman" w:hAnsi="Proxima Nova ExCn Rg Cyr" w:cs="Times New Roman"/>
          <w:color w:val="000000"/>
          <w:sz w:val="28"/>
          <w:szCs w:val="28"/>
          <w:lang w:eastAsia="ru-RU"/>
        </w:rPr>
        <w:t xml:space="preserve">к порядку возврата </w:t>
      </w:r>
      <w:r w:rsidR="00F64704" w:rsidRPr="004C216E">
        <w:rPr>
          <w:rFonts w:ascii="Proxima Nova ExCn Rg Cyr" w:eastAsia="Times New Roman" w:hAnsi="Proxima Nova ExCn Rg Cyr" w:cs="Times New Roman"/>
          <w:color w:val="000000"/>
          <w:sz w:val="28"/>
          <w:szCs w:val="28"/>
          <w:lang w:eastAsia="ru-RU"/>
        </w:rPr>
        <w:t xml:space="preserve">обеспечения заявки </w:t>
      </w:r>
      <w:r w:rsidRPr="004C216E">
        <w:rPr>
          <w:rFonts w:ascii="Proxima Nova ExCn Rg Cyr" w:eastAsia="Times New Roman" w:hAnsi="Proxima Nova ExCn Rg Cyr" w:cs="Times New Roman"/>
          <w:color w:val="000000"/>
          <w:sz w:val="28"/>
          <w:szCs w:val="28"/>
          <w:lang w:eastAsia="ru-RU"/>
        </w:rPr>
        <w:t xml:space="preserve">и удержания </w:t>
      </w:r>
      <w:r w:rsidR="00F64704" w:rsidRPr="004C216E">
        <w:rPr>
          <w:rFonts w:ascii="Proxima Nova ExCn Rg Cyr" w:eastAsia="Times New Roman" w:hAnsi="Proxima Nova ExCn Rg Cyr" w:cs="Times New Roman"/>
          <w:color w:val="000000"/>
          <w:sz w:val="28"/>
          <w:szCs w:val="28"/>
          <w:lang w:eastAsia="ru-RU"/>
        </w:rPr>
        <w:t xml:space="preserve">при уклонении участника закупки, который обязан заключить договор </w:t>
      </w:r>
      <w:r w:rsidR="001E44A1" w:rsidRPr="004C216E">
        <w:rPr>
          <w:rFonts w:ascii="Proxima Nova ExCn Rg Cyr" w:eastAsia="Times New Roman" w:hAnsi="Proxima Nova ExCn Rg Cyr" w:cs="Times New Roman"/>
          <w:color w:val="000000"/>
          <w:sz w:val="28"/>
          <w:szCs w:val="28"/>
          <w:lang w:eastAsia="ru-RU"/>
        </w:rPr>
        <w:t>(если требование об обеспечении заявки установлено</w:t>
      </w:r>
      <w:r w:rsidR="003A07D6" w:rsidRPr="004C216E">
        <w:rPr>
          <w:rFonts w:ascii="Proxima Nova ExCn Rg Cyr" w:eastAsia="Times New Roman" w:hAnsi="Proxima Nova ExCn Rg Cyr" w:cs="Times New Roman"/>
          <w:color w:val="000000"/>
          <w:sz w:val="28"/>
          <w:szCs w:val="28"/>
          <w:lang w:eastAsia="ru-RU"/>
        </w:rPr>
        <w:t xml:space="preserve"> Заказчиком)</w:t>
      </w:r>
      <w:r w:rsidR="00940015" w:rsidRPr="004C216E">
        <w:rPr>
          <w:rFonts w:ascii="Proxima Nova ExCn Rg Cyr" w:eastAsia="Times New Roman" w:hAnsi="Proxima Nova ExCn Rg Cyr" w:cs="Times New Roman"/>
          <w:color w:val="000000"/>
          <w:sz w:val="28"/>
          <w:szCs w:val="28"/>
          <w:lang w:eastAsia="ru-RU"/>
        </w:rPr>
        <w:t xml:space="preserve"> </w:t>
      </w:r>
      <w:r w:rsidR="00F64704"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подраздел 10.10 Положения</w:t>
      </w:r>
      <w:r w:rsidR="00F64704"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rsidR="00670DA9" w:rsidRPr="004C216E" w:rsidRDefault="002D05AA"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размеру, форме, порядку, сроку, предоставления обеспечения исполнения договора, сроку его действия, а также основное обязательство, исполнение которого должно быть обеспечено, и срок его исполнения (если </w:t>
      </w:r>
      <w:r w:rsidR="001E44A1" w:rsidRPr="004C216E">
        <w:rPr>
          <w:rFonts w:ascii="Proxima Nova ExCn Rg Cyr" w:eastAsia="Times New Roman" w:hAnsi="Proxima Nova ExCn Rg Cyr" w:cs="Times New Roman"/>
          <w:color w:val="000000"/>
          <w:sz w:val="28"/>
          <w:szCs w:val="28"/>
          <w:lang w:eastAsia="ru-RU"/>
        </w:rPr>
        <w:t>требование об обеспечении</w:t>
      </w:r>
      <w:r w:rsidRPr="004C216E">
        <w:rPr>
          <w:rFonts w:ascii="Proxima Nova ExCn Rg Cyr" w:eastAsia="Times New Roman" w:hAnsi="Proxima Nova ExCn Rg Cyr" w:cs="Times New Roman"/>
          <w:color w:val="000000"/>
          <w:sz w:val="28"/>
          <w:szCs w:val="28"/>
          <w:lang w:eastAsia="ru-RU"/>
        </w:rPr>
        <w:t xml:space="preserve"> исполнения договора</w:t>
      </w:r>
      <w:r w:rsidR="001E44A1" w:rsidRPr="004C216E">
        <w:rPr>
          <w:rFonts w:ascii="Proxima Nova ExCn Rg Cyr" w:eastAsia="Times New Roman" w:hAnsi="Proxima Nova ExCn Rg Cyr" w:cs="Times New Roman"/>
          <w:color w:val="000000"/>
          <w:sz w:val="28"/>
          <w:szCs w:val="28"/>
          <w:lang w:eastAsia="ru-RU"/>
        </w:rPr>
        <w:t xml:space="preserve"> установлено</w:t>
      </w:r>
      <w:r w:rsidR="003A07D6" w:rsidRPr="004C216E">
        <w:rPr>
          <w:rFonts w:ascii="Proxima Nova ExCn Rg Cyr" w:eastAsia="Times New Roman" w:hAnsi="Proxima Nova ExCn Rg Cyr" w:cs="Times New Roman"/>
          <w:color w:val="000000"/>
          <w:sz w:val="28"/>
          <w:szCs w:val="28"/>
          <w:lang w:eastAsia="ru-RU"/>
        </w:rPr>
        <w:t xml:space="preserve"> Заказчиком</w:t>
      </w:r>
      <w:r w:rsidRPr="004C216E">
        <w:rPr>
          <w:rFonts w:ascii="Proxima Nova ExCn Rg Cyr" w:eastAsia="Times New Roman" w:hAnsi="Proxima Nova ExCn Rg Cyr" w:cs="Times New Roman"/>
          <w:color w:val="000000"/>
          <w:sz w:val="28"/>
          <w:szCs w:val="28"/>
          <w:lang w:eastAsia="ru-RU"/>
        </w:rPr>
        <w:t xml:space="preserve">) (подраздел 10.11 Положения); </w:t>
      </w:r>
    </w:p>
    <w:p w:rsidR="00B95C77" w:rsidRPr="004C216E" w:rsidRDefault="00B95C77" w:rsidP="00C97C2F">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размеру, форме, порядку, сроку, допустимым способам предоставления обеспечения гарантийных обязательств и сроку его действия (если требование об обеспечении гарантийных обязательств установлено Заказчиком) (подраздел 10.11 Положения);</w:t>
      </w:r>
    </w:p>
    <w:p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срок</w:t>
      </w:r>
      <w:r w:rsidR="00ED4B00" w:rsidRPr="004C216E">
        <w:rPr>
          <w:rFonts w:ascii="Proxima Nova ExCn Rg Cyr" w:eastAsia="Times New Roman" w:hAnsi="Proxima Nova ExCn Rg Cyr" w:cs="Times New Roman"/>
          <w:color w:val="000000"/>
          <w:sz w:val="28"/>
          <w:szCs w:val="28"/>
          <w:lang w:eastAsia="ru-RU"/>
        </w:rPr>
        <w:t xml:space="preserve"> и порядок </w:t>
      </w:r>
      <w:r w:rsidRPr="004C216E">
        <w:rPr>
          <w:rFonts w:ascii="Proxima Nova ExCn Rg Cyr" w:eastAsia="Times New Roman" w:hAnsi="Proxima Nova ExCn Rg Cyr" w:cs="Times New Roman"/>
          <w:color w:val="000000"/>
          <w:sz w:val="28"/>
          <w:szCs w:val="28"/>
          <w:lang w:eastAsia="ru-RU"/>
        </w:rPr>
        <w:t>заключения договора</w:t>
      </w:r>
      <w:r w:rsidR="00901FB1" w:rsidRPr="004C216E">
        <w:rPr>
          <w:rFonts w:ascii="Proxima Nova ExCn Rg Cyr" w:eastAsia="Times New Roman" w:hAnsi="Proxima Nova ExCn Rg Cyr" w:cs="Times New Roman"/>
          <w:color w:val="000000"/>
          <w:sz w:val="28"/>
          <w:szCs w:val="28"/>
          <w:lang w:eastAsia="ru-RU"/>
        </w:rPr>
        <w:t xml:space="preserve"> (</w:t>
      </w:r>
      <w:r w:rsidR="00901FB1" w:rsidRPr="00A1186D">
        <w:rPr>
          <w:rFonts w:ascii="Proxima Nova ExCn Rg Cyr" w:eastAsia="Times New Roman" w:hAnsi="Proxima Nova ExCn Rg Cyr" w:cs="Times New Roman"/>
          <w:color w:val="000000"/>
          <w:sz w:val="28"/>
          <w:szCs w:val="28"/>
          <w:lang w:eastAsia="ru-RU"/>
        </w:rPr>
        <w:t xml:space="preserve">подраздел </w:t>
      </w:r>
      <w:r w:rsidR="00901FB1" w:rsidRPr="008E32B4">
        <w:rPr>
          <w:rFonts w:ascii="Proxima Nova ExCn Rg Cyr" w:eastAsia="Times New Roman" w:hAnsi="Proxima Nova ExCn Rg Cyr" w:cs="Times New Roman"/>
          <w:color w:val="000000"/>
          <w:sz w:val="28"/>
          <w:szCs w:val="28"/>
          <w:lang w:eastAsia="ru-RU"/>
        </w:rPr>
        <w:t>20.1, 20.2, 19.13</w:t>
      </w:r>
      <w:r w:rsidR="00901FB1" w:rsidRPr="004C216E">
        <w:rPr>
          <w:rFonts w:ascii="Proxima Nova ExCn Rg Cyr" w:eastAsia="Times New Roman" w:hAnsi="Proxima Nova ExCn Rg Cyr" w:cs="Times New Roman"/>
          <w:color w:val="000000"/>
          <w:sz w:val="28"/>
          <w:szCs w:val="28"/>
          <w:lang w:eastAsia="ru-RU"/>
        </w:rPr>
        <w:t xml:space="preserve"> (в случае проведения конкурентной закупки среди субъектов МСП) Положения)</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срок и порядок отказа от проведения закупки</w:t>
      </w:r>
      <w:r w:rsidR="001D51EE" w:rsidRPr="004C216E">
        <w:rPr>
          <w:rFonts w:ascii="Proxima Nova ExCn Rg Cyr" w:eastAsia="Times New Roman" w:hAnsi="Proxima Nova ExCn Rg Cyr" w:cs="Times New Roman"/>
          <w:color w:val="000000"/>
          <w:sz w:val="28"/>
          <w:szCs w:val="28"/>
          <w:lang w:eastAsia="ru-RU"/>
        </w:rPr>
        <w:t xml:space="preserve"> (подраздел 11.10 Положения)</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основания, порядок и способы выполнения антидемпинговых мероприятий</w:t>
      </w:r>
      <w:r w:rsidR="001D51EE" w:rsidRPr="004C216E">
        <w:rPr>
          <w:rFonts w:ascii="Proxima Nova ExCn Rg Cyr" w:eastAsia="Times New Roman" w:hAnsi="Proxima Nova ExCn Rg Cyr" w:cs="Times New Roman"/>
          <w:color w:val="000000"/>
          <w:sz w:val="28"/>
          <w:szCs w:val="28"/>
          <w:lang w:eastAsia="ru-RU"/>
        </w:rPr>
        <w:t xml:space="preserve"> (подраздел 11.4 Положения)</w:t>
      </w:r>
      <w:r w:rsidRPr="004C216E">
        <w:rPr>
          <w:rFonts w:ascii="Proxima Nova ExCn Rg Cyr" w:eastAsia="Times New Roman" w:hAnsi="Proxima Nova ExCn Rg Cyr" w:cs="Times New Roman"/>
          <w:color w:val="000000"/>
          <w:sz w:val="28"/>
          <w:szCs w:val="28"/>
          <w:lang w:eastAsia="ru-RU"/>
        </w:rPr>
        <w:t>;</w:t>
      </w:r>
    </w:p>
    <w:p w:rsidR="002D05AA" w:rsidRPr="00130AE4"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BA2A27">
        <w:rPr>
          <w:rFonts w:ascii="Proxima Nova ExCn Rg Cyr" w:eastAsia="Times New Roman" w:hAnsi="Proxima Nova ExCn Rg Cyr" w:cs="Times New Roman"/>
          <w:color w:val="000000"/>
          <w:sz w:val="28"/>
          <w:szCs w:val="28"/>
          <w:lang w:eastAsia="ru-RU"/>
        </w:rPr>
        <w:t xml:space="preserve">о праве обжаловать условия извещения и (или) документации о закупке, действия (бездействие) </w:t>
      </w:r>
      <w:r w:rsidR="0000521F" w:rsidRPr="00BA2A27">
        <w:rPr>
          <w:rFonts w:ascii="Proxima Nova ExCn Rg Cyr" w:eastAsia="Times New Roman" w:hAnsi="Proxima Nova ExCn Rg Cyr" w:cs="Times New Roman"/>
          <w:color w:val="000000"/>
          <w:sz w:val="28"/>
          <w:szCs w:val="28"/>
          <w:lang w:eastAsia="ru-RU"/>
        </w:rPr>
        <w:t>З</w:t>
      </w:r>
      <w:r w:rsidRPr="00BA2A27">
        <w:rPr>
          <w:rFonts w:ascii="Proxima Nova ExCn Rg Cyr" w:eastAsia="Times New Roman" w:hAnsi="Proxima Nova ExCn Rg Cyr" w:cs="Times New Roman"/>
          <w:color w:val="000000"/>
          <w:sz w:val="28"/>
          <w:szCs w:val="28"/>
          <w:lang w:eastAsia="ru-RU"/>
        </w:rPr>
        <w:t xml:space="preserve">аказчика, </w:t>
      </w:r>
      <w:r w:rsidR="0000521F" w:rsidRPr="00BA2A27">
        <w:rPr>
          <w:rFonts w:ascii="Proxima Nova ExCn Rg Cyr" w:eastAsia="Times New Roman" w:hAnsi="Proxima Nova ExCn Rg Cyr" w:cs="Times New Roman"/>
          <w:color w:val="000000"/>
          <w:sz w:val="28"/>
          <w:szCs w:val="28"/>
          <w:lang w:eastAsia="ru-RU"/>
        </w:rPr>
        <w:t>О</w:t>
      </w:r>
      <w:r w:rsidRPr="00BA2A27">
        <w:rPr>
          <w:rFonts w:ascii="Proxima Nova ExCn Rg Cyr" w:eastAsia="Times New Roman" w:hAnsi="Proxima Nova ExCn Rg Cyr" w:cs="Times New Roman"/>
          <w:color w:val="000000"/>
          <w:sz w:val="28"/>
          <w:szCs w:val="28"/>
          <w:lang w:eastAsia="ru-RU"/>
        </w:rPr>
        <w:t xml:space="preserve">рганизатора закупки, ЗК, </w:t>
      </w:r>
      <w:r w:rsidR="0000521F" w:rsidRPr="00BA2A27">
        <w:rPr>
          <w:rFonts w:ascii="Proxima Nova ExCn Rg Cyr" w:eastAsia="Times New Roman" w:hAnsi="Proxima Nova ExCn Rg Cyr" w:cs="Times New Roman"/>
          <w:color w:val="000000"/>
          <w:sz w:val="28"/>
          <w:szCs w:val="28"/>
          <w:lang w:eastAsia="ru-RU"/>
        </w:rPr>
        <w:t>С</w:t>
      </w:r>
      <w:r w:rsidRPr="00BA2A27">
        <w:rPr>
          <w:rFonts w:ascii="Proxima Nova ExCn Rg Cyr" w:eastAsia="Times New Roman" w:hAnsi="Proxima Nova ExCn Rg Cyr" w:cs="Times New Roman"/>
          <w:color w:val="000000"/>
          <w:sz w:val="28"/>
          <w:szCs w:val="28"/>
          <w:lang w:eastAsia="ru-RU"/>
        </w:rPr>
        <w:t>пециализированной организации</w:t>
      </w:r>
      <w:r w:rsidR="00A960E9" w:rsidRPr="00BA2A27">
        <w:rPr>
          <w:rFonts w:ascii="Proxima Nova ExCn Rg Cyr" w:eastAsia="Times New Roman" w:hAnsi="Proxima Nova ExCn Rg Cyr" w:cs="Times New Roman"/>
          <w:color w:val="000000"/>
          <w:sz w:val="28"/>
          <w:szCs w:val="28"/>
          <w:lang w:eastAsia="ru-RU"/>
        </w:rPr>
        <w:t xml:space="preserve"> </w:t>
      </w:r>
      <w:r w:rsidRPr="00BA2A27">
        <w:rPr>
          <w:rFonts w:ascii="Proxima Nova ExCn Rg Cyr" w:eastAsia="Times New Roman" w:hAnsi="Proxima Nova ExCn Rg Cyr" w:cs="Times New Roman"/>
          <w:color w:val="000000"/>
          <w:sz w:val="28"/>
          <w:szCs w:val="28"/>
          <w:lang w:eastAsia="ru-RU"/>
        </w:rPr>
        <w:t>в комиссии Корпорации по рассмотрению жалоб в сфере закупок, а также адрес и реквизиты, указанные на сайте Корпорации для подачи жалобы</w:t>
      </w:r>
      <w:r w:rsidR="001D51EE" w:rsidRPr="00BA2A27">
        <w:rPr>
          <w:rFonts w:ascii="Proxima Nova ExCn Rg Cyr" w:eastAsia="Times New Roman" w:hAnsi="Proxima Nova ExCn Rg Cyr" w:cs="Times New Roman"/>
          <w:color w:val="000000"/>
          <w:sz w:val="28"/>
          <w:szCs w:val="28"/>
          <w:lang w:eastAsia="ru-RU"/>
        </w:rPr>
        <w:t xml:space="preserve"> (подраздел 22.2 Положения)</w:t>
      </w:r>
      <w:r w:rsidR="0088495B" w:rsidRPr="00BA2A27">
        <w:rPr>
          <w:rFonts w:ascii="Proxima Nova ExCn Rg Cyr" w:eastAsia="Times New Roman" w:hAnsi="Proxima Nova ExCn Rg Cyr" w:cs="Times New Roman"/>
          <w:color w:val="000000"/>
          <w:sz w:val="28"/>
          <w:szCs w:val="28"/>
          <w:lang w:eastAsia="ru-RU"/>
        </w:rPr>
        <w:t>;</w:t>
      </w:r>
    </w:p>
    <w:p w:rsidR="0088495B" w:rsidRPr="00130AE4" w:rsidRDefault="0088495B"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130AE4">
        <w:rPr>
          <w:rFonts w:ascii="Proxima Nova ExCn Rg Cyr" w:eastAsia="Times New Roman" w:hAnsi="Proxima Nova ExCn Rg Cyr" w:cs="Times New Roman"/>
          <w:color w:val="000000"/>
          <w:sz w:val="28"/>
          <w:szCs w:val="28"/>
          <w:lang w:eastAsia="ru-RU"/>
        </w:rPr>
        <w:t>ин</w:t>
      </w:r>
      <w:r w:rsidR="003F2F94" w:rsidRPr="00130AE4">
        <w:rPr>
          <w:rFonts w:ascii="Proxima Nova ExCn Rg Cyr" w:eastAsia="Times New Roman" w:hAnsi="Proxima Nova ExCn Rg Cyr" w:cs="Times New Roman"/>
          <w:color w:val="000000"/>
          <w:sz w:val="28"/>
          <w:szCs w:val="28"/>
          <w:lang w:eastAsia="ru-RU"/>
        </w:rPr>
        <w:t>ая</w:t>
      </w:r>
      <w:r w:rsidRPr="00130AE4">
        <w:rPr>
          <w:rFonts w:ascii="Proxima Nova ExCn Rg Cyr" w:eastAsia="Times New Roman" w:hAnsi="Proxima Nova ExCn Rg Cyr" w:cs="Times New Roman"/>
          <w:color w:val="000000"/>
          <w:sz w:val="28"/>
          <w:szCs w:val="28"/>
          <w:lang w:eastAsia="ru-RU"/>
        </w:rPr>
        <w:t xml:space="preserve"> информаци</w:t>
      </w:r>
      <w:r w:rsidR="003F2F94" w:rsidRPr="00130AE4">
        <w:rPr>
          <w:rFonts w:ascii="Proxima Nova ExCn Rg Cyr" w:eastAsia="Times New Roman" w:hAnsi="Proxima Nova ExCn Rg Cyr" w:cs="Times New Roman"/>
          <w:color w:val="000000"/>
          <w:sz w:val="28"/>
          <w:szCs w:val="28"/>
          <w:lang w:eastAsia="ru-RU"/>
        </w:rPr>
        <w:t>я</w:t>
      </w:r>
      <w:r w:rsidRPr="00130AE4">
        <w:rPr>
          <w:rFonts w:ascii="Proxima Nova ExCn Rg Cyr" w:eastAsia="Times New Roman" w:hAnsi="Proxima Nova ExCn Rg Cyr" w:cs="Times New Roman"/>
          <w:color w:val="000000"/>
          <w:sz w:val="28"/>
          <w:szCs w:val="28"/>
          <w:lang w:eastAsia="ru-RU"/>
        </w:rPr>
        <w:t>, необходим</w:t>
      </w:r>
      <w:r w:rsidR="003F2F94" w:rsidRPr="00130AE4">
        <w:rPr>
          <w:rFonts w:ascii="Proxima Nova ExCn Rg Cyr" w:eastAsia="Times New Roman" w:hAnsi="Proxima Nova ExCn Rg Cyr" w:cs="Times New Roman"/>
          <w:color w:val="000000"/>
          <w:sz w:val="28"/>
          <w:szCs w:val="28"/>
          <w:lang w:eastAsia="ru-RU"/>
        </w:rPr>
        <w:t>ая</w:t>
      </w:r>
      <w:r w:rsidRPr="00130AE4">
        <w:rPr>
          <w:rFonts w:ascii="Proxima Nova ExCn Rg Cyr" w:eastAsia="Times New Roman" w:hAnsi="Proxima Nova ExCn Rg Cyr" w:cs="Times New Roman"/>
          <w:color w:val="000000"/>
          <w:sz w:val="28"/>
          <w:szCs w:val="28"/>
          <w:lang w:eastAsia="ru-RU"/>
        </w:rPr>
        <w:t xml:space="preserve"> для проведения закупки, не противоречащ</w:t>
      </w:r>
      <w:r w:rsidR="003F2F94" w:rsidRPr="00130AE4">
        <w:rPr>
          <w:rFonts w:ascii="Proxima Nova ExCn Rg Cyr" w:eastAsia="Times New Roman" w:hAnsi="Proxima Nova ExCn Rg Cyr" w:cs="Times New Roman"/>
          <w:color w:val="000000"/>
          <w:sz w:val="28"/>
          <w:szCs w:val="28"/>
          <w:lang w:eastAsia="ru-RU"/>
        </w:rPr>
        <w:t>ая</w:t>
      </w:r>
      <w:r w:rsidRPr="00130AE4">
        <w:rPr>
          <w:rFonts w:ascii="Proxima Nova ExCn Rg Cyr" w:eastAsia="Times New Roman" w:hAnsi="Proxima Nova ExCn Rg Cyr" w:cs="Times New Roman"/>
          <w:color w:val="000000"/>
          <w:sz w:val="28"/>
          <w:szCs w:val="28"/>
          <w:lang w:eastAsia="ru-RU"/>
        </w:rPr>
        <w:t xml:space="preserve"> требованиям Законодательства, Положения.</w:t>
      </w:r>
    </w:p>
    <w:p w:rsidR="00DD71B0" w:rsidRPr="004C216E" w:rsidRDefault="000771DA"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Неотъемлемой частью документации о закупке явля</w:t>
      </w:r>
      <w:r w:rsidR="00D577B5">
        <w:rPr>
          <w:rFonts w:ascii="Proxima Nova ExCn Rg Cyr" w:hAnsi="Proxima Nova ExCn Rg Cyr" w:cs="Proxima Nova ExCn Rg Cyr"/>
          <w:sz w:val="28"/>
          <w:szCs w:val="28"/>
        </w:rPr>
        <w:t>ю</w:t>
      </w:r>
      <w:r w:rsidRPr="004C216E">
        <w:rPr>
          <w:rFonts w:ascii="Proxima Nova ExCn Rg Cyr" w:hAnsi="Proxima Nova ExCn Rg Cyr" w:cs="Proxima Nova ExCn Rg Cyr"/>
          <w:sz w:val="28"/>
          <w:szCs w:val="28"/>
        </w:rPr>
        <w:t xml:space="preserve">тся извещение о закупке и проект договора. </w:t>
      </w:r>
    </w:p>
    <w:p w:rsidR="00670DA9" w:rsidRPr="004C216E" w:rsidRDefault="00DD71B0"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В случае проведения закупки в электронной форме д</w:t>
      </w:r>
      <w:r w:rsidR="00670DA9" w:rsidRPr="004C216E">
        <w:rPr>
          <w:rFonts w:ascii="Proxima Nova ExCn Rg Cyr" w:hAnsi="Proxima Nova ExCn Rg Cyr" w:cs="Proxima Nova ExCn Rg Cyr"/>
          <w:sz w:val="28"/>
          <w:szCs w:val="28"/>
        </w:rPr>
        <w:t>окументация о закупке предоставляется посредством программных и технических средств ЭТП</w:t>
      </w:r>
      <w:r w:rsidR="00606B35">
        <w:rPr>
          <w:rFonts w:ascii="Proxima Nova ExCn Rg Cyr" w:hAnsi="Proxima Nova ExCn Rg Cyr" w:cs="Proxima Nova ExCn Rg Cyr"/>
          <w:sz w:val="28"/>
          <w:szCs w:val="28"/>
        </w:rPr>
        <w:t>, ЗЭТП</w:t>
      </w:r>
      <w:r w:rsidR="00670DA9" w:rsidRPr="004C216E">
        <w:rPr>
          <w:rFonts w:ascii="Proxima Nova ExCn Rg Cyr" w:hAnsi="Proxima Nova ExCn Rg Cyr" w:cs="Proxima Nova ExCn Rg Cyr"/>
          <w:sz w:val="28"/>
          <w:szCs w:val="28"/>
        </w:rPr>
        <w:t xml:space="preserve"> в форме электронного документа в порядке, установленном подразделом 11.3 Положения. Плата за предоставление документации о закупке не взимается.</w:t>
      </w:r>
    </w:p>
    <w:p w:rsidR="00670DA9" w:rsidRPr="00F067AB" w:rsidRDefault="00670DA9" w:rsidP="00D400B9">
      <w:pPr>
        <w:keepNext/>
        <w:keepLines/>
        <w:numPr>
          <w:ilvl w:val="1"/>
          <w:numId w:val="2"/>
        </w:numPr>
        <w:suppressAutoHyphens/>
        <w:spacing w:before="120" w:after="0" w:line="254" w:lineRule="auto"/>
        <w:ind w:left="2268"/>
        <w:jc w:val="both"/>
        <w:outlineLvl w:val="2"/>
        <w:rPr>
          <w:rFonts w:ascii="Proxima Nova ExCn Rg Cyr" w:hAnsi="Proxima Nova ExCn Rg Cyr"/>
          <w:b/>
          <w:sz w:val="28"/>
        </w:rPr>
      </w:pPr>
      <w:bookmarkStart w:id="4886" w:name="_Toc103178492"/>
      <w:bookmarkStart w:id="4887" w:name="_Toc106868338"/>
      <w:bookmarkStart w:id="4888" w:name="_Toc155700914"/>
      <w:bookmarkEnd w:id="4885"/>
      <w:r w:rsidRPr="00F067AB">
        <w:rPr>
          <w:rFonts w:ascii="Proxima Nova ExCn Rg Cyr" w:hAnsi="Proxima Nova ExCn Rg Cyr"/>
          <w:b/>
          <w:sz w:val="28"/>
        </w:rPr>
        <w:t>Разъяснение извещения, документации о закупке.</w:t>
      </w:r>
      <w:bookmarkEnd w:id="4886"/>
      <w:bookmarkEnd w:id="4887"/>
      <w:bookmarkEnd w:id="4888"/>
    </w:p>
    <w:p w:rsidR="00670DA9" w:rsidRPr="004C216E" w:rsidRDefault="00670DA9" w:rsidP="00D400B9">
      <w:pPr>
        <w:pStyle w:val="affff2"/>
        <w:numPr>
          <w:ilvl w:val="2"/>
          <w:numId w:val="2"/>
        </w:numPr>
        <w:autoSpaceDE w:val="0"/>
        <w:autoSpaceDN w:val="0"/>
        <w:adjustRightInd w:val="0"/>
        <w:spacing w:line="254" w:lineRule="auto"/>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 xml:space="preserve">Поставщик, получивший аккредитацию на ЭТП, вправе направить </w:t>
      </w:r>
      <w:r w:rsidR="0000521F"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аказчику/</w:t>
      </w:r>
      <w:r w:rsidR="0000521F" w:rsidRPr="004C216E">
        <w:rPr>
          <w:rFonts w:ascii="Proxima Nova ExCn Rg Cyr" w:hAnsi="Proxima Nova ExCn Rg Cyr" w:cs="Proxima Nova ExCn Rg Cyr"/>
          <w:sz w:val="28"/>
          <w:szCs w:val="28"/>
        </w:rPr>
        <w:t>О</w:t>
      </w:r>
      <w:r w:rsidRPr="004C216E">
        <w:rPr>
          <w:rFonts w:ascii="Proxima Nova ExCn Rg Cyr" w:hAnsi="Proxima Nova ExCn Rg Cyr" w:cs="Proxima Nova ExCn Rg Cyr"/>
          <w:sz w:val="28"/>
          <w:szCs w:val="28"/>
        </w:rPr>
        <w:t>рганизатору закупки посредством программных и технических средств ЭТП</w:t>
      </w:r>
      <w:r w:rsidR="006A1B24">
        <w:rPr>
          <w:rFonts w:ascii="Proxima Nova ExCn Rg Cyr" w:hAnsi="Proxima Nova ExCn Rg Cyr" w:cs="Proxima Nova ExCn Rg Cyr"/>
          <w:sz w:val="28"/>
          <w:szCs w:val="28"/>
        </w:rPr>
        <w:t>, ЗЭТП</w:t>
      </w:r>
      <w:r w:rsidRPr="004C216E">
        <w:rPr>
          <w:rFonts w:ascii="Proxima Nova ExCn Rg Cyr" w:hAnsi="Proxima Nova ExCn Rg Cyr" w:cs="Proxima Nova ExCn Rg Cyr"/>
          <w:sz w:val="28"/>
          <w:szCs w:val="28"/>
        </w:rPr>
        <w:t xml:space="preserve"> запрос о разъяснении положений </w:t>
      </w:r>
      <w:r w:rsidRPr="004C216E">
        <w:rPr>
          <w:rFonts w:ascii="Proxima Nova ExCn Rg Cyr" w:hAnsi="Proxima Nova ExCn Rg Cyr" w:cs="Times New Roman"/>
          <w:color w:val="000000"/>
          <w:sz w:val="28"/>
          <w:szCs w:val="30"/>
          <w:lang w:eastAsia="ru-RU"/>
        </w:rPr>
        <w:t xml:space="preserve">извещения, </w:t>
      </w:r>
      <w:r w:rsidRPr="004C216E">
        <w:rPr>
          <w:rFonts w:ascii="Proxima Nova ExCn Rg Cyr" w:hAnsi="Proxima Nova ExCn Rg Cyr" w:cs="Proxima Nova ExCn Rg Cyr"/>
          <w:sz w:val="28"/>
          <w:szCs w:val="28"/>
        </w:rPr>
        <w:t>документации о закупке в срок не позднее чем за 3 (три) рабочих дня до окончания срока подачи заявок. При этом функционал ЭТП</w:t>
      </w:r>
      <w:r w:rsidR="006A1B24">
        <w:rPr>
          <w:rFonts w:ascii="Proxima Nova ExCn Rg Cyr" w:hAnsi="Proxima Nova ExCn Rg Cyr" w:cs="Proxima Nova ExCn Rg Cyr"/>
          <w:sz w:val="28"/>
          <w:szCs w:val="28"/>
        </w:rPr>
        <w:t>, ЗЭТП</w:t>
      </w:r>
      <w:r w:rsidRPr="004C216E">
        <w:rPr>
          <w:rFonts w:ascii="Proxima Nova ExCn Rg Cyr" w:hAnsi="Proxima Nova ExCn Rg Cyr" w:cs="Proxima Nova ExCn Rg Cyr"/>
          <w:sz w:val="28"/>
          <w:szCs w:val="28"/>
        </w:rPr>
        <w:t xml:space="preserve"> должен обеспечивать конфиденциальность сведений о лице, направившем запрос.</w:t>
      </w:r>
    </w:p>
    <w:p w:rsidR="00670DA9" w:rsidRPr="004C216E" w:rsidRDefault="00670DA9" w:rsidP="00D400B9">
      <w:pPr>
        <w:pStyle w:val="affff2"/>
        <w:numPr>
          <w:ilvl w:val="2"/>
          <w:numId w:val="2"/>
        </w:numPr>
        <w:autoSpaceDE w:val="0"/>
        <w:autoSpaceDN w:val="0"/>
        <w:adjustRightInd w:val="0"/>
        <w:spacing w:line="254" w:lineRule="auto"/>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Ответ на запрос, поступивший в сроки, установленные в пункте 10.</w:t>
      </w:r>
      <w:r w:rsidRPr="004C216E">
        <w:rPr>
          <w:rFonts w:ascii="Proxima Nova ExCn Rg Cyr" w:hAnsi="Proxima Nova ExCn Rg Cyr" w:cs="Proxima Nova ExCn Rg"/>
          <w:sz w:val="28"/>
          <w:szCs w:val="28"/>
        </w:rPr>
        <w:t>1</w:t>
      </w:r>
      <w:r w:rsidRPr="004C216E">
        <w:rPr>
          <w:rFonts w:ascii="Proxima Nova ExCn Rg Cyr" w:hAnsi="Proxima Nova ExCn Rg Cyr" w:cs="Proxima Nova ExCn Rg Cyr"/>
          <w:sz w:val="28"/>
          <w:szCs w:val="28"/>
        </w:rPr>
        <w:t xml:space="preserve">8.1 Положения, </w:t>
      </w:r>
      <w:r w:rsidR="0000521F"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аказчик/</w:t>
      </w:r>
      <w:r w:rsidR="0000521F" w:rsidRPr="004C216E">
        <w:rPr>
          <w:rFonts w:ascii="Proxima Nova ExCn Rg Cyr" w:hAnsi="Proxima Nova ExCn Rg Cyr" w:cs="Proxima Nova ExCn Rg Cyr"/>
          <w:sz w:val="28"/>
          <w:szCs w:val="28"/>
        </w:rPr>
        <w:t>О</w:t>
      </w:r>
      <w:r w:rsidRPr="004C216E">
        <w:rPr>
          <w:rFonts w:ascii="Proxima Nova ExCn Rg Cyr" w:hAnsi="Proxima Nova ExCn Rg Cyr" w:cs="Proxima Nova ExCn Rg Cyr"/>
          <w:sz w:val="28"/>
          <w:szCs w:val="28"/>
        </w:rPr>
        <w:t xml:space="preserve">рганизатор закупки официально размещает в тех же источниках, что извещение, документацию о закупке, в течение 3 </w:t>
      </w:r>
      <w:r w:rsidRPr="004C216E">
        <w:rPr>
          <w:rFonts w:ascii="Proxima Nova ExCn Rg Cyr" w:hAnsi="Proxima Nova ExCn Rg Cyr" w:cs="Proxima Nova ExCn Rg"/>
          <w:sz w:val="28"/>
          <w:szCs w:val="28"/>
        </w:rPr>
        <w:t>(</w:t>
      </w:r>
      <w:r w:rsidRPr="004C216E">
        <w:rPr>
          <w:rFonts w:ascii="Proxima Nova ExCn Rg Cyr" w:hAnsi="Proxima Nova ExCn Rg Cyr" w:cs="Proxima Nova ExCn Rg Cyr"/>
          <w:sz w:val="28"/>
          <w:szCs w:val="28"/>
        </w:rPr>
        <w:t>трех</w:t>
      </w:r>
      <w:r w:rsidRPr="004C216E">
        <w:rPr>
          <w:rFonts w:ascii="Proxima Nova ExCn Rg Cyr" w:hAnsi="Proxima Nova ExCn Rg Cyr" w:cs="Proxima Nova ExCn Rg"/>
          <w:sz w:val="28"/>
          <w:szCs w:val="28"/>
        </w:rPr>
        <w:t>)</w:t>
      </w:r>
      <w:r w:rsidRPr="004C216E">
        <w:rPr>
          <w:rFonts w:ascii="Proxima Nova ExCn Rg Cyr" w:hAnsi="Proxima Nova ExCn Rg Cyr" w:cs="Proxima Nova ExCn Rg Cyr"/>
          <w:sz w:val="28"/>
          <w:szCs w:val="28"/>
        </w:rPr>
        <w:t xml:space="preserve"> рабочих дней с даты поступления запроса. При этом </w:t>
      </w:r>
      <w:r w:rsidR="0000521F"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аказчик/</w:t>
      </w:r>
      <w:r w:rsidR="0000521F" w:rsidRPr="004C216E">
        <w:rPr>
          <w:rFonts w:ascii="Proxima Nova ExCn Rg Cyr" w:hAnsi="Proxima Nova ExCn Rg Cyr" w:cs="Proxima Nova ExCn Rg Cyr"/>
          <w:sz w:val="28"/>
          <w:szCs w:val="28"/>
        </w:rPr>
        <w:t>О</w:t>
      </w:r>
      <w:r w:rsidRPr="004C216E">
        <w:rPr>
          <w:rFonts w:ascii="Proxima Nova ExCn Rg Cyr" w:hAnsi="Proxima Nova ExCn Rg Cyr" w:cs="Proxima Nova ExCn Rg Cyr"/>
          <w:sz w:val="28"/>
          <w:szCs w:val="28"/>
        </w:rPr>
        <w:t>рганизатор закупки вправе не предоставлять разъяснения по запросам, поступившим с нарушением сроков, установленных в пункте 10.</w:t>
      </w:r>
      <w:r w:rsidRPr="004C216E">
        <w:rPr>
          <w:rFonts w:ascii="Proxima Nova ExCn Rg Cyr" w:hAnsi="Proxima Nova ExCn Rg Cyr" w:cs="Proxima Nova ExCn Rg"/>
          <w:sz w:val="28"/>
          <w:szCs w:val="28"/>
        </w:rPr>
        <w:t>1</w:t>
      </w:r>
      <w:r w:rsidRPr="004C216E">
        <w:rPr>
          <w:rFonts w:ascii="Proxima Nova ExCn Rg Cyr" w:hAnsi="Proxima Nova ExCn Rg Cyr" w:cs="Proxima Nova ExCn Rg Cyr"/>
          <w:sz w:val="28"/>
          <w:szCs w:val="28"/>
        </w:rPr>
        <w:t>8.1 Положения.</w:t>
      </w:r>
    </w:p>
    <w:p w:rsidR="00670DA9" w:rsidRPr="004C216E" w:rsidRDefault="00670DA9" w:rsidP="00D400B9">
      <w:pPr>
        <w:pStyle w:val="affff2"/>
        <w:numPr>
          <w:ilvl w:val="2"/>
          <w:numId w:val="2"/>
        </w:numPr>
        <w:autoSpaceDE w:val="0"/>
        <w:autoSpaceDN w:val="0"/>
        <w:adjustRightInd w:val="0"/>
        <w:spacing w:line="254" w:lineRule="auto"/>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В ответе указывается предмет запроса без указания лица</w:t>
      </w:r>
      <w:r w:rsidRPr="004C216E">
        <w:rPr>
          <w:rFonts w:ascii="Proxima Nova ExCn Rg Cyr" w:hAnsi="Proxima Nova ExCn Rg Cyr" w:cs="Proxima Nova ExCn Rg"/>
          <w:sz w:val="28"/>
          <w:szCs w:val="28"/>
        </w:rPr>
        <w:t>,</w:t>
      </w:r>
      <w:r w:rsidRPr="004C216E">
        <w:rPr>
          <w:rFonts w:ascii="Proxima Nova ExCn Rg Cyr" w:hAnsi="Proxima Nova ExCn Rg Cyr" w:cs="Proxima Nova ExCn Rg Cyr"/>
          <w:sz w:val="28"/>
          <w:szCs w:val="28"/>
        </w:rPr>
        <w:t xml:space="preserve"> его направившего.</w:t>
      </w:r>
    </w:p>
    <w:p w:rsidR="00670DA9" w:rsidRPr="004C216E" w:rsidRDefault="00670DA9" w:rsidP="00D400B9">
      <w:pPr>
        <w:pStyle w:val="affff2"/>
        <w:numPr>
          <w:ilvl w:val="2"/>
          <w:numId w:val="2"/>
        </w:numPr>
        <w:autoSpaceDE w:val="0"/>
        <w:autoSpaceDN w:val="0"/>
        <w:adjustRightInd w:val="0"/>
        <w:spacing w:line="254" w:lineRule="auto"/>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Разъяснение положений извещения, документации о закупке не должно изменять ее сути.</w:t>
      </w:r>
    </w:p>
    <w:p w:rsidR="00670DA9" w:rsidRPr="004C216E" w:rsidRDefault="00670DA9" w:rsidP="00E238C5">
      <w:pPr>
        <w:keepNext/>
        <w:keepLines/>
        <w:numPr>
          <w:ilvl w:val="1"/>
          <w:numId w:val="2"/>
        </w:numPr>
        <w:suppressAutoHyphens/>
        <w:spacing w:before="120" w:after="0" w:line="254" w:lineRule="auto"/>
        <w:ind w:left="1985" w:hanging="851"/>
        <w:jc w:val="both"/>
        <w:outlineLvl w:val="2"/>
        <w:rPr>
          <w:rFonts w:ascii="Proxima Nova ExCn Rg Cyr" w:eastAsia="Times New Roman" w:hAnsi="Proxima Nova ExCn Rg Cyr" w:cs="Times New Roman"/>
          <w:b/>
          <w:sz w:val="28"/>
          <w:szCs w:val="28"/>
          <w:lang w:eastAsia="ru-RU"/>
        </w:rPr>
      </w:pPr>
      <w:bookmarkStart w:id="4889" w:name="_Toc103178493"/>
      <w:bookmarkStart w:id="4890" w:name="_Toc106868339"/>
      <w:bookmarkStart w:id="4891" w:name="_Toc155700915"/>
      <w:r w:rsidRPr="004C216E">
        <w:rPr>
          <w:rFonts w:ascii="Proxima Nova ExCn Rg Cyr" w:eastAsia="Times New Roman" w:hAnsi="Proxima Nova ExCn Rg Cyr" w:cs="Proxima Nova ExCn Rg Cyr"/>
          <w:b/>
          <w:sz w:val="28"/>
          <w:szCs w:val="28"/>
        </w:rPr>
        <w:t xml:space="preserve">Внесение изменений в извещение, </w:t>
      </w:r>
      <w:r w:rsidRPr="004C216E">
        <w:rPr>
          <w:rFonts w:ascii="Proxima Nova ExCn Rg Cyr" w:eastAsia="Times New Roman" w:hAnsi="Proxima Nova ExCn Rg Cyr" w:cs="Times New Roman"/>
          <w:b/>
          <w:sz w:val="28"/>
          <w:szCs w:val="28"/>
        </w:rPr>
        <w:t>документацию</w:t>
      </w:r>
      <w:r w:rsidRPr="004C216E">
        <w:rPr>
          <w:rFonts w:ascii="Proxima Nova ExCn Rg Cyr" w:eastAsia="Times New Roman" w:hAnsi="Proxima Nova ExCn Rg Cyr" w:cs="Times New Roman"/>
          <w:b/>
          <w:sz w:val="28"/>
          <w:szCs w:val="28"/>
          <w:lang w:eastAsia="ru-RU"/>
        </w:rPr>
        <w:t xml:space="preserve"> о закупке.</w:t>
      </w:r>
      <w:bookmarkEnd w:id="4889"/>
      <w:bookmarkEnd w:id="4890"/>
      <w:bookmarkEnd w:id="4891"/>
    </w:p>
    <w:p w:rsidR="00670DA9" w:rsidRPr="004C216E" w:rsidRDefault="00670DA9"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Внесение изменений в извещение, документацию о закупке допускается в следующих случаях:</w:t>
      </w:r>
    </w:p>
    <w:p w:rsidR="00670DA9" w:rsidRPr="004C216E" w:rsidRDefault="00670DA9" w:rsidP="00D400B9">
      <w:pPr>
        <w:pStyle w:val="affff2"/>
        <w:numPr>
          <w:ilvl w:val="3"/>
          <w:numId w:val="2"/>
        </w:numPr>
        <w:autoSpaceDE w:val="0"/>
        <w:autoSpaceDN w:val="0"/>
        <w:adjustRightInd w:val="0"/>
        <w:spacing w:before="240"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lastRenderedPageBreak/>
        <w:t xml:space="preserve">по инициативе </w:t>
      </w:r>
      <w:r w:rsidR="00731681" w:rsidRPr="004C216E">
        <w:rPr>
          <w:rFonts w:ascii="Proxima Nova ExCn Rg Cyr" w:hAnsi="Proxima Nova ExCn Rg Cyr" w:cs="Proxima Nova ExCn Rg Cyr"/>
          <w:sz w:val="28"/>
          <w:szCs w:val="28"/>
        </w:rPr>
        <w:t xml:space="preserve">Заказчика, </w:t>
      </w:r>
      <w:r w:rsidR="00932D6C" w:rsidRPr="004C216E">
        <w:rPr>
          <w:rFonts w:ascii="Proxima Nova ExCn Rg Cyr" w:hAnsi="Proxima Nova ExCn Rg Cyr" w:cs="Proxima Nova ExCn Rg Cyr"/>
          <w:sz w:val="28"/>
          <w:szCs w:val="28"/>
        </w:rPr>
        <w:t>О</w:t>
      </w:r>
      <w:r w:rsidRPr="004C216E">
        <w:rPr>
          <w:rFonts w:ascii="Proxima Nova ExCn Rg Cyr" w:hAnsi="Proxima Nova ExCn Rg Cyr" w:cs="Proxima Nova ExCn Rg Cyr"/>
          <w:sz w:val="28"/>
          <w:szCs w:val="28"/>
        </w:rPr>
        <w:t>рганизатора закупки, ЗК;</w:t>
      </w:r>
    </w:p>
    <w:p w:rsidR="00670DA9" w:rsidRPr="004C216E" w:rsidRDefault="00670DA9" w:rsidP="00D400B9">
      <w:pPr>
        <w:pStyle w:val="affff2"/>
        <w:numPr>
          <w:ilvl w:val="3"/>
          <w:numId w:val="2"/>
        </w:numPr>
        <w:autoSpaceDE w:val="0"/>
        <w:autoSpaceDN w:val="0"/>
        <w:adjustRightInd w:val="0"/>
        <w:spacing w:before="240"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 xml:space="preserve">в связи с поступившим от </w:t>
      </w:r>
      <w:r w:rsidR="00731681" w:rsidRPr="004C216E">
        <w:rPr>
          <w:rFonts w:ascii="Proxima Nova ExCn Rg Cyr" w:hAnsi="Proxima Nova ExCn Rg Cyr" w:cs="Proxima Nova ExCn Rg Cyr"/>
          <w:sz w:val="28"/>
          <w:szCs w:val="28"/>
        </w:rPr>
        <w:t>участника процедуры закупки</w:t>
      </w:r>
      <w:r w:rsidRPr="004C216E">
        <w:rPr>
          <w:rFonts w:ascii="Proxima Nova ExCn Rg Cyr" w:hAnsi="Proxima Nova ExCn Rg Cyr" w:cs="Proxima Nova ExCn Rg Cyr"/>
          <w:sz w:val="28"/>
          <w:szCs w:val="28"/>
        </w:rPr>
        <w:t xml:space="preserve"> запросом</w:t>
      </w:r>
      <w:r w:rsidR="00731681" w:rsidRPr="004C216E">
        <w:rPr>
          <w:rFonts w:ascii="Proxima Nova ExCn Rg Cyr" w:hAnsi="Proxima Nova ExCn Rg Cyr" w:cs="Proxima Nova ExCn Rg Cyr"/>
          <w:sz w:val="28"/>
          <w:szCs w:val="28"/>
        </w:rPr>
        <w:t xml:space="preserve"> о разъяснении извещения, документации о закупке</w:t>
      </w:r>
      <w:r w:rsidRPr="004C216E">
        <w:rPr>
          <w:rFonts w:ascii="Proxima Nova ExCn Rg Cyr" w:hAnsi="Proxima Nova ExCn Rg Cyr" w:cs="Proxima Nova ExCn Rg Cyr"/>
          <w:sz w:val="28"/>
          <w:szCs w:val="28"/>
        </w:rPr>
        <w:t>;</w:t>
      </w:r>
    </w:p>
    <w:p w:rsidR="00670DA9" w:rsidRPr="004C216E" w:rsidRDefault="00670DA9" w:rsidP="00D400B9">
      <w:pPr>
        <w:pStyle w:val="affff2"/>
        <w:numPr>
          <w:ilvl w:val="3"/>
          <w:numId w:val="2"/>
        </w:numPr>
        <w:autoSpaceDE w:val="0"/>
        <w:autoSpaceDN w:val="0"/>
        <w:adjustRightInd w:val="0"/>
        <w:spacing w:before="240"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в целях исполнения предписания контролирующ</w:t>
      </w:r>
      <w:r w:rsidR="00731681" w:rsidRPr="004C216E">
        <w:rPr>
          <w:rFonts w:ascii="Proxima Nova ExCn Rg Cyr" w:hAnsi="Proxima Nova ExCn Rg Cyr" w:cs="Proxima Nova ExCn Rg Cyr"/>
          <w:sz w:val="28"/>
          <w:szCs w:val="28"/>
        </w:rPr>
        <w:t>его</w:t>
      </w:r>
      <w:r w:rsidRPr="004C216E">
        <w:rPr>
          <w:rFonts w:ascii="Proxima Nova ExCn Rg Cyr" w:hAnsi="Proxima Nova ExCn Rg Cyr" w:cs="Proxima Nova ExCn Rg Cyr"/>
          <w:sz w:val="28"/>
          <w:szCs w:val="28"/>
        </w:rPr>
        <w:t xml:space="preserve"> орган</w:t>
      </w:r>
      <w:r w:rsidR="00731681" w:rsidRPr="004C216E">
        <w:rPr>
          <w:rFonts w:ascii="Proxima Nova ExCn Rg Cyr" w:hAnsi="Proxima Nova ExCn Rg Cyr" w:cs="Proxima Nova ExCn Rg Cyr"/>
          <w:sz w:val="28"/>
          <w:szCs w:val="28"/>
        </w:rPr>
        <w:t>а</w:t>
      </w:r>
      <w:r w:rsidRPr="004C216E">
        <w:rPr>
          <w:rFonts w:ascii="Proxima Nova ExCn Rg Cyr" w:hAnsi="Proxima Nova ExCn Rg Cyr" w:cs="Proxima Nova ExCn Rg Cyr"/>
          <w:sz w:val="28"/>
          <w:szCs w:val="28"/>
        </w:rPr>
        <w:t xml:space="preserve"> или вступившего в законную силу судебного решения</w:t>
      </w:r>
      <w:r w:rsidR="00EA79C2" w:rsidRPr="004C216E">
        <w:rPr>
          <w:rFonts w:ascii="Proxima Nova ExCn Rg Cyr" w:hAnsi="Proxima Nova ExCn Rg Cyr" w:cs="Proxima Nova ExCn Rg Cyr"/>
          <w:sz w:val="28"/>
          <w:szCs w:val="28"/>
        </w:rPr>
        <w:t>,</w:t>
      </w:r>
      <w:r w:rsidR="00EA79C2" w:rsidRPr="004C216E">
        <w:rPr>
          <w:rFonts w:ascii="Proxima Nova ExCn Rg Cyr" w:hAnsi="Proxima Nova ExCn Rg Cyr"/>
        </w:rPr>
        <w:t xml:space="preserve"> </w:t>
      </w:r>
      <w:r w:rsidR="00EA79C2" w:rsidRPr="004C216E">
        <w:rPr>
          <w:rFonts w:ascii="Proxima Nova ExCn Rg Cyr" w:hAnsi="Proxima Nova ExCn Rg Cyr" w:cs="Proxima Nova ExCn Rg Cyr"/>
          <w:sz w:val="28"/>
          <w:szCs w:val="28"/>
        </w:rPr>
        <w:t>а также заключения комиссии Корпорации по рассмотрению жалоб в сфере закупок</w:t>
      </w:r>
      <w:r w:rsidRPr="004C216E">
        <w:rPr>
          <w:rFonts w:ascii="Proxima Nova ExCn Rg Cyr" w:hAnsi="Proxima Nova ExCn Rg Cyr" w:cs="Proxima Nova ExCn Rg Cyr"/>
          <w:sz w:val="28"/>
          <w:szCs w:val="28"/>
        </w:rPr>
        <w:t>;</w:t>
      </w:r>
    </w:p>
    <w:p w:rsidR="00731681" w:rsidRPr="004C216E" w:rsidRDefault="00670DA9" w:rsidP="00D400B9">
      <w:pPr>
        <w:pStyle w:val="affff2"/>
        <w:numPr>
          <w:ilvl w:val="3"/>
          <w:numId w:val="2"/>
        </w:numPr>
        <w:autoSpaceDE w:val="0"/>
        <w:autoSpaceDN w:val="0"/>
        <w:adjustRightInd w:val="0"/>
        <w:spacing w:before="240"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 xml:space="preserve">в связи с изменением норм </w:t>
      </w:r>
      <w:r w:rsidR="00AD3018"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аконодательства.</w:t>
      </w:r>
      <w:r w:rsidR="00731681" w:rsidRPr="004C216E">
        <w:rPr>
          <w:rFonts w:ascii="Proxima Nova ExCn Rg Cyr" w:hAnsi="Proxima Nova ExCn Rg Cyr" w:cs="Proxima Nova ExCn Rg Cyr"/>
          <w:sz w:val="28"/>
          <w:szCs w:val="28"/>
        </w:rPr>
        <w:t xml:space="preserve"> </w:t>
      </w:r>
    </w:p>
    <w:p w:rsidR="00670DA9" w:rsidRPr="004C216E" w:rsidRDefault="00731681"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И</w:t>
      </w:r>
      <w:r w:rsidR="00670DA9" w:rsidRPr="004C216E">
        <w:rPr>
          <w:rFonts w:ascii="Proxima Nova ExCn Rg Cyr" w:hAnsi="Proxima Nova ExCn Rg Cyr" w:cs="Proxima Nova ExCn Rg Cyr"/>
          <w:sz w:val="28"/>
          <w:szCs w:val="28"/>
        </w:rPr>
        <w:t xml:space="preserve">зменения </w:t>
      </w:r>
      <w:r w:rsidRPr="004C216E">
        <w:rPr>
          <w:rFonts w:ascii="Proxima Nova ExCn Rg Cyr" w:hAnsi="Proxima Nova ExCn Rg Cyr" w:cs="Proxima Nova ExCn Rg Cyr"/>
          <w:sz w:val="28"/>
          <w:szCs w:val="28"/>
        </w:rPr>
        <w:t xml:space="preserve">в </w:t>
      </w:r>
      <w:r w:rsidR="00670DA9" w:rsidRPr="004C216E">
        <w:rPr>
          <w:rFonts w:ascii="Proxima Nova ExCn Rg Cyr" w:hAnsi="Proxima Nova ExCn Rg Cyr" w:cs="Proxima Nova ExCn Rg Cyr"/>
          <w:sz w:val="28"/>
          <w:szCs w:val="28"/>
        </w:rPr>
        <w:t>извещени</w:t>
      </w:r>
      <w:r w:rsidRPr="004C216E">
        <w:rPr>
          <w:rFonts w:ascii="Proxima Nova ExCn Rg Cyr" w:hAnsi="Proxima Nova ExCn Rg Cyr" w:cs="Proxima Nova ExCn Rg Cyr"/>
          <w:sz w:val="28"/>
          <w:szCs w:val="28"/>
        </w:rPr>
        <w:t>е</w:t>
      </w:r>
      <w:r w:rsidR="00670DA9" w:rsidRPr="004C216E">
        <w:rPr>
          <w:rFonts w:ascii="Proxima Nova ExCn Rg Cyr" w:hAnsi="Proxima Nova ExCn Rg Cyr" w:cs="Proxima Nova ExCn Rg Cyr"/>
          <w:sz w:val="28"/>
          <w:szCs w:val="28"/>
        </w:rPr>
        <w:t>, документаци</w:t>
      </w:r>
      <w:r w:rsidRPr="004C216E">
        <w:rPr>
          <w:rFonts w:ascii="Proxima Nova ExCn Rg Cyr" w:hAnsi="Proxima Nova ExCn Rg Cyr" w:cs="Proxima Nova ExCn Rg Cyr"/>
          <w:sz w:val="28"/>
          <w:szCs w:val="28"/>
        </w:rPr>
        <w:t>ю</w:t>
      </w:r>
      <w:r w:rsidR="00670DA9" w:rsidRPr="004C216E">
        <w:rPr>
          <w:rFonts w:ascii="Proxima Nova ExCn Rg Cyr" w:hAnsi="Proxima Nova ExCn Rg Cyr" w:cs="Proxima Nova ExCn Rg Cyr"/>
          <w:sz w:val="28"/>
          <w:szCs w:val="28"/>
        </w:rPr>
        <w:t xml:space="preserve"> о закупке</w:t>
      </w:r>
      <w:r w:rsidRPr="004C216E">
        <w:rPr>
          <w:rFonts w:ascii="Proxima Nova ExCn Rg Cyr" w:hAnsi="Proxima Nova ExCn Rg Cyr" w:cs="Proxima Nova ExCn Rg Cyr"/>
          <w:sz w:val="28"/>
          <w:szCs w:val="28"/>
        </w:rPr>
        <w:t xml:space="preserve"> разрабатываются </w:t>
      </w:r>
      <w:r w:rsidR="002D65FC" w:rsidRPr="004C216E">
        <w:rPr>
          <w:rFonts w:ascii="Proxima Nova ExCn Rg Cyr" w:hAnsi="Proxima Nova ExCn Rg Cyr" w:cs="Proxima Nova ExCn Rg Cyr"/>
          <w:sz w:val="28"/>
          <w:szCs w:val="28"/>
        </w:rPr>
        <w:t xml:space="preserve">и </w:t>
      </w:r>
      <w:r w:rsidR="00670DA9" w:rsidRPr="004C216E">
        <w:rPr>
          <w:rFonts w:ascii="Proxima Nova ExCn Rg Cyr" w:hAnsi="Proxima Nova ExCn Rg Cyr" w:cs="Proxima Nova ExCn Rg Cyr"/>
          <w:sz w:val="28"/>
          <w:szCs w:val="28"/>
        </w:rPr>
        <w:t>утвержда</w:t>
      </w:r>
      <w:r w:rsidR="002D65FC" w:rsidRPr="004C216E">
        <w:rPr>
          <w:rFonts w:ascii="Proxima Nova ExCn Rg Cyr" w:hAnsi="Proxima Nova ExCn Rg Cyr" w:cs="Proxima Nova ExCn Rg Cyr"/>
          <w:sz w:val="28"/>
          <w:szCs w:val="28"/>
        </w:rPr>
        <w:t>ю</w:t>
      </w:r>
      <w:r w:rsidR="00670DA9" w:rsidRPr="004C216E">
        <w:rPr>
          <w:rFonts w:ascii="Proxima Nova ExCn Rg Cyr" w:hAnsi="Proxima Nova ExCn Rg Cyr" w:cs="Proxima Nova ExCn Rg Cyr"/>
          <w:sz w:val="28"/>
          <w:szCs w:val="28"/>
        </w:rPr>
        <w:t xml:space="preserve">тся в порядке, аналогичном установленному в пунктах </w:t>
      </w:r>
      <w:r w:rsidR="00670DA9" w:rsidRPr="00A1186D">
        <w:rPr>
          <w:rFonts w:ascii="Proxima Nova ExCn Rg Cyr" w:hAnsi="Proxima Nova ExCn Rg Cyr"/>
          <w:sz w:val="28"/>
        </w:rPr>
        <w:t>10.15.3, 10.15.4</w:t>
      </w:r>
      <w:r w:rsidR="00670DA9" w:rsidRPr="004C216E">
        <w:rPr>
          <w:rFonts w:ascii="Proxima Nova ExCn Rg Cyr" w:hAnsi="Proxima Nova ExCn Rg Cyr" w:cs="Proxima Nova ExCn Rg Cyr"/>
          <w:sz w:val="28"/>
          <w:szCs w:val="28"/>
        </w:rPr>
        <w:t xml:space="preserve"> Положения.</w:t>
      </w:r>
    </w:p>
    <w:p w:rsidR="00670DA9" w:rsidRPr="004C216E" w:rsidRDefault="00670DA9"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 xml:space="preserve">При внесении изменений в извещение, документацию о закупке срок подачи заявок на участие в закупке должен быть продлен так, чтобы со дня официального размещения внесенных изменений до даты окончания подачи заявок такой срок составлял не менее половины срока подачи заявок на участие в такой </w:t>
      </w:r>
      <w:r w:rsidRPr="00A1186D">
        <w:rPr>
          <w:rFonts w:ascii="Proxima Nova ExCn Rg Cyr" w:hAnsi="Proxima Nova ExCn Rg Cyr" w:cs="Proxima Nova ExCn Rg Cyr"/>
          <w:sz w:val="28"/>
          <w:szCs w:val="28"/>
        </w:rPr>
        <w:t>закупке</w:t>
      </w:r>
      <w:r w:rsidR="00037CC6">
        <w:rPr>
          <w:rFonts w:ascii="Proxima Nova ExCn Rg Cyr" w:hAnsi="Proxima Nova ExCn Rg Cyr" w:cs="Proxima Nova ExCn Rg Cyr"/>
          <w:sz w:val="28"/>
          <w:szCs w:val="28"/>
        </w:rPr>
        <w:t>,</w:t>
      </w:r>
      <w:r w:rsidR="00D41BC4" w:rsidRPr="00A1186D">
        <w:rPr>
          <w:rFonts w:ascii="Proxima Nova ExCn Rg Cyr" w:hAnsi="Proxima Nova ExCn Rg Cyr" w:cs="Proxima Nova ExCn Rg Cyr"/>
          <w:sz w:val="28"/>
          <w:szCs w:val="28"/>
        </w:rPr>
        <w:t xml:space="preserve"> установленного Положением для данного способа закупки</w:t>
      </w:r>
      <w:r w:rsidRPr="00A1186D">
        <w:rPr>
          <w:rFonts w:ascii="Proxima Nova ExCn Rg Cyr" w:hAnsi="Proxima Nova ExCn Rg Cyr" w:cs="Proxima Nova ExCn Rg Cyr"/>
          <w:sz w:val="28"/>
          <w:szCs w:val="28"/>
        </w:rPr>
        <w:t xml:space="preserve">. В течение 3 (трех) дней с </w:t>
      </w:r>
      <w:r w:rsidR="006B2995" w:rsidRPr="00A1186D">
        <w:rPr>
          <w:rFonts w:ascii="Proxima Nova ExCn Rg Cyr" w:hAnsi="Proxima Nova ExCn Rg Cyr" w:cs="Proxima Nova ExCn Rg Cyr"/>
          <w:sz w:val="28"/>
          <w:szCs w:val="28"/>
        </w:rPr>
        <w:t xml:space="preserve">даты </w:t>
      </w:r>
      <w:r w:rsidRPr="00A1186D">
        <w:rPr>
          <w:rFonts w:ascii="Proxima Nova ExCn Rg Cyr" w:hAnsi="Proxima Nova ExCn Rg Cyr" w:cs="Proxima Nova ExCn Rg Cyr"/>
          <w:sz w:val="28"/>
          <w:szCs w:val="28"/>
        </w:rPr>
        <w:t>принятия решения о внесении изменений, но</w:t>
      </w:r>
      <w:r w:rsidR="00037CC6">
        <w:rPr>
          <w:rFonts w:ascii="Proxima Nova ExCn Rg Cyr" w:hAnsi="Proxima Nova ExCn Rg Cyr" w:cs="Proxima Nova ExCn Rg Cyr"/>
          <w:sz w:val="28"/>
          <w:szCs w:val="28"/>
        </w:rPr>
        <w:t>,</w:t>
      </w:r>
      <w:r w:rsidRPr="00A1186D">
        <w:rPr>
          <w:rFonts w:ascii="Proxima Nova ExCn Rg Cyr" w:hAnsi="Proxima Nova ExCn Rg Cyr" w:cs="Proxima Nova ExCn Rg Cyr"/>
          <w:sz w:val="28"/>
          <w:szCs w:val="28"/>
        </w:rPr>
        <w:t xml:space="preserve"> в любом случае</w:t>
      </w:r>
      <w:r w:rsidR="00037CC6">
        <w:rPr>
          <w:rFonts w:ascii="Proxima Nova ExCn Rg Cyr" w:hAnsi="Proxima Nova ExCn Rg Cyr" w:cs="Proxima Nova ExCn Rg Cyr"/>
          <w:sz w:val="28"/>
          <w:szCs w:val="28"/>
        </w:rPr>
        <w:t>,</w:t>
      </w:r>
      <w:r w:rsidRPr="00A1186D">
        <w:rPr>
          <w:rFonts w:ascii="Proxima Nova ExCn Rg Cyr" w:hAnsi="Proxima Nova ExCn Rg Cyr" w:cs="Proxima Nova ExCn Rg Cyr"/>
          <w:sz w:val="28"/>
          <w:szCs w:val="28"/>
        </w:rPr>
        <w:t xml:space="preserve"> не позднее даты окончания срока подачи заявок</w:t>
      </w:r>
      <w:r w:rsidR="00037CC6">
        <w:rPr>
          <w:rFonts w:ascii="Proxima Nova ExCn Rg Cyr" w:hAnsi="Proxima Nova ExCn Rg Cyr" w:cs="Proxima Nova ExCn Rg Cyr"/>
          <w:sz w:val="28"/>
          <w:szCs w:val="28"/>
        </w:rPr>
        <w:t>,</w:t>
      </w:r>
      <w:r w:rsidRPr="004C216E">
        <w:rPr>
          <w:rFonts w:ascii="Proxima Nova ExCn Rg Cyr" w:hAnsi="Proxima Nova ExCn Rg Cyr" w:cs="Proxima Nova ExCn Rg Cyr"/>
          <w:sz w:val="28"/>
          <w:szCs w:val="28"/>
        </w:rPr>
        <w:t xml:space="preserve"> такие изменения официально размещаются </w:t>
      </w:r>
      <w:r w:rsidR="006B2995"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аказчиком/</w:t>
      </w:r>
      <w:r w:rsidR="006B2995" w:rsidRPr="004C216E">
        <w:rPr>
          <w:rFonts w:ascii="Proxima Nova ExCn Rg Cyr" w:hAnsi="Proxima Nova ExCn Rg Cyr" w:cs="Proxima Nova ExCn Rg Cyr"/>
          <w:sz w:val="28"/>
          <w:szCs w:val="28"/>
        </w:rPr>
        <w:t>О</w:t>
      </w:r>
      <w:r w:rsidRPr="004C216E">
        <w:rPr>
          <w:rFonts w:ascii="Proxima Nova ExCn Rg Cyr" w:hAnsi="Proxima Nova ExCn Rg Cyr" w:cs="Proxima Nova ExCn Rg Cyr"/>
          <w:sz w:val="28"/>
          <w:szCs w:val="28"/>
        </w:rPr>
        <w:t>рганизатором закупки в тех же источниках, что извещение, документация о закупке.</w:t>
      </w:r>
    </w:p>
    <w:p w:rsidR="00670DA9" w:rsidRPr="004C216E" w:rsidRDefault="00670DA9"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Изменение предмета закупки не допускается.</w:t>
      </w:r>
    </w:p>
    <w:p w:rsidR="00670DA9" w:rsidRPr="004C216E" w:rsidRDefault="00670DA9" w:rsidP="00DA439E">
      <w:pPr>
        <w:keepNext/>
        <w:keepLines/>
        <w:suppressAutoHyphens/>
        <w:spacing w:before="120" w:after="0" w:line="240" w:lineRule="auto"/>
        <w:ind w:left="1418"/>
        <w:jc w:val="both"/>
        <w:outlineLvl w:val="0"/>
        <w:rPr>
          <w:rFonts w:ascii="Proxima Nova ExCn Rg Cyr" w:eastAsia="Times New Roman" w:hAnsi="Proxima Nova ExCn Rg Cyr" w:cs="Times New Roman"/>
          <w:b/>
          <w:caps/>
          <w:color w:val="000000"/>
          <w:sz w:val="28"/>
          <w:szCs w:val="28"/>
        </w:rPr>
      </w:pPr>
      <w:bookmarkStart w:id="4892" w:name="_Toc410902910"/>
      <w:bookmarkStart w:id="4893" w:name="_Toc410907921"/>
      <w:bookmarkStart w:id="4894" w:name="_Toc410908110"/>
      <w:bookmarkStart w:id="4895" w:name="_Toc410910903"/>
      <w:bookmarkStart w:id="4896" w:name="_Toc410911176"/>
      <w:bookmarkStart w:id="4897" w:name="_Toc410920274"/>
      <w:bookmarkStart w:id="4898" w:name="_Toc411279914"/>
      <w:bookmarkStart w:id="4899" w:name="_Toc411626640"/>
      <w:bookmarkStart w:id="4900" w:name="_Toc411632183"/>
      <w:bookmarkStart w:id="4901" w:name="_Toc411882091"/>
      <w:bookmarkStart w:id="4902" w:name="_Toc411941101"/>
      <w:bookmarkStart w:id="4903" w:name="_Toc285801550"/>
      <w:bookmarkStart w:id="4904" w:name="_Toc411949576"/>
      <w:bookmarkStart w:id="4905" w:name="_Toc412111217"/>
      <w:bookmarkStart w:id="4906" w:name="_Toc285977821"/>
      <w:bookmarkStart w:id="4907" w:name="_Toc412127984"/>
      <w:bookmarkStart w:id="4908" w:name="_Toc285999950"/>
      <w:bookmarkStart w:id="4909" w:name="_Toc412218433"/>
      <w:bookmarkStart w:id="4910" w:name="_Toc412543719"/>
      <w:bookmarkStart w:id="4911" w:name="_Toc412551464"/>
      <w:bookmarkStart w:id="4912" w:name="_Toc525031312"/>
      <w:bookmarkStart w:id="4913" w:name="_Toc103178494"/>
      <w:bookmarkStart w:id="4914" w:name="_Toc106868340"/>
      <w:bookmarkStart w:id="4915" w:name="_Toc155700916"/>
      <w:bookmarkEnd w:id="4881"/>
      <w:r w:rsidRPr="004C216E">
        <w:rPr>
          <w:rFonts w:ascii="Proxima Nova ExCn Rg Cyr" w:eastAsia="Times New Roman" w:hAnsi="Proxima Nova ExCn Rg Cyr" w:cs="Times New Roman"/>
          <w:b/>
          <w:caps/>
          <w:color w:val="000000"/>
          <w:sz w:val="28"/>
          <w:szCs w:val="28"/>
        </w:rPr>
        <w:t xml:space="preserve">ГЛАВА </w:t>
      </w:r>
      <w:r w:rsidRPr="004C216E">
        <w:rPr>
          <w:rFonts w:ascii="Proxima Nova ExCn Rg Cyr" w:eastAsia="Times New Roman" w:hAnsi="Proxima Nova ExCn Rg Cyr" w:cs="Times New Roman"/>
          <w:b/>
          <w:caps/>
          <w:color w:val="000000"/>
          <w:sz w:val="28"/>
          <w:szCs w:val="28"/>
          <w:lang w:val="en-US"/>
        </w:rPr>
        <w:t>VI</w:t>
      </w:r>
      <w:r w:rsidRPr="004C216E">
        <w:rPr>
          <w:rFonts w:ascii="Proxima Nova ExCn Rg Cyr" w:eastAsia="Times New Roman" w:hAnsi="Proxima Nova ExCn Rg Cyr" w:cs="Times New Roman"/>
          <w:b/>
          <w:caps/>
          <w:color w:val="000000"/>
          <w:sz w:val="28"/>
          <w:szCs w:val="28"/>
        </w:rPr>
        <w:t>. Порядок проведения процедур</w:t>
      </w:r>
      <w:bookmarkEnd w:id="4449"/>
      <w:bookmarkEnd w:id="4450"/>
      <w:bookmarkEnd w:id="4451"/>
      <w:bookmarkEnd w:id="4452"/>
      <w:bookmarkEnd w:id="4453"/>
      <w:bookmarkEnd w:id="4454"/>
      <w:bookmarkEnd w:id="4455"/>
      <w:bookmarkEnd w:id="4456"/>
      <w:bookmarkEnd w:id="4457"/>
      <w:bookmarkEnd w:id="4458"/>
      <w:r w:rsidRPr="004C216E">
        <w:rPr>
          <w:rFonts w:ascii="Proxima Nova ExCn Rg Cyr" w:eastAsia="Times New Roman" w:hAnsi="Proxima Nova ExCn Rg Cyr" w:cs="Times New Roman"/>
          <w:b/>
          <w:caps/>
          <w:color w:val="000000"/>
          <w:sz w:val="28"/>
          <w:szCs w:val="28"/>
        </w:rPr>
        <w:t xml:space="preserve"> закуп</w:t>
      </w:r>
      <w:bookmarkEnd w:id="4459"/>
      <w:bookmarkEnd w:id="4460"/>
      <w:bookmarkEnd w:id="4461"/>
      <w:bookmarkEnd w:id="4462"/>
      <w:bookmarkEnd w:id="4463"/>
      <w:bookmarkEnd w:id="4464"/>
      <w:r w:rsidRPr="004C216E">
        <w:rPr>
          <w:rFonts w:ascii="Proxima Nova ExCn Rg Cyr" w:eastAsia="Times New Roman" w:hAnsi="Proxima Nova ExCn Rg Cyr" w:cs="Times New Roman"/>
          <w:b/>
          <w:caps/>
          <w:color w:val="000000"/>
          <w:sz w:val="28"/>
          <w:szCs w:val="28"/>
        </w:rPr>
        <w:t>ки</w:t>
      </w:r>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p>
    <w:p w:rsidR="00670DA9" w:rsidRPr="004C216E" w:rsidRDefault="00670DA9" w:rsidP="00E238C5">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4916" w:name="_Toc408823058"/>
      <w:bookmarkStart w:id="4917" w:name="_Toc283764405"/>
      <w:bookmarkStart w:id="4918" w:name="_Toc368984187"/>
      <w:bookmarkStart w:id="4919" w:name="_Ref407269238"/>
      <w:bookmarkStart w:id="4920" w:name="_Toc407284726"/>
      <w:bookmarkStart w:id="4921" w:name="_Toc407291454"/>
      <w:bookmarkStart w:id="4922" w:name="_Toc407300254"/>
      <w:bookmarkStart w:id="4923" w:name="_Toc407296804"/>
      <w:bookmarkStart w:id="4924" w:name="_Toc409908739"/>
      <w:bookmarkStart w:id="4925" w:name="_Toc407714574"/>
      <w:bookmarkStart w:id="4926" w:name="_Toc407716739"/>
      <w:bookmarkStart w:id="4927" w:name="_Toc407722991"/>
      <w:bookmarkStart w:id="4928" w:name="_Toc407720421"/>
      <w:bookmarkStart w:id="4929" w:name="_Toc407992650"/>
      <w:bookmarkStart w:id="4930" w:name="_Toc407999078"/>
      <w:bookmarkStart w:id="4931" w:name="_Toc408003318"/>
      <w:bookmarkStart w:id="4932" w:name="_Toc408003561"/>
      <w:bookmarkStart w:id="4933" w:name="_Toc408004317"/>
      <w:bookmarkStart w:id="4934" w:name="_Toc408161558"/>
      <w:bookmarkStart w:id="4935" w:name="_Toc408439786"/>
      <w:bookmarkStart w:id="4936" w:name="_Toc408446892"/>
      <w:bookmarkStart w:id="4937" w:name="_Toc408447156"/>
      <w:bookmarkStart w:id="4938" w:name="_Toc408775979"/>
      <w:bookmarkStart w:id="4939" w:name="_Toc408779171"/>
      <w:bookmarkStart w:id="4940" w:name="_Toc408780771"/>
      <w:bookmarkStart w:id="4941" w:name="_Toc408840831"/>
      <w:bookmarkStart w:id="4942" w:name="_Toc408842256"/>
      <w:bookmarkStart w:id="4943" w:name="_Toc282982255"/>
      <w:bookmarkStart w:id="4944" w:name="_Toc409088692"/>
      <w:bookmarkStart w:id="4945" w:name="_Toc409088886"/>
      <w:bookmarkStart w:id="4946" w:name="_Toc409089579"/>
      <w:bookmarkStart w:id="4947" w:name="_Toc409090011"/>
      <w:bookmarkStart w:id="4948" w:name="_Toc409090466"/>
      <w:bookmarkStart w:id="4949" w:name="_Toc409113259"/>
      <w:bookmarkStart w:id="4950" w:name="_Toc409174041"/>
      <w:bookmarkStart w:id="4951" w:name="_Toc409174735"/>
      <w:bookmarkStart w:id="4952" w:name="_Toc409189135"/>
      <w:bookmarkStart w:id="4953" w:name="_Toc409198871"/>
      <w:bookmarkStart w:id="4954" w:name="_Toc283058569"/>
      <w:bookmarkStart w:id="4955" w:name="_Toc409204359"/>
      <w:bookmarkStart w:id="4956" w:name="_Toc409474762"/>
      <w:bookmarkStart w:id="4957" w:name="_Toc409528471"/>
      <w:bookmarkStart w:id="4958" w:name="_Toc409630174"/>
      <w:bookmarkStart w:id="4959" w:name="_Toc409703620"/>
      <w:bookmarkStart w:id="4960" w:name="_Toc409711784"/>
      <w:bookmarkStart w:id="4961" w:name="_Toc409715504"/>
      <w:bookmarkStart w:id="4962" w:name="_Toc409721521"/>
      <w:bookmarkStart w:id="4963" w:name="_Toc409720652"/>
      <w:bookmarkStart w:id="4964" w:name="_Toc409721739"/>
      <w:bookmarkStart w:id="4965" w:name="_Toc409807457"/>
      <w:bookmarkStart w:id="4966" w:name="_Toc409812176"/>
      <w:bookmarkStart w:id="4967" w:name="_Toc410902911"/>
      <w:bookmarkStart w:id="4968" w:name="_Toc410907922"/>
      <w:bookmarkStart w:id="4969" w:name="_Toc410908111"/>
      <w:bookmarkStart w:id="4970" w:name="_Toc410910904"/>
      <w:bookmarkStart w:id="4971" w:name="_Toc410911177"/>
      <w:bookmarkStart w:id="4972" w:name="_Toc410920275"/>
      <w:bookmarkStart w:id="4973" w:name="_Toc411279915"/>
      <w:bookmarkStart w:id="4974" w:name="_Toc411626641"/>
      <w:bookmarkStart w:id="4975" w:name="_Toc411632184"/>
      <w:bookmarkStart w:id="4976" w:name="_Toc411882092"/>
      <w:bookmarkStart w:id="4977" w:name="_Toc411941102"/>
      <w:bookmarkStart w:id="4978" w:name="_Toc285801551"/>
      <w:bookmarkStart w:id="4979" w:name="_Toc411949577"/>
      <w:bookmarkStart w:id="4980" w:name="_Toc412111218"/>
      <w:bookmarkStart w:id="4981" w:name="_Toc285977822"/>
      <w:bookmarkStart w:id="4982" w:name="_Toc412127985"/>
      <w:bookmarkStart w:id="4983" w:name="_Toc285999951"/>
      <w:bookmarkStart w:id="4984" w:name="_Toc412218434"/>
      <w:bookmarkStart w:id="4985" w:name="_Toc412543720"/>
      <w:bookmarkStart w:id="4986" w:name="_Toc412551465"/>
      <w:bookmarkStart w:id="4987" w:name="_Toc525031313"/>
      <w:bookmarkStart w:id="4988" w:name="_Toc103178495"/>
      <w:bookmarkStart w:id="4989" w:name="_Toc106868341"/>
      <w:bookmarkStart w:id="4990" w:name="_Toc155700917"/>
      <w:bookmarkEnd w:id="4916"/>
      <w:r w:rsidRPr="004C216E">
        <w:rPr>
          <w:rFonts w:ascii="Proxima Nova ExCn Rg Cyr" w:eastAsia="Times New Roman" w:hAnsi="Proxima Nova ExCn Rg Cyr" w:cs="Times New Roman"/>
          <w:b/>
          <w:color w:val="000000"/>
          <w:sz w:val="28"/>
          <w:szCs w:val="28"/>
          <w:lang w:eastAsia="ru-RU"/>
        </w:rPr>
        <w:t>О</w:t>
      </w:r>
      <w:bookmarkEnd w:id="4917"/>
      <w:r w:rsidRPr="004C216E">
        <w:rPr>
          <w:rFonts w:ascii="Proxima Nova ExCn Rg Cyr" w:eastAsia="Times New Roman" w:hAnsi="Proxima Nova ExCn Rg Cyr" w:cs="Times New Roman"/>
          <w:b/>
          <w:color w:val="000000"/>
          <w:sz w:val="28"/>
          <w:szCs w:val="28"/>
          <w:lang w:eastAsia="ru-RU"/>
        </w:rPr>
        <w:t>бщие положения</w:t>
      </w:r>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r w:rsidRPr="004C216E">
        <w:rPr>
          <w:rFonts w:ascii="Proxima Nova ExCn Rg Cyr" w:eastAsia="Times New Roman" w:hAnsi="Proxima Nova ExCn Rg Cyr" w:cs="Times New Roman"/>
          <w:b/>
          <w:color w:val="000000"/>
          <w:sz w:val="28"/>
          <w:szCs w:val="28"/>
          <w:lang w:eastAsia="ru-RU"/>
        </w:rPr>
        <w:t>.</w:t>
      </w:r>
      <w:bookmarkEnd w:id="4987"/>
      <w:bookmarkEnd w:id="4988"/>
      <w:bookmarkEnd w:id="4989"/>
      <w:bookmarkEnd w:id="4990"/>
    </w:p>
    <w:p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991" w:name="_Toc409474763"/>
      <w:bookmarkStart w:id="4992" w:name="_Toc409528472"/>
      <w:bookmarkStart w:id="4993" w:name="_Toc409630175"/>
      <w:bookmarkStart w:id="4994" w:name="_Toc409703621"/>
      <w:bookmarkStart w:id="4995" w:name="_Toc409711785"/>
      <w:bookmarkStart w:id="4996" w:name="_Toc409715505"/>
      <w:bookmarkStart w:id="4997" w:name="_Toc409721522"/>
      <w:bookmarkStart w:id="4998" w:name="_Toc409720653"/>
      <w:bookmarkStart w:id="4999" w:name="_Toc409721740"/>
      <w:bookmarkStart w:id="5000" w:name="_Toc409807458"/>
      <w:bookmarkStart w:id="5001" w:name="_Toc409812177"/>
      <w:bookmarkStart w:id="5002" w:name="_Toc283764406"/>
      <w:bookmarkStart w:id="5003" w:name="_Toc409908740"/>
      <w:bookmarkStart w:id="5004" w:name="_Toc410902912"/>
      <w:bookmarkStart w:id="5005" w:name="_Toc410907923"/>
      <w:bookmarkStart w:id="5006" w:name="_Toc410908112"/>
      <w:bookmarkStart w:id="5007" w:name="_Toc410910905"/>
      <w:bookmarkStart w:id="5008" w:name="_Toc410911178"/>
      <w:bookmarkStart w:id="5009" w:name="_Toc410920276"/>
      <w:bookmarkStart w:id="5010" w:name="_Toc411279916"/>
      <w:bookmarkStart w:id="5011" w:name="_Toc411626642"/>
      <w:bookmarkStart w:id="5012" w:name="_Toc411632185"/>
      <w:bookmarkStart w:id="5013" w:name="_Toc411882093"/>
      <w:bookmarkStart w:id="5014" w:name="_Toc411941103"/>
      <w:bookmarkStart w:id="5015" w:name="_Toc285801552"/>
      <w:bookmarkStart w:id="5016" w:name="_Toc411949578"/>
      <w:bookmarkStart w:id="5017" w:name="_Toc412111219"/>
      <w:bookmarkStart w:id="5018" w:name="_Toc285977823"/>
      <w:bookmarkStart w:id="5019" w:name="_Toc412127986"/>
      <w:bookmarkStart w:id="5020" w:name="_Toc285999952"/>
      <w:bookmarkStart w:id="5021" w:name="_Toc412218435"/>
      <w:bookmarkStart w:id="5022" w:name="_Toc412543721"/>
      <w:bookmarkStart w:id="5023" w:name="_Toc412551466"/>
      <w:bookmarkStart w:id="5024" w:name="_Toc525031314"/>
      <w:bookmarkStart w:id="5025" w:name="_Toc103178496"/>
      <w:bookmarkStart w:id="5026" w:name="_Toc106868342"/>
      <w:bookmarkStart w:id="5027" w:name="_Toc368984188"/>
      <w:bookmarkStart w:id="5028" w:name="_Toc407284727"/>
      <w:bookmarkStart w:id="5029" w:name="_Toc407291455"/>
      <w:bookmarkStart w:id="5030" w:name="_Toc407300255"/>
      <w:bookmarkStart w:id="5031" w:name="_Toc407296805"/>
      <w:bookmarkStart w:id="5032" w:name="_Toc407714575"/>
      <w:bookmarkStart w:id="5033" w:name="_Toc407716740"/>
      <w:bookmarkStart w:id="5034" w:name="_Toc407722992"/>
      <w:bookmarkStart w:id="5035" w:name="_Toc407720422"/>
      <w:bookmarkStart w:id="5036" w:name="_Toc407992652"/>
      <w:bookmarkStart w:id="5037" w:name="_Toc407999080"/>
      <w:bookmarkStart w:id="5038" w:name="_Toc408003320"/>
      <w:bookmarkStart w:id="5039" w:name="_Toc408003563"/>
      <w:bookmarkStart w:id="5040" w:name="_Toc408004319"/>
      <w:bookmarkStart w:id="5041" w:name="_Toc408161560"/>
      <w:bookmarkStart w:id="5042" w:name="_Toc408439788"/>
      <w:bookmarkStart w:id="5043" w:name="_Toc408446893"/>
      <w:bookmarkStart w:id="5044" w:name="_Toc408447157"/>
      <w:bookmarkStart w:id="5045" w:name="_Toc408775980"/>
      <w:bookmarkStart w:id="5046" w:name="_Toc408779173"/>
      <w:bookmarkStart w:id="5047" w:name="_Toc408780772"/>
      <w:bookmarkStart w:id="5048" w:name="_Toc408840833"/>
      <w:bookmarkStart w:id="5049" w:name="_Toc408842258"/>
      <w:bookmarkStart w:id="5050" w:name="_Toc282982256"/>
      <w:bookmarkStart w:id="5051" w:name="_Toc409088693"/>
      <w:bookmarkStart w:id="5052" w:name="_Toc409088887"/>
      <w:bookmarkStart w:id="5053" w:name="_Toc409089580"/>
      <w:bookmarkStart w:id="5054" w:name="_Toc409090012"/>
      <w:bookmarkStart w:id="5055" w:name="_Toc409090467"/>
      <w:bookmarkStart w:id="5056" w:name="_Toc409113260"/>
      <w:bookmarkStart w:id="5057" w:name="_Toc409174042"/>
      <w:bookmarkStart w:id="5058" w:name="_Toc409174736"/>
      <w:bookmarkStart w:id="5059" w:name="_Toc409189136"/>
      <w:bookmarkStart w:id="5060" w:name="_Toc409198872"/>
      <w:bookmarkStart w:id="5061" w:name="_Toc283058570"/>
      <w:bookmarkStart w:id="5062" w:name="_Toc409204360"/>
      <w:bookmarkStart w:id="5063" w:name="_Toc155700918"/>
      <w:r w:rsidRPr="004C216E">
        <w:rPr>
          <w:rFonts w:ascii="Proxima Nova ExCn Rg Cyr" w:eastAsia="Times New Roman" w:hAnsi="Proxima Nova ExCn Rg Cyr" w:cs="Times New Roman"/>
          <w:b/>
          <w:color w:val="000000"/>
          <w:sz w:val="28"/>
          <w:szCs w:val="28"/>
          <w:lang w:eastAsia="ru-RU"/>
        </w:rPr>
        <w:t>Объявление и проведение процедуры закупки</w:t>
      </w:r>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r w:rsidRPr="004C216E">
        <w:rPr>
          <w:rFonts w:ascii="Proxima Nova ExCn Rg Cyr" w:eastAsia="Times New Roman" w:hAnsi="Proxima Nova ExCn Rg Cyr" w:cs="Times New Roman"/>
          <w:b/>
          <w:color w:val="000000"/>
          <w:sz w:val="28"/>
          <w:szCs w:val="28"/>
          <w:lang w:eastAsia="ru-RU"/>
        </w:rPr>
        <w:t>.</w:t>
      </w:r>
      <w:bookmarkEnd w:id="5024"/>
      <w:bookmarkEnd w:id="5025"/>
      <w:bookmarkEnd w:id="5026"/>
      <w:bookmarkEnd w:id="5063"/>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Проведение любой процедуры закупки должно быть объявлено путем официального размещения </w:t>
      </w:r>
      <w:bookmarkStart w:id="5064" w:name="_Hlk39158036"/>
      <w:r w:rsidRPr="004C216E">
        <w:rPr>
          <w:rFonts w:ascii="Proxima Nova ExCn Rg Cyr" w:eastAsia="Times New Roman" w:hAnsi="Proxima Nova ExCn Rg Cyr" w:cs="Times New Roman"/>
          <w:color w:val="000000"/>
          <w:sz w:val="28"/>
          <w:szCs w:val="28"/>
          <w:lang w:eastAsia="ru-RU"/>
        </w:rPr>
        <w:t xml:space="preserve">извещения, документации </w:t>
      </w:r>
      <w:bookmarkEnd w:id="5064"/>
      <w:r w:rsidRPr="004C216E">
        <w:rPr>
          <w:rFonts w:ascii="Proxima Nova ExCn Rg Cyr" w:eastAsia="Times New Roman" w:hAnsi="Proxima Nova ExCn Rg Cyr" w:cs="Times New Roman"/>
          <w:color w:val="000000"/>
          <w:sz w:val="28"/>
          <w:szCs w:val="28"/>
          <w:lang w:eastAsia="ru-RU"/>
        </w:rPr>
        <w:t>о закупке в установленных источниках.</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Процедура закупки объявляется и проводится </w:t>
      </w:r>
      <w:r w:rsidR="007F34A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7F34A8"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самостоятельно либо с привлечением </w:t>
      </w:r>
      <w:r w:rsidR="007F34A8"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в пределах переданных функций.</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процедуры закупки срок подачи заявок на участие в закупке не может быть меньше, чем предусмотрено Положением для соответствующего способа закупки.</w:t>
      </w:r>
    </w:p>
    <w:p w:rsidR="00670DA9" w:rsidRPr="004C216E" w:rsidRDefault="008518C7"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065" w:name="_Toc409474764"/>
      <w:bookmarkStart w:id="5066" w:name="_Toc409528473"/>
      <w:bookmarkStart w:id="5067" w:name="_Toc409630176"/>
      <w:bookmarkStart w:id="5068" w:name="_Toc409703622"/>
      <w:bookmarkStart w:id="5069" w:name="_Ref409711531"/>
      <w:bookmarkStart w:id="5070" w:name="_Toc409711786"/>
      <w:bookmarkStart w:id="5071" w:name="_Toc409715506"/>
      <w:bookmarkStart w:id="5072" w:name="_Toc409721523"/>
      <w:bookmarkStart w:id="5073" w:name="_Toc409720654"/>
      <w:bookmarkStart w:id="5074" w:name="_Toc409721741"/>
      <w:bookmarkStart w:id="5075" w:name="_Ref409725664"/>
      <w:bookmarkStart w:id="5076" w:name="_Ref409726783"/>
      <w:bookmarkStart w:id="5077" w:name="_Toc409807459"/>
      <w:bookmarkStart w:id="5078" w:name="_Toc409812178"/>
      <w:bookmarkStart w:id="5079" w:name="_Toc283764407"/>
      <w:bookmarkStart w:id="5080" w:name="_Toc409908741"/>
      <w:bookmarkStart w:id="5081" w:name="_Ref410471954"/>
      <w:bookmarkStart w:id="5082" w:name="_Ref410483071"/>
      <w:bookmarkStart w:id="5083" w:name="_Ref410487302"/>
      <w:bookmarkStart w:id="5084" w:name="_Ref410488912"/>
      <w:bookmarkStart w:id="5085" w:name="_Ref410494276"/>
      <w:bookmarkStart w:id="5086" w:name="_Ref410727571"/>
      <w:bookmarkStart w:id="5087" w:name="_Ref410842186"/>
      <w:bookmarkStart w:id="5088" w:name="_Ref410849656"/>
      <w:bookmarkStart w:id="5089" w:name="_Toc410902913"/>
      <w:bookmarkStart w:id="5090" w:name="_Toc410907924"/>
      <w:bookmarkStart w:id="5091" w:name="_Toc410908113"/>
      <w:bookmarkStart w:id="5092" w:name="_Toc410910906"/>
      <w:bookmarkStart w:id="5093" w:name="_Toc410911179"/>
      <w:bookmarkStart w:id="5094" w:name="_Toc410920277"/>
      <w:bookmarkStart w:id="5095" w:name="_Toc411279917"/>
      <w:bookmarkStart w:id="5096" w:name="_Toc411626643"/>
      <w:bookmarkStart w:id="5097" w:name="_Toc411632186"/>
      <w:bookmarkStart w:id="5098" w:name="_Toc411882094"/>
      <w:bookmarkStart w:id="5099" w:name="_Toc411941104"/>
      <w:bookmarkStart w:id="5100" w:name="_Toc285801553"/>
      <w:bookmarkStart w:id="5101" w:name="_Toc411949579"/>
      <w:bookmarkStart w:id="5102" w:name="_Toc412111220"/>
      <w:bookmarkStart w:id="5103" w:name="_Toc285977824"/>
      <w:bookmarkStart w:id="5104" w:name="_Toc412127987"/>
      <w:bookmarkStart w:id="5105" w:name="_Toc285999953"/>
      <w:bookmarkStart w:id="5106" w:name="_Toc412218436"/>
      <w:bookmarkStart w:id="5107" w:name="_Toc412543722"/>
      <w:bookmarkStart w:id="5108" w:name="_Toc412551467"/>
      <w:bookmarkStart w:id="5109" w:name="_Toc525031315"/>
      <w:bookmarkStart w:id="5110" w:name="_Toc103178497"/>
      <w:bookmarkStart w:id="5111" w:name="_Toc106868343"/>
      <w:bookmarkStart w:id="5112" w:name="_Toc155700919"/>
      <w:r w:rsidRPr="004C216E">
        <w:rPr>
          <w:rFonts w:ascii="Proxima Nova ExCn Rg Cyr" w:eastAsia="Times New Roman" w:hAnsi="Proxima Nova ExCn Rg Cyr" w:cs="Times New Roman"/>
          <w:b/>
          <w:color w:val="000000"/>
          <w:sz w:val="28"/>
          <w:szCs w:val="28"/>
          <w:lang w:eastAsia="ru-RU"/>
        </w:rPr>
        <w:t>Исключен</w:t>
      </w:r>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r w:rsidR="00670DA9" w:rsidRPr="004C216E">
        <w:rPr>
          <w:rFonts w:ascii="Proxima Nova ExCn Rg Cyr" w:eastAsia="Times New Roman" w:hAnsi="Proxima Nova ExCn Rg Cyr" w:cs="Times New Roman"/>
          <w:b/>
          <w:color w:val="000000"/>
          <w:sz w:val="28"/>
          <w:szCs w:val="28"/>
          <w:lang w:eastAsia="ru-RU"/>
        </w:rPr>
        <w:t>.</w:t>
      </w:r>
      <w:bookmarkEnd w:id="5109"/>
      <w:bookmarkEnd w:id="5110"/>
      <w:bookmarkEnd w:id="5111"/>
      <w:bookmarkEnd w:id="5112"/>
    </w:p>
    <w:p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113" w:name="_Ref409448226"/>
      <w:bookmarkStart w:id="5114" w:name="_Toc409474765"/>
      <w:bookmarkStart w:id="5115" w:name="_Toc409528474"/>
      <w:bookmarkStart w:id="5116" w:name="_Toc409630177"/>
      <w:bookmarkStart w:id="5117" w:name="_Toc409703623"/>
      <w:bookmarkStart w:id="5118" w:name="_Toc409711787"/>
      <w:bookmarkStart w:id="5119" w:name="_Toc409715507"/>
      <w:bookmarkStart w:id="5120" w:name="_Toc409721524"/>
      <w:bookmarkStart w:id="5121" w:name="_Toc409720655"/>
      <w:bookmarkStart w:id="5122" w:name="_Toc409721742"/>
      <w:bookmarkStart w:id="5123" w:name="_Toc409807460"/>
      <w:bookmarkStart w:id="5124" w:name="_Toc409812179"/>
      <w:bookmarkStart w:id="5125" w:name="_Toc283764408"/>
      <w:bookmarkStart w:id="5126" w:name="_Toc409908742"/>
      <w:bookmarkStart w:id="5127" w:name="_Toc410902914"/>
      <w:bookmarkStart w:id="5128" w:name="_Toc410907925"/>
      <w:bookmarkStart w:id="5129" w:name="_Toc410908114"/>
      <w:bookmarkStart w:id="5130" w:name="_Toc410910907"/>
      <w:bookmarkStart w:id="5131" w:name="_Toc410911180"/>
      <w:bookmarkStart w:id="5132" w:name="_Toc410920278"/>
      <w:bookmarkStart w:id="5133" w:name="_Toc411279918"/>
      <w:bookmarkStart w:id="5134" w:name="_Toc411626644"/>
      <w:bookmarkStart w:id="5135" w:name="_Toc411632187"/>
      <w:bookmarkStart w:id="5136" w:name="_Toc411882095"/>
      <w:bookmarkStart w:id="5137" w:name="_Toc411941105"/>
      <w:bookmarkStart w:id="5138" w:name="_Toc285801554"/>
      <w:bookmarkStart w:id="5139" w:name="_Toc411949580"/>
      <w:bookmarkStart w:id="5140" w:name="_Toc412111221"/>
      <w:bookmarkStart w:id="5141" w:name="_Toc285977825"/>
      <w:bookmarkStart w:id="5142" w:name="_Toc412127988"/>
      <w:bookmarkStart w:id="5143" w:name="_Toc285999954"/>
      <w:bookmarkStart w:id="5144" w:name="_Toc412218437"/>
      <w:bookmarkStart w:id="5145" w:name="_Toc412543723"/>
      <w:bookmarkStart w:id="5146" w:name="_Toc412551468"/>
      <w:bookmarkStart w:id="5147" w:name="_Toc525031316"/>
      <w:bookmarkStart w:id="5148" w:name="_Toc103178498"/>
      <w:bookmarkStart w:id="5149" w:name="_Toc106868344"/>
      <w:bookmarkStart w:id="5150" w:name="_Toc155700920"/>
      <w:r w:rsidRPr="004C216E">
        <w:rPr>
          <w:rFonts w:ascii="Proxima Nova ExCn Rg Cyr" w:eastAsia="Times New Roman" w:hAnsi="Proxima Nova ExCn Rg Cyr" w:cs="Times New Roman"/>
          <w:b/>
          <w:color w:val="000000"/>
          <w:sz w:val="28"/>
          <w:szCs w:val="28"/>
          <w:lang w:eastAsia="ru-RU"/>
        </w:rPr>
        <w:t xml:space="preserve">Представление </w:t>
      </w:r>
      <w:bookmarkStart w:id="5151" w:name="_Hlk39158568"/>
      <w:r w:rsidRPr="004C216E">
        <w:rPr>
          <w:rFonts w:ascii="Proxima Nova ExCn Rg Cyr" w:eastAsia="Times New Roman" w:hAnsi="Proxima Nova ExCn Rg Cyr" w:cs="Times New Roman"/>
          <w:b/>
          <w:color w:val="000000"/>
          <w:sz w:val="28"/>
          <w:szCs w:val="28"/>
          <w:lang w:eastAsia="ru-RU"/>
        </w:rPr>
        <w:t xml:space="preserve">извещения, </w:t>
      </w:r>
      <w:bookmarkStart w:id="5152" w:name="_Hlk39158545"/>
      <w:r w:rsidRPr="004C216E">
        <w:rPr>
          <w:rFonts w:ascii="Proxima Nova ExCn Rg Cyr" w:eastAsia="Times New Roman" w:hAnsi="Proxima Nova ExCn Rg Cyr" w:cs="Times New Roman"/>
          <w:b/>
          <w:color w:val="000000"/>
          <w:sz w:val="28"/>
          <w:szCs w:val="28"/>
          <w:lang w:eastAsia="ru-RU"/>
        </w:rPr>
        <w:t>документации о закупке</w:t>
      </w:r>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51"/>
      <w:r w:rsidRPr="004C216E">
        <w:rPr>
          <w:rFonts w:ascii="Proxima Nova ExCn Rg Cyr" w:eastAsia="Times New Roman" w:hAnsi="Proxima Nova ExCn Rg Cyr" w:cs="Times New Roman"/>
          <w:b/>
          <w:color w:val="000000"/>
          <w:sz w:val="28"/>
          <w:szCs w:val="28"/>
          <w:lang w:eastAsia="ru-RU"/>
        </w:rPr>
        <w:t>.</w:t>
      </w:r>
      <w:bookmarkEnd w:id="5147"/>
      <w:bookmarkEnd w:id="5148"/>
      <w:bookmarkEnd w:id="5149"/>
      <w:bookmarkEnd w:id="5150"/>
      <w:bookmarkEnd w:id="5152"/>
    </w:p>
    <w:p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w:t>
      </w:r>
      <w:r w:rsidR="00CF0FC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 закупки в установленном настоящим </w:t>
      </w:r>
      <w:r w:rsidR="00CF0FC2"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 xml:space="preserve">оложением порядке обеспечивает официальное размещение </w:t>
      </w:r>
      <w:r w:rsidRPr="004C216E">
        <w:rPr>
          <w:rFonts w:ascii="Proxima Nova ExCn Rg Cyr" w:eastAsia="Times New Roman" w:hAnsi="Proxima Nova ExCn Rg Cyr" w:cs="Times New Roman"/>
          <w:color w:val="000000"/>
          <w:sz w:val="28"/>
          <w:szCs w:val="28"/>
          <w:lang w:eastAsia="ru-RU"/>
        </w:rPr>
        <w:lastRenderedPageBreak/>
        <w:t>извещения, документации о закупке, где она будет доступна для ознакомления в форме электронного документа без взимания платы.</w:t>
      </w:r>
    </w:p>
    <w:p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153" w:name="_Ref409390278"/>
      <w:bookmarkStart w:id="5154" w:name="_Hlk39158681"/>
      <w:r w:rsidRPr="004C216E">
        <w:rPr>
          <w:rFonts w:ascii="Proxima Nova ExCn Rg Cyr" w:eastAsia="Times New Roman" w:hAnsi="Proxima Nova ExCn Rg Cyr" w:cs="Times New Roman"/>
          <w:color w:val="000000"/>
          <w:sz w:val="28"/>
          <w:szCs w:val="28"/>
          <w:lang w:eastAsia="ru-RU"/>
        </w:rPr>
        <w:t>В случае если для участия в закупке иностранному поставщику потребуется извещение,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документации о закупке. При этом официальным считается русский язык.</w:t>
      </w:r>
      <w:bookmarkEnd w:id="5153"/>
    </w:p>
    <w:bookmarkEnd w:id="5154"/>
    <w:p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процедуры закупки в электронной форме извещение, документация о закупке также размещаются на сайте ЭТП</w:t>
      </w:r>
      <w:r w:rsidR="009850E6">
        <w:rPr>
          <w:rFonts w:ascii="Proxima Nova ExCn Rg Cyr" w:eastAsia="Times New Roman" w:hAnsi="Proxima Nova ExCn Rg Cyr" w:cs="Times New Roman"/>
          <w:color w:val="000000"/>
          <w:sz w:val="28"/>
          <w:szCs w:val="28"/>
          <w:lang w:eastAsia="ru-RU"/>
        </w:rPr>
        <w:t>, ЗЭТП</w:t>
      </w:r>
      <w:r w:rsidRPr="004C216E">
        <w:rPr>
          <w:rFonts w:ascii="Proxima Nova ExCn Rg Cyr" w:eastAsia="Times New Roman" w:hAnsi="Proxima Nova ExCn Rg Cyr" w:cs="Times New Roman"/>
          <w:color w:val="000000"/>
          <w:sz w:val="28"/>
          <w:szCs w:val="28"/>
          <w:lang w:eastAsia="ru-RU"/>
        </w:rPr>
        <w:t xml:space="preserve"> в полном объеме в форме электронного документа с учетом условий проведения закупки в закрытой форме, установленных в подразделе 7.2 Положения. Заказчик/</w:t>
      </w:r>
      <w:r w:rsidR="00CF0FC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 закупки обязан обеспечить идентичность </w:t>
      </w:r>
      <w:bookmarkStart w:id="5155" w:name="_Hlk43041628"/>
      <w:bookmarkStart w:id="5156" w:name="_Hlk43041772"/>
      <w:r w:rsidRPr="004C216E">
        <w:rPr>
          <w:rFonts w:ascii="Proxima Nova ExCn Rg Cyr" w:eastAsia="Times New Roman" w:hAnsi="Proxima Nova ExCn Rg Cyr" w:cs="Times New Roman"/>
          <w:color w:val="000000"/>
          <w:sz w:val="28"/>
          <w:szCs w:val="28"/>
          <w:lang w:eastAsia="ru-RU"/>
        </w:rPr>
        <w:t xml:space="preserve">извещения, документации </w:t>
      </w:r>
      <w:bookmarkEnd w:id="5155"/>
      <w:r w:rsidRPr="004C216E">
        <w:rPr>
          <w:rFonts w:ascii="Proxima Nova ExCn Rg Cyr" w:eastAsia="Times New Roman" w:hAnsi="Proxima Nova ExCn Rg Cyr" w:cs="Times New Roman"/>
          <w:color w:val="000000"/>
          <w:sz w:val="28"/>
          <w:szCs w:val="28"/>
          <w:lang w:eastAsia="ru-RU"/>
        </w:rPr>
        <w:t>о закупке, размещенных</w:t>
      </w:r>
      <w:bookmarkEnd w:id="5156"/>
      <w:r w:rsidRPr="004C216E">
        <w:rPr>
          <w:rFonts w:ascii="Proxima Nova ExCn Rg Cyr" w:eastAsia="Times New Roman" w:hAnsi="Proxima Nova ExCn Rg Cyr" w:cs="Times New Roman"/>
          <w:color w:val="000000"/>
          <w:sz w:val="28"/>
          <w:szCs w:val="28"/>
          <w:lang w:eastAsia="ru-RU"/>
        </w:rPr>
        <w:t xml:space="preserve"> в различных источниках; при этом 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официально размещенным в соответствии с пунктом 3.1.1. Положения.</w:t>
      </w:r>
    </w:p>
    <w:p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w:t>
      </w:r>
      <w:r w:rsidR="00CF0FC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не вправе создавать преимущественные условия для участников закупки, в том числе путем представления извещения, документации о закупке или ее копии в порядке, не соответствующем пунктам 11.3.1 – 11.3.3 Положения.</w:t>
      </w:r>
    </w:p>
    <w:p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157" w:name="_Toc409474766"/>
      <w:bookmarkStart w:id="5158" w:name="_Toc409528475"/>
      <w:bookmarkStart w:id="5159" w:name="_Toc409630178"/>
      <w:bookmarkStart w:id="5160" w:name="_Toc409703624"/>
      <w:bookmarkStart w:id="5161" w:name="_Toc409711788"/>
      <w:bookmarkStart w:id="5162" w:name="_Toc409715508"/>
      <w:bookmarkStart w:id="5163" w:name="_Toc409721525"/>
      <w:bookmarkStart w:id="5164" w:name="_Toc409720656"/>
      <w:bookmarkStart w:id="5165" w:name="_Toc409721743"/>
      <w:bookmarkStart w:id="5166" w:name="_Toc409807461"/>
      <w:bookmarkStart w:id="5167" w:name="_Toc409812180"/>
      <w:bookmarkStart w:id="5168" w:name="_Toc283764409"/>
      <w:bookmarkStart w:id="5169" w:name="_Toc409908743"/>
      <w:bookmarkStart w:id="5170" w:name="_Toc410902915"/>
      <w:bookmarkStart w:id="5171" w:name="_Toc410907926"/>
      <w:bookmarkStart w:id="5172" w:name="_Toc410908115"/>
      <w:bookmarkStart w:id="5173" w:name="_Toc410910908"/>
      <w:bookmarkStart w:id="5174" w:name="_Toc410911181"/>
      <w:bookmarkStart w:id="5175" w:name="_Toc410920279"/>
      <w:bookmarkStart w:id="5176" w:name="_Toc411279919"/>
      <w:bookmarkStart w:id="5177" w:name="_Toc411626645"/>
      <w:bookmarkStart w:id="5178" w:name="_Toc411632188"/>
      <w:bookmarkStart w:id="5179" w:name="_Toc411882096"/>
      <w:bookmarkStart w:id="5180" w:name="_Toc411941106"/>
      <w:bookmarkStart w:id="5181" w:name="_Toc285801555"/>
      <w:bookmarkStart w:id="5182" w:name="_Toc411949581"/>
      <w:bookmarkStart w:id="5183" w:name="_Toc412111222"/>
      <w:bookmarkStart w:id="5184" w:name="_Toc285977826"/>
      <w:bookmarkStart w:id="5185" w:name="_Toc412127989"/>
      <w:bookmarkStart w:id="5186" w:name="_Toc285999955"/>
      <w:bookmarkStart w:id="5187" w:name="_Toc412218438"/>
      <w:bookmarkStart w:id="5188" w:name="_Toc412543724"/>
      <w:bookmarkStart w:id="5189" w:name="_Toc412551469"/>
      <w:bookmarkStart w:id="5190" w:name="_Toc525031317"/>
      <w:bookmarkStart w:id="5191" w:name="_Toc103178499"/>
      <w:bookmarkStart w:id="5192" w:name="_Toc106868345"/>
      <w:bookmarkStart w:id="5193" w:name="_Toc155700921"/>
      <w:r w:rsidRPr="004C216E">
        <w:rPr>
          <w:rFonts w:ascii="Proxima Nova ExCn Rg Cyr" w:eastAsia="Times New Roman" w:hAnsi="Proxima Nova ExCn Rg Cyr" w:cs="Times New Roman"/>
          <w:b/>
          <w:color w:val="000000"/>
          <w:sz w:val="28"/>
          <w:szCs w:val="28"/>
          <w:lang w:eastAsia="ru-RU"/>
        </w:rPr>
        <w:t>Антидемпинговые меры при проведении закупки</w:t>
      </w:r>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r w:rsidRPr="004C216E">
        <w:rPr>
          <w:rFonts w:ascii="Proxima Nova ExCn Rg Cyr" w:eastAsia="Times New Roman" w:hAnsi="Proxima Nova ExCn Rg Cyr" w:cs="Times New Roman"/>
          <w:b/>
          <w:color w:val="000000"/>
          <w:sz w:val="28"/>
          <w:szCs w:val="28"/>
          <w:lang w:eastAsia="ru-RU"/>
        </w:rPr>
        <w:t>.</w:t>
      </w:r>
      <w:bookmarkEnd w:id="5190"/>
      <w:bookmarkEnd w:id="5191"/>
      <w:bookmarkEnd w:id="5192"/>
      <w:bookmarkEnd w:id="5193"/>
    </w:p>
    <w:p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194" w:name="_Ref409390905"/>
      <w:bookmarkStart w:id="5195" w:name="_Hlk39158896"/>
      <w:r w:rsidRPr="004C216E">
        <w:rPr>
          <w:rFonts w:ascii="Proxima Nova ExCn Rg Cyr" w:eastAsia="Times New Roman" w:hAnsi="Proxima Nova ExCn Rg Cyr" w:cs="Times New Roman"/>
          <w:color w:val="000000"/>
          <w:sz w:val="28"/>
          <w:szCs w:val="28"/>
          <w:lang w:eastAsia="ru-RU"/>
        </w:rPr>
        <w:t>В целях борьбы с демпингом при проведении закупок в случае, если участником закупки, с которым заключается договор, предложено снижение НМЦ на 25 процентов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документации о закупке.</w:t>
      </w:r>
      <w:bookmarkEnd w:id="5194"/>
      <w:r w:rsidR="001E58EC" w:rsidRPr="004C216E">
        <w:rPr>
          <w:rFonts w:ascii="Proxima Nova ExCn Rg Cyr" w:eastAsia="Times New Roman" w:hAnsi="Proxima Nova ExCn Rg Cyr" w:cs="Times New Roman"/>
          <w:color w:val="000000"/>
          <w:sz w:val="28"/>
          <w:szCs w:val="28"/>
          <w:lang w:eastAsia="ru-RU"/>
        </w:rPr>
        <w:t xml:space="preserve"> При проведении закупок, участниками которых </w:t>
      </w:r>
      <w:r w:rsidR="002B603C" w:rsidRPr="004C216E">
        <w:rPr>
          <w:rFonts w:ascii="Proxima Nova ExCn Rg Cyr" w:eastAsia="Times New Roman" w:hAnsi="Proxima Nova ExCn Rg Cyr" w:cs="Times New Roman"/>
          <w:color w:val="000000"/>
          <w:sz w:val="28"/>
          <w:szCs w:val="28"/>
          <w:lang w:eastAsia="ru-RU"/>
        </w:rPr>
        <w:t>являются</w:t>
      </w:r>
      <w:r w:rsidR="001E58EC" w:rsidRPr="004C216E">
        <w:rPr>
          <w:rFonts w:ascii="Proxima Nova ExCn Rg Cyr" w:eastAsia="Times New Roman" w:hAnsi="Proxima Nova ExCn Rg Cyr" w:cs="Times New Roman"/>
          <w:color w:val="000000"/>
          <w:sz w:val="28"/>
          <w:szCs w:val="28"/>
          <w:lang w:eastAsia="ru-RU"/>
        </w:rPr>
        <w:t xml:space="preserve"> т</w:t>
      </w:r>
      <w:r w:rsidR="00323C20" w:rsidRPr="004C216E">
        <w:rPr>
          <w:rFonts w:ascii="Proxima Nova ExCn Rg Cyr" w:eastAsia="Times New Roman" w:hAnsi="Proxima Nova ExCn Rg Cyr" w:cs="Times New Roman"/>
          <w:color w:val="000000"/>
          <w:sz w:val="28"/>
          <w:szCs w:val="28"/>
          <w:lang w:eastAsia="ru-RU"/>
        </w:rPr>
        <w:t xml:space="preserve">олько субъекты МСП (подпункт 19.13.3(2) </w:t>
      </w:r>
      <w:r w:rsidR="001E58EC" w:rsidRPr="004C216E">
        <w:rPr>
          <w:rFonts w:ascii="Proxima Nova ExCn Rg Cyr" w:eastAsia="Times New Roman" w:hAnsi="Proxima Nova ExCn Rg Cyr" w:cs="Times New Roman"/>
          <w:color w:val="000000"/>
          <w:sz w:val="28"/>
          <w:szCs w:val="28"/>
          <w:lang w:eastAsia="ru-RU"/>
        </w:rPr>
        <w:t xml:space="preserve">Положения), антидемпинговые меры применяются с учетом </w:t>
      </w:r>
      <w:r w:rsidR="00885877" w:rsidRPr="004C216E">
        <w:rPr>
          <w:rFonts w:ascii="Proxima Nova ExCn Rg Cyr" w:eastAsia="Times New Roman" w:hAnsi="Proxima Nova ExCn Rg Cyr" w:cs="Times New Roman"/>
          <w:color w:val="000000"/>
          <w:sz w:val="28"/>
          <w:szCs w:val="28"/>
          <w:lang w:eastAsia="ru-RU"/>
        </w:rPr>
        <w:t>требований</w:t>
      </w:r>
      <w:r w:rsidR="001E58EC" w:rsidRPr="004C216E">
        <w:rPr>
          <w:rFonts w:ascii="Proxima Nova ExCn Rg Cyr" w:eastAsia="Times New Roman" w:hAnsi="Proxima Nova ExCn Rg Cyr" w:cs="Times New Roman"/>
          <w:color w:val="000000"/>
          <w:sz w:val="28"/>
          <w:szCs w:val="28"/>
          <w:lang w:eastAsia="ru-RU"/>
        </w:rPr>
        <w:t xml:space="preserve">, </w:t>
      </w:r>
      <w:r w:rsidR="00885877" w:rsidRPr="004C216E">
        <w:rPr>
          <w:rFonts w:ascii="Proxima Nova ExCn Rg Cyr" w:eastAsia="Times New Roman" w:hAnsi="Proxima Nova ExCn Rg Cyr" w:cs="Times New Roman"/>
          <w:color w:val="000000"/>
          <w:sz w:val="28"/>
          <w:szCs w:val="28"/>
          <w:lang w:eastAsia="ru-RU"/>
        </w:rPr>
        <w:t>установленных</w:t>
      </w:r>
      <w:r w:rsidR="001E58EC" w:rsidRPr="004C216E">
        <w:rPr>
          <w:rFonts w:ascii="Proxima Nova ExCn Rg Cyr" w:eastAsia="Times New Roman" w:hAnsi="Proxima Nova ExCn Rg Cyr" w:cs="Times New Roman"/>
          <w:color w:val="000000"/>
          <w:sz w:val="28"/>
          <w:szCs w:val="28"/>
          <w:lang w:eastAsia="ru-RU"/>
        </w:rPr>
        <w:t xml:space="preserve"> </w:t>
      </w:r>
      <w:r w:rsidR="00323C20" w:rsidRPr="004C216E">
        <w:rPr>
          <w:rFonts w:ascii="Proxima Nova ExCn Rg Cyr" w:eastAsia="Times New Roman" w:hAnsi="Proxima Nova ExCn Rg Cyr" w:cs="Times New Roman"/>
          <w:color w:val="000000"/>
          <w:sz w:val="28"/>
          <w:szCs w:val="28"/>
          <w:lang w:eastAsia="ru-RU"/>
        </w:rPr>
        <w:t>З</w:t>
      </w:r>
      <w:r w:rsidR="001E58EC" w:rsidRPr="004C216E">
        <w:rPr>
          <w:rFonts w:ascii="Proxima Nova ExCn Rg Cyr" w:eastAsia="Times New Roman" w:hAnsi="Proxima Nova ExCn Rg Cyr" w:cs="Times New Roman"/>
          <w:color w:val="000000"/>
          <w:sz w:val="28"/>
          <w:szCs w:val="28"/>
          <w:lang w:eastAsia="ru-RU"/>
        </w:rPr>
        <w:t>аконодательством.</w:t>
      </w:r>
      <w:r w:rsidR="00F352F2" w:rsidRPr="004C216E">
        <w:rPr>
          <w:rFonts w:ascii="Proxima Nova ExCn Rg Cyr" w:eastAsia="Times New Roman" w:hAnsi="Proxima Nova ExCn Rg Cyr" w:cs="Times New Roman"/>
          <w:color w:val="000000"/>
          <w:sz w:val="28"/>
          <w:szCs w:val="28"/>
          <w:lang w:eastAsia="ru-RU"/>
        </w:rPr>
        <w:t xml:space="preserve"> </w:t>
      </w:r>
    </w:p>
    <w:p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196" w:name="_Hlk39158945"/>
      <w:bookmarkEnd w:id="5195"/>
      <w:r w:rsidRPr="004C216E">
        <w:rPr>
          <w:rFonts w:ascii="Proxima Nova ExCn Rg Cyr" w:eastAsia="Times New Roman" w:hAnsi="Proxima Nova ExCn Rg Cyr" w:cs="Times New Roman"/>
          <w:color w:val="000000"/>
          <w:sz w:val="28"/>
          <w:szCs w:val="28"/>
          <w:lang w:eastAsia="ru-RU"/>
        </w:rPr>
        <w:t xml:space="preserve">Антидемпинговые мероприятия, предусмотренные Положением и извещением, документацией о закупке, должны быть выполнены участником закупки до заключения договора в порядке, установленном в извещении, документации о закупке. В случае если в течение установленного для заключения договора срока участником </w:t>
      </w:r>
      <w:r w:rsidRPr="004C216E">
        <w:rPr>
          <w:rFonts w:ascii="Proxima Nova ExCn Rg Cyr" w:eastAsia="Times New Roman" w:hAnsi="Proxima Nova ExCn Rg Cyr" w:cs="Times New Roman"/>
          <w:color w:val="000000"/>
          <w:sz w:val="28"/>
          <w:szCs w:val="28"/>
          <w:lang w:eastAsia="ru-RU"/>
        </w:rPr>
        <w:lastRenderedPageBreak/>
        <w:t>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bookmarkEnd w:id="5196"/>
    <w:p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снижение цены договора ниже установленного предела, указанного в пункте </w:t>
      </w:r>
      <w:r w:rsidR="007B3261">
        <w:rPr>
          <w:rFonts w:ascii="Proxima Nova ExCn Rg Cyr" w:eastAsia="Times New Roman" w:hAnsi="Proxima Nova ExCn Rg Cyr" w:cs="Times New Roman"/>
          <w:color w:val="000000"/>
          <w:sz w:val="28"/>
          <w:szCs w:val="28"/>
          <w:lang w:eastAsia="ru-RU"/>
        </w:rPr>
        <w:t>11.4.1</w:t>
      </w:r>
      <w:r w:rsidRPr="004C216E">
        <w:rPr>
          <w:rFonts w:ascii="Proxima Nova ExCn Rg Cyr" w:eastAsia="Times New Roman" w:hAnsi="Proxima Nova ExCn Rg Cyr" w:cs="Times New Roman"/>
          <w:color w:val="000000"/>
          <w:sz w:val="28"/>
          <w:szCs w:val="28"/>
          <w:lang w:eastAsia="ru-RU"/>
        </w:rPr>
        <w:t xml:space="preserve"> Положения, произошло в ходе преддоговорных переговоров </w:t>
      </w:r>
      <w:r w:rsidR="008A6A1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00B44371"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197" w:name="_Toc409474767"/>
      <w:bookmarkStart w:id="5198" w:name="_Toc409528476"/>
      <w:bookmarkStart w:id="5199" w:name="_Toc409630179"/>
      <w:bookmarkStart w:id="5200" w:name="_Toc409703625"/>
      <w:bookmarkStart w:id="5201" w:name="_Toc409711789"/>
      <w:bookmarkStart w:id="5202" w:name="_Toc409715509"/>
      <w:bookmarkStart w:id="5203" w:name="_Toc409721526"/>
      <w:bookmarkStart w:id="5204" w:name="_Toc409720657"/>
      <w:bookmarkStart w:id="5205" w:name="_Toc409721744"/>
      <w:bookmarkStart w:id="5206" w:name="_Toc409807462"/>
      <w:bookmarkStart w:id="5207" w:name="_Toc409812181"/>
      <w:bookmarkStart w:id="5208" w:name="_Toc283764410"/>
      <w:bookmarkStart w:id="5209" w:name="_Toc409908744"/>
      <w:bookmarkStart w:id="5210" w:name="_Toc410902916"/>
      <w:bookmarkStart w:id="5211" w:name="_Toc410907927"/>
      <w:bookmarkStart w:id="5212" w:name="_Toc410908116"/>
      <w:bookmarkStart w:id="5213" w:name="_Toc410910909"/>
      <w:bookmarkStart w:id="5214" w:name="_Toc410911182"/>
      <w:bookmarkStart w:id="5215" w:name="_Toc410920280"/>
      <w:bookmarkStart w:id="5216" w:name="_Toc411279920"/>
      <w:bookmarkStart w:id="5217" w:name="_Toc411626646"/>
      <w:bookmarkStart w:id="5218" w:name="_Toc411632189"/>
      <w:bookmarkStart w:id="5219" w:name="_Toc411882097"/>
      <w:bookmarkStart w:id="5220" w:name="_Toc411941107"/>
      <w:bookmarkStart w:id="5221" w:name="_Toc285801556"/>
      <w:bookmarkStart w:id="5222" w:name="_Toc411949582"/>
      <w:bookmarkStart w:id="5223" w:name="_Toc412111223"/>
      <w:bookmarkStart w:id="5224" w:name="_Toc285977827"/>
      <w:bookmarkStart w:id="5225" w:name="_Toc412127990"/>
      <w:bookmarkStart w:id="5226" w:name="_Toc285999956"/>
      <w:bookmarkStart w:id="5227" w:name="_Toc412218439"/>
      <w:bookmarkStart w:id="5228" w:name="_Toc412543725"/>
      <w:bookmarkStart w:id="5229" w:name="_Toc412551470"/>
      <w:bookmarkStart w:id="5230" w:name="_Toc525031318"/>
      <w:bookmarkStart w:id="5231" w:name="_Toc103178500"/>
      <w:bookmarkStart w:id="5232" w:name="_Toc106868346"/>
      <w:bookmarkStart w:id="5233" w:name="_Toc155700922"/>
      <w:r w:rsidRPr="004C216E">
        <w:rPr>
          <w:rFonts w:ascii="Proxima Nova ExCn Rg Cyr" w:eastAsia="Times New Roman" w:hAnsi="Proxima Nova ExCn Rg Cyr" w:cs="Times New Roman"/>
          <w:b/>
          <w:color w:val="000000"/>
          <w:sz w:val="28"/>
          <w:szCs w:val="28"/>
          <w:lang w:eastAsia="ru-RU"/>
        </w:rPr>
        <w:t>Расходы участника</w:t>
      </w:r>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r w:rsidRPr="004C216E">
        <w:rPr>
          <w:rFonts w:ascii="Proxima Nova ExCn Rg Cyr" w:eastAsia="Times New Roman" w:hAnsi="Proxima Nova ExCn Rg Cyr" w:cs="Times New Roman"/>
          <w:b/>
          <w:color w:val="000000"/>
          <w:sz w:val="28"/>
          <w:szCs w:val="28"/>
          <w:lang w:eastAsia="ru-RU"/>
        </w:rPr>
        <w:t>.</w:t>
      </w:r>
      <w:bookmarkEnd w:id="5230"/>
      <w:bookmarkEnd w:id="5231"/>
      <w:bookmarkEnd w:id="5232"/>
      <w:bookmarkEnd w:id="5233"/>
    </w:p>
    <w:p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Участник процедуры закупки самостоятельно несет все расходы, связанные с подготовкой и подачей заявки, а участник закупки – с заключением и исполнением договора. Участник процедуры закупки, участник закупки не вправе требовать от </w:t>
      </w:r>
      <w:r w:rsidR="008A6A1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w:t>
      </w:r>
      <w:r w:rsidR="008A6A1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 компенсации понесенных расходов.</w:t>
      </w:r>
    </w:p>
    <w:p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 допускается взимание с участников процедуры закупки платы за участие в проводимых процедурах закупок, за исключением оплаты услуг оператора ЭТП</w:t>
      </w:r>
      <w:r w:rsidR="00403C60">
        <w:rPr>
          <w:rFonts w:ascii="Proxima Nova ExCn Rg Cyr" w:eastAsia="Times New Roman" w:hAnsi="Proxima Nova ExCn Rg Cyr" w:cs="Times New Roman"/>
          <w:color w:val="000000"/>
          <w:sz w:val="28"/>
          <w:szCs w:val="28"/>
          <w:lang w:eastAsia="ru-RU"/>
        </w:rPr>
        <w:t>, ЗЭТП</w:t>
      </w:r>
      <w:r w:rsidRPr="004C216E">
        <w:rPr>
          <w:rFonts w:ascii="Proxima Nova ExCn Rg Cyr" w:eastAsia="Times New Roman" w:hAnsi="Proxima Nova ExCn Rg Cyr" w:cs="Times New Roman"/>
          <w:color w:val="000000"/>
          <w:sz w:val="28"/>
          <w:szCs w:val="28"/>
          <w:lang w:eastAsia="ru-RU"/>
        </w:rPr>
        <w:t xml:space="preserve"> при проведении закупки в электронной форме. Порядок оплаты услуг оператора ЭТП</w:t>
      </w:r>
      <w:r w:rsidR="00403C60">
        <w:rPr>
          <w:rFonts w:ascii="Proxima Nova ExCn Rg Cyr" w:eastAsia="Times New Roman" w:hAnsi="Proxima Nova ExCn Rg Cyr" w:cs="Times New Roman"/>
          <w:color w:val="000000"/>
          <w:sz w:val="28"/>
          <w:szCs w:val="28"/>
          <w:lang w:eastAsia="ru-RU"/>
        </w:rPr>
        <w:t>, ЗЭТП</w:t>
      </w:r>
      <w:r w:rsidRPr="004C216E">
        <w:rPr>
          <w:rFonts w:ascii="Proxima Nova ExCn Rg Cyr" w:eastAsia="Times New Roman" w:hAnsi="Proxima Nova ExCn Rg Cyr" w:cs="Times New Roman"/>
          <w:color w:val="000000"/>
          <w:sz w:val="28"/>
          <w:szCs w:val="28"/>
          <w:lang w:eastAsia="ru-RU"/>
        </w:rPr>
        <w:t xml:space="preserve"> осуществляется в порядке, установленном правилами и нормами /регламентом работы такой ЭТП</w:t>
      </w:r>
      <w:r w:rsidR="00403C60">
        <w:rPr>
          <w:rFonts w:ascii="Proxima Nova ExCn Rg Cyr" w:eastAsia="Times New Roman" w:hAnsi="Proxima Nova ExCn Rg Cyr" w:cs="Times New Roman"/>
          <w:color w:val="000000"/>
          <w:sz w:val="28"/>
          <w:szCs w:val="28"/>
          <w:lang w:eastAsia="ru-RU"/>
        </w:rPr>
        <w:t>, ЗЭТП</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234" w:name="_Toc409474768"/>
      <w:bookmarkStart w:id="5235" w:name="_Toc409528477"/>
      <w:bookmarkStart w:id="5236" w:name="_Toc409630180"/>
      <w:bookmarkStart w:id="5237" w:name="_Toc409703626"/>
      <w:bookmarkStart w:id="5238" w:name="_Toc409711790"/>
      <w:bookmarkStart w:id="5239" w:name="_Toc409715510"/>
      <w:bookmarkStart w:id="5240" w:name="_Toc409721527"/>
      <w:bookmarkStart w:id="5241" w:name="_Toc409720658"/>
      <w:bookmarkStart w:id="5242" w:name="_Toc409721745"/>
      <w:bookmarkStart w:id="5243" w:name="_Toc409807463"/>
      <w:bookmarkStart w:id="5244" w:name="_Toc409812182"/>
      <w:bookmarkStart w:id="5245" w:name="_Toc283764411"/>
      <w:bookmarkStart w:id="5246" w:name="_Toc409908745"/>
      <w:bookmarkStart w:id="5247" w:name="_Toc410902917"/>
      <w:bookmarkStart w:id="5248" w:name="_Toc410907928"/>
      <w:bookmarkStart w:id="5249" w:name="_Toc410908117"/>
      <w:bookmarkStart w:id="5250" w:name="_Toc410910910"/>
      <w:bookmarkStart w:id="5251" w:name="_Toc410911183"/>
      <w:bookmarkStart w:id="5252" w:name="_Toc410920281"/>
      <w:bookmarkStart w:id="5253" w:name="_Toc411279921"/>
      <w:bookmarkStart w:id="5254" w:name="_Toc411626647"/>
      <w:bookmarkStart w:id="5255" w:name="_Toc411632190"/>
      <w:bookmarkStart w:id="5256" w:name="_Toc411882098"/>
      <w:bookmarkStart w:id="5257" w:name="_Toc411941108"/>
      <w:bookmarkStart w:id="5258" w:name="_Toc285801557"/>
      <w:bookmarkStart w:id="5259" w:name="_Toc411949583"/>
      <w:bookmarkStart w:id="5260" w:name="_Toc412111224"/>
      <w:bookmarkStart w:id="5261" w:name="_Toc285977828"/>
      <w:bookmarkStart w:id="5262" w:name="_Toc412127991"/>
      <w:bookmarkStart w:id="5263" w:name="_Toc285999957"/>
      <w:bookmarkStart w:id="5264" w:name="_Toc412218440"/>
      <w:bookmarkStart w:id="5265" w:name="_Toc412543726"/>
      <w:bookmarkStart w:id="5266" w:name="_Toc412551471"/>
      <w:bookmarkStart w:id="5267" w:name="_Toc525031319"/>
      <w:bookmarkStart w:id="5268" w:name="_Toc103178501"/>
      <w:bookmarkStart w:id="5269" w:name="_Toc106868347"/>
      <w:bookmarkStart w:id="5270" w:name="_Toc155700923"/>
      <w:r w:rsidRPr="004C216E">
        <w:rPr>
          <w:rFonts w:ascii="Proxima Nova ExCn Rg Cyr" w:eastAsia="Times New Roman" w:hAnsi="Proxima Nova ExCn Rg Cyr" w:cs="Times New Roman"/>
          <w:b/>
          <w:color w:val="000000"/>
          <w:sz w:val="28"/>
          <w:szCs w:val="28"/>
          <w:lang w:eastAsia="ru-RU"/>
        </w:rPr>
        <w:t>Привлечение экспертов в ходе проведения закупок</w:t>
      </w:r>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r w:rsidRPr="004C216E">
        <w:rPr>
          <w:rFonts w:ascii="Proxima Nova ExCn Rg Cyr" w:eastAsia="Times New Roman" w:hAnsi="Proxima Nova ExCn Rg Cyr" w:cs="Times New Roman"/>
          <w:b/>
          <w:color w:val="000000"/>
          <w:sz w:val="28"/>
          <w:szCs w:val="28"/>
          <w:lang w:eastAsia="ru-RU"/>
        </w:rPr>
        <w:t>.</w:t>
      </w:r>
      <w:bookmarkEnd w:id="5267"/>
      <w:bookmarkEnd w:id="5268"/>
      <w:bookmarkEnd w:id="5269"/>
      <w:bookmarkEnd w:id="5270"/>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случаях, требующих специальных /углубленных познаний в отдельных предметных областях, по которым у членов ЗК отсутствует необходимый уровень компетенции, к проведению закупки могут привлекаться эксперты. Эксперты могут быть привлечены к работе </w:t>
      </w:r>
      <w:r w:rsidR="00201DF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w:t>
      </w:r>
      <w:r w:rsidR="00201DF6"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рганизатора закупки, ЗК, коллегиального органа </w:t>
      </w:r>
      <w:r w:rsidR="00E300E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по рассмотрению жалоб в следующих случаях:</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экспертиза извещения, документации о закупке, в том числе антикоррупционная;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экспертиза заявок на участие в закупке, в том числе на предмет их соответствия требованиям извещения, документации о закупке, наличия в заявках инновационных решений;</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экспертиза образцов продукции и (или) экспертиза условий производства продукции в случае, если соответствующие требования были установлены в извещении, документации о закупке;</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экспертиза результатов исполнения договора, заключенного по итогам закупки, на соответствие поставленного товара, выполненной работы, оказанной услуги требованиям договора, целям закупки.</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271" w:name="_Ref409391573"/>
      <w:r w:rsidRPr="004C216E">
        <w:rPr>
          <w:rFonts w:ascii="Proxima Nova ExCn Rg Cyr" w:eastAsia="Times New Roman" w:hAnsi="Proxima Nova ExCn Rg Cyr" w:cs="Times New Roman"/>
          <w:color w:val="000000"/>
          <w:sz w:val="28"/>
          <w:szCs w:val="28"/>
          <w:lang w:eastAsia="ru-RU"/>
        </w:rPr>
        <w:lastRenderedPageBreak/>
        <w:t>В целях поддержки принятия решений членами ЗК по предмету оценки эксперты могут привлекаться на стадии определения победителя закупки. Эксперты представляют членам ЗК свои заключения, содержащие экспертное мнение о степени соответствия представленных заявок требованиям, установленным в извещении, документации о закупке, о выгодности предложенных условий, а также сравнительный анализ поступивших заявок с целью их оценки и сопоставления.</w:t>
      </w:r>
      <w:bookmarkEnd w:id="5271"/>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272" w:name="_Ref410059732"/>
      <w:r w:rsidRPr="004C216E">
        <w:rPr>
          <w:rFonts w:ascii="Proxima Nova ExCn Rg Cyr" w:eastAsia="Times New Roman" w:hAnsi="Proxima Nova ExCn Rg Cyr" w:cs="Times New Roman"/>
          <w:color w:val="000000"/>
          <w:sz w:val="28"/>
          <w:szCs w:val="28"/>
          <w:lang w:eastAsia="ru-RU"/>
        </w:rPr>
        <w:t xml:space="preserve">В случае если эксперт заявляет о предпочтительности той или иной заявки, в заключении должны быть указаны обоснование предлагаемого решения, а также конкретные положения заявки участника закупки, превосходящие аналогичные положения заявок иных участников. Экспертные заключения оформляются документально и хранятся вместе с протоколами заседаний ЗК. Экспертные заключения не подлежат </w:t>
      </w:r>
      <w:r w:rsidR="00192B2D" w:rsidRPr="004C216E">
        <w:rPr>
          <w:rFonts w:ascii="Proxima Nova ExCn Rg Cyr" w:eastAsia="Times New Roman" w:hAnsi="Proxima Nova ExCn Rg Cyr" w:cs="Times New Roman"/>
          <w:color w:val="000000"/>
          <w:sz w:val="28"/>
          <w:szCs w:val="28"/>
          <w:lang w:eastAsia="ru-RU"/>
        </w:rPr>
        <w:t xml:space="preserve">официальному </w:t>
      </w:r>
      <w:r w:rsidRPr="004C216E">
        <w:rPr>
          <w:rFonts w:ascii="Proxima Nova ExCn Rg Cyr" w:eastAsia="Times New Roman" w:hAnsi="Proxima Nova ExCn Rg Cyr" w:cs="Times New Roman"/>
          <w:color w:val="000000"/>
          <w:sz w:val="28"/>
          <w:szCs w:val="28"/>
          <w:lang w:eastAsia="ru-RU"/>
        </w:rPr>
        <w:t>размещению.</w:t>
      </w:r>
      <w:bookmarkEnd w:id="5272"/>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указанных пунктах </w:t>
      </w:r>
      <w:r w:rsidR="007B3261">
        <w:rPr>
          <w:rFonts w:ascii="Proxima Nova ExCn Rg Cyr" w:eastAsia="Times New Roman" w:hAnsi="Proxima Nova ExCn Rg Cyr" w:cs="Times New Roman"/>
          <w:color w:val="000000"/>
          <w:sz w:val="28"/>
          <w:szCs w:val="28"/>
          <w:lang w:eastAsia="ru-RU"/>
        </w:rPr>
        <w:t>11.6.2</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11.6.3</w:t>
      </w:r>
      <w:r w:rsidRPr="004C216E">
        <w:rPr>
          <w:rFonts w:ascii="Proxima Nova ExCn Rg Cyr" w:eastAsia="Times New Roman" w:hAnsi="Proxima Nova ExCn Rg Cyr" w:cs="Times New Roman"/>
          <w:color w:val="000000"/>
          <w:sz w:val="28"/>
          <w:szCs w:val="28"/>
          <w:lang w:eastAsia="ru-RU"/>
        </w:rPr>
        <w:t xml:space="preserve"> Положения случаях мнение экспертов является для членов ЗК рекомендательным. Члены ЗК обязаны ознакомиться и принять во внимание полученные экспертные оценки, однако вправе принимать любые самостоятельные решения (в том числе не совпадающие с мнениями экспертов) на основе всей имеющейся у них информации и собственных оценок.</w:t>
      </w:r>
    </w:p>
    <w:p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273" w:name="_Toc409474769"/>
      <w:bookmarkStart w:id="5274" w:name="_Toc409528478"/>
      <w:bookmarkStart w:id="5275" w:name="_Toc409630181"/>
      <w:bookmarkStart w:id="5276" w:name="_Toc409703627"/>
      <w:bookmarkStart w:id="5277" w:name="_Toc409711791"/>
      <w:bookmarkStart w:id="5278" w:name="_Toc409715511"/>
      <w:bookmarkStart w:id="5279" w:name="_Toc409721528"/>
      <w:bookmarkStart w:id="5280" w:name="_Toc409720659"/>
      <w:bookmarkStart w:id="5281" w:name="_Toc409721746"/>
      <w:bookmarkStart w:id="5282" w:name="_Toc409807464"/>
      <w:bookmarkStart w:id="5283" w:name="_Toc409812183"/>
      <w:bookmarkStart w:id="5284" w:name="_Toc283764412"/>
      <w:bookmarkStart w:id="5285" w:name="_Toc409908746"/>
      <w:bookmarkStart w:id="5286" w:name="_Toc410902918"/>
      <w:bookmarkStart w:id="5287" w:name="_Toc410907929"/>
      <w:bookmarkStart w:id="5288" w:name="_Toc410908118"/>
      <w:bookmarkStart w:id="5289" w:name="_Toc410910911"/>
      <w:bookmarkStart w:id="5290" w:name="_Toc410911184"/>
      <w:bookmarkStart w:id="5291" w:name="_Toc410920282"/>
      <w:bookmarkStart w:id="5292" w:name="_Toc411279922"/>
      <w:bookmarkStart w:id="5293" w:name="_Toc411626648"/>
      <w:bookmarkStart w:id="5294" w:name="_Toc411632191"/>
      <w:bookmarkStart w:id="5295" w:name="_Toc411882099"/>
      <w:bookmarkStart w:id="5296" w:name="_Toc411941109"/>
      <w:bookmarkStart w:id="5297" w:name="_Toc285801558"/>
      <w:bookmarkStart w:id="5298" w:name="_Toc411949584"/>
      <w:bookmarkStart w:id="5299" w:name="_Toc412111225"/>
      <w:bookmarkStart w:id="5300" w:name="_Toc285977829"/>
      <w:bookmarkStart w:id="5301" w:name="_Toc412127992"/>
      <w:bookmarkStart w:id="5302" w:name="_Toc285999958"/>
      <w:bookmarkStart w:id="5303" w:name="_Toc412218441"/>
      <w:bookmarkStart w:id="5304" w:name="_Toc412543727"/>
      <w:bookmarkStart w:id="5305" w:name="_Toc412551472"/>
      <w:bookmarkStart w:id="5306" w:name="_Toc525031320"/>
      <w:bookmarkStart w:id="5307" w:name="_Toc103178502"/>
      <w:bookmarkStart w:id="5308" w:name="_Toc106868348"/>
      <w:bookmarkStart w:id="5309" w:name="_Toc155700924"/>
      <w:r w:rsidRPr="004C216E">
        <w:rPr>
          <w:rFonts w:ascii="Proxima Nova ExCn Rg Cyr" w:eastAsia="Times New Roman" w:hAnsi="Proxima Nova ExCn Rg Cyr" w:cs="Times New Roman"/>
          <w:b/>
          <w:color w:val="000000"/>
          <w:sz w:val="28"/>
          <w:szCs w:val="28"/>
          <w:lang w:eastAsia="ru-RU"/>
        </w:rPr>
        <w:t>Поставщик и изменение его статуса в ходе процедуры закупки</w:t>
      </w:r>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r w:rsidRPr="004C216E">
        <w:rPr>
          <w:rFonts w:ascii="Proxima Nova ExCn Rg Cyr" w:eastAsia="Times New Roman" w:hAnsi="Proxima Nova ExCn Rg Cyr" w:cs="Times New Roman"/>
          <w:b/>
          <w:color w:val="000000"/>
          <w:sz w:val="28"/>
          <w:szCs w:val="28"/>
          <w:lang w:eastAsia="ru-RU"/>
        </w:rPr>
        <w:t>.</w:t>
      </w:r>
      <w:bookmarkEnd w:id="5306"/>
      <w:bookmarkEnd w:id="5307"/>
      <w:bookmarkEnd w:id="5308"/>
      <w:bookmarkEnd w:id="5309"/>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Любой законно действующий поставщик рассматривается в целях применения Положения как возможный участник процедуры закупки и потенциальный поставщик продукции для </w:t>
      </w:r>
      <w:r w:rsidR="00E300E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Поставщик, в зависимости от стадии проведения процедуры закупки и своих действий, может приобретать следующие статусы:</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участник процедуры закупки – поставщик, который направил </w:t>
      </w:r>
      <w:r w:rsidR="00E300E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 запрос в связи с официально объявленной процедурой закупки, перечислил денежные средства на расчетный счет, указанный в извещении, документации о закупке, в качестве обеспечения заявки участника закупки либо подал заявку / заявку на квалификационный отбор;</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участник закупки – </w:t>
      </w:r>
      <w:r w:rsidR="007B7DAA" w:rsidRPr="00130AE4">
        <w:rPr>
          <w:rFonts w:ascii="Proxima Nova ExCn Rg Cyr" w:eastAsia="Times New Roman" w:hAnsi="Proxima Nova ExCn Rg Cyr" w:cs="Times New Roman"/>
          <w:color w:val="000000"/>
          <w:sz w:val="28"/>
          <w:szCs w:val="28"/>
          <w:lang w:eastAsia="ru-RU"/>
        </w:rPr>
        <w:t>участник процедуры закупки</w:t>
      </w:r>
      <w:r w:rsidRPr="004C216E">
        <w:rPr>
          <w:rFonts w:ascii="Proxima Nova ExCn Rg Cyr" w:eastAsia="Times New Roman" w:hAnsi="Proxima Nova ExCn Rg Cyr" w:cs="Times New Roman"/>
          <w:color w:val="000000"/>
          <w:sz w:val="28"/>
          <w:szCs w:val="28"/>
          <w:lang w:eastAsia="ru-RU"/>
        </w:rPr>
        <w:t xml:space="preserve">, прошедший отборочную стадию (допуск) квалификационный отбор, либо находящийся в процессе заключения договора в случае проведения процедуры закупки способом </w:t>
      </w:r>
      <w:r w:rsidR="00413EB5"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закупка у единственного поставщика</w:t>
      </w:r>
      <w:r w:rsidR="00413EB5"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победитель – участник закупки, в отношении которого принято соответствующее решение;</w:t>
      </w:r>
    </w:p>
    <w:p w:rsidR="00670DA9" w:rsidRPr="004C216E" w:rsidRDefault="00C77EDB"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участник</w:t>
      </w:r>
      <w:r w:rsidR="00670DA9" w:rsidRPr="004C216E">
        <w:rPr>
          <w:rFonts w:ascii="Proxima Nova ExCn Rg Cyr" w:eastAsia="Times New Roman" w:hAnsi="Proxima Nova ExCn Rg Cyr" w:cs="Times New Roman"/>
          <w:color w:val="000000"/>
          <w:sz w:val="28"/>
          <w:szCs w:val="28"/>
          <w:lang w:eastAsia="ru-RU"/>
        </w:rPr>
        <w:t>, который обязан заключить договор – победитель, участник</w:t>
      </w:r>
      <w:r w:rsidR="007B7DAA" w:rsidRPr="004C216E">
        <w:rPr>
          <w:rFonts w:ascii="Proxima Nova ExCn Rg Cyr" w:eastAsia="Times New Roman" w:hAnsi="Proxima Nova ExCn Rg Cyr" w:cs="Times New Roman"/>
          <w:color w:val="000000"/>
          <w:sz w:val="28"/>
          <w:szCs w:val="28"/>
          <w:lang w:eastAsia="ru-RU"/>
        </w:rPr>
        <w:t xml:space="preserve"> закупки</w:t>
      </w:r>
      <w:r w:rsidR="00670DA9" w:rsidRPr="004C216E">
        <w:rPr>
          <w:rFonts w:ascii="Proxima Nova ExCn Rg Cyr" w:eastAsia="Times New Roman" w:hAnsi="Proxima Nova ExCn Rg Cyr" w:cs="Times New Roman"/>
          <w:color w:val="000000"/>
          <w:sz w:val="28"/>
          <w:szCs w:val="28"/>
          <w:lang w:eastAsia="ru-RU"/>
        </w:rPr>
        <w:t xml:space="preserve">, занявший 2-е место </w:t>
      </w:r>
      <w:r w:rsidRPr="004C216E">
        <w:rPr>
          <w:rFonts w:ascii="Proxima Nova ExCn Rg Cyr" w:eastAsia="Times New Roman" w:hAnsi="Proxima Nova ExCn Rg Cyr" w:cs="Times New Roman"/>
          <w:color w:val="000000"/>
          <w:sz w:val="28"/>
          <w:szCs w:val="28"/>
          <w:lang w:eastAsia="ru-RU"/>
        </w:rPr>
        <w:t xml:space="preserve">в </w:t>
      </w:r>
      <w:proofErr w:type="spellStart"/>
      <w:r w:rsidRPr="004C216E">
        <w:rPr>
          <w:rFonts w:ascii="Proxima Nova ExCn Rg Cyr" w:eastAsia="Times New Roman" w:hAnsi="Proxima Nova ExCn Rg Cyr" w:cs="Times New Roman"/>
          <w:color w:val="000000"/>
          <w:sz w:val="28"/>
          <w:szCs w:val="28"/>
          <w:lang w:eastAsia="ru-RU"/>
        </w:rPr>
        <w:t>ранжировке</w:t>
      </w:r>
      <w:proofErr w:type="spellEnd"/>
      <w:r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 xml:space="preserve">(в случае уклонения победителя от заключения договора и </w:t>
      </w:r>
      <w:r w:rsidRPr="004C216E">
        <w:rPr>
          <w:rFonts w:ascii="Proxima Nova ExCn Rg Cyr" w:eastAsia="Times New Roman" w:hAnsi="Proxima Nova ExCn Rg Cyr" w:cs="Times New Roman"/>
          <w:color w:val="000000"/>
          <w:sz w:val="28"/>
          <w:szCs w:val="28"/>
          <w:lang w:eastAsia="ru-RU"/>
        </w:rPr>
        <w:t>при обращении к нему Заказчика</w:t>
      </w:r>
      <w:r w:rsidR="00670DA9" w:rsidRPr="004C216E">
        <w:rPr>
          <w:rFonts w:ascii="Proxima Nova ExCn Rg Cyr" w:eastAsia="Times New Roman" w:hAnsi="Proxima Nova ExCn Rg Cyr" w:cs="Times New Roman"/>
          <w:color w:val="000000"/>
          <w:sz w:val="28"/>
          <w:szCs w:val="28"/>
          <w:lang w:eastAsia="ru-RU"/>
        </w:rPr>
        <w:t xml:space="preserve">), единственный участник конкурентной закупки, </w:t>
      </w:r>
      <w:r w:rsidR="00095D3F" w:rsidRPr="004C216E">
        <w:rPr>
          <w:rFonts w:ascii="Proxima Nova ExCn Rg Cyr" w:eastAsia="Times New Roman" w:hAnsi="Proxima Nova ExCn Rg Cyr" w:cs="Times New Roman"/>
          <w:color w:val="000000"/>
          <w:sz w:val="28"/>
          <w:szCs w:val="28"/>
          <w:lang w:eastAsia="ru-RU"/>
        </w:rPr>
        <w:t>допущенный к участию в закупке и признанный участником закупки</w:t>
      </w:r>
      <w:r w:rsidR="00670DA9" w:rsidRPr="004C216E">
        <w:rPr>
          <w:rFonts w:ascii="Proxima Nova ExCn Rg Cyr" w:eastAsia="Times New Roman" w:hAnsi="Proxima Nova ExCn Rg Cyr" w:cs="Times New Roman"/>
          <w:color w:val="000000"/>
          <w:sz w:val="28"/>
          <w:szCs w:val="28"/>
          <w:lang w:eastAsia="ru-RU"/>
        </w:rPr>
        <w:t>;</w:t>
      </w:r>
    </w:p>
    <w:p w:rsidR="00670DA9" w:rsidRPr="004C216E" w:rsidRDefault="007B7DAA"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130AE4">
        <w:rPr>
          <w:rFonts w:ascii="Proxima Nova ExCn Rg Cyr" w:eastAsia="Times New Roman" w:hAnsi="Proxima Nova ExCn Rg Cyr" w:cs="Times New Roman"/>
          <w:color w:val="000000"/>
          <w:sz w:val="28"/>
          <w:szCs w:val="28"/>
          <w:lang w:eastAsia="ru-RU"/>
        </w:rPr>
        <w:t>поставщик -</w:t>
      </w:r>
      <w:r w:rsidR="00D8063F">
        <w:rPr>
          <w:rFonts w:ascii="Proxima Nova ExCn Rg Cyr" w:eastAsia="Times New Roman" w:hAnsi="Proxima Nova ExCn Rg Cyr" w:cs="Times New Roman"/>
          <w:color w:val="000000"/>
          <w:sz w:val="28"/>
          <w:szCs w:val="28"/>
          <w:lang w:eastAsia="ru-RU"/>
        </w:rPr>
        <w:t xml:space="preserve"> </w:t>
      </w:r>
      <w:r w:rsidR="00DD18AC" w:rsidRPr="004C216E">
        <w:rPr>
          <w:rFonts w:ascii="Proxima Nova ExCn Rg Cyr" w:eastAsia="Times New Roman" w:hAnsi="Proxima Nova ExCn Rg Cyr" w:cs="Times New Roman"/>
          <w:color w:val="000000"/>
          <w:sz w:val="28"/>
          <w:szCs w:val="28"/>
          <w:lang w:eastAsia="ru-RU"/>
        </w:rPr>
        <w:t>участник закупки</w:t>
      </w:r>
      <w:r w:rsidR="00670DA9" w:rsidRPr="004C216E">
        <w:rPr>
          <w:rFonts w:ascii="Proxima Nova ExCn Rg Cyr" w:eastAsia="Times New Roman" w:hAnsi="Proxima Nova ExCn Rg Cyr" w:cs="Times New Roman"/>
          <w:color w:val="000000"/>
          <w:sz w:val="28"/>
          <w:szCs w:val="28"/>
          <w:lang w:eastAsia="ru-RU"/>
        </w:rPr>
        <w:t>, с которым заключен договор.</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Права и обязанности поставщика в указанных выше статусах устанавливаются Законодательством, Положением, извещением, документацией о закупке.</w:t>
      </w:r>
    </w:p>
    <w:p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310" w:name="_Toc409474770"/>
      <w:bookmarkStart w:id="5311" w:name="_Toc409528479"/>
      <w:bookmarkStart w:id="5312" w:name="_Toc409630182"/>
      <w:bookmarkStart w:id="5313" w:name="_Toc409703628"/>
      <w:bookmarkStart w:id="5314" w:name="_Toc409711792"/>
      <w:bookmarkStart w:id="5315" w:name="_Toc409715512"/>
      <w:bookmarkStart w:id="5316" w:name="_Toc409721529"/>
      <w:bookmarkStart w:id="5317" w:name="_Toc409720660"/>
      <w:bookmarkStart w:id="5318" w:name="_Toc409721747"/>
      <w:bookmarkStart w:id="5319" w:name="_Toc409807465"/>
      <w:bookmarkStart w:id="5320" w:name="_Toc409812184"/>
      <w:bookmarkStart w:id="5321" w:name="_Toc283764413"/>
      <w:bookmarkStart w:id="5322" w:name="_Toc409908747"/>
      <w:bookmarkStart w:id="5323" w:name="_Ref410811227"/>
      <w:bookmarkStart w:id="5324" w:name="_Ref410848676"/>
      <w:bookmarkStart w:id="5325" w:name="_Ref410849085"/>
      <w:bookmarkStart w:id="5326" w:name="_Toc410902919"/>
      <w:bookmarkStart w:id="5327" w:name="_Toc410907930"/>
      <w:bookmarkStart w:id="5328" w:name="_Toc410908119"/>
      <w:bookmarkStart w:id="5329" w:name="_Toc410910912"/>
      <w:bookmarkStart w:id="5330" w:name="_Toc410911185"/>
      <w:bookmarkStart w:id="5331" w:name="_Toc410920283"/>
      <w:bookmarkStart w:id="5332" w:name="_Toc411279923"/>
      <w:bookmarkStart w:id="5333" w:name="_Toc411626649"/>
      <w:bookmarkStart w:id="5334" w:name="_Toc411632192"/>
      <w:bookmarkStart w:id="5335" w:name="_Toc411882100"/>
      <w:bookmarkStart w:id="5336" w:name="_Toc411941110"/>
      <w:bookmarkStart w:id="5337" w:name="_Toc285801559"/>
      <w:bookmarkStart w:id="5338" w:name="_Toc411949585"/>
      <w:bookmarkStart w:id="5339" w:name="_Toc412111226"/>
      <w:bookmarkStart w:id="5340" w:name="_Toc285977830"/>
      <w:bookmarkStart w:id="5341" w:name="_Toc412127993"/>
      <w:bookmarkStart w:id="5342" w:name="_Toc285999959"/>
      <w:bookmarkStart w:id="5343" w:name="_Toc412218442"/>
      <w:bookmarkStart w:id="5344" w:name="_Toc412543728"/>
      <w:bookmarkStart w:id="5345" w:name="_Toc412551473"/>
      <w:bookmarkStart w:id="5346" w:name="_Toc525031321"/>
      <w:bookmarkStart w:id="5347" w:name="_Toc103178503"/>
      <w:bookmarkStart w:id="5348" w:name="_Toc106868349"/>
      <w:bookmarkStart w:id="5349" w:name="_Toc155700925"/>
      <w:r w:rsidRPr="004C216E">
        <w:rPr>
          <w:rFonts w:ascii="Proxima Nova ExCn Rg Cyr" w:eastAsia="Times New Roman" w:hAnsi="Proxima Nova ExCn Rg Cyr" w:cs="Times New Roman"/>
          <w:b/>
          <w:color w:val="000000"/>
          <w:sz w:val="28"/>
          <w:szCs w:val="28"/>
          <w:lang w:eastAsia="ru-RU"/>
        </w:rPr>
        <w:t>Отстранение участника</w:t>
      </w:r>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r w:rsidRPr="004C216E">
        <w:rPr>
          <w:rFonts w:ascii="Proxima Nova ExCn Rg Cyr" w:eastAsia="Times New Roman" w:hAnsi="Proxima Nova ExCn Rg Cyr" w:cs="Times New Roman"/>
          <w:b/>
          <w:color w:val="000000"/>
          <w:sz w:val="28"/>
          <w:szCs w:val="28"/>
          <w:lang w:eastAsia="ru-RU"/>
        </w:rPr>
        <w:t>.</w:t>
      </w:r>
      <w:bookmarkEnd w:id="5346"/>
      <w:bookmarkEnd w:id="5347"/>
      <w:bookmarkEnd w:id="5348"/>
      <w:bookmarkEnd w:id="5349"/>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5350" w:name="_Hlk43638717"/>
      <w:bookmarkStart w:id="5351" w:name="_Hlk39159419"/>
      <w:r w:rsidRPr="004C216E">
        <w:rPr>
          <w:rFonts w:ascii="Proxima Nova ExCn Rg Cyr" w:eastAsia="Times New Roman" w:hAnsi="Proxima Nova ExCn Rg Cyr" w:cs="Times New Roman"/>
          <w:color w:val="000000"/>
          <w:sz w:val="28"/>
          <w:szCs w:val="28"/>
          <w:lang w:eastAsia="ru-RU"/>
        </w:rPr>
        <w:t xml:space="preserve">В любой момент вплоть до подписания договора ЗК </w:t>
      </w:r>
      <w:r w:rsidRPr="004C216E">
        <w:rPr>
          <w:rFonts w:ascii="Proxima Nova ExCn Rg Cyr" w:eastAsia="Times New Roman" w:hAnsi="Proxima Nova ExCn Rg Cyr" w:cs="Times New Roman"/>
          <w:color w:val="000000"/>
          <w:sz w:val="28"/>
          <w:szCs w:val="28"/>
          <w:lang w:eastAsia="ru-RU"/>
        </w:rPr>
        <w:br/>
        <w:t xml:space="preserve">должна отстранить участника в случаях </w:t>
      </w:r>
      <w:bookmarkEnd w:id="5350"/>
      <w:r w:rsidRPr="004C216E">
        <w:rPr>
          <w:rFonts w:ascii="Proxima Nova ExCn Rg Cyr" w:eastAsia="Times New Roman" w:hAnsi="Proxima Nova ExCn Rg Cyr" w:cs="Times New Roman"/>
          <w:color w:val="000000"/>
          <w:sz w:val="28"/>
          <w:szCs w:val="28"/>
          <w:lang w:eastAsia="ru-RU"/>
        </w:rPr>
        <w:t>обнаружения несоответствия</w:t>
      </w:r>
      <w:r w:rsidRPr="004C216E">
        <w:rPr>
          <w:rFonts w:ascii="Proxima Nova ExCn Rg Cyr" w:eastAsia="Times New Roman" w:hAnsi="Proxima Nova ExCn Rg Cyr" w:cs="Times New Roman"/>
          <w:sz w:val="28"/>
          <w:szCs w:val="28"/>
          <w:lang w:eastAsia="ru-RU"/>
        </w:rPr>
        <w:t xml:space="preserve"> участника и (или) продукции требованиям, установленным в извещении, документации о закупке, и (или) недостоверных сведений в заявке о соответствии участника и (или) продукции таким требованиям, являющихся существенными для допуска данного участника к закупке и (или) для оценки его заявки при наличии документального подтверждения.</w:t>
      </w:r>
    </w:p>
    <w:bookmarkEnd w:id="5351"/>
    <w:p w:rsidR="00670DA9" w:rsidRPr="004C216E" w:rsidRDefault="00670DA9" w:rsidP="00D400B9">
      <w:pPr>
        <w:numPr>
          <w:ilvl w:val="2"/>
          <w:numId w:val="2"/>
        </w:numPr>
        <w:suppressAutoHyphens/>
        <w:spacing w:before="14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Решение об отстранении участника оформляется протоколом заседания ЗК, который </w:t>
      </w:r>
      <w:r w:rsidR="005D4E45" w:rsidRPr="004C216E">
        <w:rPr>
          <w:rFonts w:ascii="Proxima Nova ExCn Rg Cyr" w:eastAsia="Times New Roman" w:hAnsi="Proxima Nova ExCn Rg Cyr" w:cs="Times New Roman"/>
          <w:color w:val="000000"/>
          <w:sz w:val="28"/>
          <w:szCs w:val="28"/>
          <w:lang w:eastAsia="ru-RU"/>
        </w:rPr>
        <w:t xml:space="preserve">подписывается не позднее следующего рабочего дня после </w:t>
      </w:r>
      <w:r w:rsidR="00513984" w:rsidRPr="004C216E">
        <w:rPr>
          <w:rFonts w:ascii="Proxima Nova ExCn Rg Cyr" w:eastAsia="Times New Roman" w:hAnsi="Proxima Nova ExCn Rg Cyr" w:cs="Times New Roman"/>
          <w:color w:val="000000"/>
          <w:sz w:val="28"/>
          <w:szCs w:val="28"/>
          <w:lang w:eastAsia="ru-RU"/>
        </w:rPr>
        <w:t xml:space="preserve">дня </w:t>
      </w:r>
      <w:r w:rsidR="005D4E45" w:rsidRPr="004C216E">
        <w:rPr>
          <w:rFonts w:ascii="Proxima Nova ExCn Rg Cyr" w:eastAsia="Times New Roman" w:hAnsi="Proxima Nova ExCn Rg Cyr" w:cs="Times New Roman"/>
          <w:color w:val="000000"/>
          <w:sz w:val="28"/>
          <w:szCs w:val="28"/>
          <w:lang w:eastAsia="ru-RU"/>
        </w:rPr>
        <w:t xml:space="preserve">заседания ЗК и </w:t>
      </w:r>
      <w:r w:rsidRPr="004C216E">
        <w:rPr>
          <w:rFonts w:ascii="Proxima Nova ExCn Rg Cyr" w:eastAsia="Times New Roman" w:hAnsi="Proxima Nova ExCn Rg Cyr" w:cs="Times New Roman"/>
          <w:color w:val="000000"/>
          <w:sz w:val="28"/>
          <w:szCs w:val="28"/>
          <w:lang w:eastAsia="ru-RU"/>
        </w:rPr>
        <w:t xml:space="preserve">должен быть </w:t>
      </w:r>
      <w:r w:rsidR="00710CDF" w:rsidRPr="004C216E">
        <w:rPr>
          <w:rFonts w:ascii="Proxima Nova ExCn Rg Cyr" w:eastAsia="Times New Roman" w:hAnsi="Proxima Nova ExCn Rg Cyr" w:cs="Times New Roman"/>
          <w:color w:val="000000"/>
          <w:sz w:val="28"/>
          <w:szCs w:val="28"/>
          <w:lang w:eastAsia="ru-RU"/>
        </w:rPr>
        <w:t xml:space="preserve">официально </w:t>
      </w:r>
      <w:r w:rsidRPr="004C216E">
        <w:rPr>
          <w:rFonts w:ascii="Proxima Nova ExCn Rg Cyr" w:eastAsia="Times New Roman" w:hAnsi="Proxima Nova ExCn Rg Cyr" w:cs="Times New Roman"/>
          <w:color w:val="000000"/>
          <w:sz w:val="28"/>
          <w:szCs w:val="28"/>
          <w:lang w:eastAsia="ru-RU"/>
        </w:rPr>
        <w:t xml:space="preserve">размещен </w:t>
      </w:r>
      <w:r w:rsidR="0094341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D577B5">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D577B5">
        <w:rPr>
          <w:rFonts w:ascii="Proxima Nova ExCn Rg Cyr" w:eastAsia="Times New Roman" w:hAnsi="Proxima Nova ExCn Rg Cyr" w:cs="Times New Roman"/>
          <w:color w:val="000000"/>
          <w:sz w:val="28"/>
          <w:szCs w:val="28"/>
          <w:lang w:eastAsia="ru-RU"/>
        </w:rPr>
        <w:t> </w:t>
      </w:r>
      <w:r w:rsidR="00943410"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в </w:t>
      </w:r>
      <w:r w:rsidRPr="004C216E">
        <w:rPr>
          <w:rFonts w:ascii="Proxima Nova ExCn Rg Cyr" w:eastAsia="Times New Roman" w:hAnsi="Proxima Nova ExCn Rg Cyr" w:cs="Times New Roman"/>
          <w:sz w:val="28"/>
          <w:szCs w:val="28"/>
          <w:lang w:eastAsia="ru-RU"/>
        </w:rPr>
        <w:t>сроки, которые установлены в пункте 3.2.1 Положения.</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352" w:name="_Ref286349390"/>
      <w:r w:rsidRPr="004C216E">
        <w:rPr>
          <w:rFonts w:ascii="Proxima Nova ExCn Rg Cyr" w:eastAsia="Times New Roman" w:hAnsi="Proxima Nova ExCn Rg Cyr" w:cs="Times New Roman"/>
          <w:color w:val="000000"/>
          <w:sz w:val="28"/>
          <w:szCs w:val="28"/>
          <w:lang w:eastAsia="ru-RU"/>
        </w:rPr>
        <w:t>Процедура закупки признается несостоявшейся в случаях, если ЗК принято решение об отстранении всех участников конкурентной закупки (в том числе – допущенных) от участия в процедуре закупки либо всех, кроме одного участника закупки, соответствующего требованиям извещения,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bookmarkEnd w:id="5352"/>
    </w:p>
    <w:p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353" w:name="_Ref409442467"/>
      <w:bookmarkStart w:id="5354" w:name="_Ref409465162"/>
      <w:bookmarkStart w:id="5355" w:name="_Ref409466055"/>
      <w:bookmarkStart w:id="5356" w:name="_Toc409474771"/>
      <w:bookmarkStart w:id="5357" w:name="_Toc409528480"/>
      <w:bookmarkStart w:id="5358" w:name="_Toc409630183"/>
      <w:bookmarkStart w:id="5359" w:name="_Toc409703629"/>
      <w:bookmarkStart w:id="5360" w:name="_Toc409711793"/>
      <w:bookmarkStart w:id="5361" w:name="_Toc409715513"/>
      <w:bookmarkStart w:id="5362" w:name="_Toc409721530"/>
      <w:bookmarkStart w:id="5363" w:name="_Toc409720661"/>
      <w:bookmarkStart w:id="5364" w:name="_Toc409721748"/>
      <w:bookmarkStart w:id="5365" w:name="_Toc409807466"/>
      <w:bookmarkStart w:id="5366" w:name="_Toc409812185"/>
      <w:bookmarkStart w:id="5367" w:name="_Toc283764414"/>
      <w:bookmarkStart w:id="5368" w:name="_Toc409908748"/>
      <w:bookmarkStart w:id="5369" w:name="_Toc410902920"/>
      <w:bookmarkStart w:id="5370" w:name="_Toc410907931"/>
      <w:bookmarkStart w:id="5371" w:name="_Toc410908120"/>
      <w:bookmarkStart w:id="5372" w:name="_Toc410910913"/>
      <w:bookmarkStart w:id="5373" w:name="_Toc410911186"/>
      <w:bookmarkStart w:id="5374" w:name="_Toc410920284"/>
      <w:bookmarkStart w:id="5375" w:name="_Toc411279924"/>
      <w:bookmarkStart w:id="5376" w:name="_Toc411626650"/>
      <w:bookmarkStart w:id="5377" w:name="_Toc411632193"/>
      <w:bookmarkStart w:id="5378" w:name="_Toc411882101"/>
      <w:bookmarkStart w:id="5379" w:name="_Toc411941111"/>
      <w:bookmarkStart w:id="5380" w:name="_Toc285801560"/>
      <w:bookmarkStart w:id="5381" w:name="_Toc411949586"/>
      <w:bookmarkStart w:id="5382" w:name="_Toc412111227"/>
      <w:bookmarkStart w:id="5383" w:name="_Toc285977831"/>
      <w:bookmarkStart w:id="5384" w:name="_Toc412127994"/>
      <w:bookmarkStart w:id="5385" w:name="_Toc285999960"/>
      <w:bookmarkStart w:id="5386" w:name="_Toc412218443"/>
      <w:bookmarkStart w:id="5387" w:name="_Toc412543729"/>
      <w:bookmarkStart w:id="5388" w:name="_Toc412551474"/>
      <w:bookmarkStart w:id="5389" w:name="_Toc525031322"/>
      <w:bookmarkStart w:id="5390" w:name="_Toc103178504"/>
      <w:bookmarkStart w:id="5391" w:name="_Toc106868350"/>
      <w:bookmarkStart w:id="5392" w:name="_Toc155700926"/>
      <w:r w:rsidRPr="004C216E">
        <w:rPr>
          <w:rFonts w:ascii="Proxima Nova ExCn Rg Cyr" w:eastAsia="Times New Roman" w:hAnsi="Proxima Nova ExCn Rg Cyr" w:cs="Times New Roman"/>
          <w:b/>
          <w:color w:val="000000"/>
          <w:sz w:val="28"/>
          <w:szCs w:val="28"/>
          <w:lang w:eastAsia="ru-RU"/>
        </w:rPr>
        <w:t>Признание конкурентной процедуры закупки несостоявшейся</w:t>
      </w:r>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r w:rsidRPr="004C216E">
        <w:rPr>
          <w:rFonts w:ascii="Proxima Nova ExCn Rg Cyr" w:eastAsia="Times New Roman" w:hAnsi="Proxima Nova ExCn Rg Cyr" w:cs="Times New Roman"/>
          <w:b/>
          <w:color w:val="000000"/>
          <w:sz w:val="28"/>
          <w:szCs w:val="28"/>
          <w:lang w:eastAsia="ru-RU"/>
        </w:rPr>
        <w:t>.</w:t>
      </w:r>
      <w:bookmarkEnd w:id="5389"/>
      <w:bookmarkEnd w:id="5390"/>
      <w:bookmarkEnd w:id="5391"/>
      <w:bookmarkEnd w:id="5392"/>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393" w:name="_Ref409392558"/>
      <w:r w:rsidRPr="004C216E">
        <w:rPr>
          <w:rFonts w:ascii="Proxima Nova ExCn Rg Cyr" w:eastAsia="Times New Roman" w:hAnsi="Proxima Nova ExCn Rg Cyr" w:cs="Times New Roman"/>
          <w:color w:val="000000"/>
          <w:sz w:val="28"/>
          <w:szCs w:val="28"/>
          <w:lang w:eastAsia="ru-RU"/>
        </w:rPr>
        <w:t>Конкурентная процедура закупки признается несостоявшейся, если:</w:t>
      </w:r>
      <w:bookmarkEnd w:id="5393"/>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394" w:name="_Ref410337861"/>
      <w:bookmarkStart w:id="5395" w:name="_Ref409392625"/>
      <w:r w:rsidRPr="004C216E">
        <w:rPr>
          <w:rFonts w:ascii="Proxima Nova ExCn Rg Cyr" w:eastAsia="Times New Roman" w:hAnsi="Proxima Nova ExCn Rg Cyr" w:cs="Times New Roman"/>
          <w:color w:val="000000"/>
          <w:sz w:val="28"/>
          <w:szCs w:val="28"/>
          <w:lang w:eastAsia="ru-RU"/>
        </w:rPr>
        <w:t xml:space="preserve">по окончании срока подачи заявок на участие в </w:t>
      </w:r>
      <w:proofErr w:type="spellStart"/>
      <w:r w:rsidR="001E41A8">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w:t>
      </w:r>
      <w:proofErr w:type="spellEnd"/>
      <w:r w:rsidRPr="004C216E">
        <w:rPr>
          <w:rFonts w:ascii="Proxima Nova ExCn Rg Cyr" w:eastAsia="Times New Roman" w:hAnsi="Proxima Nova ExCn Rg Cyr" w:cs="Times New Roman"/>
          <w:color w:val="000000"/>
          <w:sz w:val="28"/>
          <w:szCs w:val="28"/>
          <w:lang w:eastAsia="ru-RU"/>
        </w:rPr>
        <w:t xml:space="preserve"> отборе для отдельной закупки не подано ни одной заявки;</w:t>
      </w:r>
      <w:bookmarkEnd w:id="5394"/>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396" w:name="_Ref410337871"/>
      <w:r w:rsidRPr="004C216E">
        <w:rPr>
          <w:rFonts w:ascii="Proxima Nova ExCn Rg Cyr" w:eastAsia="Times New Roman" w:hAnsi="Proxima Nova ExCn Rg Cyr" w:cs="Times New Roman"/>
          <w:color w:val="000000"/>
          <w:sz w:val="28"/>
          <w:szCs w:val="28"/>
          <w:lang w:eastAsia="ru-RU"/>
        </w:rPr>
        <w:lastRenderedPageBreak/>
        <w:t xml:space="preserve">по окончании срока подачи заявок на участие в </w:t>
      </w:r>
      <w:proofErr w:type="spellStart"/>
      <w:r w:rsidR="001E41A8">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w:t>
      </w:r>
      <w:proofErr w:type="spellEnd"/>
      <w:r w:rsidRPr="004C216E">
        <w:rPr>
          <w:rFonts w:ascii="Proxima Nova ExCn Rg Cyr" w:eastAsia="Times New Roman" w:hAnsi="Proxima Nova ExCn Rg Cyr" w:cs="Times New Roman"/>
          <w:color w:val="000000"/>
          <w:sz w:val="28"/>
          <w:szCs w:val="28"/>
          <w:lang w:eastAsia="ru-RU"/>
        </w:rPr>
        <w:t xml:space="preserve"> отборе для отдельной закупки подана только одна заявка;</w:t>
      </w:r>
      <w:bookmarkEnd w:id="5396"/>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397" w:name="_Ref410506850"/>
      <w:bookmarkStart w:id="5398" w:name="_Ref410337880"/>
      <w:r w:rsidRPr="004C216E">
        <w:rPr>
          <w:rFonts w:ascii="Proxima Nova ExCn Rg Cyr" w:eastAsia="Times New Roman" w:hAnsi="Proxima Nova ExCn Rg Cyr" w:cs="Times New Roman"/>
          <w:color w:val="000000"/>
          <w:sz w:val="28"/>
          <w:szCs w:val="28"/>
          <w:lang w:eastAsia="ru-RU"/>
        </w:rPr>
        <w:t xml:space="preserve">по результатам рассмотрения заявок на участие в </w:t>
      </w:r>
      <w:proofErr w:type="spellStart"/>
      <w:r w:rsidR="001E41A8">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w:t>
      </w:r>
      <w:proofErr w:type="spellEnd"/>
      <w:r w:rsidRPr="004C216E">
        <w:rPr>
          <w:rFonts w:ascii="Proxima Nova ExCn Rg Cyr" w:eastAsia="Times New Roman" w:hAnsi="Proxima Nova ExCn Rg Cyr" w:cs="Times New Roman"/>
          <w:color w:val="000000"/>
          <w:sz w:val="28"/>
          <w:szCs w:val="28"/>
          <w:lang w:eastAsia="ru-RU"/>
        </w:rPr>
        <w:t xml:space="preserve"> отборе для отдельной закупки ЗК принято решение о признании всех участников процедуры закупки несоответствующими квалификационным требованиям;</w:t>
      </w:r>
      <w:bookmarkEnd w:id="5397"/>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399" w:name="_Ref410829881"/>
      <w:bookmarkStart w:id="5400" w:name="_Ref410491902"/>
      <w:r w:rsidRPr="004C216E">
        <w:rPr>
          <w:rFonts w:ascii="Proxima Nova ExCn Rg Cyr" w:eastAsia="Times New Roman" w:hAnsi="Proxima Nova ExCn Rg Cyr" w:cs="Times New Roman"/>
          <w:color w:val="000000"/>
          <w:sz w:val="28"/>
          <w:szCs w:val="28"/>
          <w:lang w:eastAsia="ru-RU"/>
        </w:rPr>
        <w:t xml:space="preserve">по результатам рассмотрения заявок на участие в </w:t>
      </w:r>
      <w:proofErr w:type="spellStart"/>
      <w:r w:rsidR="001E41A8">
        <w:rPr>
          <w:rFonts w:ascii="Proxima Nova ExCn Rg Cyr" w:eastAsia="Times New Roman" w:hAnsi="Proxima Nova ExCn Rg Cyr" w:cs="Times New Roman"/>
          <w:color w:val="000000"/>
          <w:sz w:val="28"/>
          <w:szCs w:val="28"/>
          <w:lang w:eastAsia="ru-RU"/>
        </w:rPr>
        <w:t>пред</w:t>
      </w:r>
      <w:r w:rsidRPr="004C216E">
        <w:rPr>
          <w:rFonts w:ascii="Proxima Nova ExCn Rg Cyr" w:eastAsia="Times New Roman" w:hAnsi="Proxima Nova ExCn Rg Cyr" w:cs="Times New Roman"/>
          <w:color w:val="000000"/>
          <w:sz w:val="28"/>
          <w:szCs w:val="28"/>
          <w:lang w:eastAsia="ru-RU"/>
        </w:rPr>
        <w:t>квалификационном</w:t>
      </w:r>
      <w:proofErr w:type="spellEnd"/>
      <w:r w:rsidRPr="004C216E">
        <w:rPr>
          <w:rFonts w:ascii="Proxima Nova ExCn Rg Cyr" w:eastAsia="Times New Roman" w:hAnsi="Proxima Nova ExCn Rg Cyr" w:cs="Times New Roman"/>
          <w:color w:val="000000"/>
          <w:sz w:val="28"/>
          <w:szCs w:val="28"/>
          <w:lang w:eastAsia="ru-RU"/>
        </w:rPr>
        <w:t xml:space="preserve"> отборе для отдельной закупки ЗК принято решение о признании только одного участника процедуры закупки соответствующим квалификационным требованиям;</w:t>
      </w:r>
      <w:bookmarkEnd w:id="5399"/>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01" w:name="_Ref410735953"/>
      <w:bookmarkStart w:id="5402" w:name="_Ref410736036"/>
      <w:bookmarkStart w:id="5403" w:name="_Ref410337896"/>
      <w:bookmarkEnd w:id="5398"/>
      <w:bookmarkEnd w:id="5400"/>
      <w:r w:rsidRPr="004C216E">
        <w:rPr>
          <w:rFonts w:ascii="Proxima Nova ExCn Rg Cyr" w:eastAsia="Times New Roman" w:hAnsi="Proxima Nova ExCn Rg Cyr" w:cs="Times New Roman"/>
          <w:color w:val="000000"/>
          <w:sz w:val="28"/>
          <w:szCs w:val="28"/>
          <w:lang w:eastAsia="ru-RU"/>
        </w:rPr>
        <w:t xml:space="preserve">по окончании срока подачи заявок на конкурентную процедуру закупки не подано </w:t>
      </w:r>
      <w:bookmarkStart w:id="5404" w:name="_Ref410735981"/>
      <w:bookmarkEnd w:id="5401"/>
      <w:r w:rsidRPr="004C216E">
        <w:rPr>
          <w:rFonts w:ascii="Proxima Nova ExCn Rg Cyr" w:eastAsia="Times New Roman" w:hAnsi="Proxima Nova ExCn Rg Cyr" w:cs="Times New Roman"/>
          <w:color w:val="000000"/>
          <w:sz w:val="28"/>
          <w:szCs w:val="28"/>
          <w:lang w:eastAsia="ru-RU"/>
        </w:rPr>
        <w:t>ни одной заявки;</w:t>
      </w:r>
      <w:bookmarkEnd w:id="5402"/>
      <w:bookmarkEnd w:id="5403"/>
      <w:bookmarkEnd w:id="5404"/>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05" w:name="_Ref410337908"/>
      <w:bookmarkStart w:id="5406" w:name="_Ref410736104"/>
      <w:r w:rsidRPr="004C216E">
        <w:rPr>
          <w:rFonts w:ascii="Proxima Nova ExCn Rg Cyr" w:eastAsia="Times New Roman" w:hAnsi="Proxima Nova ExCn Rg Cyr" w:cs="Times New Roman"/>
          <w:color w:val="000000"/>
          <w:sz w:val="28"/>
          <w:szCs w:val="28"/>
          <w:lang w:eastAsia="ru-RU"/>
        </w:rPr>
        <w:t>по окончании срока подачи заявок на конкурентную процедуру закупки подана только одна заявка;</w:t>
      </w:r>
      <w:bookmarkEnd w:id="5395"/>
      <w:bookmarkEnd w:id="5405"/>
      <w:bookmarkEnd w:id="5406"/>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07" w:name="_Ref409781609"/>
      <w:bookmarkStart w:id="5408" w:name="_Ref410337922"/>
      <w:r w:rsidRPr="004C216E">
        <w:rPr>
          <w:rFonts w:ascii="Proxima Nova ExCn Rg Cyr" w:eastAsia="Times New Roman" w:hAnsi="Proxima Nova ExCn Rg Cyr" w:cs="Times New Roman"/>
          <w:color w:val="000000"/>
          <w:sz w:val="28"/>
          <w:szCs w:val="28"/>
          <w:lang w:eastAsia="ru-RU"/>
        </w:rPr>
        <w:t>по результатам рассмотрения заявок (отборочная стадия), поданных на конкурентную процедуру закупки, ЗК принято решение о признании всех поданных заявок несоответствующими требованиям извещения, документации о закупке;</w:t>
      </w:r>
      <w:bookmarkEnd w:id="5407"/>
      <w:bookmarkEnd w:id="5408"/>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5409" w:name="_Ref409392750"/>
      <w:bookmarkStart w:id="5410" w:name="_Ref410337932"/>
      <w:r w:rsidRPr="004C216E">
        <w:rPr>
          <w:rFonts w:ascii="Proxima Nova ExCn Rg Cyr" w:eastAsia="Times New Roman" w:hAnsi="Proxima Nova ExCn Rg Cyr" w:cs="Times New Roman"/>
          <w:color w:val="000000"/>
          <w:sz w:val="28"/>
          <w:szCs w:val="28"/>
          <w:lang w:eastAsia="ru-RU"/>
        </w:rPr>
        <w:t xml:space="preserve">по результатам рассмотрения заявок (отборочная стадия), поданных на конкурентную процедуру, ЗК принято решение о признании только одной заявки, соответствующей требованиям извещения, </w:t>
      </w:r>
      <w:r w:rsidRPr="004C216E">
        <w:rPr>
          <w:rFonts w:ascii="Proxima Nova ExCn Rg Cyr" w:eastAsia="Times New Roman" w:hAnsi="Proxima Nova ExCn Rg Cyr" w:cs="Times New Roman"/>
          <w:sz w:val="28"/>
          <w:szCs w:val="28"/>
          <w:lang w:eastAsia="ru-RU"/>
        </w:rPr>
        <w:t>документации о закупке;</w:t>
      </w:r>
      <w:bookmarkEnd w:id="5409"/>
      <w:bookmarkEnd w:id="5410"/>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5411" w:name="_Ref410069139"/>
      <w:bookmarkStart w:id="5412" w:name="_Ref410337987"/>
      <w:bookmarkStart w:id="5413" w:name="_Ref411253897"/>
      <w:bookmarkStart w:id="5414" w:name="_Ref410064722"/>
      <w:r w:rsidRPr="004C216E">
        <w:rPr>
          <w:rFonts w:ascii="Proxima Nova ExCn Rg Cyr" w:eastAsia="Times New Roman" w:hAnsi="Proxima Nova ExCn Rg Cyr" w:cs="Times New Roman"/>
          <w:sz w:val="28"/>
          <w:szCs w:val="28"/>
          <w:lang w:eastAsia="ru-RU"/>
        </w:rPr>
        <w:t>по результатам рассмотрения первых частей заявок на участие в аукционе ЗК принято решение об отказе в допуске всем участникам процедуры закупки, подавшим заявки</w:t>
      </w:r>
      <w:bookmarkEnd w:id="5411"/>
      <w:bookmarkEnd w:id="5412"/>
      <w:r w:rsidRPr="004C216E">
        <w:rPr>
          <w:rFonts w:ascii="Proxima Nova ExCn Rg Cyr" w:eastAsia="Times New Roman" w:hAnsi="Proxima Nova ExCn Rg Cyr" w:cs="Times New Roman"/>
          <w:sz w:val="28"/>
          <w:szCs w:val="28"/>
          <w:lang w:eastAsia="ru-RU"/>
        </w:rPr>
        <w:t>;</w:t>
      </w:r>
      <w:bookmarkEnd w:id="5413"/>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15" w:name="_Ref410069532"/>
      <w:bookmarkStart w:id="5416" w:name="_Ref410338834"/>
      <w:bookmarkStart w:id="5417" w:name="_Ref410929361"/>
      <w:r w:rsidRPr="004C216E">
        <w:rPr>
          <w:rFonts w:ascii="Proxima Nova ExCn Rg Cyr" w:eastAsia="Times New Roman" w:hAnsi="Proxima Nova ExCn Rg Cyr" w:cs="Times New Roman"/>
          <w:color w:val="000000"/>
          <w:sz w:val="28"/>
          <w:szCs w:val="28"/>
          <w:lang w:eastAsia="ru-RU"/>
        </w:rPr>
        <w:t>по результатам рассмотрения первых частей заявок на участие в аукционе ЗК принято решение о допуске к участию в аукционе только одного участника процедуры закупки</w:t>
      </w:r>
      <w:bookmarkStart w:id="5418" w:name="_Ref410069630"/>
      <w:bookmarkStart w:id="5419" w:name="_Ref410339796"/>
      <w:bookmarkEnd w:id="5415"/>
      <w:bookmarkEnd w:id="5416"/>
      <w:bookmarkEnd w:id="5417"/>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20" w:name="_Ref411254014"/>
      <w:r w:rsidRPr="004C216E">
        <w:rPr>
          <w:rFonts w:ascii="Proxima Nova ExCn Rg Cyr" w:eastAsia="Times New Roman" w:hAnsi="Proxima Nova ExCn Rg Cyr" w:cs="Times New Roman"/>
          <w:color w:val="000000"/>
          <w:sz w:val="28"/>
          <w:szCs w:val="28"/>
          <w:lang w:eastAsia="ru-RU"/>
        </w:rPr>
        <w:t>в ходе проведения аукциона не было сделано ни одного предложения о цене договора</w:t>
      </w:r>
      <w:bookmarkEnd w:id="5414"/>
      <w:bookmarkEnd w:id="5418"/>
      <w:bookmarkEnd w:id="5419"/>
      <w:r w:rsidRPr="004C216E">
        <w:rPr>
          <w:rFonts w:ascii="Proxima Nova ExCn Rg Cyr" w:eastAsia="Times New Roman" w:hAnsi="Proxima Nova ExCn Rg Cyr" w:cs="Times New Roman"/>
          <w:color w:val="000000"/>
          <w:sz w:val="28"/>
          <w:szCs w:val="28"/>
          <w:lang w:eastAsia="ru-RU"/>
        </w:rPr>
        <w:t>;</w:t>
      </w:r>
      <w:bookmarkEnd w:id="5420"/>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21" w:name="_Ref410478735"/>
      <w:bookmarkStart w:id="5422" w:name="_Ref410929421"/>
      <w:r w:rsidRPr="004C216E">
        <w:rPr>
          <w:rFonts w:ascii="Proxima Nova ExCn Rg Cyr" w:eastAsia="Times New Roman" w:hAnsi="Proxima Nova ExCn Rg Cyr" w:cs="Times New Roman"/>
          <w:color w:val="000000"/>
          <w:sz w:val="28"/>
          <w:szCs w:val="28"/>
          <w:lang w:eastAsia="ru-RU"/>
        </w:rPr>
        <w:t>в ходе проведения аукциона было сделано только одно предложение о цене договора</w:t>
      </w:r>
      <w:bookmarkEnd w:id="5421"/>
      <w:r w:rsidRPr="004C216E">
        <w:rPr>
          <w:rFonts w:ascii="Proxima Nova ExCn Rg Cyr" w:eastAsia="Times New Roman" w:hAnsi="Proxima Nova ExCn Rg Cyr" w:cs="Times New Roman"/>
          <w:color w:val="000000"/>
          <w:sz w:val="28"/>
          <w:szCs w:val="28"/>
          <w:lang w:eastAsia="ru-RU"/>
        </w:rPr>
        <w:t>;</w:t>
      </w:r>
      <w:bookmarkEnd w:id="5422"/>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23" w:name="_Ref410069834"/>
      <w:bookmarkStart w:id="5424" w:name="_Ref410339916"/>
      <w:bookmarkStart w:id="5425" w:name="_Ref411798203"/>
      <w:r w:rsidRPr="004C216E">
        <w:rPr>
          <w:rFonts w:ascii="Proxima Nova ExCn Rg Cyr" w:eastAsia="Times New Roman" w:hAnsi="Proxima Nova ExCn Rg Cyr" w:cs="Times New Roman"/>
          <w:color w:val="000000"/>
          <w:sz w:val="28"/>
          <w:szCs w:val="28"/>
          <w:lang w:eastAsia="ru-RU"/>
        </w:rPr>
        <w:t>по результатам рассмотрения вторых частей заявок на участие в аукционе ЗК принято решение о несоответствии требованиям, установленным документацией о закупке, всех вторых частей заявок на участие в аукционе</w:t>
      </w:r>
      <w:bookmarkEnd w:id="5423"/>
      <w:bookmarkEnd w:id="5424"/>
      <w:bookmarkEnd w:id="5425"/>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26" w:name="_Ref410340046"/>
      <w:bookmarkStart w:id="5427" w:name="_Ref410736985"/>
      <w:bookmarkStart w:id="5428" w:name="_Ref411800271"/>
      <w:bookmarkStart w:id="5429" w:name="_Ref410069321"/>
      <w:bookmarkStart w:id="5430" w:name="_Ref410737127"/>
      <w:r w:rsidRPr="004C216E">
        <w:rPr>
          <w:rFonts w:ascii="Proxima Nova ExCn Rg Cyr" w:eastAsia="Times New Roman" w:hAnsi="Proxima Nova ExCn Rg Cyr" w:cs="Times New Roman"/>
          <w:color w:val="000000"/>
          <w:sz w:val="28"/>
          <w:szCs w:val="28"/>
          <w:lang w:eastAsia="ru-RU"/>
        </w:rPr>
        <w:lastRenderedPageBreak/>
        <w:t>по результатам рассмотрения вторых частей заявок на участие в аукционе ЗК принято решение о соответствии требованиям документации о закупке только одной второй части заявки на участие в аукционе</w:t>
      </w:r>
      <w:bookmarkEnd w:id="5426"/>
      <w:bookmarkEnd w:id="5427"/>
      <w:bookmarkEnd w:id="5428"/>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31" w:name="_Ref410066362"/>
      <w:bookmarkStart w:id="5432" w:name="_Ref411800432"/>
      <w:bookmarkStart w:id="5433" w:name="_Ref411586299"/>
      <w:bookmarkEnd w:id="5429"/>
      <w:bookmarkEnd w:id="5430"/>
      <w:r w:rsidRPr="004C216E">
        <w:rPr>
          <w:rFonts w:ascii="Proxima Nova ExCn Rg Cyr" w:eastAsia="Times New Roman" w:hAnsi="Proxima Nova ExCn Rg Cyr" w:cs="Times New Roman"/>
          <w:color w:val="000000"/>
          <w:sz w:val="28"/>
          <w:szCs w:val="28"/>
          <w:lang w:eastAsia="ru-RU"/>
        </w:rPr>
        <w:t>ЗК принято решение об отстранении всех участников конкурентной закупки (в том числе – допущенных) от участия в процедуре закупки</w:t>
      </w:r>
      <w:bookmarkEnd w:id="5431"/>
      <w:bookmarkEnd w:id="5432"/>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34" w:name="_Ref411612033"/>
      <w:r w:rsidRPr="004C216E">
        <w:rPr>
          <w:rFonts w:ascii="Proxima Nova ExCn Rg Cyr" w:eastAsia="Times New Roman" w:hAnsi="Proxima Nova ExCn Rg Cyr" w:cs="Times New Roman"/>
          <w:color w:val="000000"/>
          <w:sz w:val="28"/>
          <w:szCs w:val="28"/>
          <w:lang w:eastAsia="ru-RU"/>
        </w:rPr>
        <w:t>ЗК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извещения, документации о закупке.</w:t>
      </w:r>
      <w:bookmarkEnd w:id="5433"/>
      <w:bookmarkEnd w:id="5434"/>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закупка признана несостоявшейся, информация об этом указывается в соответствующем протоколе ЗК, который </w:t>
      </w:r>
      <w:r w:rsidR="005D4E45" w:rsidRPr="004C216E">
        <w:rPr>
          <w:rFonts w:ascii="Proxima Nova ExCn Rg Cyr" w:eastAsia="Times New Roman" w:hAnsi="Proxima Nova ExCn Rg Cyr" w:cs="Times New Roman"/>
          <w:color w:val="000000"/>
          <w:sz w:val="28"/>
          <w:szCs w:val="28"/>
          <w:lang w:eastAsia="ru-RU"/>
        </w:rPr>
        <w:t xml:space="preserve">подписывается не позднее следующего рабочего дня после </w:t>
      </w:r>
      <w:r w:rsidR="00513984" w:rsidRPr="004C216E">
        <w:rPr>
          <w:rFonts w:ascii="Proxima Nova ExCn Rg Cyr" w:eastAsia="Times New Roman" w:hAnsi="Proxima Nova ExCn Rg Cyr" w:cs="Times New Roman"/>
          <w:color w:val="000000"/>
          <w:sz w:val="28"/>
          <w:szCs w:val="28"/>
          <w:lang w:eastAsia="ru-RU"/>
        </w:rPr>
        <w:t xml:space="preserve">дня </w:t>
      </w:r>
      <w:r w:rsidR="005D4E45" w:rsidRPr="004C216E">
        <w:rPr>
          <w:rFonts w:ascii="Proxima Nova ExCn Rg Cyr" w:eastAsia="Times New Roman" w:hAnsi="Proxima Nova ExCn Rg Cyr" w:cs="Times New Roman"/>
          <w:color w:val="000000"/>
          <w:sz w:val="28"/>
          <w:szCs w:val="28"/>
          <w:lang w:eastAsia="ru-RU"/>
        </w:rPr>
        <w:t xml:space="preserve">заседания ЗК и </w:t>
      </w:r>
      <w:r w:rsidRPr="004C216E">
        <w:rPr>
          <w:rFonts w:ascii="Proxima Nova ExCn Rg Cyr" w:eastAsia="Times New Roman" w:hAnsi="Proxima Nova ExCn Rg Cyr" w:cs="Times New Roman"/>
          <w:color w:val="000000"/>
          <w:sz w:val="28"/>
          <w:szCs w:val="28"/>
          <w:lang w:eastAsia="ru-RU"/>
        </w:rPr>
        <w:t xml:space="preserve">должен быть </w:t>
      </w:r>
      <w:r w:rsidR="00D4727F" w:rsidRPr="004C216E">
        <w:rPr>
          <w:rFonts w:ascii="Proxima Nova ExCn Rg Cyr" w:eastAsia="Times New Roman" w:hAnsi="Proxima Nova ExCn Rg Cyr" w:cs="Times New Roman"/>
          <w:color w:val="000000"/>
          <w:sz w:val="28"/>
          <w:szCs w:val="28"/>
          <w:lang w:eastAsia="ru-RU"/>
        </w:rPr>
        <w:t xml:space="preserve">официально </w:t>
      </w:r>
      <w:r w:rsidRPr="004C216E">
        <w:rPr>
          <w:rFonts w:ascii="Proxima Nova ExCn Rg Cyr" w:eastAsia="Times New Roman" w:hAnsi="Proxima Nova ExCn Rg Cyr" w:cs="Times New Roman"/>
          <w:color w:val="000000"/>
          <w:sz w:val="28"/>
          <w:szCs w:val="28"/>
          <w:lang w:eastAsia="ru-RU"/>
        </w:rPr>
        <w:t xml:space="preserve">размещен </w:t>
      </w:r>
      <w:r w:rsidR="00B74CC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B74CCF"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в сроки, установленные согласно пункту 3.2.1 Положения.</w:t>
      </w:r>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Если в документации о закупке предусмотрены два и более лота, процедура признается несостоявшейся только по тем лотам, в отношении которых выполняются положения пункта </w:t>
      </w:r>
      <w:r w:rsidR="007B3261">
        <w:rPr>
          <w:rFonts w:ascii="Proxima Nova ExCn Rg Cyr" w:eastAsia="Times New Roman" w:hAnsi="Proxima Nova ExCn Rg Cyr" w:cs="Times New Roman"/>
          <w:color w:val="000000"/>
          <w:sz w:val="28"/>
          <w:szCs w:val="28"/>
          <w:lang w:eastAsia="ru-RU"/>
        </w:rPr>
        <w:t>11.9.1</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435" w:name="_Ref410395305"/>
      <w:bookmarkStart w:id="5436" w:name="_Ref410387696"/>
      <w:r w:rsidRPr="004C216E">
        <w:rPr>
          <w:rFonts w:ascii="Proxima Nova ExCn Rg Cyr" w:eastAsia="Times New Roman" w:hAnsi="Proxima Nova ExCn Rg Cyr" w:cs="Times New Roman"/>
          <w:color w:val="000000"/>
          <w:sz w:val="28"/>
          <w:szCs w:val="28"/>
          <w:lang w:eastAsia="ru-RU"/>
        </w:rPr>
        <w:t>В случае признания конкурентной процедуры закупки несостоявшейся по основаниям, указанным в подпунктах</w:t>
      </w:r>
      <w:bookmarkEnd w:id="5435"/>
      <w:r w:rsidRPr="004C216E">
        <w:rPr>
          <w:rFonts w:ascii="Proxima Nova ExCn Rg Cyr" w:eastAsia="Times New Roman" w:hAnsi="Proxima Nova ExCn Rg Cyr" w:cs="Times New Roman"/>
          <w:color w:val="000000"/>
          <w:sz w:val="28"/>
          <w:szCs w:val="28"/>
          <w:lang w:eastAsia="ru-RU"/>
        </w:rPr>
        <w:t xml:space="preserve"> 11.9.1 (</w:t>
      </w:r>
      <w:r w:rsidR="007E09AF" w:rsidRPr="004C216E">
        <w:rPr>
          <w:rFonts w:ascii="Proxima Nova ExCn Rg Cyr" w:eastAsia="Times New Roman" w:hAnsi="Proxima Nova ExCn Rg Cyr" w:cs="Times New Roman"/>
          <w:color w:val="000000"/>
          <w:sz w:val="28"/>
          <w:szCs w:val="28"/>
          <w:lang w:eastAsia="ru-RU"/>
        </w:rPr>
        <w:t>2</w:t>
      </w:r>
      <w:r w:rsidRPr="004C216E">
        <w:rPr>
          <w:rFonts w:ascii="Proxima Nova ExCn Rg Cyr" w:eastAsia="Times New Roman" w:hAnsi="Proxima Nova ExCn Rg Cyr" w:cs="Times New Roman"/>
          <w:color w:val="000000"/>
          <w:sz w:val="28"/>
          <w:szCs w:val="28"/>
          <w:lang w:eastAsia="ru-RU"/>
        </w:rPr>
        <w:t>), 11.9.1 (</w:t>
      </w:r>
      <w:r w:rsidR="007E09AF" w:rsidRPr="004C216E">
        <w:rPr>
          <w:rFonts w:ascii="Proxima Nova ExCn Rg Cyr" w:eastAsia="Times New Roman" w:hAnsi="Proxima Nova ExCn Rg Cyr" w:cs="Times New Roman"/>
          <w:color w:val="000000"/>
          <w:sz w:val="28"/>
          <w:szCs w:val="28"/>
          <w:lang w:eastAsia="ru-RU"/>
        </w:rPr>
        <w:t>4</w:t>
      </w:r>
      <w:r w:rsidRPr="004C216E">
        <w:rPr>
          <w:rFonts w:ascii="Proxima Nova ExCn Rg Cyr" w:eastAsia="Times New Roman" w:hAnsi="Proxima Nova ExCn Rg Cyr" w:cs="Times New Roman"/>
          <w:color w:val="000000"/>
          <w:sz w:val="28"/>
          <w:szCs w:val="28"/>
          <w:lang w:eastAsia="ru-RU"/>
        </w:rPr>
        <w:t xml:space="preserve">), 11.9.1 (5), 11.9.1 (7), 11.9.1 (9), 11.9.1 (11), 11.9.1 (13), 11.9.1 (15) Положения, </w:t>
      </w:r>
      <w:r w:rsidR="00B74CC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вправе:</w:t>
      </w:r>
      <w:bookmarkEnd w:id="5436"/>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37" w:name="_Ref410066563"/>
      <w:bookmarkStart w:id="5438" w:name="_Ref410345139"/>
      <w:bookmarkStart w:id="5439" w:name="_Ref410507389"/>
      <w:r w:rsidRPr="004C216E">
        <w:rPr>
          <w:rFonts w:ascii="Proxima Nova ExCn Rg Cyr" w:eastAsia="Times New Roman" w:hAnsi="Proxima Nova ExCn Rg Cyr" w:cs="Times New Roman"/>
          <w:color w:val="000000"/>
          <w:sz w:val="28"/>
          <w:szCs w:val="28"/>
          <w:lang w:eastAsia="ru-RU"/>
        </w:rPr>
        <w:t xml:space="preserve">принять решение о проведении повторной закупки, в том числе с привлечением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w:t>
      </w:r>
      <w:bookmarkEnd w:id="5437"/>
      <w:bookmarkEnd w:id="5438"/>
      <w:bookmarkEnd w:id="5439"/>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осуществить закупку у единственного поставщика по основанию, предусмотренному в подпункте 6.6.2 (31) Положения;</w:t>
      </w:r>
    </w:p>
    <w:p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отказаться от проведения закупки.</w:t>
      </w:r>
    </w:p>
    <w:p w:rsidR="007E09AF" w:rsidRPr="004C216E" w:rsidRDefault="007E09AF" w:rsidP="003D13C1">
      <w:p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признания конкурентной процедуры закупки несостоявшейся по основаниям, указанным в подпунктах 11.9.1(1), 11.9.1(3)</w:t>
      </w:r>
      <w:r w:rsidR="009E1B0D" w:rsidRPr="005173B2">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Заказчик вправе выполнить действия, предусмотренные подпунктами 1, 3 настоящего пункта.</w:t>
      </w:r>
    </w:p>
    <w:p w:rsidR="009E1B0D" w:rsidRDefault="009E1B0D"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440" w:name="_Ref410387715"/>
      <w:bookmarkStart w:id="5441" w:name="_Ref410846139"/>
      <w:bookmarkStart w:id="5442" w:name="_Ref411817462"/>
      <w:r w:rsidRPr="009E1B0D">
        <w:rPr>
          <w:rFonts w:ascii="Proxima Nova ExCn Rg Cyr" w:eastAsia="Times New Roman" w:hAnsi="Proxima Nova ExCn Rg Cyr" w:cs="Times New Roman"/>
          <w:color w:val="000000"/>
          <w:sz w:val="28"/>
          <w:szCs w:val="28"/>
          <w:lang w:eastAsia="ru-RU"/>
        </w:rPr>
        <w:t xml:space="preserve">В случае признания конкурентной процедуры закупки несостоявшейся по основаниям, указанным в подпунктах 11.9.1(6), 11.9.1(8), 11.9.1(10), 11.9.1(12), 11.9.1(14), 11.9.1(16) Положения, ЗК рассматривает единственную заявку в порядке, установленном в извещении, документации о закупке. В случае принятия ЗК решения о признании указанной заявки и участника процедуры закупки соответствующими </w:t>
      </w:r>
      <w:r w:rsidRPr="009E1B0D">
        <w:rPr>
          <w:rFonts w:ascii="Proxima Nova ExCn Rg Cyr" w:eastAsia="Times New Roman" w:hAnsi="Proxima Nova ExCn Rg Cyr" w:cs="Times New Roman"/>
          <w:color w:val="000000"/>
          <w:sz w:val="28"/>
          <w:szCs w:val="28"/>
          <w:lang w:eastAsia="ru-RU"/>
        </w:rPr>
        <w:lastRenderedPageBreak/>
        <w:t>всем установленным требованиям Заказчик обязан заключить договор с единственным участником конкурентной закупки.</w:t>
      </w:r>
      <w:bookmarkStart w:id="5443" w:name="_Ref409393150"/>
      <w:bookmarkEnd w:id="5440"/>
      <w:bookmarkEnd w:id="5441"/>
      <w:bookmarkEnd w:id="5442"/>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Повторная закупка при наличии технической возможности проводится без корректировки РПЗ /ПЗ или ПЗИП в случае отсутствия изменений предмета закупки, способа, формы закупки и НМЦ. При этом при проведении повторной закупки, при наличии такой возможности, </w:t>
      </w:r>
      <w:r w:rsidR="00B74CC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должны быть скорректированы условия проведения закупки в целях расширения конкуренции среди участников закупки (в частности, изменены требования к закупаемой продукции, участникам закупки, увеличены сроки подготовки заявок, осуществлено анонсирование закупки и так далее).</w:t>
      </w:r>
      <w:bookmarkEnd w:id="5443"/>
    </w:p>
    <w:p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444" w:name="_Toc103178505"/>
      <w:bookmarkStart w:id="5445" w:name="_Toc106868351"/>
      <w:bookmarkStart w:id="5446" w:name="_Hlk39160125"/>
      <w:bookmarkStart w:id="5447" w:name="_Hlk43639060"/>
      <w:bookmarkStart w:id="5448" w:name="_Toc155700927"/>
      <w:r w:rsidRPr="004C216E">
        <w:rPr>
          <w:rFonts w:ascii="Proxima Nova ExCn Rg Cyr" w:eastAsia="Times New Roman" w:hAnsi="Proxima Nova ExCn Rg Cyr" w:cs="Times New Roman"/>
          <w:b/>
          <w:sz w:val="28"/>
          <w:szCs w:val="28"/>
        </w:rPr>
        <w:t>Отказ от проведения закупки</w:t>
      </w:r>
      <w:r w:rsidRPr="004C216E">
        <w:rPr>
          <w:rFonts w:ascii="Proxima Nova ExCn Rg Cyr" w:eastAsia="Times New Roman" w:hAnsi="Proxima Nova ExCn Rg Cyr" w:cs="Times New Roman"/>
          <w:b/>
          <w:color w:val="000000"/>
          <w:sz w:val="28"/>
          <w:szCs w:val="28"/>
          <w:lang w:eastAsia="ru-RU"/>
        </w:rPr>
        <w:t>.</w:t>
      </w:r>
      <w:bookmarkEnd w:id="5444"/>
      <w:bookmarkEnd w:id="5445"/>
      <w:bookmarkEnd w:id="5448"/>
    </w:p>
    <w:p w:rsidR="00C45CF7" w:rsidRPr="004C216E" w:rsidRDefault="00670DA9" w:rsidP="00D400B9">
      <w:pPr>
        <w:pStyle w:val="affff2"/>
        <w:numPr>
          <w:ilvl w:val="2"/>
          <w:numId w:val="2"/>
        </w:numPr>
        <w:autoSpaceDE w:val="0"/>
        <w:autoSpaceDN w:val="0"/>
        <w:adjustRightInd w:val="0"/>
        <w:spacing w:before="240"/>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Решение об отказе от проведения закупки может быть принято в любой момент до окончания срока подачи заявок при условии наличия соответствующего указания в извещении</w:t>
      </w:r>
      <w:r w:rsidR="00FD4D68" w:rsidRPr="004C216E">
        <w:rPr>
          <w:rFonts w:ascii="Proxima Nova ExCn Rg Cyr" w:hAnsi="Proxima Nova ExCn Rg Cyr" w:cs="Proxima Nova ExCn Rg Cyr"/>
          <w:sz w:val="28"/>
          <w:szCs w:val="28"/>
        </w:rPr>
        <w:t xml:space="preserve">, </w:t>
      </w:r>
      <w:r w:rsidR="000325FE" w:rsidRPr="004C216E">
        <w:rPr>
          <w:rFonts w:ascii="Proxima Nova ExCn Rg Cyr" w:hAnsi="Proxima Nova ExCn Rg Cyr" w:cs="Proxima Nova ExCn Rg Cyr"/>
          <w:sz w:val="28"/>
          <w:szCs w:val="28"/>
        </w:rPr>
        <w:t>за исключением случая, предусмотренного пунктом 8.1.</w:t>
      </w:r>
      <w:r w:rsidR="00A94E9F" w:rsidRPr="004C216E">
        <w:rPr>
          <w:rFonts w:ascii="Proxima Nova ExCn Rg Cyr" w:hAnsi="Proxima Nova ExCn Rg Cyr" w:cs="Proxima Nova ExCn Rg Cyr"/>
          <w:sz w:val="28"/>
          <w:szCs w:val="28"/>
        </w:rPr>
        <w:t>10</w:t>
      </w:r>
      <w:r w:rsidR="000325FE" w:rsidRPr="004C216E">
        <w:rPr>
          <w:rFonts w:ascii="Proxima Nova ExCn Rg Cyr" w:hAnsi="Proxima Nova ExCn Rg Cyr" w:cs="Proxima Nova ExCn Rg Cyr"/>
          <w:sz w:val="28"/>
          <w:szCs w:val="28"/>
        </w:rPr>
        <w:t xml:space="preserve"> Положения</w:t>
      </w:r>
      <w:r w:rsidRPr="004C216E">
        <w:rPr>
          <w:rFonts w:ascii="Proxima Nova ExCn Rg Cyr" w:hAnsi="Proxima Nova ExCn Rg Cyr" w:cs="Proxima Nova ExCn Rg"/>
          <w:sz w:val="28"/>
          <w:szCs w:val="28"/>
        </w:rPr>
        <w:t>.</w:t>
      </w:r>
    </w:p>
    <w:p w:rsidR="00C45CF7" w:rsidRPr="004C216E" w:rsidRDefault="00670DA9" w:rsidP="00D400B9">
      <w:pPr>
        <w:pStyle w:val="affff2"/>
        <w:numPr>
          <w:ilvl w:val="2"/>
          <w:numId w:val="2"/>
        </w:numPr>
        <w:autoSpaceDE w:val="0"/>
        <w:autoSpaceDN w:val="0"/>
        <w:adjustRightInd w:val="0"/>
        <w:spacing w:before="240"/>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Решение об отказе</w:t>
      </w:r>
      <w:r w:rsidRPr="004C216E">
        <w:rPr>
          <w:rFonts w:ascii="Proxima Nova ExCn Rg Cyr" w:hAnsi="Proxima Nova ExCn Rg Cyr" w:cs="Proxima Nova ExCn Rg Cyr"/>
          <w:bCs/>
          <w:sz w:val="28"/>
          <w:szCs w:val="28"/>
        </w:rPr>
        <w:t xml:space="preserve"> от проведения закупки может быть принято в следующих случаях (включая, но не ограничиваясь):</w:t>
      </w:r>
    </w:p>
    <w:p w:rsidR="00C45CF7" w:rsidRPr="004C216E" w:rsidRDefault="00670DA9" w:rsidP="00D400B9">
      <w:pPr>
        <w:pStyle w:val="affff2"/>
        <w:numPr>
          <w:ilvl w:val="3"/>
          <w:numId w:val="2"/>
        </w:numPr>
        <w:autoSpaceDE w:val="0"/>
        <w:autoSpaceDN w:val="0"/>
        <w:adjustRightInd w:val="0"/>
        <w:ind w:left="1134" w:hanging="850"/>
        <w:jc w:val="both"/>
        <w:rPr>
          <w:rFonts w:ascii="Proxima Nova ExCn Rg Cyr" w:hAnsi="Proxima Nova ExCn Rg Cyr" w:cs="Proxima Nova ExCn Rg"/>
          <w:sz w:val="28"/>
          <w:szCs w:val="28"/>
        </w:rPr>
      </w:pPr>
      <w:r w:rsidRPr="004C216E">
        <w:rPr>
          <w:rFonts w:ascii="Proxima Nova ExCn Rg Cyr" w:hAnsi="Proxima Nova ExCn Rg Cyr" w:cs="Proxima Nova ExCn Rg Cyr"/>
          <w:bCs/>
          <w:sz w:val="28"/>
          <w:szCs w:val="28"/>
        </w:rPr>
        <w:t>изменение финансовых, инвестиционных, производственных и иных программ, оказавших влияние на потребность в данной закупке;</w:t>
      </w:r>
    </w:p>
    <w:p w:rsidR="00670DA9" w:rsidRPr="004C216E" w:rsidRDefault="00670DA9" w:rsidP="00D400B9">
      <w:pPr>
        <w:pStyle w:val="affff2"/>
        <w:numPr>
          <w:ilvl w:val="3"/>
          <w:numId w:val="2"/>
        </w:numPr>
        <w:autoSpaceDE w:val="0"/>
        <w:autoSpaceDN w:val="0"/>
        <w:adjustRightInd w:val="0"/>
        <w:ind w:left="1134" w:hanging="850"/>
        <w:jc w:val="both"/>
        <w:rPr>
          <w:rFonts w:ascii="Proxima Nova ExCn Rg Cyr" w:hAnsi="Proxima Nova ExCn Rg Cyr" w:cs="Proxima Nova ExCn Rg"/>
          <w:sz w:val="28"/>
          <w:szCs w:val="28"/>
        </w:rPr>
      </w:pPr>
      <w:r w:rsidRPr="004C216E">
        <w:rPr>
          <w:rFonts w:ascii="Proxima Nova ExCn Rg Cyr" w:hAnsi="Proxima Nova ExCn Rg Cyr" w:cs="Proxima Nova ExCn Rg Cyr"/>
          <w:bCs/>
          <w:sz w:val="28"/>
          <w:szCs w:val="28"/>
        </w:rPr>
        <w:t>изменение потребности в продукции, в том числе изменение характеристик продукции;</w:t>
      </w:r>
    </w:p>
    <w:p w:rsidR="00670DA9" w:rsidRPr="004C216E" w:rsidRDefault="00670DA9" w:rsidP="00D400B9">
      <w:pPr>
        <w:pStyle w:val="affff2"/>
        <w:numPr>
          <w:ilvl w:val="3"/>
          <w:numId w:val="2"/>
        </w:numPr>
        <w:autoSpaceDE w:val="0"/>
        <w:autoSpaceDN w:val="0"/>
        <w:adjustRightInd w:val="0"/>
        <w:ind w:left="1134"/>
        <w:jc w:val="both"/>
        <w:rPr>
          <w:rFonts w:ascii="Proxima Nova ExCn Rg Cyr" w:hAnsi="Proxima Nova ExCn Rg Cyr" w:cs="Proxima Nova ExCn Rg Cyr"/>
          <w:bCs/>
          <w:sz w:val="28"/>
          <w:szCs w:val="28"/>
        </w:rPr>
      </w:pPr>
      <w:r w:rsidRPr="004C216E">
        <w:rPr>
          <w:rFonts w:ascii="Proxima Nova ExCn Rg Cyr" w:hAnsi="Proxima Nova ExCn Rg Cyr" w:cs="Proxima Nova ExCn Rg Cyr"/>
          <w:bCs/>
          <w:sz w:val="28"/>
          <w:szCs w:val="28"/>
        </w:rPr>
        <w:t>при возникновении обстоятельств непреодолимой силы, подтвержденных соответствующим документом и влияющих на целесообразность закупки;</w:t>
      </w:r>
    </w:p>
    <w:p w:rsidR="00670DA9" w:rsidRPr="004C216E" w:rsidRDefault="00670DA9" w:rsidP="00D400B9">
      <w:pPr>
        <w:pStyle w:val="affff2"/>
        <w:numPr>
          <w:ilvl w:val="3"/>
          <w:numId w:val="2"/>
        </w:numPr>
        <w:autoSpaceDE w:val="0"/>
        <w:autoSpaceDN w:val="0"/>
        <w:adjustRightInd w:val="0"/>
        <w:ind w:left="1134"/>
        <w:jc w:val="both"/>
        <w:rPr>
          <w:rFonts w:ascii="Proxima Nova ExCn Rg Cyr" w:hAnsi="Proxima Nova ExCn Rg Cyr" w:cs="Proxima Nova ExCn Rg Cyr"/>
          <w:bCs/>
          <w:sz w:val="28"/>
          <w:szCs w:val="28"/>
        </w:rPr>
      </w:pPr>
      <w:r w:rsidRPr="004C216E">
        <w:rPr>
          <w:rFonts w:ascii="Proxima Nova ExCn Rg Cyr" w:hAnsi="Proxima Nova ExCn Rg Cyr" w:cs="Proxima Nova ExCn Rg Cyr"/>
          <w:bCs/>
          <w:sz w:val="28"/>
          <w:szCs w:val="28"/>
        </w:rPr>
        <w:t>необходимость исполнения предписания контролирующих органов и (или) вступившего в законную силу судебного решения</w:t>
      </w:r>
      <w:r w:rsidR="00347CF1" w:rsidRPr="004C216E">
        <w:rPr>
          <w:rFonts w:ascii="Proxima Nova ExCn Rg Cyr" w:hAnsi="Proxima Nova ExCn Rg Cyr" w:cs="Proxima Nova ExCn Rg Cyr"/>
          <w:bCs/>
          <w:sz w:val="28"/>
          <w:szCs w:val="28"/>
        </w:rPr>
        <w:t>, а также заключения комиссии Корпорации по рассмотрению жалоб в сфере закупок</w:t>
      </w:r>
      <w:r w:rsidRPr="004C216E">
        <w:rPr>
          <w:rFonts w:ascii="Proxima Nova ExCn Rg Cyr" w:hAnsi="Proxima Nova ExCn Rg Cyr" w:cs="Proxima Nova ExCn Rg Cyr"/>
          <w:bCs/>
          <w:sz w:val="28"/>
          <w:szCs w:val="28"/>
        </w:rPr>
        <w:t>;</w:t>
      </w:r>
    </w:p>
    <w:p w:rsidR="00670DA9" w:rsidRPr="004C216E" w:rsidRDefault="00670DA9" w:rsidP="00D400B9">
      <w:pPr>
        <w:pStyle w:val="affff2"/>
        <w:numPr>
          <w:ilvl w:val="3"/>
          <w:numId w:val="2"/>
        </w:numPr>
        <w:autoSpaceDE w:val="0"/>
        <w:autoSpaceDN w:val="0"/>
        <w:adjustRightInd w:val="0"/>
        <w:ind w:left="1134"/>
        <w:jc w:val="both"/>
        <w:rPr>
          <w:rFonts w:ascii="Proxima Nova ExCn Rg Cyr" w:hAnsi="Proxima Nova ExCn Rg Cyr" w:cs="Proxima Nova ExCn Rg"/>
          <w:bCs/>
          <w:sz w:val="28"/>
          <w:szCs w:val="28"/>
        </w:rPr>
      </w:pPr>
      <w:r w:rsidRPr="004C216E">
        <w:rPr>
          <w:rFonts w:ascii="Proxima Nova ExCn Rg Cyr" w:hAnsi="Proxima Nova ExCn Rg Cyr" w:cs="Proxima Nova ExCn Rg Cyr"/>
          <w:bCs/>
          <w:sz w:val="28"/>
          <w:szCs w:val="28"/>
        </w:rPr>
        <w:t>существенные ошибки, допущенные при подготовке извещения</w:t>
      </w:r>
      <w:r w:rsidRPr="004C216E">
        <w:rPr>
          <w:rFonts w:ascii="Proxima Nova ExCn Rg Cyr" w:hAnsi="Proxima Nova ExCn Rg Cyr" w:cs="Proxima Nova ExCn Rg"/>
          <w:bCs/>
          <w:sz w:val="28"/>
          <w:szCs w:val="28"/>
        </w:rPr>
        <w:t xml:space="preserve">, </w:t>
      </w:r>
      <w:r w:rsidRPr="004C216E">
        <w:rPr>
          <w:rFonts w:ascii="Proxima Nova ExCn Rg Cyr" w:hAnsi="Proxima Nova ExCn Rg Cyr" w:cs="Proxima Nova ExCn Rg Cyr"/>
          <w:bCs/>
          <w:sz w:val="28"/>
          <w:szCs w:val="28"/>
        </w:rPr>
        <w:t>документации о закупке;</w:t>
      </w:r>
    </w:p>
    <w:p w:rsidR="00670DA9" w:rsidRPr="004C216E" w:rsidRDefault="00670DA9" w:rsidP="00D400B9">
      <w:pPr>
        <w:pStyle w:val="affff2"/>
        <w:numPr>
          <w:ilvl w:val="3"/>
          <w:numId w:val="2"/>
        </w:numPr>
        <w:autoSpaceDE w:val="0"/>
        <w:autoSpaceDN w:val="0"/>
        <w:adjustRightInd w:val="0"/>
        <w:ind w:left="1134"/>
        <w:jc w:val="both"/>
        <w:rPr>
          <w:rFonts w:ascii="Proxima Nova ExCn Rg Cyr" w:hAnsi="Proxima Nova ExCn Rg Cyr" w:cs="Proxima Nova ExCn Rg Cyr"/>
          <w:bCs/>
          <w:sz w:val="28"/>
          <w:szCs w:val="28"/>
        </w:rPr>
      </w:pPr>
      <w:r w:rsidRPr="004C216E">
        <w:rPr>
          <w:rFonts w:ascii="Proxima Nova ExCn Rg Cyr" w:hAnsi="Proxima Nova ExCn Rg Cyr" w:cs="Proxima Nova ExCn Rg Cyr"/>
          <w:bCs/>
          <w:sz w:val="28"/>
          <w:szCs w:val="28"/>
        </w:rPr>
        <w:t>изменение норм Законодательства.</w:t>
      </w:r>
    </w:p>
    <w:p w:rsidR="00670DA9" w:rsidRPr="004C216E" w:rsidRDefault="00670DA9" w:rsidP="00D400B9">
      <w:pPr>
        <w:pStyle w:val="affff2"/>
        <w:numPr>
          <w:ilvl w:val="2"/>
          <w:numId w:val="2"/>
        </w:numPr>
        <w:autoSpaceDE w:val="0"/>
        <w:autoSpaceDN w:val="0"/>
        <w:adjustRightInd w:val="0"/>
        <w:ind w:left="1134"/>
        <w:jc w:val="both"/>
        <w:rPr>
          <w:rFonts w:ascii="Proxima Nova ExCn Rg Cyr" w:hAnsi="Proxima Nova ExCn Rg Cyr" w:cs="Proxima Nova ExCn Rg Cyr"/>
          <w:bCs/>
          <w:sz w:val="28"/>
          <w:szCs w:val="28"/>
        </w:rPr>
      </w:pPr>
      <w:r w:rsidRPr="004C216E">
        <w:rPr>
          <w:rFonts w:ascii="Proxima Nova ExCn Rg Cyr" w:hAnsi="Proxima Nova ExCn Rg Cyr" w:cs="Proxima Nova ExCn Rg Cyr"/>
          <w:bCs/>
          <w:sz w:val="28"/>
          <w:szCs w:val="28"/>
        </w:rPr>
        <w:t xml:space="preserve">Решение об отказе от проведения закупки включает в себя основание для принятия решения и оформляется в виде извещения об отказе от проведения закупки, подписываемого </w:t>
      </w:r>
      <w:r w:rsidR="00252BBF" w:rsidRPr="004C216E">
        <w:rPr>
          <w:rFonts w:ascii="Proxima Nova ExCn Rg Cyr" w:hAnsi="Proxima Nova ExCn Rg Cyr" w:cs="Proxima Nova ExCn Rg Cyr"/>
          <w:bCs/>
          <w:sz w:val="28"/>
          <w:szCs w:val="28"/>
        </w:rPr>
        <w:t>Р</w:t>
      </w:r>
      <w:r w:rsidRPr="004C216E">
        <w:rPr>
          <w:rFonts w:ascii="Proxima Nova ExCn Rg Cyr" w:hAnsi="Proxima Nova ExCn Rg Cyr" w:cs="Proxima Nova ExCn Rg Cyr"/>
          <w:bCs/>
          <w:sz w:val="28"/>
          <w:szCs w:val="28"/>
        </w:rPr>
        <w:t xml:space="preserve">уководителем заказчика или уполномоченным им лицом в день принятия решения об отказе, но в любом случае не позднее даты окончания </w:t>
      </w:r>
      <w:r w:rsidR="0005229F" w:rsidRPr="004C216E">
        <w:rPr>
          <w:rFonts w:ascii="Proxima Nova ExCn Rg Cyr" w:hAnsi="Proxima Nova ExCn Rg Cyr" w:cs="Proxima Nova ExCn Rg Cyr"/>
          <w:bCs/>
          <w:sz w:val="28"/>
          <w:szCs w:val="28"/>
        </w:rPr>
        <w:t xml:space="preserve">срока </w:t>
      </w:r>
      <w:r w:rsidRPr="004C216E">
        <w:rPr>
          <w:rFonts w:ascii="Proxima Nova ExCn Rg Cyr" w:hAnsi="Proxima Nova ExCn Rg Cyr" w:cs="Proxima Nova ExCn Rg Cyr"/>
          <w:bCs/>
          <w:sz w:val="28"/>
          <w:szCs w:val="28"/>
        </w:rPr>
        <w:t xml:space="preserve">подачи заявок. </w:t>
      </w:r>
      <w:r w:rsidR="00056D93" w:rsidRPr="004C216E">
        <w:rPr>
          <w:rFonts w:ascii="Proxima Nova ExCn Rg Cyr" w:hAnsi="Proxima Nova ExCn Rg Cyr" w:cs="Proxima Nova ExCn Rg Cyr"/>
          <w:bCs/>
          <w:sz w:val="28"/>
          <w:szCs w:val="28"/>
        </w:rPr>
        <w:t>П</w:t>
      </w:r>
      <w:r w:rsidRPr="004C216E">
        <w:rPr>
          <w:rFonts w:ascii="Proxima Nova ExCn Rg Cyr" w:hAnsi="Proxima Nova ExCn Rg Cyr" w:cs="Proxima Nova ExCn Rg Cyr"/>
          <w:bCs/>
          <w:sz w:val="28"/>
          <w:szCs w:val="28"/>
        </w:rPr>
        <w:t xml:space="preserve">о истечении указанного срока и до заключения договора </w:t>
      </w:r>
      <w:r w:rsidR="00B74CCF" w:rsidRPr="004C216E">
        <w:rPr>
          <w:rFonts w:ascii="Proxima Nova ExCn Rg Cyr" w:hAnsi="Proxima Nova ExCn Rg Cyr" w:cs="Proxima Nova ExCn Rg Cyr"/>
          <w:bCs/>
          <w:sz w:val="28"/>
          <w:szCs w:val="28"/>
        </w:rPr>
        <w:t>З</w:t>
      </w:r>
      <w:r w:rsidRPr="004C216E">
        <w:rPr>
          <w:rFonts w:ascii="Proxima Nova ExCn Rg Cyr" w:hAnsi="Proxima Nova ExCn Rg Cyr" w:cs="Proxima Nova ExCn Rg Cyr"/>
          <w:bCs/>
          <w:sz w:val="28"/>
          <w:szCs w:val="28"/>
        </w:rPr>
        <w:t xml:space="preserve">аказчик вправе отменить определение поставщика (исполнителя, подрядчика) </w:t>
      </w:r>
      <w:r w:rsidRPr="004C216E">
        <w:rPr>
          <w:rFonts w:ascii="Proxima Nova ExCn Rg Cyr" w:hAnsi="Proxima Nova ExCn Rg Cyr" w:cs="Proxima Nova ExCn Rg Cyr"/>
          <w:bCs/>
          <w:sz w:val="28"/>
          <w:szCs w:val="28"/>
        </w:rPr>
        <w:lastRenderedPageBreak/>
        <w:t>только в случае возникновения обстоятельств непреодолимой силы в соответствии с Законодательством.</w:t>
      </w:r>
      <w:r w:rsidR="00056D93" w:rsidRPr="004C216E">
        <w:rPr>
          <w:rFonts w:ascii="Proxima Nova ExCn Rg Cyr" w:hAnsi="Proxima Nova ExCn Rg Cyr" w:cs="Proxima Nova ExCn Rg Cyr"/>
          <w:bCs/>
          <w:sz w:val="28"/>
          <w:szCs w:val="28"/>
        </w:rPr>
        <w:t xml:space="preserve"> </w:t>
      </w:r>
      <w:r w:rsidR="00D55656" w:rsidRPr="004C216E">
        <w:rPr>
          <w:rFonts w:ascii="Proxima Nova ExCn Rg Cyr" w:hAnsi="Proxima Nova ExCn Rg Cyr" w:cs="Proxima Nova ExCn Rg Cyr"/>
          <w:bCs/>
          <w:sz w:val="28"/>
          <w:szCs w:val="28"/>
        </w:rPr>
        <w:t xml:space="preserve">Извещение </w:t>
      </w:r>
      <w:r w:rsidR="00056D93" w:rsidRPr="004C216E">
        <w:rPr>
          <w:rFonts w:ascii="Proxima Nova ExCn Rg Cyr" w:hAnsi="Proxima Nova ExCn Rg Cyr" w:cs="Proxima Nova ExCn Rg Cyr"/>
          <w:bCs/>
          <w:sz w:val="28"/>
          <w:szCs w:val="28"/>
        </w:rPr>
        <w:t xml:space="preserve">об отказе от проведения закупки официально размещается </w:t>
      </w:r>
      <w:r w:rsidR="00056D93" w:rsidRPr="00C45CF7">
        <w:rPr>
          <w:rFonts w:ascii="Proxima Nova ExCn Rg Cyr" w:hAnsi="Proxima Nova ExCn Rg Cyr" w:cs="Proxima Nova ExCn Rg Cyr"/>
          <w:bCs/>
          <w:sz w:val="28"/>
          <w:szCs w:val="28"/>
        </w:rPr>
        <w:t xml:space="preserve">в </w:t>
      </w:r>
      <w:r w:rsidR="00056D93" w:rsidRPr="004C216E">
        <w:rPr>
          <w:rFonts w:ascii="Proxima Nova ExCn Rg Cyr" w:hAnsi="Proxima Nova ExCn Rg Cyr" w:cs="Proxima Nova ExCn Rg Cyr"/>
          <w:bCs/>
          <w:sz w:val="28"/>
          <w:szCs w:val="28"/>
        </w:rPr>
        <w:t>сроки</w:t>
      </w:r>
      <w:r w:rsidR="004C2C36" w:rsidRPr="004C216E">
        <w:rPr>
          <w:rFonts w:ascii="Proxima Nova ExCn Rg Cyr" w:hAnsi="Proxima Nova ExCn Rg Cyr" w:cs="Proxima Nova ExCn Rg Cyr"/>
          <w:bCs/>
          <w:sz w:val="28"/>
          <w:szCs w:val="28"/>
        </w:rPr>
        <w:t>,</w:t>
      </w:r>
      <w:r w:rsidR="00056D93" w:rsidRPr="004C216E">
        <w:rPr>
          <w:rFonts w:ascii="Proxima Nova ExCn Rg Cyr" w:hAnsi="Proxima Nova ExCn Rg Cyr" w:cs="Proxima Nova ExCn Rg Cyr"/>
          <w:bCs/>
          <w:sz w:val="28"/>
          <w:szCs w:val="28"/>
        </w:rPr>
        <w:t xml:space="preserve"> установлен</w:t>
      </w:r>
      <w:r w:rsidR="004C2C36" w:rsidRPr="004C216E">
        <w:rPr>
          <w:rFonts w:ascii="Proxima Nova ExCn Rg Cyr" w:hAnsi="Proxima Nova ExCn Rg Cyr" w:cs="Proxima Nova ExCn Rg Cyr"/>
          <w:bCs/>
          <w:sz w:val="28"/>
          <w:szCs w:val="28"/>
        </w:rPr>
        <w:t>н</w:t>
      </w:r>
      <w:r w:rsidR="00056D93" w:rsidRPr="004C216E">
        <w:rPr>
          <w:rFonts w:ascii="Proxima Nova ExCn Rg Cyr" w:hAnsi="Proxima Nova ExCn Rg Cyr" w:cs="Proxima Nova ExCn Rg Cyr"/>
          <w:bCs/>
          <w:sz w:val="28"/>
          <w:szCs w:val="28"/>
        </w:rPr>
        <w:t>ы</w:t>
      </w:r>
      <w:r w:rsidR="004C2C36" w:rsidRPr="004C216E">
        <w:rPr>
          <w:rFonts w:ascii="Proxima Nova ExCn Rg Cyr" w:hAnsi="Proxima Nova ExCn Rg Cyr" w:cs="Proxima Nova ExCn Rg Cyr"/>
          <w:bCs/>
          <w:sz w:val="28"/>
          <w:szCs w:val="28"/>
        </w:rPr>
        <w:t>е</w:t>
      </w:r>
      <w:r w:rsidR="00056D93" w:rsidRPr="004C216E">
        <w:rPr>
          <w:rFonts w:ascii="Proxima Nova ExCn Rg Cyr" w:hAnsi="Proxima Nova ExCn Rg Cyr" w:cs="Proxima Nova ExCn Rg Cyr"/>
          <w:bCs/>
          <w:sz w:val="28"/>
          <w:szCs w:val="28"/>
        </w:rPr>
        <w:t xml:space="preserve"> в пункте 3.2.1 Положения.</w:t>
      </w:r>
    </w:p>
    <w:p w:rsidR="00670DA9" w:rsidRPr="004C216E" w:rsidRDefault="00670DA9" w:rsidP="00D400B9">
      <w:pPr>
        <w:pStyle w:val="affff2"/>
        <w:numPr>
          <w:ilvl w:val="2"/>
          <w:numId w:val="2"/>
        </w:numPr>
        <w:autoSpaceDE w:val="0"/>
        <w:autoSpaceDN w:val="0"/>
        <w:adjustRightInd w:val="0"/>
        <w:ind w:left="1134"/>
        <w:jc w:val="both"/>
        <w:rPr>
          <w:rFonts w:ascii="Proxima Nova ExCn Rg Cyr" w:hAnsi="Proxima Nova ExCn Rg Cyr" w:cs="Proxima Nova ExCn Rg"/>
          <w:bCs/>
          <w:sz w:val="28"/>
          <w:szCs w:val="28"/>
        </w:rPr>
      </w:pPr>
      <w:r w:rsidRPr="004C216E">
        <w:rPr>
          <w:rFonts w:ascii="Proxima Nova ExCn Rg Cyr" w:hAnsi="Proxima Nova ExCn Rg Cyr" w:cs="Proxima Nova ExCn Rg Cyr"/>
          <w:bCs/>
          <w:sz w:val="28"/>
          <w:szCs w:val="28"/>
        </w:rPr>
        <w:t>Заказчик/</w:t>
      </w:r>
      <w:r w:rsidR="00E12046" w:rsidRPr="004C216E">
        <w:rPr>
          <w:rFonts w:ascii="Proxima Nova ExCn Rg Cyr" w:hAnsi="Proxima Nova ExCn Rg Cyr" w:cs="Proxima Nova ExCn Rg Cyr"/>
          <w:bCs/>
          <w:sz w:val="28"/>
          <w:szCs w:val="28"/>
        </w:rPr>
        <w:t>О</w:t>
      </w:r>
      <w:r w:rsidRPr="004C216E">
        <w:rPr>
          <w:rFonts w:ascii="Proxima Nova ExCn Rg Cyr" w:hAnsi="Proxima Nova ExCn Rg Cyr" w:cs="Proxima Nova ExCn Rg Cyr"/>
          <w:bCs/>
          <w:sz w:val="28"/>
          <w:szCs w:val="28"/>
        </w:rPr>
        <w:t>рганизатор закупки, отказавшийся от проведения закупки с соблюдением требований, установленных Положением, не несет ответственности за причиненные участникам убытки.</w:t>
      </w:r>
      <w:bookmarkEnd w:id="5446"/>
    </w:p>
    <w:p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449" w:name="_Toc103178506"/>
      <w:bookmarkStart w:id="5450" w:name="_Toc106868352"/>
      <w:bookmarkStart w:id="5451" w:name="_Hlk39160160"/>
      <w:bookmarkStart w:id="5452" w:name="_Toc155700928"/>
      <w:r w:rsidRPr="004C216E">
        <w:rPr>
          <w:rFonts w:ascii="Proxima Nova ExCn Rg Cyr" w:eastAsia="Times New Roman" w:hAnsi="Proxima Nova ExCn Rg Cyr" w:cs="Proxima Nova ExCn Rg Cyr"/>
          <w:b/>
          <w:sz w:val="28"/>
          <w:szCs w:val="28"/>
        </w:rPr>
        <w:t>Заключение договора по результатам конкурентной закупки</w:t>
      </w:r>
      <w:r w:rsidRPr="004C216E">
        <w:rPr>
          <w:rFonts w:ascii="Proxima Nova ExCn Rg Cyr" w:eastAsia="Times New Roman" w:hAnsi="Proxima Nova ExCn Rg Cyr" w:cs="Times New Roman"/>
          <w:b/>
          <w:color w:val="000000"/>
          <w:sz w:val="28"/>
          <w:szCs w:val="28"/>
          <w:lang w:eastAsia="ru-RU"/>
        </w:rPr>
        <w:t>.</w:t>
      </w:r>
      <w:bookmarkEnd w:id="5449"/>
      <w:bookmarkEnd w:id="5450"/>
      <w:bookmarkEnd w:id="5452"/>
    </w:p>
    <w:p w:rsidR="00C45CF7" w:rsidRPr="004C216E" w:rsidRDefault="00670DA9" w:rsidP="00D400B9">
      <w:pPr>
        <w:pStyle w:val="affff2"/>
        <w:numPr>
          <w:ilvl w:val="2"/>
          <w:numId w:val="2"/>
        </w:numPr>
        <w:autoSpaceDE w:val="0"/>
        <w:autoSpaceDN w:val="0"/>
        <w:adjustRightInd w:val="0"/>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Договор по итогам закупки заключается в порядке, предусмотренном в разделе 20 Положения.</w:t>
      </w:r>
    </w:p>
    <w:p w:rsidR="00C45CF7" w:rsidRPr="004C216E" w:rsidRDefault="00670DA9" w:rsidP="00D400B9">
      <w:pPr>
        <w:pStyle w:val="affff2"/>
        <w:numPr>
          <w:ilvl w:val="2"/>
          <w:numId w:val="2"/>
        </w:numPr>
        <w:autoSpaceDE w:val="0"/>
        <w:autoSpaceDN w:val="0"/>
        <w:adjustRightInd w:val="0"/>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Договор заключается с лицом, признанным победителем закупки или с единственным участником закупки, допущенным к участию в закупке и признанным участником закупки, кроме случаев, предусмотренных Положением.</w:t>
      </w:r>
      <w:bookmarkStart w:id="5453" w:name="_Hlk38760134"/>
    </w:p>
    <w:p w:rsidR="00670DA9" w:rsidRPr="004C216E" w:rsidRDefault="00670DA9" w:rsidP="00D400B9">
      <w:pPr>
        <w:pStyle w:val="affff2"/>
        <w:numPr>
          <w:ilvl w:val="2"/>
          <w:numId w:val="2"/>
        </w:numPr>
        <w:autoSpaceDE w:val="0"/>
        <w:autoSpaceDN w:val="0"/>
        <w:adjustRightInd w:val="0"/>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 xml:space="preserve">В случае уклонения победителя процедуры закупки от заключения договора </w:t>
      </w:r>
      <w:r w:rsidR="00E12046"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 xml:space="preserve">аказчик </w:t>
      </w:r>
      <w:bookmarkEnd w:id="5453"/>
      <w:r w:rsidRPr="004C216E">
        <w:rPr>
          <w:rFonts w:ascii="Proxima Nova ExCn Rg Cyr" w:hAnsi="Proxima Nova ExCn Rg Cyr" w:cs="Proxima Nova ExCn Rg Cyr"/>
          <w:sz w:val="28"/>
          <w:szCs w:val="28"/>
        </w:rPr>
        <w:t>руководствуется пунктом 20.6.2 Положения.</w:t>
      </w:r>
    </w:p>
    <w:p w:rsidR="00670DA9" w:rsidRPr="004C216E" w:rsidRDefault="00670DA9" w:rsidP="00E238C5">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5454" w:name="_Toc268259859"/>
      <w:bookmarkStart w:id="5455" w:name="_Toc268608856"/>
      <w:bookmarkStart w:id="5456" w:name="_Toc270006757"/>
      <w:bookmarkStart w:id="5457" w:name="_Toc270010968"/>
      <w:bookmarkStart w:id="5458" w:name="_Toc270089241"/>
      <w:bookmarkStart w:id="5459" w:name="_Hlt310540004"/>
      <w:bookmarkStart w:id="5460" w:name="_Hlt342508325"/>
      <w:bookmarkStart w:id="5461" w:name="_Hlt341815384"/>
      <w:bookmarkStart w:id="5462" w:name="_Hlt342508322"/>
      <w:bookmarkStart w:id="5463" w:name="_Hlt299563555"/>
      <w:bookmarkStart w:id="5464" w:name="_Toc268259866"/>
      <w:bookmarkStart w:id="5465" w:name="_Toc268608863"/>
      <w:bookmarkStart w:id="5466" w:name="_Toc270006764"/>
      <w:bookmarkStart w:id="5467" w:name="_Toc270010975"/>
      <w:bookmarkStart w:id="5468" w:name="_Hlt299192985"/>
      <w:bookmarkStart w:id="5469" w:name="_Hlt301958005"/>
      <w:bookmarkStart w:id="5470" w:name="_Hlt341546739"/>
      <w:bookmarkStart w:id="5471" w:name="_Hlt299194393"/>
      <w:bookmarkStart w:id="5472" w:name="_Hlt299292420"/>
      <w:bookmarkStart w:id="5473" w:name="_Hlt309070671"/>
      <w:bookmarkStart w:id="5474" w:name="_Hlt310261168"/>
      <w:bookmarkStart w:id="5475" w:name="_Hlt311825331"/>
      <w:bookmarkStart w:id="5476" w:name="_Hlt311825352"/>
      <w:bookmarkStart w:id="5477" w:name="_Hlt341546835"/>
      <w:bookmarkStart w:id="5478" w:name="_Hlt341787994"/>
      <w:bookmarkStart w:id="5479" w:name="_Hlt342293738"/>
      <w:bookmarkStart w:id="5480" w:name="_Hlt310538996"/>
      <w:bookmarkStart w:id="5481" w:name="_Hlt310539025"/>
      <w:bookmarkStart w:id="5482" w:name="_Hlt311825335"/>
      <w:bookmarkStart w:id="5483" w:name="_Hlt311825355"/>
      <w:bookmarkStart w:id="5484" w:name="_Hlt341546852"/>
      <w:bookmarkStart w:id="5485" w:name="_Hlt341787998"/>
      <w:bookmarkStart w:id="5486" w:name="_Hlt341546762"/>
      <w:bookmarkStart w:id="5487" w:name="_Hlt341786466"/>
      <w:bookmarkStart w:id="5488" w:name="_Hlt342293742"/>
      <w:bookmarkStart w:id="5489" w:name="_Hlt310534277"/>
      <w:bookmarkStart w:id="5490" w:name="_Hlt310534313"/>
      <w:bookmarkStart w:id="5491" w:name="_Hlt310536012"/>
      <w:bookmarkStart w:id="5492" w:name="_Hlt311043027"/>
      <w:bookmarkStart w:id="5493" w:name="_Hlt341554509"/>
      <w:bookmarkStart w:id="5494" w:name="_Toc306924534"/>
      <w:bookmarkStart w:id="5495" w:name="_Toc307225259"/>
      <w:bookmarkStart w:id="5496" w:name="_Toc307225538"/>
      <w:bookmarkStart w:id="5497" w:name="_Hlt271908444"/>
      <w:bookmarkStart w:id="5498" w:name="_Hlt311019266"/>
      <w:bookmarkStart w:id="5499" w:name="_Toc274777471"/>
      <w:bookmarkStart w:id="5500" w:name="_Toc274777472"/>
      <w:bookmarkStart w:id="5501" w:name="_Ref264615794"/>
      <w:bookmarkStart w:id="5502" w:name="_Toc407714585"/>
      <w:bookmarkStart w:id="5503" w:name="_Toc407716750"/>
      <w:bookmarkStart w:id="5504" w:name="_Toc407723002"/>
      <w:bookmarkStart w:id="5505" w:name="_Toc407720432"/>
      <w:bookmarkStart w:id="5506" w:name="_Ref273372051"/>
      <w:bookmarkStart w:id="5507" w:name="_Toc368984196"/>
      <w:bookmarkStart w:id="5508" w:name="_Toc407284735"/>
      <w:bookmarkStart w:id="5509" w:name="_Toc407291463"/>
      <w:bookmarkStart w:id="5510" w:name="_Toc407300263"/>
      <w:bookmarkStart w:id="5511" w:name="_Toc407296813"/>
      <w:bookmarkStart w:id="5512" w:name="_Toc407992662"/>
      <w:bookmarkStart w:id="5513" w:name="_Toc407999090"/>
      <w:bookmarkStart w:id="5514" w:name="_Toc408003330"/>
      <w:bookmarkStart w:id="5515" w:name="_Toc408003573"/>
      <w:bookmarkStart w:id="5516" w:name="_Toc408004329"/>
      <w:bookmarkStart w:id="5517" w:name="_Toc408161570"/>
      <w:bookmarkStart w:id="5518" w:name="_Toc408439800"/>
      <w:bookmarkStart w:id="5519" w:name="_Toc408446902"/>
      <w:bookmarkStart w:id="5520" w:name="_Toc408447166"/>
      <w:bookmarkStart w:id="5521" w:name="_Ref408753942"/>
      <w:bookmarkStart w:id="5522" w:name="_Toc408775989"/>
      <w:bookmarkStart w:id="5523" w:name="_Toc408779184"/>
      <w:bookmarkStart w:id="5524" w:name="_Toc408780781"/>
      <w:bookmarkStart w:id="5525" w:name="_Toc408840844"/>
      <w:bookmarkStart w:id="5526" w:name="_Toc408842269"/>
      <w:bookmarkStart w:id="5527" w:name="_Toc282982265"/>
      <w:bookmarkStart w:id="5528" w:name="_Toc409088702"/>
      <w:bookmarkStart w:id="5529" w:name="_Toc409088896"/>
      <w:bookmarkStart w:id="5530" w:name="_Toc409089589"/>
      <w:bookmarkStart w:id="5531" w:name="_Toc409090021"/>
      <w:bookmarkStart w:id="5532" w:name="_Toc409090476"/>
      <w:bookmarkStart w:id="5533" w:name="_Toc409113269"/>
      <w:bookmarkStart w:id="5534" w:name="_Toc409174051"/>
      <w:bookmarkStart w:id="5535" w:name="_Toc409174745"/>
      <w:bookmarkStart w:id="5536" w:name="_Ref409175403"/>
      <w:bookmarkStart w:id="5537" w:name="_Ref409176565"/>
      <w:bookmarkStart w:id="5538" w:name="_Ref409178644"/>
      <w:bookmarkStart w:id="5539" w:name="_Ref409178649"/>
      <w:bookmarkStart w:id="5540" w:name="_Ref409177811"/>
      <w:bookmarkStart w:id="5541" w:name="_Toc409189145"/>
      <w:bookmarkStart w:id="5542" w:name="_Toc409198881"/>
      <w:bookmarkStart w:id="5543" w:name="_Toc283058579"/>
      <w:bookmarkStart w:id="5544" w:name="_Toc409204369"/>
      <w:bookmarkStart w:id="5545" w:name="_Ref409361554"/>
      <w:bookmarkStart w:id="5546" w:name="_Toc409474772"/>
      <w:bookmarkStart w:id="5547" w:name="_Toc409528481"/>
      <w:bookmarkStart w:id="5548" w:name="_Toc409630184"/>
      <w:bookmarkStart w:id="5549" w:name="_Toc409703630"/>
      <w:bookmarkStart w:id="5550" w:name="_Ref409710931"/>
      <w:bookmarkStart w:id="5551" w:name="_Toc409711794"/>
      <w:bookmarkStart w:id="5552" w:name="_Toc409715514"/>
      <w:bookmarkStart w:id="5553" w:name="_Toc409721531"/>
      <w:bookmarkStart w:id="5554" w:name="_Toc409720662"/>
      <w:bookmarkStart w:id="5555" w:name="_Toc409721749"/>
      <w:bookmarkStart w:id="5556" w:name="_Toc409807467"/>
      <w:bookmarkStart w:id="5557" w:name="_Toc409812186"/>
      <w:bookmarkStart w:id="5558" w:name="_Toc283764415"/>
      <w:bookmarkStart w:id="5559" w:name="_Toc409908749"/>
      <w:bookmarkStart w:id="5560" w:name="_Ref410662643"/>
      <w:bookmarkStart w:id="5561" w:name="_Ref410727296"/>
      <w:bookmarkStart w:id="5562" w:name="_Ref410727417"/>
      <w:bookmarkStart w:id="5563" w:name="_Ref410734304"/>
      <w:bookmarkStart w:id="5564" w:name="_Ref410760646"/>
      <w:bookmarkStart w:id="5565" w:name="_Toc410902921"/>
      <w:bookmarkStart w:id="5566" w:name="_Toc410907932"/>
      <w:bookmarkStart w:id="5567" w:name="_Toc410908121"/>
      <w:bookmarkStart w:id="5568" w:name="_Toc410910914"/>
      <w:bookmarkStart w:id="5569" w:name="_Toc410911187"/>
      <w:bookmarkStart w:id="5570" w:name="_Toc410920285"/>
      <w:bookmarkStart w:id="5571" w:name="_Toc411279925"/>
      <w:bookmarkStart w:id="5572" w:name="_Toc411626651"/>
      <w:bookmarkStart w:id="5573" w:name="_Toc411632194"/>
      <w:bookmarkStart w:id="5574" w:name="_Toc411882103"/>
      <w:bookmarkStart w:id="5575" w:name="_Toc411941113"/>
      <w:bookmarkStart w:id="5576" w:name="_Toc285801561"/>
      <w:bookmarkStart w:id="5577" w:name="_Toc411949588"/>
      <w:bookmarkStart w:id="5578" w:name="_Toc412111228"/>
      <w:bookmarkStart w:id="5579" w:name="_Toc285977832"/>
      <w:bookmarkStart w:id="5580" w:name="_Toc412127995"/>
      <w:bookmarkStart w:id="5581" w:name="_Toc285999961"/>
      <w:bookmarkStart w:id="5582" w:name="_Toc412218444"/>
      <w:bookmarkStart w:id="5583" w:name="_Toc412543730"/>
      <w:bookmarkStart w:id="5584" w:name="_Toc412551475"/>
      <w:bookmarkStart w:id="5585" w:name="_Toc525031323"/>
      <w:bookmarkStart w:id="5586" w:name="_Toc103178507"/>
      <w:bookmarkStart w:id="5587" w:name="_Toc106868353"/>
      <w:bookmarkStart w:id="5588" w:name="_Toc155700929"/>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451"/>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r w:rsidRPr="004C216E">
        <w:rPr>
          <w:rFonts w:ascii="Proxima Nova ExCn Rg Cyr" w:eastAsia="Times New Roman" w:hAnsi="Proxima Nova ExCn Rg Cyr" w:cs="Times New Roman"/>
          <w:b/>
          <w:color w:val="000000"/>
          <w:sz w:val="28"/>
          <w:szCs w:val="28"/>
          <w:lang w:eastAsia="ru-RU"/>
        </w:rPr>
        <w:t>Порядок проведения открытого конкурса</w:t>
      </w:r>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r w:rsidRPr="004C216E">
        <w:rPr>
          <w:rFonts w:ascii="Proxima Nova ExCn Rg Cyr" w:eastAsia="Times New Roman" w:hAnsi="Proxima Nova ExCn Rg Cyr" w:cs="Times New Roman"/>
          <w:b/>
          <w:color w:val="000000"/>
          <w:sz w:val="28"/>
          <w:szCs w:val="28"/>
          <w:lang w:eastAsia="ru-RU"/>
        </w:rPr>
        <w:t>.</w:t>
      </w:r>
      <w:bookmarkEnd w:id="5585"/>
      <w:bookmarkEnd w:id="5586"/>
      <w:bookmarkEnd w:id="5587"/>
      <w:bookmarkEnd w:id="5588"/>
    </w:p>
    <w:p w:rsidR="00731CAA" w:rsidRPr="00731CAA" w:rsidRDefault="00E8051D" w:rsidP="0089422F">
      <w:pPr>
        <w:rPr>
          <w:rFonts w:ascii="Proxima Nova ExCn Rg Cyr" w:eastAsia="Times New Roman" w:hAnsi="Proxima Nova ExCn Rg Cyr" w:cs="Times New Roman"/>
          <w:color w:val="000000"/>
          <w:sz w:val="24"/>
          <w:szCs w:val="24"/>
        </w:rPr>
      </w:pPr>
      <w:r w:rsidRPr="002048C4">
        <w:rPr>
          <w:noProof/>
          <w:lang w:eastAsia="ru-RU"/>
        </w:rPr>
        <mc:AlternateContent>
          <mc:Choice Requires="wps">
            <w:drawing>
              <wp:anchor distT="0" distB="0" distL="114300" distR="114300" simplePos="0" relativeHeight="251661312" behindDoc="0" locked="0" layoutInCell="1" allowOverlap="1" wp14:anchorId="08B3973B" wp14:editId="7642C74D">
                <wp:simplePos x="0" y="0"/>
                <wp:positionH relativeFrom="margin">
                  <wp:posOffset>-80921</wp:posOffset>
                </wp:positionH>
                <wp:positionV relativeFrom="paragraph">
                  <wp:posOffset>189050</wp:posOffset>
                </wp:positionV>
                <wp:extent cx="2596515" cy="983412"/>
                <wp:effectExtent l="0" t="0" r="13335" b="26670"/>
                <wp:wrapNone/>
                <wp:docPr id="40" name="Скругленный прямоугольник 40"/>
                <wp:cNvGraphicFramePr/>
                <a:graphic xmlns:a="http://schemas.openxmlformats.org/drawingml/2006/main">
                  <a:graphicData uri="http://schemas.microsoft.com/office/word/2010/wordprocessingShape">
                    <wps:wsp>
                      <wps:cNvSpPr/>
                      <wps:spPr>
                        <a:xfrm>
                          <a:off x="0" y="0"/>
                          <a:ext cx="2596515" cy="983412"/>
                        </a:xfrm>
                        <a:prstGeom prst="roundRect">
                          <a:avLst/>
                        </a:prstGeom>
                        <a:noFill/>
                        <a:ln w="19050" cap="flat" cmpd="sng" algn="ctr">
                          <a:solidFill>
                            <a:sysClr val="window" lastClr="FFFFFF">
                              <a:lumMod val="75000"/>
                            </a:sysClr>
                          </a:solidFill>
                          <a:prstDash val="sysDash"/>
                          <a:miter lim="800000"/>
                        </a:ln>
                        <a:effectLst/>
                      </wps:spPr>
                      <wps:txbx>
                        <w:txbxContent>
                          <w:p w:rsidR="00C77290" w:rsidRDefault="00C77290" w:rsidP="001E558D">
                            <w:pPr>
                              <w:spacing w:after="0"/>
                              <w:ind w:left="-99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3973B" id="Скругленный прямоугольник 40" o:spid="_x0000_s1027" style="position:absolute;margin-left:-6.35pt;margin-top:14.9pt;width:204.45pt;height:7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" filled="f" strokecolor="#bfbfbf" strokeweight="1.5pt">
                <v:stroke dashstyle="3 1" joinstyle="miter"/>
                <v:textbox>
                  <w:txbxContent>
                    <w:p w:rsidR="00C77290" w:rsidRDefault="00C77290" w:rsidP="001E558D">
                      <w:pPr>
                        <w:spacing w:after="0"/>
                        <w:ind w:left="-992"/>
                      </w:pPr>
                    </w:p>
                  </w:txbxContent>
                </v:textbox>
                <w10:wrap anchorx="margin"/>
              </v:roundrect>
            </w:pict>
          </mc:Fallback>
        </mc:AlternateContent>
      </w:r>
      <w:r w:rsidR="00655C7B" w:rsidRPr="002048C4">
        <w:rPr>
          <w:noProof/>
          <w:lang w:eastAsia="ru-RU"/>
        </w:rPr>
        <mc:AlternateContent>
          <mc:Choice Requires="wps">
            <w:drawing>
              <wp:anchor distT="0" distB="0" distL="114300" distR="114300" simplePos="0" relativeHeight="251663360" behindDoc="0" locked="0" layoutInCell="1" allowOverlap="1" wp14:anchorId="08C51098" wp14:editId="7602B8D4">
                <wp:simplePos x="0" y="0"/>
                <wp:positionH relativeFrom="margin">
                  <wp:posOffset>4445</wp:posOffset>
                </wp:positionH>
                <wp:positionV relativeFrom="paragraph">
                  <wp:posOffset>5547</wp:posOffset>
                </wp:positionV>
                <wp:extent cx="2710815" cy="285750"/>
                <wp:effectExtent l="0" t="0" r="0" b="0"/>
                <wp:wrapNone/>
                <wp:docPr id="41" name="Надпись 41"/>
                <wp:cNvGraphicFramePr/>
                <a:graphic xmlns:a="http://schemas.openxmlformats.org/drawingml/2006/main">
                  <a:graphicData uri="http://schemas.microsoft.com/office/word/2010/wordprocessingShape">
                    <wps:wsp>
                      <wps:cNvSpPr txBox="1"/>
                      <wps:spPr>
                        <a:xfrm>
                          <a:off x="0" y="0"/>
                          <a:ext cx="2710815" cy="285750"/>
                        </a:xfrm>
                        <a:prstGeom prst="rect">
                          <a:avLst/>
                        </a:prstGeom>
                        <a:noFill/>
                        <a:ln w="6350">
                          <a:noFill/>
                        </a:ln>
                      </wps:spPr>
                      <wps:txbx>
                        <w:txbxContent>
                          <w:p w:rsidR="00C77290" w:rsidRPr="00E10EC7" w:rsidRDefault="00C77290" w:rsidP="0011078D">
                            <w:pPr>
                              <w:rPr>
                                <w:i/>
                                <w:sz w:val="18"/>
                              </w:rPr>
                            </w:pPr>
                            <w:r w:rsidRPr="00E10EC7">
                              <w:rPr>
                                <w:i/>
                                <w:sz w:val="18"/>
                              </w:rPr>
                              <w:t>Прием заявок не менее 15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51098" id="Надпись 41" o:spid="_x0000_s1028" type="#_x0000_t202" style="position:absolute;margin-left:.35pt;margin-top:.45pt;width:213.45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" filled="f" stroked="f" strokeweight=".5pt">
                <v:textbox>
                  <w:txbxContent>
                    <w:p w:rsidR="00C77290" w:rsidRPr="00E10EC7" w:rsidRDefault="00C77290" w:rsidP="0011078D">
                      <w:pPr>
                        <w:rPr>
                          <w:i/>
                          <w:sz w:val="18"/>
                        </w:rPr>
                      </w:pPr>
                      <w:r w:rsidRPr="00E10EC7">
                        <w:rPr>
                          <w:i/>
                          <w:sz w:val="18"/>
                        </w:rPr>
                        <w:t>Прием заявок не менее 15 дней</w:t>
                      </w:r>
                    </w:p>
                  </w:txbxContent>
                </v:textbox>
                <w10:wrap anchorx="margin"/>
              </v:shape>
            </w:pict>
          </mc:Fallback>
        </mc:AlternateContent>
      </w:r>
      <w:r w:rsidR="0011078D" w:rsidRPr="002048C4">
        <w:rPr>
          <w:noProof/>
          <w:lang w:eastAsia="ru-RU"/>
        </w:rPr>
        <w:drawing>
          <wp:inline distT="0" distB="0" distL="0" distR="0" wp14:anchorId="38FE4D30" wp14:editId="0EE3FFC9">
            <wp:extent cx="6195060" cy="1318548"/>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bookmarkStart w:id="5589" w:name="_Toc409474773"/>
      <w:bookmarkStart w:id="5590" w:name="_Toc409528482"/>
      <w:bookmarkStart w:id="5591" w:name="_Toc409630185"/>
      <w:bookmarkStart w:id="5592" w:name="_Toc409703631"/>
      <w:bookmarkStart w:id="5593" w:name="_Toc409711795"/>
      <w:bookmarkStart w:id="5594" w:name="_Toc409715515"/>
      <w:bookmarkStart w:id="5595" w:name="_Toc409721532"/>
      <w:bookmarkStart w:id="5596" w:name="_Toc409720663"/>
      <w:bookmarkStart w:id="5597" w:name="_Toc409721750"/>
      <w:bookmarkStart w:id="5598" w:name="_Toc409807468"/>
      <w:bookmarkStart w:id="5599" w:name="_Toc409812187"/>
      <w:bookmarkStart w:id="5600" w:name="_Toc283764416"/>
      <w:bookmarkStart w:id="5601" w:name="_Toc409908750"/>
      <w:bookmarkStart w:id="5602" w:name="_Toc410902922"/>
      <w:bookmarkStart w:id="5603" w:name="_Toc410907933"/>
      <w:bookmarkStart w:id="5604" w:name="_Toc410908122"/>
      <w:bookmarkStart w:id="5605" w:name="_Toc410910915"/>
      <w:bookmarkStart w:id="5606" w:name="_Toc410911188"/>
      <w:bookmarkStart w:id="5607" w:name="_Toc410920286"/>
      <w:bookmarkStart w:id="5608" w:name="_Toc411279926"/>
      <w:bookmarkStart w:id="5609" w:name="_Toc411626652"/>
      <w:bookmarkStart w:id="5610" w:name="_Toc411632195"/>
      <w:bookmarkStart w:id="5611" w:name="_Toc411882104"/>
      <w:bookmarkStart w:id="5612" w:name="_Toc411941114"/>
      <w:bookmarkStart w:id="5613" w:name="_Toc285801562"/>
      <w:bookmarkStart w:id="5614" w:name="_Toc411949589"/>
      <w:bookmarkStart w:id="5615" w:name="_Toc412111229"/>
      <w:bookmarkStart w:id="5616" w:name="_Toc285977833"/>
      <w:bookmarkStart w:id="5617" w:name="_Toc412127996"/>
      <w:bookmarkStart w:id="5618" w:name="_Toc285999962"/>
      <w:bookmarkStart w:id="5619" w:name="_Toc412218445"/>
      <w:bookmarkStart w:id="5620" w:name="_Toc412543731"/>
      <w:bookmarkStart w:id="5621" w:name="_Toc412551476"/>
      <w:bookmarkStart w:id="5622" w:name="_Toc525031324"/>
      <w:bookmarkStart w:id="5623" w:name="_Toc103178508"/>
      <w:bookmarkStart w:id="5624" w:name="_Toc106868354"/>
      <w:r w:rsidR="000F04BE">
        <w:rPr>
          <w:rFonts w:ascii="Proxima Nova ExCn Rg Cyr" w:eastAsia="Times New Roman" w:hAnsi="Proxima Nova ExCn Rg Cyr" w:cs="Times New Roman"/>
          <w:color w:val="000000"/>
          <w:sz w:val="24"/>
          <w:szCs w:val="24"/>
        </w:rPr>
        <w:br/>
        <w:t xml:space="preserve">                    </w:t>
      </w:r>
      <w:r w:rsidR="00731CAA" w:rsidRPr="00731CAA">
        <w:rPr>
          <w:rFonts w:ascii="Proxima Nova ExCn Rg Cyr" w:eastAsia="Times New Roman" w:hAnsi="Proxima Nova ExCn Rg Cyr" w:cs="Times New Roman"/>
          <w:color w:val="000000"/>
          <w:sz w:val="24"/>
          <w:szCs w:val="24"/>
        </w:rPr>
        <w:t>Схема проведения открытого конкурса в электронной форме</w:t>
      </w:r>
    </w:p>
    <w:p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5625" w:name="_Toc155700930"/>
      <w:r w:rsidRPr="004C216E">
        <w:rPr>
          <w:rFonts w:ascii="Proxima Nova ExCn Rg Cyr" w:eastAsia="Times New Roman" w:hAnsi="Proxima Nova ExCn Rg Cyr" w:cs="Times New Roman"/>
          <w:b/>
          <w:color w:val="000000"/>
          <w:sz w:val="28"/>
          <w:szCs w:val="28"/>
          <w:lang w:eastAsia="ru-RU"/>
        </w:rPr>
        <w:t>Общие положения</w:t>
      </w:r>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r w:rsidRPr="004C216E">
        <w:rPr>
          <w:rFonts w:ascii="Proxima Nova ExCn Rg Cyr" w:eastAsia="Times New Roman" w:hAnsi="Proxima Nova ExCn Rg Cyr" w:cs="Times New Roman"/>
          <w:b/>
          <w:color w:val="000000"/>
          <w:sz w:val="28"/>
          <w:szCs w:val="28"/>
        </w:rPr>
        <w:t>.</w:t>
      </w:r>
      <w:bookmarkEnd w:id="5622"/>
      <w:bookmarkEnd w:id="5623"/>
      <w:bookmarkEnd w:id="5624"/>
      <w:bookmarkEnd w:id="5625"/>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Разновидности конкурса, предусмотренные пунктом 6.2.3 Положения, устанавливают особенности проведения конкурса как закупки с использованием различных дополнительных элементов, и не являются самостоятельными способами закупки.</w:t>
      </w:r>
    </w:p>
    <w:p w:rsidR="00670DA9" w:rsidRPr="004C216E" w:rsidRDefault="00670DA9" w:rsidP="00D400B9">
      <w:pPr>
        <w:numPr>
          <w:ilvl w:val="2"/>
          <w:numId w:val="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проведения конкурса, предусмотренный настоящим разделом, применяется к процедуре открытого одноэтапного конкурса в электронной форме (далее – конкурс).</w:t>
      </w:r>
    </w:p>
    <w:p w:rsidR="00535D19" w:rsidRPr="004C216E" w:rsidRDefault="00535D19" w:rsidP="00D400B9">
      <w:pPr>
        <w:pStyle w:val="affff2"/>
        <w:numPr>
          <w:ilvl w:val="2"/>
          <w:numId w:val="2"/>
        </w:numPr>
        <w:ind w:left="1134"/>
        <w:jc w:val="both"/>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Официальное размещение извещения, документации о проведении конкурса осуществляется Заказчиком</w:t>
      </w:r>
      <w:r w:rsidR="00D577B5">
        <w:rPr>
          <w:rFonts w:ascii="Proxima Nova ExCn Rg Cyr" w:hAnsi="Proxima Nova ExCn Rg Cyr" w:cs="Times New Roman"/>
          <w:color w:val="000000"/>
          <w:sz w:val="28"/>
          <w:szCs w:val="28"/>
          <w:lang w:eastAsia="ru-RU"/>
        </w:rPr>
        <w:t> </w:t>
      </w:r>
      <w:r w:rsidRPr="004C216E">
        <w:rPr>
          <w:rFonts w:ascii="Proxima Nova ExCn Rg Cyr" w:hAnsi="Proxima Nova ExCn Rg Cyr" w:cs="Times New Roman"/>
          <w:color w:val="000000"/>
          <w:sz w:val="28"/>
          <w:szCs w:val="28"/>
          <w:lang w:eastAsia="ru-RU"/>
        </w:rPr>
        <w:t>/</w:t>
      </w:r>
      <w:r w:rsidR="00D577B5">
        <w:rPr>
          <w:rFonts w:ascii="Proxima Nova ExCn Rg Cyr" w:hAnsi="Proxima Nova ExCn Rg Cyr" w:cs="Times New Roman"/>
          <w:color w:val="000000"/>
          <w:sz w:val="28"/>
          <w:szCs w:val="28"/>
          <w:lang w:eastAsia="ru-RU"/>
        </w:rPr>
        <w:t> </w:t>
      </w:r>
      <w:r w:rsidRPr="004C216E">
        <w:rPr>
          <w:rFonts w:ascii="Proxima Nova ExCn Rg Cyr" w:hAnsi="Proxima Nova ExCn Rg Cyr" w:cs="Times New Roman"/>
          <w:color w:val="000000"/>
          <w:sz w:val="28"/>
          <w:szCs w:val="28"/>
          <w:lang w:eastAsia="ru-RU"/>
        </w:rPr>
        <w:t>Организатором закупки не менее чем за 15 (пятнадцать) дней до окончания срока подачи заявок.</w:t>
      </w:r>
    </w:p>
    <w:p w:rsidR="00535D19" w:rsidRPr="004C216E" w:rsidRDefault="00535D1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626" w:name="_Ref409525945"/>
      <w:r w:rsidRPr="004C216E">
        <w:rPr>
          <w:rFonts w:ascii="Proxima Nova ExCn Rg Cyr" w:eastAsia="Times New Roman" w:hAnsi="Proxima Nova ExCn Rg Cyr" w:cs="Times New Roman"/>
          <w:color w:val="000000"/>
          <w:sz w:val="28"/>
          <w:szCs w:val="28"/>
          <w:lang w:eastAsia="ru-RU"/>
        </w:rPr>
        <w:t xml:space="preserve">Срок подачи заявок исчисляется со дня, следующего за днем официального размещения извещения. Окончанием срока подачи </w:t>
      </w:r>
      <w:r w:rsidRPr="004C216E">
        <w:rPr>
          <w:rFonts w:ascii="Proxima Nova ExCn Rg Cyr" w:eastAsia="Times New Roman" w:hAnsi="Proxima Nova ExCn Rg Cyr" w:cs="Times New Roman"/>
          <w:color w:val="000000"/>
          <w:sz w:val="28"/>
          <w:szCs w:val="28"/>
          <w:lang w:eastAsia="ru-RU"/>
        </w:rPr>
        <w:lastRenderedPageBreak/>
        <w:t>заявок является наступление указанных в извещении даты и времени окончания подачи заявок.</w:t>
      </w:r>
      <w:bookmarkEnd w:id="5626"/>
    </w:p>
    <w:p w:rsidR="00535D19" w:rsidRPr="002048C4" w:rsidRDefault="00535D19" w:rsidP="00D400B9">
      <w:pPr>
        <w:pStyle w:val="affff2"/>
        <w:numPr>
          <w:ilvl w:val="2"/>
          <w:numId w:val="2"/>
        </w:numPr>
        <w:suppressAutoHyphens/>
        <w:ind w:left="1134"/>
        <w:jc w:val="both"/>
        <w:outlineLvl w:val="3"/>
        <w:rPr>
          <w:rFonts w:ascii="Proxima Nova ExCn Rg Cyr" w:hAnsi="Proxima Nova ExCn Rg Cyr" w:cs="Times New Roman"/>
          <w:color w:val="000000"/>
          <w:sz w:val="28"/>
          <w:szCs w:val="28"/>
          <w:lang w:eastAsia="ru-RU"/>
        </w:rPr>
      </w:pPr>
      <w:bookmarkStart w:id="5627" w:name="_Ref409451132"/>
      <w:bookmarkStart w:id="5628" w:name="_Hlk39160368"/>
      <w:bookmarkStart w:id="5629" w:name="_Hlk39160403"/>
      <w:r w:rsidRPr="002048C4">
        <w:rPr>
          <w:rFonts w:ascii="Proxima Nova ExCn Rg Cyr" w:hAnsi="Proxima Nova ExCn Rg Cyr" w:cs="Times New Roman"/>
          <w:color w:val="000000"/>
          <w:sz w:val="28"/>
          <w:szCs w:val="28"/>
          <w:lang w:eastAsia="ru-RU"/>
        </w:rPr>
        <w:t>В извещении, документации о проведении конкурса должны быть указаны сведения</w:t>
      </w:r>
      <w:bookmarkEnd w:id="5627"/>
      <w:bookmarkEnd w:id="5628"/>
      <w:r w:rsidRPr="002048C4">
        <w:rPr>
          <w:rFonts w:ascii="Proxima Nova ExCn Rg Cyr" w:hAnsi="Proxima Nova ExCn Rg Cyr" w:cs="Times New Roman"/>
          <w:color w:val="000000"/>
          <w:sz w:val="28"/>
          <w:szCs w:val="28"/>
          <w:lang w:eastAsia="ru-RU"/>
        </w:rPr>
        <w:t>, предусмотренные соответственно пунктами 10.16.1, 10.17.1 Положения.</w:t>
      </w:r>
    </w:p>
    <w:p w:rsidR="00670DA9" w:rsidRPr="008630E1" w:rsidRDefault="00BF784B" w:rsidP="00E238C5">
      <w:pPr>
        <w:keepNext/>
        <w:keepLines/>
        <w:suppressAutoHyphens/>
        <w:spacing w:before="120" w:after="0" w:line="240" w:lineRule="auto"/>
        <w:ind w:left="1985" w:hanging="851"/>
        <w:jc w:val="both"/>
        <w:outlineLvl w:val="2"/>
        <w:rPr>
          <w:rFonts w:ascii="Proxima Nova ExCn Rg Cyr" w:hAnsi="Proxima Nova ExCn Rg Cyr"/>
          <w:b/>
          <w:color w:val="000000" w:themeColor="text1"/>
          <w:sz w:val="28"/>
        </w:rPr>
      </w:pPr>
      <w:bookmarkStart w:id="5630" w:name="_Toc113025823"/>
      <w:bookmarkStart w:id="5631" w:name="_Toc409474777"/>
      <w:bookmarkStart w:id="5632" w:name="_Toc409528486"/>
      <w:bookmarkStart w:id="5633" w:name="_Toc409630189"/>
      <w:bookmarkStart w:id="5634" w:name="_Toc409703635"/>
      <w:bookmarkStart w:id="5635" w:name="_Toc409711799"/>
      <w:bookmarkStart w:id="5636" w:name="_Toc409715519"/>
      <w:bookmarkStart w:id="5637" w:name="_Toc409721536"/>
      <w:bookmarkStart w:id="5638" w:name="_Toc409720667"/>
      <w:bookmarkStart w:id="5639" w:name="_Toc409721754"/>
      <w:bookmarkStart w:id="5640" w:name="_Toc409807472"/>
      <w:bookmarkStart w:id="5641" w:name="_Toc409812191"/>
      <w:bookmarkStart w:id="5642" w:name="_Toc283764420"/>
      <w:bookmarkStart w:id="5643" w:name="_Toc409908754"/>
      <w:bookmarkStart w:id="5644" w:name="_Toc410902926"/>
      <w:bookmarkStart w:id="5645" w:name="_Toc410907937"/>
      <w:bookmarkStart w:id="5646" w:name="_Toc410908126"/>
      <w:bookmarkStart w:id="5647" w:name="_Toc410910919"/>
      <w:bookmarkStart w:id="5648" w:name="_Toc410911192"/>
      <w:bookmarkStart w:id="5649" w:name="_Toc410920290"/>
      <w:bookmarkStart w:id="5650" w:name="_Toc411279930"/>
      <w:bookmarkStart w:id="5651" w:name="_Toc411626656"/>
      <w:bookmarkStart w:id="5652" w:name="_Toc411632199"/>
      <w:bookmarkStart w:id="5653" w:name="_Toc411882108"/>
      <w:bookmarkStart w:id="5654" w:name="_Toc411941118"/>
      <w:bookmarkStart w:id="5655" w:name="_Toc285801566"/>
      <w:bookmarkStart w:id="5656" w:name="_Toc411949593"/>
      <w:bookmarkStart w:id="5657" w:name="_Toc412111233"/>
      <w:bookmarkStart w:id="5658" w:name="_Toc285977837"/>
      <w:bookmarkStart w:id="5659" w:name="_Toc412128000"/>
      <w:bookmarkStart w:id="5660" w:name="_Toc285999966"/>
      <w:bookmarkStart w:id="5661" w:name="_Toc412218449"/>
      <w:bookmarkStart w:id="5662" w:name="_Toc412543735"/>
      <w:bookmarkStart w:id="5663" w:name="_Toc412551480"/>
      <w:bookmarkStart w:id="5664" w:name="_Toc525031328"/>
      <w:bookmarkStart w:id="5665" w:name="_Toc409474774"/>
      <w:bookmarkStart w:id="5666" w:name="_Toc409528483"/>
      <w:bookmarkStart w:id="5667" w:name="_Toc409630186"/>
      <w:bookmarkStart w:id="5668" w:name="_Toc409703632"/>
      <w:bookmarkStart w:id="5669" w:name="_Toc409711796"/>
      <w:bookmarkStart w:id="5670" w:name="_Toc409715516"/>
      <w:bookmarkStart w:id="5671" w:name="_Toc409721533"/>
      <w:bookmarkStart w:id="5672" w:name="_Toc409720664"/>
      <w:bookmarkStart w:id="5673" w:name="_Toc409721751"/>
      <w:bookmarkStart w:id="5674" w:name="_Toc409807469"/>
      <w:bookmarkStart w:id="5675" w:name="_Toc409812188"/>
      <w:bookmarkStart w:id="5676" w:name="_Toc283764417"/>
      <w:bookmarkStart w:id="5677" w:name="_Toc409908751"/>
      <w:bookmarkStart w:id="5678" w:name="_Toc410902923"/>
      <w:bookmarkStart w:id="5679" w:name="_Toc410907934"/>
      <w:bookmarkStart w:id="5680" w:name="_Toc410908123"/>
      <w:bookmarkStart w:id="5681" w:name="_Toc410910916"/>
      <w:bookmarkStart w:id="5682" w:name="_Toc410911189"/>
      <w:bookmarkStart w:id="5683" w:name="_Toc410920287"/>
      <w:bookmarkStart w:id="5684" w:name="_Toc411279927"/>
      <w:bookmarkStart w:id="5685" w:name="_Toc411626653"/>
      <w:bookmarkStart w:id="5686" w:name="_Toc411632196"/>
      <w:bookmarkStart w:id="5687" w:name="_Toc411882105"/>
      <w:bookmarkStart w:id="5688" w:name="_Toc411941115"/>
      <w:bookmarkStart w:id="5689" w:name="_Toc285801563"/>
      <w:bookmarkStart w:id="5690" w:name="_Toc411949590"/>
      <w:bookmarkStart w:id="5691" w:name="_Toc412111230"/>
      <w:bookmarkStart w:id="5692" w:name="_Toc285977834"/>
      <w:bookmarkStart w:id="5693" w:name="_Toc412127997"/>
      <w:bookmarkStart w:id="5694" w:name="_Toc285999963"/>
      <w:bookmarkStart w:id="5695" w:name="_Toc412218446"/>
      <w:bookmarkStart w:id="5696" w:name="_Toc412543732"/>
      <w:bookmarkStart w:id="5697" w:name="_Toc412551477"/>
      <w:bookmarkStart w:id="5698" w:name="_Toc525031325"/>
      <w:bookmarkStart w:id="5699" w:name="_Toc103178509"/>
      <w:bookmarkStart w:id="5700" w:name="_Toc155700931"/>
      <w:bookmarkEnd w:id="5447"/>
      <w:bookmarkEnd w:id="5629"/>
      <w:r w:rsidRPr="00E8051D">
        <w:rPr>
          <w:rFonts w:ascii="Proxima Nova ExCn Rg Cyr" w:eastAsia="Times New Roman" w:hAnsi="Proxima Nova ExCn Rg Cyr" w:cs="Times New Roman"/>
          <w:b/>
          <w:color w:val="000000" w:themeColor="text1"/>
          <w:sz w:val="28"/>
          <w:szCs w:val="28"/>
          <w:lang w:eastAsia="ru-RU"/>
        </w:rPr>
        <w:t>12.2</w:t>
      </w:r>
      <w:r w:rsidR="00655C7B" w:rsidRPr="00E8051D">
        <w:rPr>
          <w:rFonts w:ascii="Proxima Nova ExCn Rg Cyr" w:eastAsia="Times New Roman" w:hAnsi="Proxima Nova ExCn Rg Cyr" w:cs="Times New Roman"/>
          <w:b/>
          <w:color w:val="000000" w:themeColor="text1"/>
          <w:sz w:val="28"/>
          <w:szCs w:val="28"/>
          <w:lang w:eastAsia="ru-RU"/>
        </w:rPr>
        <w:t>.–</w:t>
      </w:r>
      <w:r w:rsidRPr="00E8051D">
        <w:rPr>
          <w:rFonts w:ascii="Proxima Nova ExCn Rg Cyr" w:eastAsia="Times New Roman" w:hAnsi="Proxima Nova ExCn Rg Cyr" w:cs="Times New Roman"/>
          <w:b/>
          <w:color w:val="000000" w:themeColor="text1"/>
          <w:sz w:val="28"/>
          <w:szCs w:val="28"/>
          <w:lang w:eastAsia="ru-RU"/>
        </w:rPr>
        <w:t>12.</w:t>
      </w:r>
      <w:r w:rsidR="004E2BF6" w:rsidRPr="00E8051D">
        <w:rPr>
          <w:rFonts w:ascii="Proxima Nova ExCn Rg Cyr" w:eastAsia="Times New Roman" w:hAnsi="Proxima Nova ExCn Rg Cyr" w:cs="Times New Roman"/>
          <w:b/>
          <w:color w:val="000000" w:themeColor="text1"/>
          <w:sz w:val="28"/>
          <w:szCs w:val="28"/>
          <w:lang w:eastAsia="ru-RU"/>
        </w:rPr>
        <w:t>5</w:t>
      </w:r>
      <w:r w:rsidR="00655C7B" w:rsidRPr="00E8051D">
        <w:rPr>
          <w:rFonts w:ascii="Proxima Nova ExCn Rg Cyr" w:eastAsia="Times New Roman" w:hAnsi="Proxima Nova ExCn Rg Cyr" w:cs="Times New Roman"/>
          <w:b/>
          <w:color w:val="000000" w:themeColor="text1"/>
          <w:sz w:val="28"/>
          <w:szCs w:val="28"/>
          <w:lang w:eastAsia="ru-RU"/>
        </w:rPr>
        <w:t>.</w:t>
      </w:r>
      <w:r w:rsidR="00E238C5" w:rsidRPr="00E8051D">
        <w:rPr>
          <w:rFonts w:ascii="Proxima Nova ExCn Rg Cyr" w:eastAsia="Times New Roman" w:hAnsi="Proxima Nova ExCn Rg Cyr" w:cs="Times New Roman"/>
          <w:b/>
          <w:color w:val="000000" w:themeColor="text1"/>
          <w:sz w:val="28"/>
          <w:szCs w:val="28"/>
          <w:lang w:eastAsia="ru-RU"/>
        </w:rPr>
        <w:t xml:space="preserve"> </w:t>
      </w:r>
      <w:r w:rsidR="009C0F48" w:rsidRPr="00E8051D">
        <w:rPr>
          <w:rFonts w:ascii="Proxima Nova ExCn Rg Cyr" w:eastAsia="Times New Roman" w:hAnsi="Proxima Nova ExCn Rg Cyr" w:cs="Times New Roman"/>
          <w:b/>
          <w:color w:val="000000" w:themeColor="text1"/>
          <w:sz w:val="28"/>
          <w:szCs w:val="28"/>
          <w:lang w:eastAsia="ru-RU"/>
        </w:rPr>
        <w:t>Исключены.</w:t>
      </w:r>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p>
    <w:p w:rsidR="00670DA9" w:rsidRPr="004C216E" w:rsidRDefault="00670DA9" w:rsidP="00E238C5">
      <w:pPr>
        <w:keepNext/>
        <w:keepLines/>
        <w:numPr>
          <w:ilvl w:val="1"/>
          <w:numId w:val="10"/>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701" w:name="_Toc409528487"/>
      <w:bookmarkStart w:id="5702" w:name="_Toc409630190"/>
      <w:bookmarkStart w:id="5703" w:name="_Toc409474778"/>
      <w:bookmarkStart w:id="5704" w:name="_Toc409703636"/>
      <w:bookmarkStart w:id="5705" w:name="_Toc409711800"/>
      <w:bookmarkStart w:id="5706" w:name="_Toc409715520"/>
      <w:bookmarkStart w:id="5707" w:name="_Toc409721537"/>
      <w:bookmarkStart w:id="5708" w:name="_Toc409720668"/>
      <w:bookmarkStart w:id="5709" w:name="_Toc409721755"/>
      <w:bookmarkStart w:id="5710" w:name="_Toc409807473"/>
      <w:bookmarkStart w:id="5711" w:name="_Toc409812192"/>
      <w:bookmarkStart w:id="5712" w:name="_Toc283764421"/>
      <w:bookmarkStart w:id="5713" w:name="_Toc409908755"/>
      <w:bookmarkStart w:id="5714" w:name="_Toc410902927"/>
      <w:bookmarkStart w:id="5715" w:name="_Toc410907938"/>
      <w:bookmarkStart w:id="5716" w:name="_Toc410908127"/>
      <w:bookmarkStart w:id="5717" w:name="_Toc410910920"/>
      <w:bookmarkStart w:id="5718" w:name="_Toc410911193"/>
      <w:bookmarkStart w:id="5719" w:name="_Toc410920291"/>
      <w:bookmarkStart w:id="5720" w:name="_Toc411279931"/>
      <w:bookmarkStart w:id="5721" w:name="_Toc411626657"/>
      <w:bookmarkStart w:id="5722" w:name="_Toc411632200"/>
      <w:bookmarkStart w:id="5723" w:name="_Toc411882109"/>
      <w:bookmarkStart w:id="5724" w:name="_Toc411941119"/>
      <w:bookmarkStart w:id="5725" w:name="_Toc285801567"/>
      <w:bookmarkStart w:id="5726" w:name="_Toc411949594"/>
      <w:bookmarkStart w:id="5727" w:name="_Toc412111234"/>
      <w:bookmarkStart w:id="5728" w:name="_Toc285977838"/>
      <w:bookmarkStart w:id="5729" w:name="_Toc412128001"/>
      <w:bookmarkStart w:id="5730" w:name="_Toc285999967"/>
      <w:bookmarkStart w:id="5731" w:name="_Toc412218450"/>
      <w:bookmarkStart w:id="5732" w:name="_Toc412543736"/>
      <w:bookmarkStart w:id="5733" w:name="_Toc412551481"/>
      <w:bookmarkStart w:id="5734" w:name="_Toc525031329"/>
      <w:bookmarkStart w:id="5735" w:name="_Toc103178513"/>
      <w:bookmarkStart w:id="5736" w:name="_Toc106868359"/>
      <w:bookmarkStart w:id="5737" w:name="_Toc155700932"/>
      <w:r w:rsidRPr="004C216E">
        <w:rPr>
          <w:rFonts w:ascii="Proxima Nova ExCn Rg Cyr" w:eastAsia="Times New Roman" w:hAnsi="Proxima Nova ExCn Rg Cyr" w:cs="Times New Roman"/>
          <w:b/>
          <w:color w:val="000000"/>
          <w:sz w:val="28"/>
          <w:szCs w:val="28"/>
          <w:lang w:eastAsia="ru-RU"/>
        </w:rPr>
        <w:t>Подача заявок</w:t>
      </w:r>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r w:rsidRPr="004C216E">
        <w:rPr>
          <w:rFonts w:ascii="Proxima Nova ExCn Rg Cyr" w:eastAsia="Times New Roman" w:hAnsi="Proxima Nova ExCn Rg Cyr" w:cs="Times New Roman"/>
          <w:b/>
          <w:color w:val="000000"/>
          <w:sz w:val="28"/>
          <w:szCs w:val="28"/>
          <w:lang w:eastAsia="ru-RU"/>
        </w:rPr>
        <w:t>.</w:t>
      </w:r>
      <w:bookmarkEnd w:id="5734"/>
      <w:bookmarkEnd w:id="5735"/>
      <w:bookmarkEnd w:id="5736"/>
      <w:bookmarkEnd w:id="5737"/>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формирует заявку в соответствии с требованиями и условиями, указанными в документации о закупке. Каждый</w:t>
      </w:r>
      <w:r w:rsidRPr="004C216E" w:rsidDel="009D3151">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Подача заявки означает, что участник процедуры закупки изучил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9727F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9727FD"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в </w:t>
      </w:r>
      <w:r w:rsidRPr="004C216E">
        <w:rPr>
          <w:rFonts w:ascii="Proxima Nova ExCn Rg Cyr" w:eastAsia="Times New Roman" w:hAnsi="Proxima Nova ExCn Rg Cyr" w:cs="Times New Roman"/>
          <w:color w:val="000000"/>
          <w:sz w:val="28"/>
          <w:szCs w:val="28"/>
          <w:lang w:eastAsia="ru-RU"/>
        </w:rPr>
        <w:lastRenderedPageBreak/>
        <w:t>документации о закупке требования о представлении копии заявки в печатном виде /на бумажном носителе.</w:t>
      </w:r>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738" w:name="_Ref409441948"/>
      <w:r w:rsidRPr="004C216E">
        <w:rPr>
          <w:rFonts w:ascii="Proxima Nova ExCn Rg Cyr" w:eastAsia="Times New Roman" w:hAnsi="Proxima Nova ExCn Rg Cyr" w:cs="Times New Roman"/>
          <w:color w:val="000000"/>
          <w:sz w:val="28"/>
          <w:szCs w:val="28"/>
          <w:lang w:eastAsia="ru-RU"/>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p>
    <w:p w:rsidR="00BF784B" w:rsidRPr="00DD7A8D" w:rsidRDefault="00670DA9"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739" w:name="_Ref409679590"/>
      <w:bookmarkStart w:id="5740" w:name="_Ref412121429"/>
      <w:r w:rsidRPr="004C216E">
        <w:rPr>
          <w:rFonts w:ascii="Proxima Nova ExCn Rg Cyr" w:eastAsia="Times New Roman" w:hAnsi="Proxima Nova ExCn Rg Cyr" w:cs="Times New Roman"/>
          <w:color w:val="000000"/>
          <w:sz w:val="28"/>
          <w:szCs w:val="28"/>
          <w:lang w:eastAsia="ru-RU"/>
        </w:rPr>
        <w:t xml:space="preserve">Заявка должна быть оформлена в соответствии с требованиями </w:t>
      </w:r>
      <w:r w:rsidR="005C2A8E"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color w:val="000000"/>
          <w:sz w:val="28"/>
          <w:szCs w:val="28"/>
          <w:lang w:eastAsia="ru-RU"/>
        </w:rPr>
        <w:t>документации о закупке и содержать сведения</w:t>
      </w:r>
      <w:bookmarkStart w:id="5741" w:name="_Ref409635447"/>
      <w:bookmarkStart w:id="5742" w:name="_Ref409689522"/>
      <w:r w:rsidR="00CB138B" w:rsidRPr="00233AFC">
        <w:t xml:space="preserve"> </w:t>
      </w:r>
      <w:r w:rsidR="00BD6F29" w:rsidRPr="00130AE4">
        <w:rPr>
          <w:rFonts w:ascii="Proxima Nova ExCn Rg Cyr" w:eastAsia="Times New Roman" w:hAnsi="Proxima Nova ExCn Rg Cyr" w:cs="Times New Roman"/>
          <w:color w:val="000000"/>
          <w:sz w:val="28"/>
          <w:szCs w:val="28"/>
          <w:lang w:eastAsia="ru-RU"/>
        </w:rPr>
        <w:t xml:space="preserve">и </w:t>
      </w:r>
      <w:bookmarkStart w:id="5743" w:name="_Ref409795926"/>
      <w:bookmarkEnd w:id="5741"/>
      <w:bookmarkEnd w:id="5742"/>
      <w:r w:rsidR="00BD6F29" w:rsidRPr="00130AE4">
        <w:rPr>
          <w:rFonts w:ascii="Proxima Nova ExCn Rg Cyr" w:eastAsia="Times New Roman" w:hAnsi="Proxima Nova ExCn Rg Cyr" w:cs="Times New Roman"/>
          <w:color w:val="000000"/>
          <w:sz w:val="28"/>
          <w:szCs w:val="28"/>
          <w:lang w:eastAsia="ru-RU"/>
        </w:rPr>
        <w:t>документы,</w:t>
      </w:r>
      <w:r w:rsidR="00BD6F29" w:rsidRPr="004C216E">
        <w:t xml:space="preserve"> </w:t>
      </w:r>
      <w:r w:rsidR="00CB138B" w:rsidRPr="004C216E">
        <w:rPr>
          <w:rFonts w:ascii="Proxima Nova ExCn Rg Cyr" w:eastAsia="Times New Roman" w:hAnsi="Proxima Nova ExCn Rg Cyr" w:cs="Times New Roman"/>
          <w:color w:val="000000"/>
          <w:sz w:val="28"/>
          <w:szCs w:val="28"/>
          <w:lang w:eastAsia="ru-RU"/>
        </w:rPr>
        <w:t xml:space="preserve">предусмотренные </w:t>
      </w:r>
      <w:bookmarkEnd w:id="5743"/>
      <w:r w:rsidR="00CB138B" w:rsidRPr="004C216E">
        <w:rPr>
          <w:rFonts w:ascii="Proxima Nova ExCn Rg Cyr" w:eastAsia="Times New Roman" w:hAnsi="Proxima Nova ExCn Rg Cyr" w:cs="Times New Roman"/>
          <w:color w:val="000000"/>
          <w:sz w:val="28"/>
          <w:szCs w:val="28"/>
          <w:lang w:eastAsia="ru-RU"/>
        </w:rPr>
        <w:t>пунктом 10.9.5 Положения</w:t>
      </w:r>
      <w:bookmarkEnd w:id="5738"/>
      <w:bookmarkEnd w:id="5739"/>
      <w:bookmarkEnd w:id="5740"/>
      <w:r w:rsidR="00CB138B" w:rsidRPr="004C216E">
        <w:rPr>
          <w:rFonts w:ascii="Proxima Nova ExCn Rg Cyr" w:eastAsia="Times New Roman" w:hAnsi="Proxima Nova ExCn Rg Cyr" w:cs="Times New Roman"/>
          <w:color w:val="000000"/>
          <w:sz w:val="28"/>
          <w:szCs w:val="28"/>
          <w:lang w:eastAsia="ru-RU"/>
        </w:rPr>
        <w:t>.</w:t>
      </w:r>
    </w:p>
    <w:p w:rsidR="0007372C" w:rsidRPr="004C216E" w:rsidRDefault="00045FED"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744" w:name="_Ref392479255"/>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 xml:space="preserve"> </w:t>
      </w:r>
      <w:bookmarkEnd w:id="5744"/>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bookmarkStart w:id="5745" w:name="_Hlk39162216"/>
      <w:bookmarkStart w:id="5746" w:name="_Hlk37631249"/>
      <w:r w:rsidRPr="004C216E">
        <w:rPr>
          <w:rFonts w:ascii="Proxima Nova ExCn Rg Cyr" w:eastAsia="Times New Roman" w:hAnsi="Proxima Nova ExCn Rg Cyr" w:cs="Times New Roman"/>
          <w:color w:val="000000"/>
          <w:sz w:val="28"/>
          <w:szCs w:val="28"/>
          <w:lang w:eastAsia="ru-RU"/>
        </w:rPr>
        <w:t>(один файл – один документ). Рекомендуется все файлы заявки на участие в закупке, размещенные участником закупки на ЭТП, сопровождать наименованием, позволяющим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bookmarkEnd w:id="5745"/>
      <w:r w:rsidRPr="004C216E">
        <w:rPr>
          <w:rFonts w:ascii="Proxima Nova ExCn Rg Cyr" w:eastAsia="Times New Roman" w:hAnsi="Proxima Nova ExCn Rg Cyr" w:cs="Times New Roman"/>
          <w:color w:val="000000"/>
          <w:sz w:val="28"/>
          <w:szCs w:val="28"/>
          <w:lang w:eastAsia="ru-RU"/>
        </w:rPr>
        <w:t>.</w:t>
      </w:r>
      <w:bookmarkEnd w:id="5746"/>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 является основанием для отказа в допуске к участию в закупке непредставление </w:t>
      </w:r>
      <w:bookmarkStart w:id="5747" w:name="_Hlk39162545"/>
      <w:r w:rsidR="004E7557" w:rsidRPr="004C216E">
        <w:rPr>
          <w:rFonts w:ascii="Proxima Nova ExCn Rg Cyr" w:eastAsia="Times New Roman" w:hAnsi="Proxima Nova ExCn Rg Cyr" w:cs="Times New Roman"/>
          <w:color w:val="000000"/>
          <w:sz w:val="28"/>
          <w:szCs w:val="28"/>
          <w:lang w:eastAsia="ru-RU"/>
        </w:rPr>
        <w:t>сведений</w:t>
      </w:r>
      <w:r w:rsidR="00295AAC" w:rsidRPr="004C216E">
        <w:rPr>
          <w:rFonts w:ascii="Proxima Nova ExCn Rg Cyr" w:eastAsia="Times New Roman" w:hAnsi="Proxima Nova ExCn Rg Cyr" w:cs="Times New Roman"/>
          <w:color w:val="000000"/>
          <w:sz w:val="28"/>
          <w:szCs w:val="28"/>
          <w:lang w:eastAsia="ru-RU"/>
        </w:rPr>
        <w:t xml:space="preserve"> об упрощенной системе налогообложения</w:t>
      </w:r>
      <w:r w:rsidR="004E7557" w:rsidRPr="004C216E">
        <w:rPr>
          <w:rFonts w:ascii="Proxima Nova ExCn Rg Cyr" w:eastAsia="Times New Roman" w:hAnsi="Proxima Nova ExCn Rg Cyr" w:cs="Times New Roman"/>
          <w:color w:val="000000"/>
          <w:sz w:val="28"/>
          <w:szCs w:val="28"/>
          <w:lang w:eastAsia="ru-RU"/>
        </w:rPr>
        <w:t>,</w:t>
      </w:r>
      <w:r w:rsidR="00295AAC" w:rsidRPr="004C216E">
        <w:rPr>
          <w:rFonts w:ascii="Proxima Nova ExCn Rg Cyr" w:eastAsia="Times New Roman" w:hAnsi="Proxima Nova ExCn Rg Cyr" w:cs="Times New Roman"/>
          <w:color w:val="000000"/>
          <w:sz w:val="28"/>
          <w:szCs w:val="28"/>
          <w:lang w:eastAsia="ru-RU"/>
        </w:rPr>
        <w:t xml:space="preserve"> </w:t>
      </w:r>
      <w:r w:rsidR="00787346" w:rsidRPr="004C216E">
        <w:rPr>
          <w:rFonts w:ascii="Proxima Nova ExCn Rg Cyr" w:eastAsia="Times New Roman" w:hAnsi="Proxima Nova ExCn Rg Cyr" w:cs="Times New Roman"/>
          <w:color w:val="000000"/>
          <w:sz w:val="28"/>
          <w:szCs w:val="28"/>
          <w:lang w:eastAsia="ru-RU"/>
        </w:rPr>
        <w:t xml:space="preserve">предусмотренных подпунктом 10.9.5(9) Положения, </w:t>
      </w:r>
      <w:r w:rsidR="001E41A8">
        <w:rPr>
          <w:rFonts w:ascii="Proxima Nova ExCn Rg Cyr" w:eastAsia="Times New Roman" w:hAnsi="Proxima Nova ExCn Rg Cyr" w:cs="Times New Roman"/>
          <w:color w:val="000000"/>
          <w:sz w:val="28"/>
          <w:szCs w:val="28"/>
          <w:lang w:eastAsia="ru-RU"/>
        </w:rPr>
        <w:t xml:space="preserve">копий </w:t>
      </w:r>
      <w:r w:rsidR="00295AAC" w:rsidRPr="004C216E">
        <w:rPr>
          <w:rFonts w:ascii="Proxima Nova ExCn Rg Cyr" w:eastAsia="Times New Roman" w:hAnsi="Proxima Nova ExCn Rg Cyr" w:cs="Times New Roman"/>
          <w:color w:val="000000"/>
          <w:sz w:val="28"/>
          <w:szCs w:val="28"/>
          <w:lang w:eastAsia="ru-RU"/>
        </w:rPr>
        <w:t>документов</w:t>
      </w:r>
      <w:r w:rsidR="001E41A8">
        <w:rPr>
          <w:rFonts w:ascii="Proxima Nova ExCn Rg Cyr" w:eastAsia="Times New Roman" w:hAnsi="Proxima Nova ExCn Rg Cyr" w:cs="Times New Roman"/>
          <w:color w:val="000000"/>
          <w:sz w:val="28"/>
          <w:szCs w:val="28"/>
          <w:lang w:eastAsia="ru-RU"/>
        </w:rPr>
        <w:t xml:space="preserve"> (информации (в том числе данных), результатов применения информационных технологий)</w:t>
      </w:r>
      <w:r w:rsidR="00295AAC" w:rsidRPr="004C216E">
        <w:rPr>
          <w:rFonts w:ascii="Proxima Nova ExCn Rg Cyr" w:eastAsia="Times New Roman" w:hAnsi="Proxima Nova ExCn Rg Cyr" w:cs="Times New Roman"/>
          <w:color w:val="000000"/>
          <w:sz w:val="28"/>
          <w:szCs w:val="28"/>
          <w:lang w:eastAsia="ru-RU"/>
        </w:rPr>
        <w:t>,</w:t>
      </w:r>
      <w:r w:rsidR="004E7557"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предусмотренных </w:t>
      </w:r>
      <w:bookmarkEnd w:id="5747"/>
      <w:r w:rsidR="00052BBC" w:rsidRPr="004C216E">
        <w:rPr>
          <w:rFonts w:ascii="Proxima Nova ExCn Rg Cyr" w:eastAsia="Times New Roman" w:hAnsi="Proxima Nova ExCn Rg Cyr" w:cs="Times New Roman"/>
          <w:color w:val="000000"/>
          <w:sz w:val="28"/>
          <w:szCs w:val="28"/>
          <w:lang w:eastAsia="ru-RU"/>
        </w:rPr>
        <w:t>под</w:t>
      </w:r>
      <w:r w:rsidR="004936C4" w:rsidRPr="004C216E">
        <w:rPr>
          <w:rFonts w:ascii="Proxima Nova ExCn Rg Cyr" w:eastAsia="Times New Roman" w:hAnsi="Proxima Nova ExCn Rg Cyr" w:cs="Times New Roman"/>
          <w:color w:val="000000"/>
          <w:sz w:val="28"/>
          <w:szCs w:val="28"/>
          <w:lang w:eastAsia="ru-RU"/>
        </w:rPr>
        <w:t>пункт</w:t>
      </w:r>
      <w:r w:rsidR="00787346" w:rsidRPr="004C216E">
        <w:rPr>
          <w:rFonts w:ascii="Proxima Nova ExCn Rg Cyr" w:eastAsia="Times New Roman" w:hAnsi="Proxima Nova ExCn Rg Cyr" w:cs="Times New Roman"/>
          <w:color w:val="000000"/>
          <w:sz w:val="28"/>
          <w:szCs w:val="28"/>
          <w:lang w:eastAsia="ru-RU"/>
        </w:rPr>
        <w:t>ом</w:t>
      </w:r>
      <w:r w:rsidR="00310181" w:rsidRPr="004C216E">
        <w:rPr>
          <w:rFonts w:ascii="Proxima Nova ExCn Rg Cyr" w:eastAsia="Times New Roman" w:hAnsi="Proxima Nova ExCn Rg Cyr" w:cs="Times New Roman"/>
          <w:color w:val="000000"/>
          <w:sz w:val="28"/>
          <w:szCs w:val="28"/>
          <w:lang w:eastAsia="ru-RU"/>
        </w:rPr>
        <w:t xml:space="preserve"> 10.9.5(</w:t>
      </w:r>
      <w:r w:rsidR="00302CF0" w:rsidRPr="00130AE4">
        <w:rPr>
          <w:rFonts w:ascii="Proxima Nova ExCn Rg Cyr" w:eastAsia="Times New Roman" w:hAnsi="Proxima Nova ExCn Rg Cyr" w:cs="Times New Roman"/>
          <w:color w:val="000000"/>
          <w:sz w:val="28"/>
          <w:szCs w:val="28"/>
          <w:lang w:eastAsia="ru-RU"/>
        </w:rPr>
        <w:t>12</w:t>
      </w:r>
      <w:r w:rsidR="00310181"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ЗК вправе при рассмотрении заявок проверить актуальность и достоверность представленных в составе заявки документов и </w:t>
      </w:r>
      <w:r w:rsidRPr="004C216E">
        <w:rPr>
          <w:rFonts w:ascii="Proxima Nova ExCn Rg Cyr" w:eastAsia="Times New Roman" w:hAnsi="Proxima Nova ExCn Rg Cyr" w:cs="Times New Roman"/>
          <w:color w:val="000000"/>
          <w:sz w:val="28"/>
          <w:szCs w:val="28"/>
          <w:lang w:eastAsia="ru-RU"/>
        </w:rPr>
        <w:lastRenderedPageBreak/>
        <w:t>сведений путем использования официальных сервисов органов государственной власти или иным законным способом.</w:t>
      </w:r>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w:t>
      </w:r>
      <w:r w:rsidR="00A72644"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и (или) иные условия закупки, указанные участниками процедуры закупки в специальных электронных формах на ЭТП, отличаются от сведений, указанных в загруженных на ЭТП электронных документах, </w:t>
      </w:r>
      <w:r w:rsidR="00A8349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вправе запросить у участника процедуры закупки разъяснение о том, какая информация имеет приоритет. В отсутствие в установленный </w:t>
      </w:r>
      <w:r w:rsidR="00A8349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срок для ответа разъяснения от участника процедуры закупки </w:t>
      </w:r>
      <w:r w:rsidR="00A8349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будет руководствоваться сведениями, указанными в специальных электронных формах на ЭТП.</w:t>
      </w:r>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p>
    <w:p w:rsidR="00670DA9" w:rsidRPr="004C216E" w:rsidRDefault="00670DA9" w:rsidP="00E238C5">
      <w:pPr>
        <w:keepNext/>
        <w:keepLines/>
        <w:numPr>
          <w:ilvl w:val="1"/>
          <w:numId w:val="10"/>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748" w:name="_Toc409474779"/>
      <w:bookmarkStart w:id="5749" w:name="_Toc409528488"/>
      <w:bookmarkStart w:id="5750" w:name="_Toc409630191"/>
      <w:bookmarkStart w:id="5751" w:name="_Toc409703637"/>
      <w:bookmarkStart w:id="5752" w:name="_Toc409711801"/>
      <w:bookmarkStart w:id="5753" w:name="_Toc409715521"/>
      <w:bookmarkStart w:id="5754" w:name="_Toc409721538"/>
      <w:bookmarkStart w:id="5755" w:name="_Toc409720669"/>
      <w:bookmarkStart w:id="5756" w:name="_Toc409721756"/>
      <w:bookmarkStart w:id="5757" w:name="_Toc409807474"/>
      <w:bookmarkStart w:id="5758" w:name="_Toc409812193"/>
      <w:bookmarkStart w:id="5759" w:name="_Toc283764422"/>
      <w:bookmarkStart w:id="5760" w:name="_Toc409908756"/>
      <w:bookmarkStart w:id="5761" w:name="_Toc410902928"/>
      <w:bookmarkStart w:id="5762" w:name="_Toc410907939"/>
      <w:bookmarkStart w:id="5763" w:name="_Toc410908128"/>
      <w:bookmarkStart w:id="5764" w:name="_Toc410910921"/>
      <w:bookmarkStart w:id="5765" w:name="_Toc410911194"/>
      <w:bookmarkStart w:id="5766" w:name="_Toc410920292"/>
      <w:bookmarkStart w:id="5767" w:name="_Toc411279932"/>
      <w:bookmarkStart w:id="5768" w:name="_Toc411626658"/>
      <w:bookmarkStart w:id="5769" w:name="_Toc411632201"/>
      <w:bookmarkStart w:id="5770" w:name="_Toc411882110"/>
      <w:bookmarkStart w:id="5771" w:name="_Toc411941120"/>
      <w:bookmarkStart w:id="5772" w:name="_Toc285801568"/>
      <w:bookmarkStart w:id="5773" w:name="_Toc411949595"/>
      <w:bookmarkStart w:id="5774" w:name="_Toc412111235"/>
      <w:bookmarkStart w:id="5775" w:name="_Toc285977839"/>
      <w:bookmarkStart w:id="5776" w:name="_Toc412128002"/>
      <w:bookmarkStart w:id="5777" w:name="_Toc285999968"/>
      <w:bookmarkStart w:id="5778" w:name="_Toc412218451"/>
      <w:bookmarkStart w:id="5779" w:name="_Toc412543737"/>
      <w:bookmarkStart w:id="5780" w:name="_Toc412551482"/>
      <w:bookmarkStart w:id="5781" w:name="_Toc525031330"/>
      <w:bookmarkStart w:id="5782" w:name="_Toc103178514"/>
      <w:bookmarkStart w:id="5783" w:name="_Toc106868360"/>
      <w:bookmarkStart w:id="5784" w:name="_Toc155700933"/>
      <w:r w:rsidRPr="004C216E">
        <w:rPr>
          <w:rFonts w:ascii="Proxima Nova ExCn Rg Cyr" w:eastAsia="Times New Roman" w:hAnsi="Proxima Nova ExCn Rg Cyr" w:cs="Times New Roman"/>
          <w:b/>
          <w:color w:val="000000"/>
          <w:sz w:val="28"/>
          <w:szCs w:val="28"/>
          <w:lang w:eastAsia="ru-RU"/>
        </w:rPr>
        <w:t>Открытие доступа к поданным заявкам</w:t>
      </w:r>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r w:rsidRPr="004C216E">
        <w:rPr>
          <w:rFonts w:ascii="Proxima Nova ExCn Rg Cyr" w:eastAsia="Times New Roman" w:hAnsi="Proxima Nova ExCn Rg Cyr" w:cs="Times New Roman"/>
          <w:b/>
          <w:color w:val="000000"/>
          <w:sz w:val="28"/>
          <w:szCs w:val="28"/>
          <w:lang w:eastAsia="ru-RU"/>
        </w:rPr>
        <w:t>.</w:t>
      </w:r>
      <w:bookmarkEnd w:id="5781"/>
      <w:bookmarkEnd w:id="5782"/>
      <w:bookmarkEnd w:id="5783"/>
      <w:bookmarkEnd w:id="5784"/>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5F40D3">
        <w:rPr>
          <w:rFonts w:ascii="Proxima Nova ExCn Rg Cyr" w:hAnsi="Proxima Nova ExCn Rg Cyr"/>
          <w:color w:val="000000" w:themeColor="text1"/>
          <w:sz w:val="28"/>
        </w:rPr>
        <w:t xml:space="preserve">Открытие доступа к поданным заявкам осуществляется в </w:t>
      </w:r>
      <w:r w:rsidR="002221F4" w:rsidRPr="00130AE4">
        <w:rPr>
          <w:rFonts w:ascii="Proxima Nova ExCn Rg Cyr" w:eastAsia="Times New Roman" w:hAnsi="Proxima Nova ExCn Rg Cyr" w:cs="Times New Roman"/>
          <w:color w:val="000000" w:themeColor="text1"/>
          <w:sz w:val="28"/>
          <w:szCs w:val="28"/>
          <w:lang w:eastAsia="ru-RU"/>
        </w:rPr>
        <w:t>указанные</w:t>
      </w:r>
      <w:r w:rsidR="002221F4" w:rsidRPr="005F40D3">
        <w:rPr>
          <w:rFonts w:ascii="Proxima Nova ExCn Rg Cyr" w:hAnsi="Proxima Nova ExCn Rg Cyr"/>
          <w:color w:val="000000" w:themeColor="text1"/>
          <w:sz w:val="28"/>
        </w:rPr>
        <w:t xml:space="preserve"> </w:t>
      </w:r>
      <w:r w:rsidRPr="005F40D3">
        <w:rPr>
          <w:rFonts w:ascii="Proxima Nova ExCn Rg Cyr" w:hAnsi="Proxima Nova ExCn Rg Cyr"/>
          <w:color w:val="000000" w:themeColor="text1"/>
          <w:sz w:val="28"/>
        </w:rPr>
        <w:t xml:space="preserve">в документации о закупке </w:t>
      </w:r>
      <w:r w:rsidR="002221F4" w:rsidRPr="00130AE4">
        <w:rPr>
          <w:rFonts w:ascii="Proxima Nova ExCn Rg Cyr" w:eastAsia="Times New Roman" w:hAnsi="Proxima Nova ExCn Rg Cyr" w:cs="Times New Roman"/>
          <w:color w:val="000000" w:themeColor="text1"/>
          <w:sz w:val="28"/>
          <w:szCs w:val="28"/>
          <w:lang w:eastAsia="ru-RU"/>
        </w:rPr>
        <w:t xml:space="preserve">дату и </w:t>
      </w:r>
      <w:r w:rsidRPr="005F40D3">
        <w:rPr>
          <w:rFonts w:ascii="Proxima Nova ExCn Rg Cyr" w:hAnsi="Proxima Nova ExCn Rg Cyr"/>
          <w:sz w:val="28"/>
        </w:rPr>
        <w:t>время</w:t>
      </w:r>
      <w:r w:rsidR="002221F4" w:rsidRPr="00661530">
        <w:rPr>
          <w:rFonts w:ascii="Proxima Nova ExCn Rg Cyr" w:eastAsia="Times New Roman" w:hAnsi="Proxima Nova ExCn Rg Cyr" w:cs="Times New Roman"/>
          <w:sz w:val="28"/>
          <w:szCs w:val="28"/>
          <w:lang w:eastAsia="ru-RU"/>
        </w:rPr>
        <w:t xml:space="preserve"> окончания срока подачи заявок</w:t>
      </w:r>
      <w:r w:rsidRPr="005F40D3">
        <w:rPr>
          <w:rFonts w:ascii="Proxima Nova ExCn Rg Cyr" w:hAnsi="Proxima Nova ExCn Rg Cyr"/>
          <w:sz w:val="28"/>
        </w:rPr>
        <w:t xml:space="preserve">. Открытие доступа ко всем поданным заявкам осуществляется </w:t>
      </w:r>
      <w:r w:rsidRPr="004C216E">
        <w:rPr>
          <w:rFonts w:ascii="Proxima Nova ExCn Rg Cyr" w:eastAsia="Times New Roman" w:hAnsi="Proxima Nova ExCn Rg Cyr" w:cs="Times New Roman"/>
          <w:color w:val="000000"/>
          <w:sz w:val="28"/>
          <w:szCs w:val="28"/>
          <w:lang w:eastAsia="ru-RU"/>
        </w:rPr>
        <w:t>одновременно. После окончания срока подачи заявок оператор ЭТП заявки не принимает.</w:t>
      </w:r>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процедуры открытия доступа к поданным заявкам заседание ЗК не проводится</w:t>
      </w:r>
      <w:r w:rsidR="00372D62" w:rsidRPr="004C216E">
        <w:rPr>
          <w:rFonts w:ascii="Proxima Nova ExCn Rg Cyr" w:eastAsia="Times New Roman" w:hAnsi="Proxima Nova ExCn Rg Cyr" w:cs="Times New Roman"/>
          <w:sz w:val="28"/>
          <w:szCs w:val="28"/>
          <w:lang w:eastAsia="ru-RU"/>
        </w:rPr>
        <w:t>, протокол не составляется</w:t>
      </w:r>
      <w:r w:rsidR="0025604B" w:rsidRPr="004C216E">
        <w:rPr>
          <w:rFonts w:ascii="Proxima Nova ExCn Rg Cyr" w:eastAsia="Times New Roman" w:hAnsi="Proxima Nova ExCn Rg Cyr" w:cs="Times New Roman"/>
          <w:sz w:val="28"/>
          <w:szCs w:val="28"/>
          <w:lang w:eastAsia="ru-RU"/>
        </w:rPr>
        <w:t xml:space="preserve"> (за исключением случаев, предусмотренных настоящим подразделом)</w:t>
      </w:r>
      <w:r w:rsidRPr="004C216E">
        <w:rPr>
          <w:rFonts w:ascii="Proxima Nova ExCn Rg Cyr" w:eastAsia="Times New Roman" w:hAnsi="Proxima Nova ExCn Rg Cyr" w:cs="Times New Roman"/>
          <w:sz w:val="28"/>
          <w:szCs w:val="28"/>
          <w:lang w:eastAsia="ru-RU"/>
        </w:rPr>
        <w:t xml:space="preserve">; при этом </w:t>
      </w:r>
      <w:r w:rsidR="00A8349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аказчику/</w:t>
      </w:r>
      <w:r w:rsidR="00A8349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670DA9" w:rsidRPr="004C216E" w:rsidRDefault="0025604B"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themeColor="text1"/>
          <w:sz w:val="28"/>
          <w:szCs w:val="28"/>
          <w:lang w:eastAsia="ru-RU"/>
        </w:rPr>
        <w:t xml:space="preserve">По результатам открытия доступа к поданным заявкам процедура закупки признается несостоявшейся, если не подано ни одной заявки или по окончании срока подачи заявок подана только одна заявка. </w:t>
      </w:r>
    </w:p>
    <w:p w:rsidR="00670DA9" w:rsidRPr="004C216E" w:rsidRDefault="00B71096"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themeColor="text1"/>
          <w:sz w:val="28"/>
          <w:szCs w:val="28"/>
          <w:lang w:eastAsia="ru-RU"/>
        </w:rPr>
        <w:t>Если по окончании срока подачи заявок не подано ни одной заявки, составляется протокол открытия доступа, который подписывается ЗК не по</w:t>
      </w:r>
      <w:r w:rsidR="00FE611B" w:rsidRPr="004C216E">
        <w:rPr>
          <w:rFonts w:ascii="Proxima Nova ExCn Rg Cyr" w:eastAsia="Times New Roman" w:hAnsi="Proxima Nova ExCn Rg Cyr" w:cs="Times New Roman"/>
          <w:color w:val="000000" w:themeColor="text1"/>
          <w:sz w:val="28"/>
          <w:szCs w:val="28"/>
          <w:lang w:eastAsia="ru-RU"/>
        </w:rPr>
        <w:t>зднее</w:t>
      </w:r>
      <w:r w:rsidRPr="004C216E">
        <w:rPr>
          <w:rFonts w:ascii="Proxima Nova ExCn Rg Cyr" w:eastAsia="Times New Roman" w:hAnsi="Proxima Nova ExCn Rg Cyr" w:cs="Times New Roman"/>
          <w:color w:val="000000" w:themeColor="text1"/>
          <w:sz w:val="28"/>
          <w:szCs w:val="28"/>
          <w:lang w:eastAsia="ru-RU"/>
        </w:rPr>
        <w:t xml:space="preserve"> следующего рабочего дня после проведения процедуры открытия доступа и включает следующие сведения</w:t>
      </w:r>
      <w:r w:rsidR="00670DA9"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сведения об НМЦ, объеме закупаемой продукции, сроке исполнения договора;</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w:t>
      </w:r>
      <w:r w:rsidR="0080616E" w:rsidRPr="004C216E">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и время проведения процедуры открытия доступа к поданным заявкам,</w:t>
      </w:r>
      <w:r w:rsidRPr="004C216E">
        <w:rPr>
          <w:rFonts w:ascii="Proxima Nova ExCn Rg Cyr" w:eastAsia="Times New Roman" w:hAnsi="Proxima Nova ExCn Rg Cyr" w:cs="Arial"/>
          <w:color w:val="000000"/>
          <w:sz w:val="20"/>
          <w:szCs w:val="20"/>
        </w:rPr>
        <w:t xml:space="preserve"> </w:t>
      </w:r>
      <w:r w:rsidRPr="004C216E">
        <w:rPr>
          <w:rFonts w:ascii="Proxima Nova ExCn Rg Cyr" w:eastAsia="Times New Roman" w:hAnsi="Proxima Nova ExCn Rg Cyr" w:cs="Times New Roman"/>
          <w:color w:val="000000"/>
          <w:sz w:val="28"/>
          <w:szCs w:val="28"/>
          <w:lang w:eastAsia="ru-RU"/>
        </w:rPr>
        <w:t>дату подписания протокола;</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и адрес ЭТП в информационно-телекоммуникационной сети </w:t>
      </w:r>
      <w:r w:rsidR="00AF2E27" w:rsidRPr="00CE798F">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Интернет</w:t>
      </w:r>
      <w:r w:rsidR="00AF2E27" w:rsidRPr="00CE798F">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rsidR="00670DA9" w:rsidRPr="004C216E" w:rsidRDefault="00497EDD"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принятое в соответствии с пунктом 11.9.4 Положения</w:t>
      </w:r>
      <w:r w:rsidR="00670DA9" w:rsidRPr="004C216E">
        <w:rPr>
          <w:rFonts w:ascii="Proxima Nova ExCn Rg Cyr" w:eastAsia="Times New Roman" w:hAnsi="Proxima Nova ExCn Rg Cyr" w:cs="Times New Roman"/>
          <w:color w:val="000000"/>
          <w:sz w:val="28"/>
          <w:szCs w:val="28"/>
          <w:lang w:eastAsia="ru-RU"/>
        </w:rPr>
        <w:t xml:space="preserve">; </w:t>
      </w:r>
    </w:p>
    <w:p w:rsidR="00670DA9" w:rsidRPr="004C216E" w:rsidRDefault="0025604B"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rsidR="00670DA9" w:rsidRPr="004C216E" w:rsidRDefault="0025604B"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rsidR="00670DA9" w:rsidRPr="004C216E" w:rsidRDefault="0025604B"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785" w:name="_Ref411861896"/>
      <w:r w:rsidRPr="004C216E">
        <w:rPr>
          <w:rFonts w:ascii="Proxima Nova ExCn Rg Cyr" w:eastAsia="Times New Roman" w:hAnsi="Proxima Nova ExCn Rg Cyr" w:cs="Times New Roman"/>
          <w:color w:val="000000"/>
          <w:sz w:val="28"/>
          <w:szCs w:val="28"/>
          <w:lang w:eastAsia="ru-RU"/>
        </w:rPr>
        <w:t xml:space="preserve">Если по окончании срока подачи заявок подана только одна заявка, </w:t>
      </w:r>
      <w:r w:rsidR="006F45A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 соответствии с пунктом 11.9.5 Положения рассматривает такую заявку в соответствии </w:t>
      </w:r>
      <w:r w:rsidR="00E91E51" w:rsidRPr="004C216E">
        <w:rPr>
          <w:rFonts w:ascii="Proxima Nova ExCn Rg Cyr" w:eastAsia="Times New Roman" w:hAnsi="Proxima Nova ExCn Rg Cyr" w:cs="Times New Roman"/>
          <w:color w:val="000000"/>
          <w:sz w:val="28"/>
          <w:szCs w:val="28"/>
          <w:lang w:eastAsia="ru-RU"/>
        </w:rPr>
        <w:t>с положениями пунктов 12.8.4 - 1</w:t>
      </w:r>
      <w:r w:rsidRPr="004C216E">
        <w:rPr>
          <w:rFonts w:ascii="Proxima Nova ExCn Rg Cyr" w:eastAsia="Times New Roman" w:hAnsi="Proxima Nova ExCn Rg Cyr" w:cs="Times New Roman"/>
          <w:color w:val="000000"/>
          <w:sz w:val="28"/>
          <w:szCs w:val="28"/>
          <w:lang w:eastAsia="ru-RU"/>
        </w:rPr>
        <w:t>2.8.6 Положения и принимает решение о признании заявки соответствующей либо не соответствующей требованиям документации о закупке на основании установленных в ней измеряемых критериев отбора</w:t>
      </w:r>
      <w:bookmarkEnd w:id="5785"/>
      <w:r w:rsidR="00670DA9" w:rsidRPr="004C216E">
        <w:rPr>
          <w:rFonts w:ascii="Proxima Nova ExCn Rg Cyr" w:eastAsia="Times New Roman" w:hAnsi="Proxima Nova ExCn Rg Cyr" w:cs="Times New Roman"/>
          <w:color w:val="000000"/>
          <w:sz w:val="28"/>
          <w:szCs w:val="28"/>
          <w:lang w:eastAsia="ru-RU"/>
        </w:rPr>
        <w:t>.</w:t>
      </w:r>
    </w:p>
    <w:p w:rsidR="00670DA9" w:rsidRPr="004C216E" w:rsidRDefault="0025604B"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ходе рассмотрения единственной заявки проводится заседание ЗК, итоги работы которой оформляются протоколом рассмотрения единственной заявки. Указанный протокол подписывается не по</w:t>
      </w:r>
      <w:r w:rsidR="00B71096" w:rsidRPr="004C216E">
        <w:rPr>
          <w:rFonts w:ascii="Proxima Nova ExCn Rg Cyr" w:eastAsia="Times New Roman" w:hAnsi="Proxima Nova ExCn Rg Cyr" w:cs="Times New Roman"/>
          <w:sz w:val="28"/>
          <w:szCs w:val="28"/>
          <w:lang w:eastAsia="ru-RU"/>
        </w:rPr>
        <w:t>зднее</w:t>
      </w:r>
      <w:r w:rsidRPr="004C216E">
        <w:rPr>
          <w:rFonts w:ascii="Proxima Nova ExCn Rg Cyr" w:eastAsia="Times New Roman" w:hAnsi="Proxima Nova ExCn Rg Cyr" w:cs="Times New Roman"/>
          <w:sz w:val="28"/>
          <w:szCs w:val="28"/>
          <w:lang w:eastAsia="ru-RU"/>
        </w:rPr>
        <w:t xml:space="preserve"> рабочего </w:t>
      </w:r>
      <w:r w:rsidR="00BA44ED" w:rsidRPr="004C216E">
        <w:rPr>
          <w:rFonts w:ascii="Proxima Nova ExCn Rg Cyr" w:eastAsia="Times New Roman" w:hAnsi="Proxima Nova ExCn Rg Cyr" w:cs="Times New Roman"/>
          <w:sz w:val="28"/>
          <w:szCs w:val="28"/>
          <w:lang w:eastAsia="ru-RU"/>
        </w:rPr>
        <w:t xml:space="preserve">дня, следующего за </w:t>
      </w:r>
      <w:r w:rsidRPr="004C216E">
        <w:rPr>
          <w:rFonts w:ascii="Proxima Nova ExCn Rg Cyr" w:eastAsia="Times New Roman" w:hAnsi="Proxima Nova ExCn Rg Cyr" w:cs="Times New Roman"/>
          <w:sz w:val="28"/>
          <w:szCs w:val="28"/>
          <w:lang w:eastAsia="ru-RU"/>
        </w:rPr>
        <w:t>дн</w:t>
      </w:r>
      <w:r w:rsidR="00BA44ED" w:rsidRPr="004C216E">
        <w:rPr>
          <w:rFonts w:ascii="Proxima Nova ExCn Rg Cyr" w:eastAsia="Times New Roman" w:hAnsi="Proxima Nova ExCn Rg Cyr" w:cs="Times New Roman"/>
          <w:sz w:val="28"/>
          <w:szCs w:val="28"/>
          <w:lang w:eastAsia="ru-RU"/>
        </w:rPr>
        <w:t>ем</w:t>
      </w:r>
      <w:r w:rsidRPr="004C216E">
        <w:rPr>
          <w:rFonts w:ascii="Proxima Nova ExCn Rg Cyr" w:eastAsia="Times New Roman" w:hAnsi="Proxima Nova ExCn Rg Cyr" w:cs="Times New Roman"/>
          <w:sz w:val="28"/>
          <w:szCs w:val="28"/>
          <w:lang w:eastAsia="ru-RU"/>
        </w:rPr>
        <w:t xml:space="preserve"> заседания ЗК</w:t>
      </w:r>
      <w:r w:rsidR="00BA44ED"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и должен содержать следующие сведения:</w:t>
      </w:r>
    </w:p>
    <w:p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закупки;</w:t>
      </w:r>
    </w:p>
    <w:p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номер закупки (при наличии);</w:t>
      </w:r>
    </w:p>
    <w:p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об НМЦ;</w:t>
      </w:r>
    </w:p>
    <w:p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об объеме и цене закупаемой продукции, сроке исполнения договора;</w:t>
      </w:r>
    </w:p>
    <w:p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дат</w:t>
      </w:r>
      <w:r w:rsidR="006210C0" w:rsidRPr="004C216E">
        <w:rPr>
          <w:rFonts w:ascii="Proxima Nova ExCn Rg Cyr" w:eastAsia="Times New Roman" w:hAnsi="Proxima Nova ExCn Rg Cyr" w:cs="Times New Roman"/>
          <w:sz w:val="28"/>
          <w:szCs w:val="28"/>
          <w:lang w:eastAsia="ru-RU"/>
        </w:rPr>
        <w:t>у</w:t>
      </w:r>
      <w:r w:rsidRPr="004C216E">
        <w:rPr>
          <w:rFonts w:ascii="Proxima Nova ExCn Rg Cyr" w:eastAsia="Times New Roman" w:hAnsi="Proxima Nova ExCn Rg Cyr" w:cs="Times New Roman"/>
          <w:sz w:val="28"/>
          <w:szCs w:val="28"/>
          <w:lang w:eastAsia="ru-RU"/>
        </w:rPr>
        <w:t xml:space="preserve"> и время проведения процедуры рассмотрения единственной заявки, дат</w:t>
      </w:r>
      <w:r w:rsidR="006210C0" w:rsidRPr="004C216E">
        <w:rPr>
          <w:rFonts w:ascii="Proxima Nova ExCn Rg Cyr" w:eastAsia="Times New Roman" w:hAnsi="Proxima Nova ExCn Rg Cyr" w:cs="Times New Roman"/>
          <w:sz w:val="28"/>
          <w:szCs w:val="28"/>
          <w:lang w:eastAsia="ru-RU"/>
        </w:rPr>
        <w:t>у</w:t>
      </w:r>
      <w:r w:rsidRPr="004C216E">
        <w:rPr>
          <w:rFonts w:ascii="Proxima Nova ExCn Rg Cyr" w:eastAsia="Times New Roman" w:hAnsi="Proxima Nova ExCn Rg Cyr" w:cs="Times New Roman"/>
          <w:sz w:val="28"/>
          <w:szCs w:val="28"/>
          <w:lang w:eastAsia="ru-RU"/>
        </w:rPr>
        <w:t xml:space="preserve"> подписания протокола;</w:t>
      </w:r>
    </w:p>
    <w:p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наименование и адрес ЭТП в информационно-телекоммуникационной сети </w:t>
      </w:r>
      <w:r w:rsidR="00F026BC" w:rsidRPr="00CE798F">
        <w:rPr>
          <w:rFonts w:ascii="Times New Roman" w:hAnsi="Times New Roman" w:cs="Times New Roman"/>
          <w:sz w:val="28"/>
          <w:szCs w:val="28"/>
        </w:rPr>
        <w:t>"</w:t>
      </w:r>
      <w:r w:rsidRPr="004C216E">
        <w:rPr>
          <w:rFonts w:ascii="Proxima Nova ExCn Rg Cyr" w:eastAsia="Times New Roman" w:hAnsi="Proxima Nova ExCn Rg Cyr" w:cs="Times New Roman"/>
          <w:sz w:val="28"/>
          <w:szCs w:val="28"/>
          <w:lang w:eastAsia="ru-RU"/>
        </w:rPr>
        <w:t>Интернет</w:t>
      </w:r>
      <w:r w:rsidR="00F026BC" w:rsidRPr="00CE798F">
        <w:rPr>
          <w:rFonts w:ascii="Times New Roman" w:hAnsi="Times New Roman" w:cs="Times New Roman"/>
          <w:sz w:val="28"/>
          <w:szCs w:val="28"/>
        </w:rPr>
        <w:t>"</w:t>
      </w:r>
      <w:r w:rsidRPr="004C216E">
        <w:rPr>
          <w:rFonts w:ascii="Proxima Nova ExCn Rg Cyr" w:eastAsia="Times New Roman" w:hAnsi="Proxima Nova ExCn Rg Cyr" w:cs="Times New Roman"/>
          <w:sz w:val="28"/>
          <w:szCs w:val="28"/>
          <w:lang w:eastAsia="ru-RU"/>
        </w:rPr>
        <w:t>, с использованием которой проводится закупка;</w:t>
      </w:r>
    </w:p>
    <w:p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дат</w:t>
      </w:r>
      <w:r w:rsidR="006210C0" w:rsidRPr="004C216E">
        <w:rPr>
          <w:rFonts w:ascii="Proxima Nova ExCn Rg Cyr" w:eastAsia="Times New Roman" w:hAnsi="Proxima Nova ExCn Rg Cyr" w:cs="Times New Roman"/>
          <w:sz w:val="28"/>
          <w:szCs w:val="28"/>
          <w:lang w:eastAsia="ru-RU"/>
        </w:rPr>
        <w:t>у</w:t>
      </w:r>
      <w:r w:rsidRPr="004C216E">
        <w:rPr>
          <w:rFonts w:ascii="Proxima Nova ExCn Rg Cyr" w:eastAsia="Times New Roman" w:hAnsi="Proxima Nova ExCn Rg Cyr" w:cs="Times New Roman"/>
          <w:sz w:val="28"/>
          <w:szCs w:val="28"/>
          <w:lang w:eastAsia="ru-RU"/>
        </w:rPr>
        <w:t xml:space="preserve"> и время регистрации заявки</w:t>
      </w:r>
      <w:r w:rsidR="00D5631E" w:rsidRPr="004C216E">
        <w:rPr>
          <w:rFonts w:ascii="Proxima Nova ExCn Rg Cyr" w:eastAsia="Times New Roman" w:hAnsi="Proxima Nova ExCn Rg Cyr" w:cs="Times New Roman"/>
          <w:sz w:val="28"/>
          <w:szCs w:val="28"/>
          <w:lang w:eastAsia="ru-RU"/>
        </w:rPr>
        <w:t xml:space="preserve"> участника, которая была рассмотрена</w:t>
      </w:r>
      <w:r w:rsidRPr="004C216E">
        <w:rPr>
          <w:rFonts w:ascii="Proxima Nova ExCn Rg Cyr" w:eastAsia="Times New Roman" w:hAnsi="Proxima Nova ExCn Rg Cyr" w:cs="Times New Roman"/>
          <w:sz w:val="28"/>
          <w:szCs w:val="28"/>
          <w:lang w:eastAsia="ru-RU"/>
        </w:rPr>
        <w:t>;</w:t>
      </w:r>
    </w:p>
    <w:p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решение о соответствии заявки требованиям документации о закупке либо о несоответствии заявки требованиям документации о закупке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результаты голосования членов ЗК, принявших участие в голосовании;</w:t>
      </w:r>
    </w:p>
    <w:p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решение, принятое в соответствии с пункт</w:t>
      </w:r>
      <w:r w:rsidR="00A67255" w:rsidRPr="004C216E">
        <w:rPr>
          <w:rFonts w:ascii="Proxima Nova ExCn Rg Cyr" w:eastAsia="Times New Roman" w:hAnsi="Proxima Nova ExCn Rg Cyr" w:cs="Times New Roman"/>
          <w:sz w:val="28"/>
          <w:szCs w:val="28"/>
          <w:lang w:eastAsia="ru-RU"/>
        </w:rPr>
        <w:t xml:space="preserve">ами 11.9.4, </w:t>
      </w:r>
      <w:r w:rsidRPr="004C216E">
        <w:rPr>
          <w:rFonts w:ascii="Proxima Nova ExCn Rg Cyr" w:eastAsia="Times New Roman" w:hAnsi="Proxima Nova ExCn Rg Cyr" w:cs="Times New Roman"/>
          <w:sz w:val="28"/>
          <w:szCs w:val="28"/>
          <w:lang w:eastAsia="ru-RU"/>
        </w:rPr>
        <w:t>11.9.5 Положения;</w:t>
      </w:r>
    </w:p>
    <w:p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иные сведения, которые ЗК сочтет нужным указать.</w:t>
      </w:r>
    </w:p>
    <w:p w:rsidR="00693C9C" w:rsidRPr="004C216E" w:rsidRDefault="00416F83"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Протокол, предусмотренный пунктом 12.7.4 или 12.7.6 Положения, является итоговым и должен быть официально размещен </w:t>
      </w:r>
      <w:r w:rsidR="006F45A1"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6F45A1"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рганизатором закупки в установленных источниках согласно подразделу 3.1 Положения в срок не позднее 3 (трех) дней со дня подписания такого протокола. </w:t>
      </w:r>
    </w:p>
    <w:p w:rsidR="00693C9C" w:rsidRPr="004C216E" w:rsidRDefault="00416F83"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Последствия признания процедуры закупки несостоявшейся по основаниям, указанным в пункте 12.7.3 Положения, установлены в пунктах 11.9.4 и 11.9.5 Положения соответственно.</w:t>
      </w:r>
    </w:p>
    <w:p w:rsidR="00693C9C" w:rsidRPr="004C216E" w:rsidRDefault="00416F83"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Если по результатам рассмотрения единственной заявки ЗК принято решение о несоответствии такой заявки требованиям документации о закупке, </w:t>
      </w:r>
      <w:r w:rsidR="00027DE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руководствуется пунктом 11.9.4 Положения.</w:t>
      </w:r>
    </w:p>
    <w:p w:rsidR="00416F83" w:rsidRPr="004C216E" w:rsidRDefault="00170CD7"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Единственный участник процедуры закупки после официального размещения протокола рассмотрения единственной заявки вправе направить </w:t>
      </w:r>
      <w:r w:rsidR="00027DE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027DEC"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своей заявки. Заказчик/</w:t>
      </w:r>
      <w:r w:rsidR="00027DEC"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соответствующие разъяснения.</w:t>
      </w:r>
    </w:p>
    <w:p w:rsidR="00670DA9" w:rsidRPr="004C216E" w:rsidRDefault="00670DA9" w:rsidP="00E238C5">
      <w:pPr>
        <w:keepNext/>
        <w:keepLines/>
        <w:numPr>
          <w:ilvl w:val="1"/>
          <w:numId w:val="10"/>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786" w:name="_Toc409528489"/>
      <w:bookmarkStart w:id="5787" w:name="_Toc409630192"/>
      <w:bookmarkStart w:id="5788" w:name="_Toc409474780"/>
      <w:bookmarkStart w:id="5789" w:name="_Ref409690716"/>
      <w:bookmarkStart w:id="5790" w:name="_Toc409703638"/>
      <w:bookmarkStart w:id="5791" w:name="_Toc409711802"/>
      <w:bookmarkStart w:id="5792" w:name="_Toc409715522"/>
      <w:bookmarkStart w:id="5793" w:name="_Toc409721539"/>
      <w:bookmarkStart w:id="5794" w:name="_Toc409720670"/>
      <w:bookmarkStart w:id="5795" w:name="_Toc409721757"/>
      <w:bookmarkStart w:id="5796" w:name="_Toc409807475"/>
      <w:bookmarkStart w:id="5797" w:name="_Toc409812194"/>
      <w:bookmarkStart w:id="5798" w:name="_Toc283764423"/>
      <w:bookmarkStart w:id="5799" w:name="_Toc409908757"/>
      <w:bookmarkStart w:id="5800" w:name="_Toc410902929"/>
      <w:bookmarkStart w:id="5801" w:name="_Toc410907940"/>
      <w:bookmarkStart w:id="5802" w:name="_Toc410908129"/>
      <w:bookmarkStart w:id="5803" w:name="_Toc410910922"/>
      <w:bookmarkStart w:id="5804" w:name="_Toc410911195"/>
      <w:bookmarkStart w:id="5805" w:name="_Toc410920293"/>
      <w:bookmarkStart w:id="5806" w:name="_Toc411279933"/>
      <w:bookmarkStart w:id="5807" w:name="_Toc411626659"/>
      <w:bookmarkStart w:id="5808" w:name="_Toc411632202"/>
      <w:bookmarkStart w:id="5809" w:name="_Toc411882111"/>
      <w:bookmarkStart w:id="5810" w:name="_Toc411941121"/>
      <w:bookmarkStart w:id="5811" w:name="_Toc285801569"/>
      <w:bookmarkStart w:id="5812" w:name="_Toc411949596"/>
      <w:bookmarkStart w:id="5813" w:name="_Toc412111236"/>
      <w:bookmarkStart w:id="5814" w:name="_Toc285977840"/>
      <w:bookmarkStart w:id="5815" w:name="_Toc412128003"/>
      <w:bookmarkStart w:id="5816" w:name="_Toc285999969"/>
      <w:bookmarkStart w:id="5817" w:name="_Toc412218452"/>
      <w:bookmarkStart w:id="5818" w:name="_Toc412543738"/>
      <w:bookmarkStart w:id="5819" w:name="_Toc412551483"/>
      <w:bookmarkStart w:id="5820" w:name="_Toc525031331"/>
      <w:bookmarkStart w:id="5821" w:name="_Toc103178515"/>
      <w:bookmarkStart w:id="5822" w:name="_Toc106868361"/>
      <w:bookmarkStart w:id="5823" w:name="_Toc155700934"/>
      <w:r w:rsidRPr="004C216E">
        <w:rPr>
          <w:rFonts w:ascii="Proxima Nova ExCn Rg Cyr" w:eastAsia="Times New Roman" w:hAnsi="Proxima Nova ExCn Rg Cyr" w:cs="Times New Roman"/>
          <w:b/>
          <w:color w:val="000000"/>
          <w:sz w:val="28"/>
          <w:szCs w:val="28"/>
          <w:lang w:eastAsia="ru-RU"/>
        </w:rPr>
        <w:t xml:space="preserve">Рассмотрение заявок (отборочная стадия). </w:t>
      </w:r>
      <w:r w:rsidRPr="004C216E">
        <w:rPr>
          <w:rFonts w:ascii="Proxima Nova ExCn Rg Cyr" w:eastAsia="Times New Roman" w:hAnsi="Proxima Nova ExCn Rg Cyr" w:cs="Times New Roman"/>
          <w:b/>
          <w:color w:val="000000"/>
          <w:sz w:val="28"/>
          <w:szCs w:val="28"/>
          <w:lang w:eastAsia="ru-RU"/>
        </w:rPr>
        <w:br/>
        <w:t>Допуск к участию в закупке</w:t>
      </w:r>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r w:rsidRPr="004C216E">
        <w:rPr>
          <w:rFonts w:ascii="Proxima Nova ExCn Rg Cyr" w:eastAsia="Times New Roman" w:hAnsi="Proxima Nova ExCn Rg Cyr" w:cs="Times New Roman"/>
          <w:b/>
          <w:color w:val="000000"/>
          <w:sz w:val="28"/>
          <w:szCs w:val="28"/>
          <w:lang w:eastAsia="ru-RU"/>
        </w:rPr>
        <w:t>.</w:t>
      </w:r>
      <w:bookmarkEnd w:id="5820"/>
      <w:bookmarkEnd w:id="5821"/>
      <w:bookmarkEnd w:id="5822"/>
      <w:bookmarkEnd w:id="5823"/>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Рассмотрение заявок (отборочная стадия) осуществляется в сроки, установленные извещением и документацией о закупке.</w:t>
      </w:r>
    </w:p>
    <w:p w:rsidR="00670DA9" w:rsidRPr="004C216E" w:rsidRDefault="00670DA9" w:rsidP="00D0689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824" w:name="_Ref411868503"/>
      <w:r w:rsidRPr="004C216E">
        <w:rPr>
          <w:rFonts w:ascii="Proxima Nova ExCn Rg Cyr" w:eastAsia="Times New Roman" w:hAnsi="Proxima Nova ExCn Rg Cyr" w:cs="Times New Roman"/>
          <w:color w:val="000000"/>
          <w:sz w:val="28"/>
          <w:szCs w:val="28"/>
          <w:lang w:eastAsia="ru-RU"/>
        </w:rPr>
        <w:t>В рамках рассмотрения заявок (отборочной стадии) ЗК принимает решение о признании заявок соответствующими либо не соответствующими требованиям документации о закупке</w:t>
      </w:r>
      <w:r w:rsidRPr="004C216E" w:rsidDel="00BC35A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на основании установленных в ней измеряемых критериев отбора.</w:t>
      </w:r>
      <w:bookmarkEnd w:id="5824"/>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w:t>
      </w:r>
      <w:r w:rsidRPr="004C216E">
        <w:rPr>
          <w:rFonts w:ascii="Proxima Nova ExCn Rg Cyr" w:eastAsia="Times New Roman" w:hAnsi="Proxima Nova ExCn Rg Cyr" w:cs="Times New Roman"/>
          <w:color w:val="000000"/>
          <w:sz w:val="28"/>
          <w:szCs w:val="28"/>
          <w:lang w:eastAsia="ru-RU"/>
        </w:rPr>
        <w:lastRenderedPageBreak/>
        <w:t>признаны не соответствующими требованиям документации о закупке в дальнейшей процедуре закупки не участвуют.</w:t>
      </w:r>
    </w:p>
    <w:p w:rsidR="00670DA9" w:rsidRPr="004C216E" w:rsidRDefault="00670DA9"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проведения процедуры рассмотрения заявок (отборочной стадии) ЗК в отношении каждой поступившей заявки осуществляет следующие действия:</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состава, содержания и оформления заявки на соответствие требованиям документации о закупке;</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документацией о закупке;</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соответствия предлагаемой продукции и условий исполнения договора требованиям, установленным в документации о закупке;</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проверку </w:t>
      </w:r>
      <w:r w:rsidR="00A72644"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на предмет ее соответствия требованиям, установленным в подразделе </w:t>
      </w:r>
      <w:r w:rsidR="00402869" w:rsidRPr="004C216E">
        <w:rPr>
          <w:rFonts w:ascii="Proxima Nova ExCn Rg Cyr" w:eastAsia="Times New Roman" w:hAnsi="Proxima Nova ExCn Rg Cyr" w:cs="Times New Roman"/>
          <w:color w:val="000000"/>
          <w:sz w:val="28"/>
          <w:szCs w:val="28"/>
          <w:lang w:eastAsia="ru-RU"/>
        </w:rPr>
        <w:t>10.8</w:t>
      </w:r>
      <w:r w:rsidRPr="004C216E">
        <w:rPr>
          <w:rFonts w:ascii="Proxima Nova ExCn Rg Cyr" w:eastAsia="Times New Roman" w:hAnsi="Proxima Nova ExCn Rg Cyr" w:cs="Times New Roman"/>
          <w:color w:val="000000"/>
          <w:sz w:val="28"/>
          <w:szCs w:val="28"/>
          <w:lang w:eastAsia="ru-RU"/>
        </w:rPr>
        <w:t xml:space="preserve"> Положения;</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документации о закупке.</w:t>
      </w:r>
    </w:p>
    <w:p w:rsidR="00670DA9" w:rsidRPr="004C216E" w:rsidRDefault="00670DA9"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825" w:name="_Ref409636113"/>
      <w:r w:rsidRPr="004C216E">
        <w:rPr>
          <w:rFonts w:ascii="Proxima Nova ExCn Rg Cyr" w:eastAsia="Times New Roman" w:hAnsi="Proxima Nova ExCn Rg Cyr" w:cs="Times New Roman"/>
          <w:color w:val="000000"/>
          <w:sz w:val="28"/>
          <w:szCs w:val="28"/>
          <w:lang w:eastAsia="ru-RU"/>
        </w:rPr>
        <w:t>ЗК отклоняет заявку участника процедуры закупки по следующим основаниям:</w:t>
      </w:r>
      <w:bookmarkEnd w:id="5825"/>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и оформлению заявки;</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участника процедуры закупки требованиям документации о закупке, в том числе несоответствие лиц, выступающих на стороне одного участника процедуры закупки, требованиям документации о закупке;</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предлагаемой продукции и условий исполнения договора требованиям, установленным в документации о закупке;</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несоблюдение требований документации о закупке к описанию продукции, предлагаемой к поставке в составе заявки на участие в закупке;</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несоответствие </w:t>
      </w:r>
      <w:r w:rsidR="00A67E80"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требованиям документации о закупке, в том числе наличие предложения о цене договора (единиц</w:t>
      </w:r>
      <w:r w:rsidR="00A505E2" w:rsidRPr="004C216E">
        <w:rPr>
          <w:rFonts w:ascii="Proxima Nova ExCn Rg Cyr" w:eastAsia="Times New Roman" w:hAnsi="Proxima Nova ExCn Rg Cyr" w:cs="Times New Roman"/>
          <w:color w:val="000000"/>
          <w:sz w:val="28"/>
          <w:szCs w:val="28"/>
          <w:lang w:eastAsia="ru-RU"/>
        </w:rPr>
        <w:t>ы</w:t>
      </w:r>
      <w:r w:rsidRPr="004C216E">
        <w:rPr>
          <w:rFonts w:ascii="Proxima Nova ExCn Rg Cyr" w:eastAsia="Times New Roman" w:hAnsi="Proxima Nova ExCn Rg Cyr" w:cs="Times New Roman"/>
          <w:color w:val="000000"/>
          <w:sz w:val="28"/>
          <w:szCs w:val="28"/>
          <w:lang w:eastAsia="ru-RU"/>
        </w:rPr>
        <w:t xml:space="preserve"> продукции), превышающей размер НМЦ</w:t>
      </w:r>
      <w:r w:rsidR="003763EA" w:rsidRPr="004C216E">
        <w:rPr>
          <w:rFonts w:ascii="Proxima Nova ExCn Rg Cyr" w:eastAsia="Times New Roman" w:hAnsi="Proxima Nova ExCn Rg Cyr" w:cs="Times New Roman"/>
          <w:color w:val="000000"/>
          <w:sz w:val="28"/>
          <w:szCs w:val="28"/>
          <w:lang w:eastAsia="ru-RU"/>
        </w:rPr>
        <w:t xml:space="preserve"> (единицы продукции)</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в составе заявки недостоверных сведений</w:t>
      </w:r>
      <w:r w:rsidR="00F929C7" w:rsidRPr="004C216E">
        <w:rPr>
          <w:rFonts w:ascii="Proxima Nova ExCn Rg Cyr" w:eastAsia="Times New Roman" w:hAnsi="Proxima Nova ExCn Rg Cyr" w:cs="Times New Roman"/>
          <w:color w:val="000000"/>
          <w:sz w:val="28"/>
          <w:szCs w:val="28"/>
          <w:lang w:eastAsia="ru-RU"/>
        </w:rPr>
        <w:t>;</w:t>
      </w:r>
    </w:p>
    <w:p w:rsidR="00F929C7" w:rsidRPr="004C216E" w:rsidRDefault="00F377D4"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предусмотренным </w:t>
      </w:r>
      <w:r w:rsidR="00FF616B" w:rsidRPr="004C216E">
        <w:rPr>
          <w:rFonts w:ascii="Proxima Nova ExCn Rg Cyr" w:eastAsia="Times New Roman" w:hAnsi="Proxima Nova ExCn Rg Cyr" w:cs="Times New Roman"/>
          <w:color w:val="000000"/>
          <w:sz w:val="28"/>
          <w:szCs w:val="28"/>
          <w:lang w:eastAsia="ru-RU"/>
        </w:rPr>
        <w:t xml:space="preserve">подразделом 19.13 </w:t>
      </w:r>
      <w:r w:rsidRPr="004C216E">
        <w:rPr>
          <w:rFonts w:ascii="Proxima Nova ExCn Rg Cyr" w:eastAsia="Times New Roman" w:hAnsi="Proxima Nova ExCn Rg Cyr" w:cs="Times New Roman"/>
          <w:color w:val="000000"/>
          <w:sz w:val="28"/>
          <w:szCs w:val="28"/>
          <w:lang w:eastAsia="ru-RU"/>
        </w:rPr>
        <w:t>Положени</w:t>
      </w:r>
      <w:r w:rsidR="00FF616B" w:rsidRPr="004C216E">
        <w:rPr>
          <w:rFonts w:ascii="Proxima Nova ExCn Rg Cyr" w:eastAsia="Times New Roman" w:hAnsi="Proxima Nova ExCn Rg Cyr" w:cs="Times New Roman"/>
          <w:color w:val="000000"/>
          <w:sz w:val="28"/>
          <w:szCs w:val="28"/>
          <w:lang w:eastAsia="ru-RU"/>
        </w:rPr>
        <w:t>я</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Отклонение заявки участника закупки по основаниям, не предусмотренным пунктом </w:t>
      </w:r>
      <w:r w:rsidR="007B3261">
        <w:rPr>
          <w:rFonts w:ascii="Proxima Nova ExCn Rg Cyr" w:eastAsia="Times New Roman" w:hAnsi="Proxima Nova ExCn Rg Cyr" w:cs="Times New Roman"/>
          <w:color w:val="000000"/>
          <w:sz w:val="28"/>
          <w:szCs w:val="28"/>
          <w:lang w:eastAsia="ru-RU"/>
        </w:rPr>
        <w:t>12.8.5</w:t>
      </w:r>
      <w:r w:rsidRPr="004C216E">
        <w:rPr>
          <w:rFonts w:ascii="Proxima Nova ExCn Rg Cyr" w:eastAsia="Times New Roman" w:hAnsi="Proxima Nova ExCn Rg Cyr" w:cs="Times New Roman"/>
          <w:color w:val="000000"/>
          <w:sz w:val="28"/>
          <w:szCs w:val="28"/>
          <w:lang w:eastAsia="ru-RU"/>
        </w:rPr>
        <w:t xml:space="preserve"> Положения, не допускается.</w:t>
      </w:r>
    </w:p>
    <w:p w:rsidR="00670DA9" w:rsidRPr="004C216E" w:rsidRDefault="00670DA9"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проведения рассмотрения заявок проводится заседание ЗК, итоги работы которой оформляются протоколом рассмотрения заявок</w:t>
      </w:r>
      <w:r w:rsidR="006B583A" w:rsidRPr="004C216E">
        <w:rPr>
          <w:rFonts w:ascii="Proxima Nova ExCn Rg Cyr" w:eastAsia="Times New Roman" w:hAnsi="Proxima Nova ExCn Rg Cyr" w:cs="Times New Roman"/>
          <w:color w:val="000000"/>
          <w:sz w:val="28"/>
          <w:szCs w:val="28"/>
          <w:lang w:eastAsia="ru-RU"/>
        </w:rPr>
        <w:t>,</w:t>
      </w:r>
      <w:r w:rsidR="006B583A" w:rsidRPr="004C216E">
        <w:rPr>
          <w:rFonts w:ascii="Proxima Nova ExCn Rg Cyr" w:hAnsi="Proxima Nova ExCn Rg Cyr"/>
        </w:rPr>
        <w:t xml:space="preserve"> </w:t>
      </w:r>
      <w:r w:rsidR="006B583A" w:rsidRPr="004C216E">
        <w:rPr>
          <w:rFonts w:ascii="Proxima Nova ExCn Rg Cyr" w:eastAsia="Times New Roman" w:hAnsi="Proxima Nova ExCn Rg Cyr" w:cs="Times New Roman"/>
          <w:color w:val="000000"/>
          <w:sz w:val="28"/>
          <w:szCs w:val="28"/>
          <w:lang w:eastAsia="ru-RU"/>
        </w:rPr>
        <w:t xml:space="preserve">который подписывается не позднее следующего рабочего дня после </w:t>
      </w:r>
      <w:r w:rsidR="00FC690A" w:rsidRPr="004C216E">
        <w:rPr>
          <w:rFonts w:ascii="Proxima Nova ExCn Rg Cyr" w:eastAsia="Times New Roman" w:hAnsi="Proxima Nova ExCn Rg Cyr" w:cs="Times New Roman"/>
          <w:color w:val="000000"/>
          <w:sz w:val="28"/>
          <w:szCs w:val="28"/>
          <w:lang w:eastAsia="ru-RU"/>
        </w:rPr>
        <w:t xml:space="preserve">дня </w:t>
      </w:r>
      <w:r w:rsidR="006B583A" w:rsidRPr="004C216E">
        <w:rPr>
          <w:rFonts w:ascii="Proxima Nova ExCn Rg Cyr" w:eastAsia="Times New Roman" w:hAnsi="Proxima Nova ExCn Rg Cyr" w:cs="Times New Roman"/>
          <w:color w:val="000000"/>
          <w:sz w:val="28"/>
          <w:szCs w:val="28"/>
          <w:lang w:eastAsia="ru-RU"/>
        </w:rPr>
        <w:t>заседания ЗК</w:t>
      </w:r>
      <w:r w:rsidRPr="004C216E">
        <w:rPr>
          <w:rFonts w:ascii="Proxima Nova ExCn Rg Cyr" w:eastAsia="Times New Roman" w:hAnsi="Proxima Nova ExCn Rg Cyr" w:cs="Times New Roman"/>
          <w:color w:val="000000"/>
          <w:sz w:val="28"/>
          <w:szCs w:val="28"/>
          <w:lang w:eastAsia="ru-RU"/>
        </w:rPr>
        <w:t>. В этот протокол включаются следующие сведения:</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объеме и цене закупаемой продукции, сроке исполнения договора;</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проведения процедуры рассмотрения заявок, а также дату подписания протокола;</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и адрес ЭТП в информационно-телекоммуникационной сети </w:t>
      </w:r>
      <w:r w:rsidR="00E914E0">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Интернет</w:t>
      </w:r>
      <w:r w:rsidR="00E914E0">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количество поданных на участие в закупке (этапе закупки) заявок, а также дата и время регистрации каждой такой заявки;</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о проведении или не проведении переторжки (пункт 8.3.5 Положения);</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826" w:name="_Ref411862370"/>
      <w:r w:rsidRPr="004C216E">
        <w:rPr>
          <w:rFonts w:ascii="Proxima Nova ExCn Rg Cyr" w:eastAsia="Times New Roman" w:hAnsi="Proxima Nova ExCn Rg Cyr" w:cs="Times New Roman"/>
          <w:color w:val="000000"/>
          <w:sz w:val="28"/>
          <w:szCs w:val="28"/>
          <w:lang w:eastAsia="ru-RU"/>
        </w:rPr>
        <w:lastRenderedPageBreak/>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документации о закупке; при этом в протокол рассмотрения заявок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bookmarkEnd w:id="5826"/>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Протокол рассмотрения заявок должен быть официально размещен в срок не позднее 3 (трех) дней со дня подписания такого протокола.</w:t>
      </w:r>
    </w:p>
    <w:p w:rsidR="00670DA9" w:rsidRPr="004C216E" w:rsidRDefault="00670DA9" w:rsidP="00F12DEB">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827" w:name="_Ref299367384"/>
      <w:bookmarkStart w:id="5828" w:name="_Ref310263452"/>
      <w:bookmarkStart w:id="5829" w:name="_Toc368984206"/>
      <w:bookmarkStart w:id="5830" w:name="_Toc407284745"/>
      <w:bookmarkStart w:id="5831" w:name="_Toc407291473"/>
      <w:bookmarkStart w:id="5832" w:name="_Toc407300273"/>
      <w:bookmarkStart w:id="5833" w:name="_Toc407296823"/>
      <w:bookmarkStart w:id="5834" w:name="_Toc407714594"/>
      <w:bookmarkStart w:id="5835" w:name="_Toc407716759"/>
      <w:bookmarkStart w:id="5836" w:name="_Toc407723011"/>
      <w:bookmarkStart w:id="5837" w:name="_Toc407720441"/>
      <w:r w:rsidRPr="004C216E">
        <w:rPr>
          <w:rFonts w:ascii="Proxima Nova ExCn Rg Cyr" w:eastAsia="Times New Roman" w:hAnsi="Proxima Nova ExCn Rg Cyr" w:cs="Times New Roman"/>
          <w:color w:val="000000"/>
          <w:sz w:val="28"/>
          <w:szCs w:val="28"/>
          <w:lang w:eastAsia="ru-RU"/>
        </w:rPr>
        <w:t xml:space="preserve">Любой участник процедуры закупки или участник закупки после официального размещения протокола рассмотрения заявок вправе направить </w:t>
      </w:r>
      <w:r w:rsidR="00216F3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216F3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своей заявки. Заказчик/</w:t>
      </w:r>
      <w:r w:rsidR="00216F3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или такому участнику закупки соответствующие разъяснения. Не предоставляются разъяснения результатов рассмотрения заявок в отношении иных участников процедуры закупки или участников закупки.</w:t>
      </w:r>
    </w:p>
    <w:p w:rsidR="00670DA9" w:rsidRPr="004C216E" w:rsidRDefault="00670DA9" w:rsidP="00E238C5">
      <w:pPr>
        <w:keepNext/>
        <w:keepLines/>
        <w:numPr>
          <w:ilvl w:val="1"/>
          <w:numId w:val="10"/>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838" w:name="_Toc407992672"/>
      <w:bookmarkStart w:id="5839" w:name="_Toc407999100"/>
      <w:bookmarkStart w:id="5840" w:name="_Toc408003340"/>
      <w:bookmarkStart w:id="5841" w:name="_Toc408003583"/>
      <w:bookmarkStart w:id="5842" w:name="_Toc408004339"/>
      <w:bookmarkStart w:id="5843" w:name="_Toc408161580"/>
      <w:bookmarkStart w:id="5844" w:name="_Ref408413233"/>
      <w:bookmarkStart w:id="5845" w:name="_Toc408439810"/>
      <w:bookmarkStart w:id="5846" w:name="_Toc408446912"/>
      <w:bookmarkStart w:id="5847" w:name="_Toc408447176"/>
      <w:bookmarkStart w:id="5848" w:name="_Toc408775999"/>
      <w:bookmarkStart w:id="5849" w:name="_Toc408779194"/>
      <w:bookmarkStart w:id="5850" w:name="_Toc408780791"/>
      <w:bookmarkStart w:id="5851" w:name="_Toc408840854"/>
      <w:bookmarkStart w:id="5852" w:name="_Toc408842279"/>
      <w:bookmarkStart w:id="5853" w:name="_Toc282982275"/>
      <w:bookmarkStart w:id="5854" w:name="_Toc409088712"/>
      <w:bookmarkStart w:id="5855" w:name="_Toc409088906"/>
      <w:bookmarkStart w:id="5856" w:name="_Toc409089599"/>
      <w:bookmarkStart w:id="5857" w:name="_Toc409090031"/>
      <w:bookmarkStart w:id="5858" w:name="_Toc409090486"/>
      <w:bookmarkStart w:id="5859" w:name="_Toc409113279"/>
      <w:bookmarkStart w:id="5860" w:name="_Toc409174061"/>
      <w:bookmarkStart w:id="5861" w:name="_Toc409174755"/>
      <w:bookmarkStart w:id="5862" w:name="_Toc409189155"/>
      <w:bookmarkStart w:id="5863" w:name="_Toc409198891"/>
      <w:bookmarkStart w:id="5864" w:name="_Toc283058589"/>
      <w:bookmarkStart w:id="5865" w:name="_Toc409204379"/>
      <w:bookmarkStart w:id="5866" w:name="_Toc409207099"/>
      <w:bookmarkStart w:id="5867" w:name="_Toc409474782"/>
      <w:bookmarkStart w:id="5868" w:name="_Toc409528491"/>
      <w:bookmarkStart w:id="5869" w:name="_Toc409630194"/>
      <w:bookmarkStart w:id="5870" w:name="_Toc409703639"/>
      <w:bookmarkStart w:id="5871" w:name="_Toc409711803"/>
      <w:bookmarkStart w:id="5872" w:name="_Toc409715523"/>
      <w:bookmarkStart w:id="5873" w:name="_Toc409721540"/>
      <w:bookmarkStart w:id="5874" w:name="_Toc409720671"/>
      <w:bookmarkStart w:id="5875" w:name="_Toc409721758"/>
      <w:bookmarkStart w:id="5876" w:name="_Toc409807476"/>
      <w:bookmarkStart w:id="5877" w:name="_Toc409812195"/>
      <w:bookmarkStart w:id="5878" w:name="_Toc283764424"/>
      <w:bookmarkStart w:id="5879" w:name="_Toc409908758"/>
      <w:bookmarkStart w:id="5880" w:name="_Ref410843009"/>
      <w:bookmarkStart w:id="5881" w:name="_Toc410902930"/>
      <w:bookmarkStart w:id="5882" w:name="_Toc410907941"/>
      <w:bookmarkStart w:id="5883" w:name="_Toc410908130"/>
      <w:bookmarkStart w:id="5884" w:name="_Toc410910923"/>
      <w:bookmarkStart w:id="5885" w:name="_Toc410911196"/>
      <w:bookmarkStart w:id="5886" w:name="_Toc410920294"/>
      <w:bookmarkStart w:id="5887" w:name="_Toc411279934"/>
      <w:bookmarkStart w:id="5888" w:name="_Toc411626660"/>
      <w:bookmarkStart w:id="5889" w:name="_Toc411632203"/>
      <w:bookmarkStart w:id="5890" w:name="_Toc411882112"/>
      <w:bookmarkStart w:id="5891" w:name="_Toc411941122"/>
      <w:bookmarkStart w:id="5892" w:name="_Toc285801570"/>
      <w:bookmarkStart w:id="5893" w:name="_Toc411949597"/>
      <w:bookmarkStart w:id="5894" w:name="_Toc412111237"/>
      <w:bookmarkStart w:id="5895" w:name="_Toc285977841"/>
      <w:bookmarkStart w:id="5896" w:name="_Toc412128004"/>
      <w:bookmarkStart w:id="5897" w:name="_Toc285999970"/>
      <w:bookmarkStart w:id="5898" w:name="_Toc412218453"/>
      <w:bookmarkStart w:id="5899" w:name="_Toc412543739"/>
      <w:bookmarkStart w:id="5900" w:name="_Toc412551484"/>
      <w:bookmarkStart w:id="5901" w:name="_Toc525031332"/>
      <w:bookmarkStart w:id="5902" w:name="_Toc103178516"/>
      <w:bookmarkStart w:id="5903" w:name="_Toc106868362"/>
      <w:bookmarkStart w:id="5904" w:name="_Toc155700935"/>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r w:rsidRPr="004C216E">
        <w:rPr>
          <w:rFonts w:ascii="Proxima Nova ExCn Rg Cyr" w:eastAsia="Times New Roman" w:hAnsi="Proxima Nova ExCn Rg Cyr" w:cs="Times New Roman"/>
          <w:b/>
          <w:color w:val="000000"/>
          <w:sz w:val="28"/>
          <w:szCs w:val="28"/>
          <w:lang w:eastAsia="ru-RU"/>
        </w:rPr>
        <w:t xml:space="preserve">Оценка и сопоставление заявок (оценочная стадия). </w:t>
      </w:r>
      <w:r w:rsidRPr="004C216E">
        <w:rPr>
          <w:rFonts w:ascii="Proxima Nova ExCn Rg Cyr" w:eastAsia="Times New Roman" w:hAnsi="Proxima Nova ExCn Rg Cyr" w:cs="Times New Roman"/>
          <w:b/>
          <w:color w:val="000000"/>
          <w:sz w:val="28"/>
          <w:szCs w:val="28"/>
          <w:lang w:eastAsia="ru-RU"/>
        </w:rPr>
        <w:br/>
        <w:t>Выбор победителя</w:t>
      </w:r>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r w:rsidRPr="004C216E">
        <w:rPr>
          <w:rFonts w:ascii="Proxima Nova ExCn Rg Cyr" w:eastAsia="Times New Roman" w:hAnsi="Proxima Nova ExCn Rg Cyr" w:cs="Times New Roman"/>
          <w:b/>
          <w:color w:val="000000"/>
          <w:sz w:val="28"/>
          <w:szCs w:val="28"/>
          <w:lang w:eastAsia="ru-RU"/>
        </w:rPr>
        <w:t>.</w:t>
      </w:r>
      <w:bookmarkEnd w:id="5901"/>
      <w:bookmarkEnd w:id="5902"/>
      <w:bookmarkEnd w:id="5903"/>
      <w:bookmarkEnd w:id="5904"/>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на основании установленных в документации о закупке критериев и порядка оценки заявок. В ходе оценки и сопоставления заявок ЗК осуществляет ранжирование заявок по степени предпочтительности представленных предложений.</w:t>
      </w:r>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Заявке, содержащей наиболее предпочтительное для </w:t>
      </w:r>
      <w:r w:rsidR="00216F3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предложение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ЗК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 заявка которого поступила раньше.</w:t>
      </w:r>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место оценки и сопоставления заявок (подведения итогов закупки) устанавливаются в извещении и документации о закупке.</w:t>
      </w:r>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Оценка и сопоставление заявок осуществляются в соответствии с критериями оценки и в порядке (включая весовые коэффициенты </w:t>
      </w:r>
      <w:r w:rsidRPr="004C216E">
        <w:rPr>
          <w:rFonts w:ascii="Proxima Nova ExCn Rg Cyr" w:eastAsia="Times New Roman" w:hAnsi="Proxima Nova ExCn Rg Cyr" w:cs="Times New Roman"/>
          <w:color w:val="000000"/>
          <w:sz w:val="28"/>
          <w:szCs w:val="28"/>
          <w:lang w:eastAsia="ru-RU"/>
        </w:rPr>
        <w:lastRenderedPageBreak/>
        <w:t xml:space="preserve">значимости), которые установлены документацией о закупке с учетом положений подраздела </w:t>
      </w:r>
      <w:r w:rsidR="007B3261">
        <w:rPr>
          <w:rFonts w:ascii="Proxima Nova ExCn Rg Cyr" w:eastAsia="Times New Roman" w:hAnsi="Proxima Nova ExCn Rg Cyr" w:cs="Times New Roman"/>
          <w:color w:val="000000"/>
          <w:sz w:val="28"/>
          <w:szCs w:val="28"/>
          <w:lang w:eastAsia="ru-RU"/>
        </w:rPr>
        <w:t>10.13</w:t>
      </w:r>
      <w:r w:rsidRPr="004C216E">
        <w:rPr>
          <w:rFonts w:ascii="Proxima Nova ExCn Rg Cyr" w:eastAsia="Times New Roman" w:hAnsi="Proxima Nova ExCn Rg Cyr" w:cs="Times New Roman"/>
          <w:color w:val="000000"/>
          <w:sz w:val="28"/>
          <w:szCs w:val="28"/>
          <w:lang w:eastAsia="ru-RU"/>
        </w:rPr>
        <w:t xml:space="preserve"> Положения, а также с методикой оценки и сопоставления заявок участников, если такая методика </w:t>
      </w:r>
      <w:r w:rsidR="00F929C7" w:rsidRPr="004C216E">
        <w:rPr>
          <w:rFonts w:ascii="Proxima Nova ExCn Rg Cyr" w:eastAsia="Times New Roman" w:hAnsi="Proxima Nova ExCn Rg Cyr" w:cs="Times New Roman"/>
          <w:color w:val="000000"/>
          <w:sz w:val="28"/>
          <w:szCs w:val="28"/>
          <w:lang w:eastAsia="ru-RU"/>
        </w:rPr>
        <w:t xml:space="preserve">утверждена правовым актом </w:t>
      </w:r>
      <w:r w:rsidRPr="004C216E">
        <w:rPr>
          <w:rFonts w:ascii="Proxima Nova ExCn Rg Cyr" w:eastAsia="Times New Roman" w:hAnsi="Proxima Nova ExCn Rg Cyr" w:cs="Times New Roman"/>
          <w:color w:val="000000"/>
          <w:sz w:val="28"/>
          <w:szCs w:val="28"/>
          <w:lang w:eastAsia="ru-RU"/>
        </w:rPr>
        <w:t>Корпораци</w:t>
      </w:r>
      <w:r w:rsidR="00F929C7" w:rsidRPr="004C216E">
        <w:rPr>
          <w:rFonts w:ascii="Proxima Nova ExCn Rg Cyr" w:eastAsia="Times New Roman" w:hAnsi="Proxima Nova ExCn Rg Cyr" w:cs="Times New Roman"/>
          <w:color w:val="000000"/>
          <w:sz w:val="28"/>
          <w:szCs w:val="28"/>
          <w:lang w:eastAsia="ru-RU"/>
        </w:rPr>
        <w:t>и</w:t>
      </w:r>
      <w:r w:rsidRPr="004C216E">
        <w:rPr>
          <w:rFonts w:ascii="Proxima Nova ExCn Rg Cyr" w:eastAsia="Times New Roman" w:hAnsi="Proxima Nova ExCn Rg Cyr" w:cs="Times New Roman"/>
          <w:color w:val="000000"/>
          <w:sz w:val="28"/>
          <w:szCs w:val="28"/>
          <w:lang w:eastAsia="ru-RU"/>
        </w:rPr>
        <w:t>. Применение иного порядка и (или) критериев оценки, кроме предусмотренных в документации о закупке, не допускается.</w:t>
      </w:r>
    </w:p>
    <w:p w:rsidR="00670DA9" w:rsidRPr="004C216E" w:rsidRDefault="00670DA9"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оценки и сопоставления заявок ЗК оформляется соответствующий протокол, который </w:t>
      </w:r>
      <w:r w:rsidR="006B583A" w:rsidRPr="004C216E">
        <w:rPr>
          <w:rFonts w:ascii="Proxima Nova ExCn Rg Cyr" w:eastAsia="Times New Roman" w:hAnsi="Proxima Nova ExCn Rg Cyr" w:cs="Times New Roman"/>
          <w:color w:val="000000"/>
          <w:sz w:val="28"/>
          <w:szCs w:val="28"/>
          <w:lang w:eastAsia="ru-RU"/>
        </w:rPr>
        <w:t xml:space="preserve">подписывается не позднее следующего рабочего дня после </w:t>
      </w:r>
      <w:r w:rsidR="00986637" w:rsidRPr="004C216E">
        <w:rPr>
          <w:rFonts w:ascii="Proxima Nova ExCn Rg Cyr" w:eastAsia="Times New Roman" w:hAnsi="Proxima Nova ExCn Rg Cyr" w:cs="Times New Roman"/>
          <w:color w:val="000000"/>
          <w:sz w:val="28"/>
          <w:szCs w:val="28"/>
          <w:lang w:eastAsia="ru-RU"/>
        </w:rPr>
        <w:t xml:space="preserve">дня </w:t>
      </w:r>
      <w:r w:rsidR="006B583A" w:rsidRPr="004C216E">
        <w:rPr>
          <w:rFonts w:ascii="Proxima Nova ExCn Rg Cyr" w:eastAsia="Times New Roman" w:hAnsi="Proxima Nova ExCn Rg Cyr" w:cs="Times New Roman"/>
          <w:color w:val="000000"/>
          <w:sz w:val="28"/>
          <w:szCs w:val="28"/>
          <w:lang w:eastAsia="ru-RU"/>
        </w:rPr>
        <w:t xml:space="preserve">заседания ЗК и </w:t>
      </w:r>
      <w:r w:rsidRPr="004C216E">
        <w:rPr>
          <w:rFonts w:ascii="Proxima Nova ExCn Rg Cyr" w:eastAsia="Times New Roman" w:hAnsi="Proxima Nova ExCn Rg Cyr" w:cs="Times New Roman"/>
          <w:color w:val="000000"/>
          <w:sz w:val="28"/>
          <w:szCs w:val="28"/>
          <w:lang w:eastAsia="ru-RU"/>
        </w:rPr>
        <w:t>должен содержать следующие сведения:</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 объеме закупаемой продукции, сроке исполнения договора;</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место проведения процедуры оценки и сопоставления заявок (подведения итогов закупки)</w:t>
      </w:r>
      <w:r w:rsidR="00166B79" w:rsidRPr="004C216E">
        <w:rPr>
          <w:rFonts w:ascii="Proxima Nova ExCn Rg Cyr" w:eastAsia="Times New Roman" w:hAnsi="Proxima Nova ExCn Rg Cyr" w:cs="Times New Roman"/>
          <w:color w:val="000000"/>
          <w:sz w:val="28"/>
          <w:szCs w:val="28"/>
          <w:lang w:eastAsia="ru-RU"/>
        </w:rPr>
        <w:t>, а также дату подписания протокола</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и адрес ЭТП в информационно-телекоммуникационной сети </w:t>
      </w:r>
      <w:r w:rsidR="00E01815" w:rsidRPr="00CE798F">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Интернет</w:t>
      </w:r>
      <w:r w:rsidR="00E01815" w:rsidRPr="00CE798F">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кворума для принятия решения;</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количество поданных заявок на участие в закупке, а также дата и время регистрации каждой такой заявки;</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проведения переторжки – окончательные </w:t>
      </w:r>
      <w:r w:rsidR="00A67E80"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по результатам переторжки;</w:t>
      </w:r>
    </w:p>
    <w:p w:rsidR="00FE0CC0"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r w:rsidRPr="004C216E">
        <w:rPr>
          <w:rFonts w:ascii="Proxima Nova ExCn Rg Cyr" w:eastAsia="Times New Roman" w:hAnsi="Proxima Nova ExCn Rg Cyr" w:cs="Times New Roman"/>
          <w:color w:val="000000"/>
          <w:sz w:val="28"/>
          <w:szCs w:val="28"/>
          <w:lang w:eastAsia="ru-RU"/>
        </w:rPr>
        <w:lastRenderedPageBreak/>
        <w:t>результаты рассмотрения заявок на участие в закупке, окончательных предложений с указанием в том числе:</w:t>
      </w:r>
    </w:p>
    <w:p w:rsidR="00FE0CC0" w:rsidRDefault="00FE0CC0" w:rsidP="0038768C">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(а) </w:t>
      </w:r>
      <w:r w:rsidR="00670DA9" w:rsidRPr="00FE0CC0">
        <w:rPr>
          <w:rFonts w:ascii="Proxima Nova ExCn Rg Cyr" w:eastAsia="Times New Roman" w:hAnsi="Proxima Nova ExCn Rg Cyr" w:cs="Times New Roman"/>
          <w:color w:val="000000"/>
          <w:sz w:val="28"/>
          <w:szCs w:val="28"/>
          <w:lang w:eastAsia="ru-RU"/>
        </w:rPr>
        <w:t>количества заявок на участие в закупке, окончательных предложений, которые отклонены;</w:t>
      </w:r>
    </w:p>
    <w:p w:rsidR="00670DA9" w:rsidRPr="00FE0CC0" w:rsidRDefault="00FE0CC0" w:rsidP="0038768C">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(б) </w:t>
      </w:r>
      <w:r w:rsidR="00670DA9" w:rsidRPr="00FE0CC0">
        <w:rPr>
          <w:rFonts w:ascii="Proxima Nova ExCn Rg Cyr" w:eastAsia="Times New Roman" w:hAnsi="Proxima Nova ExCn Rg Cyr" w:cs="Times New Roman"/>
          <w:color w:val="000000"/>
          <w:sz w:val="28"/>
          <w:szCs w:val="28"/>
          <w:lang w:eastAsia="ru-RU"/>
        </w:rPr>
        <w:t>оснований отклонения каждой заявки на участие в закупке, каждого окончательного предложения с указанием положений документации о закупке.</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оценки заявок на участие в закупке,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причины, по которым закупка признана несостоявшейся, в случае признания ее таковой;</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объеме и цене закупаемой продукции, сроке исполнения договора;</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Протокол должен быть официально размещен в срок не позднее 3 (трех) дней со дня подписания такого протокола.</w:t>
      </w:r>
    </w:p>
    <w:p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Любой участник закупки после официального размещения протокола оценки и сопоставления заявок вправе направить </w:t>
      </w:r>
      <w:r w:rsidR="00216F3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216F3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оценки и сопоставления относительно своей заявки. Заказчик/</w:t>
      </w:r>
      <w:r w:rsidR="00216F3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оценки заявок в отношении иных участников закупки.</w:t>
      </w:r>
    </w:p>
    <w:p w:rsidR="00670DA9" w:rsidRPr="004C216E" w:rsidRDefault="00485124" w:rsidP="00E238C5">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5905" w:name="_Hlt270092172"/>
      <w:bookmarkStart w:id="5906" w:name="_Ref299271198"/>
      <w:bookmarkStart w:id="5907" w:name="_Ref299525268"/>
      <w:bookmarkStart w:id="5908" w:name="_Ref300560657"/>
      <w:bookmarkStart w:id="5909" w:name="_Toc368984211"/>
      <w:bookmarkStart w:id="5910" w:name="_Ref407137360"/>
      <w:bookmarkStart w:id="5911" w:name="_Toc407284750"/>
      <w:bookmarkStart w:id="5912" w:name="_Toc407291478"/>
      <w:bookmarkStart w:id="5913" w:name="_Toc407300278"/>
      <w:bookmarkStart w:id="5914" w:name="_Toc407296828"/>
      <w:bookmarkStart w:id="5915" w:name="_Toc407714599"/>
      <w:bookmarkStart w:id="5916" w:name="_Toc407716764"/>
      <w:bookmarkStart w:id="5917" w:name="_Toc407723016"/>
      <w:bookmarkStart w:id="5918" w:name="_Toc407720446"/>
      <w:bookmarkStart w:id="5919" w:name="_Toc407992676"/>
      <w:bookmarkStart w:id="5920" w:name="_Toc407999104"/>
      <w:bookmarkStart w:id="5921" w:name="_Toc408003344"/>
      <w:bookmarkStart w:id="5922" w:name="_Toc408003587"/>
      <w:bookmarkStart w:id="5923" w:name="_Toc408004343"/>
      <w:bookmarkStart w:id="5924" w:name="_Toc408161584"/>
      <w:bookmarkStart w:id="5925" w:name="_Toc408439814"/>
      <w:bookmarkStart w:id="5926" w:name="_Toc408446916"/>
      <w:bookmarkStart w:id="5927" w:name="_Toc408447180"/>
      <w:bookmarkStart w:id="5928" w:name="_Toc408776003"/>
      <w:bookmarkStart w:id="5929" w:name="_Toc408779198"/>
      <w:bookmarkStart w:id="5930" w:name="_Toc408780795"/>
      <w:bookmarkStart w:id="5931" w:name="_Toc408840858"/>
      <w:bookmarkStart w:id="5932" w:name="_Toc408842283"/>
      <w:bookmarkStart w:id="5933" w:name="_Toc282982279"/>
      <w:bookmarkStart w:id="5934" w:name="_Toc409088716"/>
      <w:bookmarkStart w:id="5935" w:name="_Toc409088910"/>
      <w:bookmarkStart w:id="5936" w:name="_Toc409089603"/>
      <w:bookmarkStart w:id="5937" w:name="_Toc409090035"/>
      <w:bookmarkStart w:id="5938" w:name="_Toc409090490"/>
      <w:bookmarkStart w:id="5939" w:name="_Toc409113283"/>
      <w:bookmarkStart w:id="5940" w:name="_Toc409174065"/>
      <w:bookmarkStart w:id="5941" w:name="_Toc409174759"/>
      <w:bookmarkStart w:id="5942" w:name="_Ref409179218"/>
      <w:bookmarkStart w:id="5943" w:name="_Toc409189159"/>
      <w:bookmarkStart w:id="5944" w:name="_Toc409198895"/>
      <w:bookmarkStart w:id="5945" w:name="_Ref409198574"/>
      <w:bookmarkStart w:id="5946" w:name="_Toc283058593"/>
      <w:bookmarkStart w:id="5947" w:name="_Toc409204383"/>
      <w:bookmarkStart w:id="5948" w:name="_Toc409474785"/>
      <w:bookmarkStart w:id="5949" w:name="_Toc409528494"/>
      <w:bookmarkStart w:id="5950" w:name="_Toc409630197"/>
      <w:bookmarkStart w:id="5951" w:name="_Toc409703642"/>
      <w:bookmarkStart w:id="5952" w:name="_Toc409711806"/>
      <w:bookmarkStart w:id="5953" w:name="_Toc409715526"/>
      <w:bookmarkStart w:id="5954" w:name="_Toc409721543"/>
      <w:bookmarkStart w:id="5955" w:name="_Toc409720674"/>
      <w:bookmarkStart w:id="5956" w:name="_Toc409721761"/>
      <w:bookmarkStart w:id="5957" w:name="_Toc409807479"/>
      <w:bookmarkStart w:id="5958" w:name="_Toc409812198"/>
      <w:bookmarkStart w:id="5959" w:name="_Toc283764427"/>
      <w:bookmarkStart w:id="5960" w:name="_Toc409908761"/>
      <w:bookmarkStart w:id="5961" w:name="_Toc410902933"/>
      <w:bookmarkStart w:id="5962" w:name="_Toc410907944"/>
      <w:bookmarkStart w:id="5963" w:name="_Toc410908133"/>
      <w:bookmarkStart w:id="5964" w:name="_Toc410910926"/>
      <w:bookmarkStart w:id="5965" w:name="_Toc410911199"/>
      <w:bookmarkStart w:id="5966" w:name="_Toc410920297"/>
      <w:bookmarkStart w:id="5967" w:name="_Toc411279937"/>
      <w:bookmarkStart w:id="5968" w:name="_Toc411626663"/>
      <w:bookmarkStart w:id="5969" w:name="_Toc411632206"/>
      <w:bookmarkStart w:id="5970" w:name="_Toc411882115"/>
      <w:bookmarkStart w:id="5971" w:name="_Toc411941125"/>
      <w:bookmarkStart w:id="5972" w:name="_Toc285801573"/>
      <w:bookmarkStart w:id="5973" w:name="_Toc411949600"/>
      <w:bookmarkStart w:id="5974" w:name="_Toc412111240"/>
      <w:bookmarkStart w:id="5975" w:name="_Toc285977844"/>
      <w:bookmarkStart w:id="5976" w:name="_Toc412128007"/>
      <w:bookmarkStart w:id="5977" w:name="_Toc285999973"/>
      <w:bookmarkStart w:id="5978" w:name="_Toc412218456"/>
      <w:bookmarkStart w:id="5979" w:name="_Toc412543742"/>
      <w:bookmarkStart w:id="5980" w:name="_Toc412551487"/>
      <w:bookmarkStart w:id="5981" w:name="_Toc432491253"/>
      <w:bookmarkStart w:id="5982" w:name="_Toc525031335"/>
      <w:bookmarkStart w:id="5983" w:name="_Toc103178517"/>
      <w:bookmarkStart w:id="5984" w:name="_Toc106868363"/>
      <w:bookmarkStart w:id="5985" w:name="_Toc155700936"/>
      <w:bookmarkEnd w:id="5905"/>
      <w:r w:rsidRPr="00E86763">
        <w:rPr>
          <w:noProof/>
          <w:lang w:eastAsia="ru-RU"/>
        </w:rPr>
        <mc:AlternateContent>
          <mc:Choice Requires="wps">
            <w:drawing>
              <wp:anchor distT="0" distB="0" distL="114300" distR="114300" simplePos="0" relativeHeight="251676672" behindDoc="0" locked="0" layoutInCell="1" allowOverlap="1" wp14:anchorId="589AFCD2" wp14:editId="7277E12A">
                <wp:simplePos x="0" y="0"/>
                <wp:positionH relativeFrom="margin">
                  <wp:posOffset>-198120</wp:posOffset>
                </wp:positionH>
                <wp:positionV relativeFrom="paragraph">
                  <wp:posOffset>270510</wp:posOffset>
                </wp:positionV>
                <wp:extent cx="2225040" cy="396240"/>
                <wp:effectExtent l="0" t="0" r="0" b="3810"/>
                <wp:wrapNone/>
                <wp:docPr id="14" name="Надпись 14"/>
                <wp:cNvGraphicFramePr/>
                <a:graphic xmlns:a="http://schemas.openxmlformats.org/drawingml/2006/main">
                  <a:graphicData uri="http://schemas.microsoft.com/office/word/2010/wordprocessingShape">
                    <wps:wsp>
                      <wps:cNvSpPr txBox="1"/>
                      <wps:spPr>
                        <a:xfrm>
                          <a:off x="0" y="0"/>
                          <a:ext cx="2225040" cy="396240"/>
                        </a:xfrm>
                        <a:prstGeom prst="rect">
                          <a:avLst/>
                        </a:prstGeom>
                        <a:noFill/>
                        <a:ln w="6350">
                          <a:noFill/>
                        </a:ln>
                      </wps:spPr>
                      <wps:txbx>
                        <w:txbxContent>
                          <w:p w:rsidR="00C77290" w:rsidRPr="00E10EC7" w:rsidRDefault="00C77290" w:rsidP="008D5904">
                            <w:pPr>
                              <w:rPr>
                                <w:i/>
                                <w:sz w:val="18"/>
                              </w:rPr>
                            </w:pPr>
                            <w:r w:rsidRPr="00E10EC7">
                              <w:rPr>
                                <w:i/>
                                <w:sz w:val="18"/>
                              </w:rPr>
                              <w:t>Прием заявок не менее 15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AFCD2" id="Надпись 14" o:spid="_x0000_s1029" type="#_x0000_t202" style="position:absolute;left:0;text-align:left;margin-left:-15.6pt;margin-top:21.3pt;width:175.2pt;height:31.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" filled="f" stroked="f" strokeweight=".5pt">
                <v:textbox>
                  <w:txbxContent>
                    <w:p w:rsidR="00C77290" w:rsidRPr="00E10EC7" w:rsidRDefault="00C77290" w:rsidP="008D5904">
                      <w:pPr>
                        <w:rPr>
                          <w:i/>
                          <w:sz w:val="18"/>
                        </w:rPr>
                      </w:pPr>
                      <w:r w:rsidRPr="00E10EC7">
                        <w:rPr>
                          <w:i/>
                          <w:sz w:val="18"/>
                        </w:rPr>
                        <w:t>Прием заявок не менее 15 дней</w:t>
                      </w:r>
                    </w:p>
                  </w:txbxContent>
                </v:textbox>
                <w10:wrap anchorx="margin"/>
              </v:shape>
            </w:pict>
          </mc:Fallback>
        </mc:AlternateContent>
      </w:r>
      <w:r w:rsidR="00670DA9" w:rsidRPr="004C216E">
        <w:rPr>
          <w:rFonts w:ascii="Proxima Nova ExCn Rg Cyr" w:eastAsia="Times New Roman" w:hAnsi="Proxima Nova ExCn Rg Cyr" w:cs="Times New Roman"/>
          <w:b/>
          <w:color w:val="000000"/>
          <w:sz w:val="28"/>
          <w:szCs w:val="28"/>
          <w:lang w:eastAsia="ru-RU"/>
        </w:rPr>
        <w:t>Порядок проведения аукциона</w:t>
      </w:r>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r w:rsidR="00670DA9" w:rsidRPr="004C216E">
        <w:rPr>
          <w:rFonts w:ascii="Proxima Nova ExCn Rg Cyr" w:eastAsia="Times New Roman" w:hAnsi="Proxima Nova ExCn Rg Cyr" w:cs="Times New Roman"/>
          <w:b/>
          <w:color w:val="000000"/>
          <w:sz w:val="28"/>
          <w:szCs w:val="28"/>
          <w:lang w:eastAsia="ru-RU"/>
        </w:rPr>
        <w:t>.</w:t>
      </w:r>
      <w:bookmarkEnd w:id="5982"/>
      <w:bookmarkEnd w:id="5983"/>
      <w:bookmarkEnd w:id="5984"/>
      <w:bookmarkEnd w:id="5985"/>
    </w:p>
    <w:p w:rsidR="00655C7B" w:rsidRDefault="008D5904" w:rsidP="00655C7B">
      <w:pPr>
        <w:ind w:left="-142"/>
      </w:pPr>
      <w:r w:rsidRPr="00E86763">
        <w:rPr>
          <w:noProof/>
          <w:lang w:eastAsia="ru-RU"/>
        </w:rPr>
        <mc:AlternateContent>
          <mc:Choice Requires="wps">
            <w:drawing>
              <wp:anchor distT="0" distB="0" distL="114300" distR="114300" simplePos="0" relativeHeight="251675648" behindDoc="0" locked="0" layoutInCell="1" allowOverlap="1" wp14:anchorId="5BD87139" wp14:editId="034D3F70">
                <wp:simplePos x="0" y="0"/>
                <wp:positionH relativeFrom="margin">
                  <wp:posOffset>-115426</wp:posOffset>
                </wp:positionH>
                <wp:positionV relativeFrom="paragraph">
                  <wp:posOffset>200205</wp:posOffset>
                </wp:positionV>
                <wp:extent cx="2072640" cy="966158"/>
                <wp:effectExtent l="0" t="0" r="22860" b="24765"/>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2072640" cy="966158"/>
                        </a:xfrm>
                        <a:prstGeom prst="roundRect">
                          <a:avLst/>
                        </a:prstGeom>
                        <a:noFill/>
                        <a:ln w="19050" cap="flat" cmpd="sng" algn="ctr">
                          <a:solidFill>
                            <a:sysClr val="window" lastClr="FFFFFF">
                              <a:lumMod val="75000"/>
                            </a:sysClr>
                          </a:solidFill>
                          <a:prstDash val="sysDash"/>
                          <a:miter lim="800000"/>
                        </a:ln>
                        <a:effectLst/>
                      </wps:spPr>
                      <wps:txbx>
                        <w:txbxContent>
                          <w:p w:rsidR="00C77290" w:rsidRDefault="00C77290" w:rsidP="008D5904">
                            <w:pPr>
                              <w:ind w:left="14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D87139" id="Скругленный прямоугольник 15" o:spid="_x0000_s1030" style="position:absolute;left:0;text-align:left;margin-left:-9.1pt;margin-top:15.75pt;width:163.2pt;height:76.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" filled="f" strokecolor="#bfbfbf" strokeweight="1.5pt">
                <v:stroke dashstyle="3 1" joinstyle="miter"/>
                <v:textbox>
                  <w:txbxContent>
                    <w:p w:rsidR="00C77290" w:rsidRDefault="00C77290" w:rsidP="008D5904">
                      <w:pPr>
                        <w:ind w:left="142"/>
                      </w:pPr>
                    </w:p>
                  </w:txbxContent>
                </v:textbox>
                <w10:wrap anchorx="margin"/>
              </v:roundrect>
            </w:pict>
          </mc:Fallback>
        </mc:AlternateContent>
      </w:r>
      <w:r w:rsidRPr="00E86763">
        <w:rPr>
          <w:noProof/>
          <w:lang w:eastAsia="ru-RU"/>
        </w:rPr>
        <w:drawing>
          <wp:inline distT="0" distB="0" distL="0" distR="0" wp14:anchorId="10E2605A" wp14:editId="579719E9">
            <wp:extent cx="6305550" cy="1285875"/>
            <wp:effectExtent l="0" t="0" r="0" b="9525"/>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2F2789" w:rsidRPr="00655C7B" w:rsidRDefault="002F2789" w:rsidP="00655C7B">
      <w:pPr>
        <w:ind w:left="1134"/>
      </w:pPr>
      <w:r w:rsidRPr="002F2789">
        <w:rPr>
          <w:rFonts w:ascii="Proxima Nova ExCn Rg Cyr" w:eastAsia="Times New Roman" w:hAnsi="Proxima Nova ExCn Rg Cyr" w:cs="Times New Roman"/>
          <w:color w:val="000000"/>
          <w:sz w:val="24"/>
          <w:szCs w:val="24"/>
          <w:lang w:eastAsia="ru-RU"/>
        </w:rPr>
        <w:t xml:space="preserve">Схема проведения открытого </w:t>
      </w:r>
      <w:r>
        <w:rPr>
          <w:rFonts w:ascii="Proxima Nova ExCn Rg Cyr" w:eastAsia="Times New Roman" w:hAnsi="Proxima Nova ExCn Rg Cyr" w:cs="Times New Roman"/>
          <w:color w:val="000000"/>
          <w:sz w:val="24"/>
          <w:szCs w:val="24"/>
          <w:lang w:eastAsia="ru-RU"/>
        </w:rPr>
        <w:t>аукциона</w:t>
      </w:r>
      <w:r w:rsidRPr="002F2789">
        <w:rPr>
          <w:rFonts w:ascii="Proxima Nova ExCn Rg Cyr" w:eastAsia="Times New Roman" w:hAnsi="Proxima Nova ExCn Rg Cyr" w:cs="Times New Roman"/>
          <w:color w:val="000000"/>
          <w:sz w:val="24"/>
          <w:szCs w:val="24"/>
          <w:lang w:eastAsia="ru-RU"/>
        </w:rPr>
        <w:t xml:space="preserve"> в электронной форме</w:t>
      </w:r>
    </w:p>
    <w:p w:rsidR="00B93AEC"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5986" w:name="_Toc368984212"/>
      <w:bookmarkStart w:id="5987" w:name="_Toc407284751"/>
      <w:bookmarkStart w:id="5988" w:name="_Toc407291479"/>
      <w:bookmarkStart w:id="5989" w:name="_Toc407300279"/>
      <w:bookmarkStart w:id="5990" w:name="_Toc407296829"/>
      <w:bookmarkStart w:id="5991" w:name="_Toc407714600"/>
      <w:bookmarkStart w:id="5992" w:name="_Toc407716765"/>
      <w:bookmarkStart w:id="5993" w:name="_Toc407723017"/>
      <w:bookmarkStart w:id="5994" w:name="_Toc407720447"/>
      <w:bookmarkStart w:id="5995" w:name="_Toc407992677"/>
      <w:bookmarkStart w:id="5996" w:name="_Toc407999105"/>
      <w:bookmarkStart w:id="5997" w:name="_Toc408003345"/>
      <w:bookmarkStart w:id="5998" w:name="_Toc408003588"/>
      <w:bookmarkStart w:id="5999" w:name="_Toc408004344"/>
      <w:bookmarkStart w:id="6000" w:name="_Toc408161585"/>
      <w:bookmarkStart w:id="6001" w:name="_Toc408439815"/>
      <w:bookmarkStart w:id="6002" w:name="_Toc408446917"/>
      <w:bookmarkStart w:id="6003" w:name="_Toc408447181"/>
      <w:bookmarkStart w:id="6004" w:name="_Toc408776004"/>
      <w:bookmarkStart w:id="6005" w:name="_Toc408779199"/>
      <w:bookmarkStart w:id="6006" w:name="_Toc408780796"/>
      <w:bookmarkStart w:id="6007" w:name="_Toc408840859"/>
      <w:bookmarkStart w:id="6008" w:name="_Toc408842284"/>
      <w:bookmarkStart w:id="6009" w:name="_Toc282982280"/>
      <w:bookmarkStart w:id="6010" w:name="_Toc409088717"/>
      <w:bookmarkStart w:id="6011" w:name="_Toc409088911"/>
      <w:bookmarkStart w:id="6012" w:name="_Toc409089604"/>
      <w:bookmarkStart w:id="6013" w:name="_Toc409090036"/>
      <w:bookmarkStart w:id="6014" w:name="_Toc409090491"/>
      <w:bookmarkStart w:id="6015" w:name="_Toc409113284"/>
      <w:bookmarkStart w:id="6016" w:name="_Toc409174066"/>
      <w:bookmarkStart w:id="6017" w:name="_Toc409174760"/>
      <w:bookmarkStart w:id="6018" w:name="_Toc409189160"/>
      <w:bookmarkStart w:id="6019" w:name="_Toc409198896"/>
      <w:bookmarkStart w:id="6020" w:name="_Toc283058594"/>
      <w:bookmarkStart w:id="6021" w:name="_Toc409204384"/>
      <w:bookmarkStart w:id="6022" w:name="_Toc409474786"/>
      <w:bookmarkStart w:id="6023" w:name="_Toc409528495"/>
      <w:bookmarkStart w:id="6024" w:name="_Toc409630198"/>
      <w:bookmarkStart w:id="6025" w:name="_Toc409703643"/>
      <w:bookmarkStart w:id="6026" w:name="_Toc409711807"/>
      <w:bookmarkStart w:id="6027" w:name="_Toc409715527"/>
      <w:bookmarkStart w:id="6028" w:name="_Toc409721544"/>
      <w:bookmarkStart w:id="6029" w:name="_Toc409720675"/>
      <w:bookmarkStart w:id="6030" w:name="_Toc409721762"/>
      <w:bookmarkStart w:id="6031" w:name="_Toc409807480"/>
      <w:bookmarkStart w:id="6032" w:name="_Toc409812199"/>
      <w:bookmarkStart w:id="6033" w:name="_Toc283764428"/>
      <w:bookmarkStart w:id="6034" w:name="_Toc409908762"/>
      <w:bookmarkStart w:id="6035" w:name="_Toc410902934"/>
      <w:bookmarkStart w:id="6036" w:name="_Toc410907945"/>
      <w:bookmarkStart w:id="6037" w:name="_Toc410908134"/>
      <w:bookmarkStart w:id="6038" w:name="_Toc410910927"/>
      <w:bookmarkStart w:id="6039" w:name="_Toc410911200"/>
      <w:bookmarkStart w:id="6040" w:name="_Toc410920298"/>
      <w:bookmarkStart w:id="6041" w:name="_Toc411279938"/>
      <w:bookmarkStart w:id="6042" w:name="_Toc411626664"/>
      <w:bookmarkStart w:id="6043" w:name="_Toc411632207"/>
      <w:bookmarkStart w:id="6044" w:name="_Toc411882116"/>
      <w:bookmarkStart w:id="6045" w:name="_Toc411941126"/>
      <w:bookmarkStart w:id="6046" w:name="_Toc285801574"/>
      <w:bookmarkStart w:id="6047" w:name="_Toc411949601"/>
      <w:bookmarkStart w:id="6048" w:name="_Toc412111241"/>
      <w:bookmarkStart w:id="6049" w:name="_Toc285977845"/>
      <w:bookmarkStart w:id="6050" w:name="_Toc412128008"/>
      <w:bookmarkStart w:id="6051" w:name="_Toc285999974"/>
      <w:bookmarkStart w:id="6052" w:name="_Toc412218457"/>
      <w:bookmarkStart w:id="6053" w:name="_Toc412543743"/>
      <w:bookmarkStart w:id="6054" w:name="_Toc412551488"/>
      <w:bookmarkStart w:id="6055" w:name="_Toc432491254"/>
      <w:bookmarkStart w:id="6056" w:name="_Toc525031336"/>
      <w:bookmarkStart w:id="6057" w:name="_Toc103178518"/>
      <w:bookmarkStart w:id="6058" w:name="_Toc106868364"/>
      <w:bookmarkStart w:id="6059" w:name="_Toc155700937"/>
      <w:r w:rsidRPr="004C216E">
        <w:rPr>
          <w:rFonts w:ascii="Proxima Nova ExCn Rg Cyr" w:eastAsia="Times New Roman" w:hAnsi="Proxima Nova ExCn Rg Cyr" w:cs="Times New Roman"/>
          <w:b/>
          <w:color w:val="000000"/>
          <w:sz w:val="28"/>
          <w:szCs w:val="28"/>
          <w:lang w:eastAsia="ru-RU"/>
        </w:rPr>
        <w:lastRenderedPageBreak/>
        <w:t>Общие положения</w:t>
      </w:r>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r w:rsidRPr="004C216E">
        <w:rPr>
          <w:rFonts w:ascii="Proxima Nova ExCn Rg Cyr" w:eastAsia="Times New Roman" w:hAnsi="Proxima Nova ExCn Rg Cyr" w:cs="Times New Roman"/>
          <w:b/>
          <w:color w:val="000000"/>
          <w:sz w:val="28"/>
          <w:szCs w:val="28"/>
        </w:rPr>
        <w:t>.</w:t>
      </w:r>
      <w:bookmarkEnd w:id="6056"/>
      <w:bookmarkEnd w:id="6057"/>
      <w:bookmarkEnd w:id="6058"/>
      <w:bookmarkEnd w:id="6059"/>
    </w:p>
    <w:p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 xml:space="preserve">Открытый аукцион является способом закупки, в рамках которого победителем признается лицо, которое предложило наиболее низкую цену договора или, если в ходе проведения аукциона цена договора снижена до нуля и предметом закупки является право заключить договор с </w:t>
      </w:r>
      <w:r w:rsidR="004F5A0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 наиболее высокую цену договора </w:t>
      </w:r>
      <w:r w:rsidRPr="004C216E">
        <w:rPr>
          <w:rFonts w:ascii="Proxima Nova ExCn Rg Cyr" w:eastAsia="Times New Roman" w:hAnsi="Proxima Nova ExCn Rg Cyr" w:cs="Times New Roman"/>
          <w:color w:val="000000"/>
          <w:sz w:val="28"/>
          <w:szCs w:val="28"/>
          <w:lang w:eastAsia="ru-RU"/>
        </w:rPr>
        <w:br/>
        <w:t>(далее – аукцион).</w:t>
      </w:r>
    </w:p>
    <w:p w:rsidR="00670DA9" w:rsidRPr="004C216E" w:rsidRDefault="00670DA9" w:rsidP="00D400B9">
      <w:pPr>
        <w:numPr>
          <w:ilvl w:val="2"/>
          <w:numId w:val="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 xml:space="preserve">Разновидности аукциона, предусмотренные пунктом </w:t>
      </w:r>
      <w:r w:rsidR="007B3261">
        <w:rPr>
          <w:rFonts w:ascii="Proxima Nova ExCn Rg Cyr" w:eastAsia="Times New Roman" w:hAnsi="Proxima Nova ExCn Rg Cyr" w:cs="Times New Roman"/>
          <w:color w:val="000000"/>
          <w:sz w:val="28"/>
          <w:szCs w:val="28"/>
          <w:lang w:eastAsia="ru-RU"/>
        </w:rPr>
        <w:t>6.3.4</w:t>
      </w:r>
      <w:r w:rsidRPr="004C216E">
        <w:rPr>
          <w:rFonts w:ascii="Proxima Nova ExCn Rg Cyr" w:eastAsia="Times New Roman" w:hAnsi="Proxima Nova ExCn Rg Cyr" w:cs="Times New Roman"/>
          <w:color w:val="000000"/>
          <w:sz w:val="28"/>
          <w:szCs w:val="28"/>
          <w:lang w:eastAsia="ru-RU"/>
        </w:rPr>
        <w:t xml:space="preserve"> Положения, устанавливают особенности проведения аукциона соответственно, как процедуры закупки с использованием различных дополнительных элементов и не являются самостоятельными способами закупки.</w:t>
      </w:r>
    </w:p>
    <w:p w:rsidR="00B31368" w:rsidRPr="00DD5766" w:rsidRDefault="00B31368" w:rsidP="00DD5766">
      <w:pPr>
        <w:numPr>
          <w:ilvl w:val="2"/>
          <w:numId w:val="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060" w:name="_Ref410327637"/>
      <w:r w:rsidRPr="00DD5766">
        <w:rPr>
          <w:rFonts w:ascii="Proxima Nova ExCn Rg Cyr" w:eastAsia="Times New Roman" w:hAnsi="Proxima Nova ExCn Rg Cyr" w:cs="Times New Roman"/>
          <w:color w:val="000000"/>
          <w:sz w:val="28"/>
          <w:szCs w:val="28"/>
          <w:lang w:eastAsia="ru-RU"/>
        </w:rPr>
        <w:t>Официальное размещение извещения, документации о проведении аукциона осуществляется не менее чем за 15 (пятнадцать) дней до окончания срока подачи заявок</w:t>
      </w:r>
      <w:bookmarkEnd w:id="6060"/>
      <w:r w:rsidRPr="00DD5766">
        <w:rPr>
          <w:rFonts w:ascii="Proxima Nova ExCn Rg Cyr" w:eastAsia="Times New Roman" w:hAnsi="Proxima Nova ExCn Rg Cyr" w:cs="Times New Roman"/>
          <w:color w:val="000000"/>
          <w:sz w:val="28"/>
          <w:szCs w:val="28"/>
          <w:lang w:eastAsia="ru-RU"/>
        </w:rPr>
        <w:t>.</w:t>
      </w:r>
    </w:p>
    <w:p w:rsidR="00534E8B" w:rsidRPr="004C216E" w:rsidRDefault="00534E8B" w:rsidP="00D400B9">
      <w:pPr>
        <w:keepNext/>
        <w:numPr>
          <w:ilvl w:val="2"/>
          <w:numId w:val="2"/>
        </w:numPr>
        <w:tabs>
          <w:tab w:val="left" w:pos="5529"/>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061" w:name="_Ref409607812"/>
      <w:bookmarkStart w:id="6062" w:name="_Hlk39162730"/>
      <w:r w:rsidRPr="004C216E">
        <w:rPr>
          <w:rFonts w:ascii="Proxima Nova ExCn Rg Cyr" w:eastAsia="Times New Roman" w:hAnsi="Proxima Nova ExCn Rg Cyr" w:cs="Times New Roman"/>
          <w:color w:val="000000"/>
          <w:sz w:val="28"/>
          <w:szCs w:val="28"/>
          <w:lang w:eastAsia="ru-RU"/>
        </w:rPr>
        <w:t>В извещении, документации о проведении аукциона должны быть указаны следующие сведения:</w:t>
      </w:r>
      <w:bookmarkEnd w:id="6061"/>
    </w:p>
    <w:p w:rsidR="00534E8B" w:rsidRPr="004C216E" w:rsidRDefault="00534E8B" w:rsidP="00D400B9">
      <w:pPr>
        <w:numPr>
          <w:ilvl w:val="3"/>
          <w:numId w:val="2"/>
        </w:numPr>
        <w:tabs>
          <w:tab w:val="left" w:pos="5529"/>
        </w:tabs>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предусмотренные соответственно пунктами 10.16.1, 10.17.1 Положения;</w:t>
      </w:r>
    </w:p>
    <w:p w:rsidR="00534E8B" w:rsidRPr="004C216E" w:rsidRDefault="00534E8B" w:rsidP="00D400B9">
      <w:pPr>
        <w:numPr>
          <w:ilvl w:val="3"/>
          <w:numId w:val="2"/>
        </w:numPr>
        <w:tabs>
          <w:tab w:val="left" w:pos="5529"/>
        </w:tabs>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рассмотрения первых частей заявок;</w:t>
      </w:r>
    </w:p>
    <w:p w:rsidR="00534E8B" w:rsidRPr="004C216E" w:rsidRDefault="00534E8B" w:rsidP="00D400B9">
      <w:pPr>
        <w:numPr>
          <w:ilvl w:val="3"/>
          <w:numId w:val="2"/>
        </w:numPr>
        <w:tabs>
          <w:tab w:val="left" w:pos="5529"/>
        </w:tabs>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начала проведения аукциона;</w:t>
      </w:r>
    </w:p>
    <w:p w:rsidR="00944DC1" w:rsidRPr="00A14A79" w:rsidRDefault="00534E8B" w:rsidP="00D400B9">
      <w:pPr>
        <w:pStyle w:val="affff2"/>
        <w:numPr>
          <w:ilvl w:val="3"/>
          <w:numId w:val="2"/>
        </w:numPr>
        <w:tabs>
          <w:tab w:val="left" w:pos="1134"/>
          <w:tab w:val="left" w:pos="5529"/>
        </w:tabs>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A14A79">
        <w:rPr>
          <w:rFonts w:ascii="Proxima Nova ExCn Rg Cyr" w:eastAsia="Times New Roman" w:hAnsi="Proxima Nova ExCn Rg Cyr" w:cs="Times New Roman"/>
          <w:color w:val="000000"/>
          <w:sz w:val="28"/>
          <w:szCs w:val="28"/>
          <w:lang w:eastAsia="ru-RU"/>
        </w:rPr>
        <w:t>дата рассмотрения вторых частей заявок (подведение итогов закупки).</w:t>
      </w:r>
      <w:bookmarkStart w:id="6063" w:name="_Hlt310280931"/>
      <w:bookmarkStart w:id="6064" w:name="_Toc409630200"/>
      <w:bookmarkStart w:id="6065" w:name="_Toc409703645"/>
      <w:bookmarkStart w:id="6066" w:name="_Toc409711809"/>
      <w:bookmarkStart w:id="6067" w:name="_Toc409715529"/>
      <w:bookmarkStart w:id="6068" w:name="_Toc409721546"/>
      <w:bookmarkStart w:id="6069" w:name="_Toc409720677"/>
      <w:bookmarkStart w:id="6070" w:name="_Toc409721764"/>
      <w:bookmarkStart w:id="6071" w:name="_Toc409807482"/>
      <w:bookmarkStart w:id="6072" w:name="_Toc409812201"/>
      <w:bookmarkStart w:id="6073" w:name="_Toc283764430"/>
      <w:bookmarkStart w:id="6074" w:name="_Toc409908764"/>
      <w:bookmarkStart w:id="6075" w:name="_Toc410902936"/>
      <w:bookmarkStart w:id="6076" w:name="_Toc410907947"/>
      <w:bookmarkStart w:id="6077" w:name="_Toc410908136"/>
      <w:bookmarkStart w:id="6078" w:name="_Toc410910929"/>
      <w:bookmarkStart w:id="6079" w:name="_Toc410911202"/>
      <w:bookmarkStart w:id="6080" w:name="_Toc410920300"/>
      <w:bookmarkStart w:id="6081" w:name="_Toc411279940"/>
      <w:bookmarkStart w:id="6082" w:name="_Toc411626666"/>
      <w:bookmarkStart w:id="6083" w:name="_Toc411632209"/>
      <w:bookmarkStart w:id="6084" w:name="_Toc411882118"/>
      <w:bookmarkStart w:id="6085" w:name="_Toc411941128"/>
      <w:bookmarkStart w:id="6086" w:name="_Toc285801576"/>
      <w:bookmarkStart w:id="6087" w:name="_Toc411949603"/>
      <w:bookmarkStart w:id="6088" w:name="_Toc412111243"/>
      <w:bookmarkStart w:id="6089" w:name="_Toc285977847"/>
      <w:bookmarkStart w:id="6090" w:name="_Toc412128010"/>
      <w:bookmarkStart w:id="6091" w:name="_Toc285999976"/>
      <w:bookmarkStart w:id="6092" w:name="_Toc412218459"/>
      <w:bookmarkStart w:id="6093" w:name="_Toc412543745"/>
      <w:bookmarkStart w:id="6094" w:name="_Toc412551490"/>
      <w:bookmarkStart w:id="6095" w:name="_Toc525031338"/>
      <w:bookmarkStart w:id="6096" w:name="_Toc103178519"/>
      <w:bookmarkStart w:id="6097" w:name="_Ref263896164"/>
      <w:bookmarkStart w:id="6098" w:name="_Ref309231933"/>
      <w:bookmarkStart w:id="6099" w:name="_Toc368984242"/>
      <w:bookmarkStart w:id="6100" w:name="_Toc407284764"/>
      <w:bookmarkStart w:id="6101" w:name="_Toc407291492"/>
      <w:bookmarkStart w:id="6102" w:name="_Toc407300292"/>
      <w:bookmarkStart w:id="6103" w:name="_Toc407296842"/>
      <w:bookmarkStart w:id="6104" w:name="_Toc407714613"/>
      <w:bookmarkStart w:id="6105" w:name="_Toc407716778"/>
      <w:bookmarkStart w:id="6106" w:name="_Toc407723030"/>
      <w:bookmarkStart w:id="6107" w:name="_Toc407720460"/>
      <w:bookmarkStart w:id="6108" w:name="_Toc407992690"/>
      <w:bookmarkStart w:id="6109" w:name="_Toc407999118"/>
      <w:bookmarkStart w:id="6110" w:name="_Toc408003358"/>
      <w:bookmarkStart w:id="6111" w:name="_Toc408003601"/>
      <w:bookmarkStart w:id="6112" w:name="_Toc408004357"/>
      <w:bookmarkStart w:id="6113" w:name="_Toc408161598"/>
      <w:bookmarkStart w:id="6114" w:name="_Toc408439827"/>
      <w:bookmarkStart w:id="6115" w:name="_Toc408446929"/>
      <w:bookmarkStart w:id="6116" w:name="_Toc408447193"/>
      <w:bookmarkStart w:id="6117" w:name="_Ref408496671"/>
      <w:bookmarkStart w:id="6118" w:name="_Toc408776016"/>
      <w:bookmarkStart w:id="6119" w:name="_Toc408779211"/>
      <w:bookmarkStart w:id="6120" w:name="_Toc408780808"/>
      <w:bookmarkStart w:id="6121" w:name="_Toc408840871"/>
      <w:bookmarkStart w:id="6122" w:name="_Toc408842296"/>
      <w:bookmarkStart w:id="6123" w:name="_Toc282982292"/>
      <w:bookmarkStart w:id="6124" w:name="_Toc409088729"/>
      <w:bookmarkStart w:id="6125" w:name="_Toc409088923"/>
      <w:bookmarkStart w:id="6126" w:name="_Toc409089616"/>
      <w:bookmarkStart w:id="6127" w:name="_Toc409090048"/>
      <w:bookmarkStart w:id="6128" w:name="_Toc409090503"/>
      <w:bookmarkStart w:id="6129" w:name="_Toc409113296"/>
      <w:bookmarkStart w:id="6130" w:name="_Toc409174078"/>
      <w:bookmarkStart w:id="6131" w:name="_Toc409174772"/>
      <w:bookmarkStart w:id="6132" w:name="_Ref409179233"/>
      <w:bookmarkStart w:id="6133" w:name="_Toc409189173"/>
      <w:bookmarkStart w:id="6134" w:name="_Toc283058607"/>
      <w:bookmarkStart w:id="6135" w:name="_Toc409204397"/>
      <w:bookmarkStart w:id="6136" w:name="_Ref409465451"/>
      <w:bookmarkStart w:id="6137" w:name="_Toc409474799"/>
      <w:bookmarkStart w:id="6138" w:name="_Toc409528508"/>
      <w:bookmarkEnd w:id="6063"/>
    </w:p>
    <w:p w:rsidR="00A14A79" w:rsidRPr="00A70009" w:rsidRDefault="009C0F48" w:rsidP="00A70009">
      <w:pPr>
        <w:keepNext/>
        <w:keepLines/>
        <w:suppressAutoHyphens/>
        <w:spacing w:before="120" w:after="0" w:line="240" w:lineRule="auto"/>
        <w:ind w:left="425" w:firstLine="709"/>
        <w:jc w:val="both"/>
        <w:outlineLvl w:val="2"/>
        <w:rPr>
          <w:rFonts w:ascii="Proxima Nova ExCn Rg Cyr" w:eastAsia="Times New Roman" w:hAnsi="Proxima Nova ExCn Rg Cyr" w:cs="Times New Roman"/>
          <w:b/>
          <w:color w:val="000000"/>
          <w:sz w:val="28"/>
          <w:szCs w:val="28"/>
          <w:lang w:eastAsia="ru-RU"/>
        </w:rPr>
      </w:pPr>
      <w:bookmarkStart w:id="6139" w:name="_Toc155700938"/>
      <w:r w:rsidRPr="00A70009">
        <w:rPr>
          <w:rFonts w:ascii="Proxima Nova ExCn Rg Cyr" w:eastAsia="Times New Roman" w:hAnsi="Proxima Nova ExCn Rg Cyr" w:cs="Times New Roman"/>
          <w:b/>
          <w:color w:val="000000"/>
          <w:sz w:val="28"/>
          <w:szCs w:val="28"/>
          <w:lang w:eastAsia="ru-RU"/>
        </w:rPr>
        <w:t>13.2.</w:t>
      </w:r>
      <w:r w:rsidR="00A14A79" w:rsidRPr="00A70009">
        <w:rPr>
          <w:rFonts w:ascii="Proxima Nova ExCn Rg Cyr" w:eastAsia="Times New Roman" w:hAnsi="Proxima Nova ExCn Rg Cyr" w:cs="Times New Roman"/>
          <w:b/>
          <w:color w:val="000000"/>
          <w:sz w:val="28"/>
          <w:szCs w:val="28"/>
          <w:lang w:eastAsia="ru-RU"/>
        </w:rPr>
        <w:t>–13.5</w:t>
      </w:r>
      <w:r w:rsidR="00E238C5" w:rsidRPr="00A70009">
        <w:rPr>
          <w:rFonts w:ascii="Proxima Nova ExCn Rg Cyr" w:eastAsia="Times New Roman" w:hAnsi="Proxima Nova ExCn Rg Cyr" w:cs="Times New Roman"/>
          <w:b/>
          <w:color w:val="000000"/>
          <w:sz w:val="28"/>
          <w:szCs w:val="28"/>
          <w:lang w:eastAsia="ru-RU"/>
        </w:rPr>
        <w:t xml:space="preserve">. </w:t>
      </w:r>
      <w:r w:rsidR="00A14A79" w:rsidRPr="00A70009">
        <w:rPr>
          <w:rFonts w:ascii="Proxima Nova ExCn Rg Cyr" w:eastAsia="Times New Roman" w:hAnsi="Proxima Nova ExCn Rg Cyr" w:cs="Times New Roman"/>
          <w:b/>
          <w:color w:val="000000"/>
          <w:sz w:val="28"/>
          <w:szCs w:val="28"/>
          <w:lang w:eastAsia="ru-RU"/>
        </w:rPr>
        <w:t>Исключены.</w:t>
      </w:r>
      <w:bookmarkEnd w:id="6139"/>
    </w:p>
    <w:p w:rsidR="00670DA9" w:rsidRPr="004C216E" w:rsidRDefault="00670DA9" w:rsidP="00E238C5">
      <w:pPr>
        <w:keepNext/>
        <w:keepLines/>
        <w:numPr>
          <w:ilvl w:val="1"/>
          <w:numId w:val="11"/>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6140" w:name="_Toc409630204"/>
      <w:bookmarkStart w:id="6141" w:name="_Toc409703649"/>
      <w:bookmarkStart w:id="6142" w:name="_Toc409711813"/>
      <w:bookmarkStart w:id="6143" w:name="_Toc409715533"/>
      <w:bookmarkStart w:id="6144" w:name="_Toc409721550"/>
      <w:bookmarkStart w:id="6145" w:name="_Toc409720681"/>
      <w:bookmarkStart w:id="6146" w:name="_Toc409721768"/>
      <w:bookmarkStart w:id="6147" w:name="_Toc409807486"/>
      <w:bookmarkStart w:id="6148" w:name="_Toc409812205"/>
      <w:bookmarkStart w:id="6149" w:name="_Toc283764434"/>
      <w:bookmarkStart w:id="6150" w:name="_Toc409908768"/>
      <w:bookmarkStart w:id="6151" w:name="_Toc410902940"/>
      <w:bookmarkStart w:id="6152" w:name="_Toc410907951"/>
      <w:bookmarkStart w:id="6153" w:name="_Toc410908140"/>
      <w:bookmarkStart w:id="6154" w:name="_Toc410910933"/>
      <w:bookmarkStart w:id="6155" w:name="_Toc410911206"/>
      <w:bookmarkStart w:id="6156" w:name="_Toc410920304"/>
      <w:bookmarkStart w:id="6157" w:name="_Toc411279944"/>
      <w:bookmarkStart w:id="6158" w:name="_Toc411626670"/>
      <w:bookmarkStart w:id="6159" w:name="_Toc411632213"/>
      <w:bookmarkStart w:id="6160" w:name="_Toc411882122"/>
      <w:bookmarkStart w:id="6161" w:name="_Toc411941132"/>
      <w:bookmarkStart w:id="6162" w:name="_Toc285801580"/>
      <w:bookmarkStart w:id="6163" w:name="_Toc411949607"/>
      <w:bookmarkStart w:id="6164" w:name="_Toc412111247"/>
      <w:bookmarkStart w:id="6165" w:name="_Toc285977851"/>
      <w:bookmarkStart w:id="6166" w:name="_Toc412128014"/>
      <w:bookmarkStart w:id="6167" w:name="_Toc285999980"/>
      <w:bookmarkStart w:id="6168" w:name="_Toc412218463"/>
      <w:bookmarkStart w:id="6169" w:name="_Toc412543749"/>
      <w:bookmarkStart w:id="6170" w:name="_Toc412551494"/>
      <w:bookmarkStart w:id="6171" w:name="_Toc525031342"/>
      <w:bookmarkStart w:id="6172" w:name="_Toc103178523"/>
      <w:bookmarkStart w:id="6173" w:name="_Toc106868369"/>
      <w:bookmarkStart w:id="6174" w:name="_Toc155700939"/>
      <w:bookmarkEnd w:id="6062"/>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r w:rsidRPr="004C216E">
        <w:rPr>
          <w:rFonts w:ascii="Proxima Nova ExCn Rg Cyr" w:eastAsia="Times New Roman" w:hAnsi="Proxima Nova ExCn Rg Cyr" w:cs="Times New Roman"/>
          <w:b/>
          <w:color w:val="000000"/>
          <w:sz w:val="28"/>
          <w:szCs w:val="28"/>
          <w:lang w:eastAsia="ru-RU"/>
        </w:rPr>
        <w:t>Подача заявок</w:t>
      </w:r>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r w:rsidRPr="004C216E">
        <w:rPr>
          <w:rFonts w:ascii="Proxima Nova ExCn Rg Cyr" w:eastAsia="Times New Roman" w:hAnsi="Proxima Nova ExCn Rg Cyr" w:cs="Times New Roman"/>
          <w:b/>
          <w:color w:val="000000"/>
          <w:sz w:val="28"/>
          <w:szCs w:val="28"/>
          <w:lang w:eastAsia="ru-RU"/>
        </w:rPr>
        <w:t>.</w:t>
      </w:r>
      <w:bookmarkEnd w:id="6171"/>
      <w:bookmarkEnd w:id="6172"/>
      <w:bookmarkEnd w:id="6173"/>
      <w:bookmarkEnd w:id="6174"/>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формирует заявку в соответствии с требованиями и условиями, указанными в документации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Подача заявки означает, что участник процедуры закупки изучил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документации о закупке.</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Все прямые и косвенные затраты, связанные с получением аккредитации и работой на ЭТП (в том числе расходы на получение ЭП, на получение документов, на приобретение и (или)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4F5A0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4F5A0F"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в документации о закупке требования о предоставлении копии заявки в печатном виде /на бумажном носителе.</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Заявка на участие в аукционе состоит из двух частей. Обе части заполняются и подаются участником процедуры закупки одновременно.</w:t>
      </w:r>
    </w:p>
    <w:p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175" w:name="_Ref409713353"/>
      <w:r w:rsidRPr="004C216E">
        <w:rPr>
          <w:rFonts w:ascii="Proxima Nova ExCn Rg Cyr" w:eastAsia="Times New Roman" w:hAnsi="Proxima Nova ExCn Rg Cyr" w:cs="Times New Roman"/>
          <w:color w:val="000000"/>
          <w:sz w:val="28"/>
          <w:szCs w:val="28"/>
          <w:lang w:eastAsia="ru-RU"/>
        </w:rPr>
        <w:t>Первая часть заявки на участие в аукционе должна включать в себя:</w:t>
      </w:r>
      <w:bookmarkEnd w:id="6175"/>
    </w:p>
    <w:p w:rsidR="00670DA9" w:rsidRPr="004C216E" w:rsidRDefault="00670DA9" w:rsidP="00D400B9">
      <w:pPr>
        <w:keepNext/>
        <w:numPr>
          <w:ilvl w:val="3"/>
          <w:numId w:val="11"/>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6176" w:name="_Ref409718769"/>
      <w:r w:rsidRPr="004C216E">
        <w:rPr>
          <w:rFonts w:ascii="Proxima Nova ExCn Rg Cyr" w:eastAsia="Times New Roman" w:hAnsi="Proxima Nova ExCn Rg Cyr" w:cs="Times New Roman"/>
          <w:color w:val="000000"/>
          <w:sz w:val="28"/>
          <w:szCs w:val="28"/>
          <w:lang w:eastAsia="ru-RU"/>
        </w:rPr>
        <w:t>при проведении аукциона на поставку товаров:</w:t>
      </w:r>
      <w:bookmarkEnd w:id="6176"/>
    </w:p>
    <w:p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5E5C4F">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декларацию участника процедуры закупки о полном и безоговорочном согласии с Регламентом ЭТП, Положением, условиями документации о закупке;</w:t>
      </w:r>
    </w:p>
    <w:p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обязательство участника процедуры закупки заключить договор по итогам аукциона в случае признания за ним права на заключение такого договора;</w:t>
      </w:r>
    </w:p>
    <w:p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(в)</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согласие участника процедуры закупки на поставку товара на условиях проекта договора со всеми приложениями к нему, представленного в составе документации о закупке;</w:t>
      </w:r>
    </w:p>
    <w:p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(г)</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 xml:space="preserve">декларацию участника процедуры закупки о наличии у него специальных допусков, разрешений, лицензий и прочих разрешительных документов, в случае если в соответствии с </w:t>
      </w:r>
      <w:r w:rsidR="00AD3018" w:rsidRPr="004C216E">
        <w:rPr>
          <w:rFonts w:ascii="Proxima Nova ExCn Rg Cyr" w:eastAsia="Times New Roman" w:hAnsi="Proxima Nova ExCn Rg Cyr" w:cs="Times New Roman"/>
          <w:color w:val="000000"/>
          <w:sz w:val="28"/>
          <w:szCs w:val="28"/>
          <w:lang w:eastAsia="ru-RU"/>
        </w:rPr>
        <w:lastRenderedPageBreak/>
        <w:t>З</w:t>
      </w:r>
      <w:r w:rsidR="00670DA9" w:rsidRPr="004C216E">
        <w:rPr>
          <w:rFonts w:ascii="Proxima Nova ExCn Rg Cyr" w:eastAsia="Times New Roman" w:hAnsi="Proxima Nova ExCn Rg Cyr" w:cs="Times New Roman"/>
          <w:color w:val="000000"/>
          <w:sz w:val="28"/>
          <w:szCs w:val="28"/>
          <w:lang w:eastAsia="ru-RU"/>
        </w:rPr>
        <w:t>аконодательством для поставки товара требуется наличие таких документов и перечень таких документов указан в документации о закупке;</w:t>
      </w:r>
    </w:p>
    <w:p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(д)</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предложение участника в отношении предмета закупки, подготовленное в соответствии с требованиями документации о закупке и включающее в себя описание 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предлагаемый к поставке;</w:t>
      </w:r>
    </w:p>
    <w:p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(е)</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указание</w:t>
      </w:r>
      <w:r w:rsidR="00CA3B01" w:rsidRPr="004C216E">
        <w:rPr>
          <w:rFonts w:ascii="Proxima Nova ExCn Rg Cyr" w:eastAsia="Times New Roman" w:hAnsi="Proxima Nova ExCn Rg Cyr" w:cs="Times New Roman"/>
          <w:color w:val="000000"/>
          <w:sz w:val="28"/>
          <w:szCs w:val="28"/>
          <w:lang w:eastAsia="ru-RU"/>
        </w:rPr>
        <w:t xml:space="preserve"> наименования</w:t>
      </w:r>
      <w:r w:rsidR="00670DA9" w:rsidRPr="004C216E">
        <w:rPr>
          <w:rFonts w:ascii="Proxima Nova ExCn Rg Cyr" w:eastAsia="Times New Roman" w:hAnsi="Proxima Nova ExCn Rg Cyr" w:cs="Times New Roman"/>
          <w:color w:val="000000"/>
          <w:sz w:val="28"/>
          <w:szCs w:val="28"/>
          <w:lang w:eastAsia="ru-RU"/>
        </w:rPr>
        <w:t xml:space="preserve"> страны происхождения </w:t>
      </w:r>
      <w:r w:rsidR="00CA3B01" w:rsidRPr="004C216E">
        <w:rPr>
          <w:rFonts w:ascii="Proxima Nova ExCn Rg Cyr" w:eastAsia="Times New Roman" w:hAnsi="Proxima Nova ExCn Rg Cyr" w:cs="Times New Roman"/>
          <w:color w:val="000000"/>
          <w:sz w:val="28"/>
          <w:szCs w:val="28"/>
          <w:lang w:eastAsia="ru-RU"/>
        </w:rPr>
        <w:t xml:space="preserve">поставляемого </w:t>
      </w:r>
      <w:r w:rsidR="00670DA9" w:rsidRPr="004C216E">
        <w:rPr>
          <w:rFonts w:ascii="Proxima Nova ExCn Rg Cyr" w:eastAsia="Times New Roman" w:hAnsi="Proxima Nova ExCn Rg Cyr" w:cs="Times New Roman"/>
          <w:color w:val="000000"/>
          <w:sz w:val="28"/>
          <w:szCs w:val="28"/>
          <w:lang w:eastAsia="ru-RU"/>
        </w:rPr>
        <w:t>товара</w:t>
      </w:r>
      <w:r w:rsidR="00CA3B01" w:rsidRPr="004C216E">
        <w:rPr>
          <w:rFonts w:ascii="Proxima Nova ExCn Rg Cyr" w:eastAsia="Times New Roman" w:hAnsi="Proxima Nova ExCn Rg Cyr" w:cs="Times New Roman"/>
          <w:sz w:val="28"/>
          <w:szCs w:val="28"/>
          <w:lang w:eastAsia="ru-RU"/>
        </w:rPr>
        <w:t>;</w:t>
      </w:r>
    </w:p>
    <w:p w:rsidR="00FF415D" w:rsidRPr="004C216E"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(ж)</w:t>
      </w:r>
      <w:r>
        <w:rPr>
          <w:rFonts w:ascii="Proxima Nova ExCn Rg Cyr" w:hAnsi="Proxima Nova ExCn Rg Cyr" w:cs="Times New Roman"/>
          <w:color w:val="000000"/>
          <w:sz w:val="28"/>
          <w:szCs w:val="28"/>
          <w:lang w:eastAsia="ru-RU"/>
        </w:rPr>
        <w:tab/>
      </w:r>
      <w:r w:rsidR="00670DA9" w:rsidRPr="004C216E">
        <w:rPr>
          <w:rFonts w:ascii="Proxima Nova ExCn Rg Cyr" w:hAnsi="Proxima Nova ExCn Rg Cyr" w:cs="Times New Roman"/>
          <w:color w:val="000000"/>
          <w:sz w:val="28"/>
          <w:szCs w:val="28"/>
          <w:lang w:eastAsia="ru-RU"/>
        </w:rPr>
        <w:t>копии документов, подтверждающих соответствие товаров</w:t>
      </w:r>
      <w:r w:rsidR="00CA3B01" w:rsidRPr="004C216E">
        <w:rPr>
          <w:rFonts w:ascii="Proxima Nova ExCn Rg Cyr" w:hAnsi="Proxima Nova ExCn Rg Cyr" w:cs="Times New Roman"/>
          <w:color w:val="000000"/>
          <w:sz w:val="28"/>
          <w:szCs w:val="28"/>
          <w:lang w:eastAsia="ru-RU"/>
        </w:rPr>
        <w:t xml:space="preserve"> установленным в соответствии с </w:t>
      </w:r>
      <w:r w:rsidR="00AD3018" w:rsidRPr="004C216E">
        <w:rPr>
          <w:rFonts w:ascii="Proxima Nova ExCn Rg Cyr" w:hAnsi="Proxima Nova ExCn Rg Cyr" w:cs="Times New Roman"/>
          <w:color w:val="000000"/>
          <w:sz w:val="28"/>
          <w:szCs w:val="28"/>
          <w:lang w:eastAsia="ru-RU"/>
        </w:rPr>
        <w:t>З</w:t>
      </w:r>
      <w:r w:rsidR="00670DA9" w:rsidRPr="004C216E">
        <w:rPr>
          <w:rFonts w:ascii="Proxima Nova ExCn Rg Cyr" w:hAnsi="Proxima Nova ExCn Rg Cyr" w:cs="Times New Roman"/>
          <w:color w:val="000000"/>
          <w:sz w:val="28"/>
          <w:szCs w:val="28"/>
          <w:lang w:eastAsia="ru-RU"/>
        </w:rPr>
        <w:t>аконодательством</w:t>
      </w:r>
      <w:r w:rsidR="00CA3B01" w:rsidRPr="004C216E">
        <w:rPr>
          <w:rFonts w:ascii="Proxima Nova ExCn Rg Cyr" w:hAnsi="Proxima Nova ExCn Rg Cyr" w:cs="Times New Roman"/>
          <w:color w:val="000000"/>
          <w:sz w:val="28"/>
          <w:szCs w:val="28"/>
          <w:lang w:eastAsia="ru-RU"/>
        </w:rPr>
        <w:t xml:space="preserve"> </w:t>
      </w:r>
      <w:r w:rsidR="00670DA9" w:rsidRPr="004C216E">
        <w:rPr>
          <w:rFonts w:ascii="Proxima Nova ExCn Rg Cyr" w:hAnsi="Proxima Nova ExCn Rg Cyr" w:cs="Times New Roman"/>
          <w:color w:val="000000"/>
          <w:sz w:val="28"/>
          <w:szCs w:val="28"/>
          <w:lang w:eastAsia="ru-RU"/>
        </w:rPr>
        <w:t>требованиям, в случае если для поставки товара требуется наличие таких документов и их перечень указан в документации о закупке</w:t>
      </w:r>
      <w:r w:rsidR="00E05535" w:rsidRPr="004C216E">
        <w:rPr>
          <w:rFonts w:ascii="Proxima Nova ExCn Rg Cyr" w:hAnsi="Proxima Nova ExCn Rg Cyr" w:cs="Times New Roman"/>
          <w:color w:val="000000"/>
          <w:sz w:val="28"/>
          <w:szCs w:val="28"/>
          <w:lang w:eastAsia="ru-RU"/>
        </w:rPr>
        <w:t xml:space="preserve">. </w:t>
      </w:r>
      <w:r w:rsidR="00067B42" w:rsidRPr="004C216E">
        <w:rPr>
          <w:rFonts w:ascii="Proxima Nova ExCn Rg Cyr" w:hAnsi="Proxima Nova ExCn Rg Cyr" w:cs="Times New Roman"/>
          <w:color w:val="000000"/>
          <w:sz w:val="28"/>
          <w:szCs w:val="28"/>
          <w:lang w:eastAsia="ru-RU"/>
        </w:rPr>
        <w:br/>
      </w:r>
      <w:r w:rsidR="007B63A0" w:rsidRPr="004C216E">
        <w:rPr>
          <w:rFonts w:ascii="Proxima Nova ExCn Rg Cyr" w:hAnsi="Proxima Nova ExCn Rg Cyr" w:cs="Times New Roman"/>
          <w:color w:val="000000"/>
          <w:sz w:val="28"/>
          <w:szCs w:val="28"/>
          <w:lang w:eastAsia="ru-RU"/>
        </w:rPr>
        <w:t>При этом н</w:t>
      </w:r>
      <w:r w:rsidR="00CA3B01" w:rsidRPr="004C216E">
        <w:rPr>
          <w:rFonts w:ascii="Proxima Nova ExCn Rg Cyr" w:hAnsi="Proxima Nova ExCn Rg Cyr" w:cs="Times New Roman"/>
          <w:color w:val="000000"/>
          <w:sz w:val="28"/>
          <w:szCs w:val="28"/>
          <w:lang w:eastAsia="ru-RU"/>
        </w:rPr>
        <w:t xml:space="preserve">е допускается требовать представление указанных документов, если в соответствии с </w:t>
      </w:r>
      <w:r w:rsidR="004F5A0F" w:rsidRPr="004C216E">
        <w:rPr>
          <w:rFonts w:ascii="Proxima Nova ExCn Rg Cyr" w:hAnsi="Proxima Nova ExCn Rg Cyr" w:cs="Times New Roman"/>
          <w:color w:val="000000"/>
          <w:sz w:val="28"/>
          <w:szCs w:val="28"/>
          <w:lang w:eastAsia="ru-RU"/>
        </w:rPr>
        <w:t>З</w:t>
      </w:r>
      <w:r w:rsidR="00CA3B01" w:rsidRPr="004C216E">
        <w:rPr>
          <w:rFonts w:ascii="Proxima Nova ExCn Rg Cyr" w:hAnsi="Proxima Nova ExCn Rg Cyr" w:cs="Times New Roman"/>
          <w:color w:val="000000"/>
          <w:sz w:val="28"/>
          <w:szCs w:val="28"/>
          <w:lang w:eastAsia="ru-RU"/>
        </w:rPr>
        <w:t>аконодательством они передаются вместе с товаром</w:t>
      </w:r>
      <w:r w:rsidR="00670DA9" w:rsidRPr="004C216E">
        <w:rPr>
          <w:rFonts w:ascii="Proxima Nova ExCn Rg Cyr" w:hAnsi="Proxima Nova ExCn Rg Cyr" w:cs="Times New Roman"/>
          <w:color w:val="000000"/>
          <w:sz w:val="28"/>
          <w:szCs w:val="28"/>
          <w:lang w:eastAsia="ru-RU"/>
        </w:rPr>
        <w:t>;</w:t>
      </w:r>
    </w:p>
    <w:p w:rsidR="00670DA9" w:rsidRPr="004C216E" w:rsidRDefault="00670DA9" w:rsidP="00D400B9">
      <w:pPr>
        <w:keepNext/>
        <w:numPr>
          <w:ilvl w:val="3"/>
          <w:numId w:val="11"/>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аукциона на выполнение работ:</w:t>
      </w:r>
    </w:p>
    <w:p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декларацию участника закупки о полном и безоговорочном согласии с Регламентом ЭТП, Положением, условиями документации о закупке;</w:t>
      </w:r>
    </w:p>
    <w:p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обязательство участника закупки заключить договор по итогам аукциона в случае признания за ним права на заключение такого договора;</w:t>
      </w:r>
    </w:p>
    <w:p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(в)</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согласие участника закупки на выполнение работ в соответствии с требованиями документации о закупке, в том числе на условиях проекта договора со всеми приложениями к нему, представленного в составе документации о закупке;</w:t>
      </w:r>
    </w:p>
    <w:p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(г)</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описание 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используемый при выполнении работ,</w:t>
      </w:r>
      <w:r w:rsidR="00A25BB1"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 xml:space="preserve">указание </w:t>
      </w:r>
      <w:r w:rsidR="00B979C4" w:rsidRPr="004C216E">
        <w:rPr>
          <w:rFonts w:ascii="Proxima Nova ExCn Rg Cyr" w:eastAsia="Times New Roman" w:hAnsi="Proxima Nova ExCn Rg Cyr" w:cs="Times New Roman"/>
          <w:color w:val="000000"/>
          <w:sz w:val="28"/>
          <w:szCs w:val="28"/>
          <w:lang w:eastAsia="ru-RU"/>
        </w:rPr>
        <w:t xml:space="preserve">наименования </w:t>
      </w:r>
      <w:r w:rsidR="00670DA9" w:rsidRPr="004C216E">
        <w:rPr>
          <w:rFonts w:ascii="Proxima Nova ExCn Rg Cyr" w:eastAsia="Times New Roman" w:hAnsi="Proxima Nova ExCn Rg Cyr" w:cs="Times New Roman"/>
          <w:color w:val="000000"/>
          <w:sz w:val="28"/>
          <w:szCs w:val="28"/>
          <w:lang w:eastAsia="ru-RU"/>
        </w:rPr>
        <w:t>страны происхождения</w:t>
      </w:r>
      <w:r w:rsidR="00B979C4" w:rsidRPr="004C216E">
        <w:rPr>
          <w:rFonts w:ascii="Proxima Nova ExCn Rg Cyr" w:eastAsia="Times New Roman" w:hAnsi="Proxima Nova ExCn Rg Cyr" w:cs="Times New Roman"/>
          <w:color w:val="000000"/>
          <w:sz w:val="28"/>
          <w:szCs w:val="28"/>
          <w:lang w:eastAsia="ru-RU"/>
        </w:rPr>
        <w:t xml:space="preserve"> поставляемого</w:t>
      </w:r>
      <w:r w:rsidR="00670DA9" w:rsidRPr="004C216E">
        <w:rPr>
          <w:rFonts w:ascii="Proxima Nova ExCn Rg Cyr" w:eastAsia="Times New Roman" w:hAnsi="Proxima Nova ExCn Rg Cyr" w:cs="Times New Roman"/>
          <w:color w:val="000000"/>
          <w:sz w:val="28"/>
          <w:szCs w:val="28"/>
          <w:lang w:eastAsia="ru-RU"/>
        </w:rPr>
        <w:t xml:space="preserve"> товара</w:t>
      </w:r>
      <w:r w:rsidR="00C120E1" w:rsidRPr="004C216E">
        <w:rPr>
          <w:rFonts w:ascii="Proxima Nova ExCn Rg Cyr" w:eastAsia="Times New Roman" w:hAnsi="Proxima Nova ExCn Rg Cyr" w:cs="Times New Roman"/>
          <w:color w:val="000000"/>
          <w:sz w:val="28"/>
          <w:szCs w:val="28"/>
          <w:lang w:eastAsia="ru-RU"/>
        </w:rPr>
        <w:t>, используемого</w:t>
      </w:r>
      <w:r w:rsidR="00B979C4" w:rsidRPr="004C216E">
        <w:rPr>
          <w:rFonts w:ascii="Proxima Nova ExCn Rg Cyr" w:eastAsia="Times New Roman" w:hAnsi="Proxima Nova ExCn Rg Cyr" w:cs="Times New Roman"/>
          <w:color w:val="000000"/>
          <w:sz w:val="28"/>
          <w:szCs w:val="28"/>
          <w:lang w:eastAsia="ru-RU"/>
        </w:rPr>
        <w:t xml:space="preserve"> при выполнении </w:t>
      </w:r>
      <w:r w:rsidR="00347B26" w:rsidRPr="004C216E">
        <w:rPr>
          <w:rFonts w:ascii="Proxima Nova ExCn Rg Cyr" w:eastAsia="Times New Roman" w:hAnsi="Proxima Nova ExCn Rg Cyr" w:cs="Times New Roman"/>
          <w:color w:val="000000"/>
          <w:sz w:val="28"/>
          <w:szCs w:val="28"/>
          <w:lang w:eastAsia="ru-RU"/>
        </w:rPr>
        <w:t xml:space="preserve">закупаемых </w:t>
      </w:r>
      <w:r w:rsidR="00B979C4" w:rsidRPr="004C216E">
        <w:rPr>
          <w:rFonts w:ascii="Proxima Nova ExCn Rg Cyr" w:eastAsia="Times New Roman" w:hAnsi="Proxima Nova ExCn Rg Cyr" w:cs="Times New Roman"/>
          <w:color w:val="000000"/>
          <w:sz w:val="28"/>
          <w:szCs w:val="28"/>
          <w:lang w:eastAsia="ru-RU"/>
        </w:rPr>
        <w:t>работ</w:t>
      </w:r>
      <w:r w:rsidR="00670DA9" w:rsidRPr="004C216E">
        <w:rPr>
          <w:rFonts w:ascii="Proxima Nova ExCn Rg Cyr" w:eastAsia="Times New Roman" w:hAnsi="Proxima Nova ExCn Rg Cyr" w:cs="Times New Roman"/>
          <w:color w:val="000000"/>
          <w:sz w:val="28"/>
          <w:szCs w:val="28"/>
          <w:lang w:eastAsia="ru-RU"/>
        </w:rPr>
        <w:t>;</w:t>
      </w:r>
    </w:p>
    <w:p w:rsidR="00FF415D" w:rsidRPr="004C216E"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lastRenderedPageBreak/>
        <w:t>(д)</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 xml:space="preserve">декларацию участника закупки о наличии у него специальных допусков, разрешений, лицензий и прочих разрешительных документов, в случае если в соответствии с </w:t>
      </w:r>
      <w:r w:rsidR="00AD3018" w:rsidRPr="004C216E">
        <w:rPr>
          <w:rFonts w:ascii="Proxima Nova ExCn Rg Cyr" w:eastAsia="Times New Roman" w:hAnsi="Proxima Nova ExCn Rg Cyr" w:cs="Times New Roman"/>
          <w:color w:val="000000"/>
          <w:sz w:val="28"/>
          <w:szCs w:val="28"/>
          <w:lang w:eastAsia="ru-RU"/>
        </w:rPr>
        <w:t>З</w:t>
      </w:r>
      <w:r w:rsidR="00670DA9" w:rsidRPr="004C216E">
        <w:rPr>
          <w:rFonts w:ascii="Proxima Nova ExCn Rg Cyr" w:eastAsia="Times New Roman" w:hAnsi="Proxima Nova ExCn Rg Cyr" w:cs="Times New Roman"/>
          <w:color w:val="000000"/>
          <w:sz w:val="28"/>
          <w:szCs w:val="28"/>
          <w:lang w:eastAsia="ru-RU"/>
        </w:rPr>
        <w:t>аконодательством для выполнения работ по предмету договора требуется наличие таких документов и их перечень указан в документации о закупке;</w:t>
      </w:r>
    </w:p>
    <w:p w:rsidR="00670DA9" w:rsidRPr="004C216E" w:rsidRDefault="00670DA9" w:rsidP="00D400B9">
      <w:pPr>
        <w:keepNext/>
        <w:numPr>
          <w:ilvl w:val="3"/>
          <w:numId w:val="11"/>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аукциона на оказание услуг:</w:t>
      </w:r>
    </w:p>
    <w:p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декларацию участника закупки о полном и безоговорочном согласии с Регламентом ЭТП, Положением, условиями документации о закупке;</w:t>
      </w:r>
    </w:p>
    <w:p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обязательство участника закупки заключить договор по итогам аукциона в случае признания за ним права на заключение такого договора;</w:t>
      </w:r>
    </w:p>
    <w:p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(в)</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согласие участника закупки на оказание услуг в соответствии с требованиями документации о закупке, в том числе на условиях проекта договора, представленного в составе документации о закупке;</w:t>
      </w:r>
    </w:p>
    <w:p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(г)</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 xml:space="preserve">описание 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используемый для оказания услуг, указание </w:t>
      </w:r>
      <w:r w:rsidR="000A7C68" w:rsidRPr="004C216E">
        <w:rPr>
          <w:rFonts w:ascii="Proxima Nova ExCn Rg Cyr" w:eastAsia="Times New Roman" w:hAnsi="Proxima Nova ExCn Rg Cyr" w:cs="Times New Roman"/>
          <w:color w:val="000000"/>
          <w:sz w:val="28"/>
          <w:szCs w:val="28"/>
          <w:lang w:eastAsia="ru-RU"/>
        </w:rPr>
        <w:t xml:space="preserve">наименования </w:t>
      </w:r>
      <w:r w:rsidR="00670DA9" w:rsidRPr="004C216E">
        <w:rPr>
          <w:rFonts w:ascii="Proxima Nova ExCn Rg Cyr" w:eastAsia="Times New Roman" w:hAnsi="Proxima Nova ExCn Rg Cyr" w:cs="Times New Roman"/>
          <w:color w:val="000000"/>
          <w:sz w:val="28"/>
          <w:szCs w:val="28"/>
          <w:lang w:eastAsia="ru-RU"/>
        </w:rPr>
        <w:t>страны происхождения</w:t>
      </w:r>
      <w:r w:rsidR="004C5545" w:rsidRPr="004C216E">
        <w:rPr>
          <w:rFonts w:ascii="Proxima Nova ExCn Rg Cyr" w:eastAsia="Times New Roman" w:hAnsi="Proxima Nova ExCn Rg Cyr" w:cs="Times New Roman"/>
          <w:color w:val="000000"/>
          <w:sz w:val="28"/>
          <w:szCs w:val="28"/>
          <w:lang w:eastAsia="ru-RU"/>
        </w:rPr>
        <w:t xml:space="preserve"> поставляемого</w:t>
      </w:r>
      <w:r w:rsidR="00F129DB"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товара</w:t>
      </w:r>
      <w:r w:rsidR="005D046B" w:rsidRPr="004C216E">
        <w:rPr>
          <w:rFonts w:ascii="Proxima Nova ExCn Rg Cyr" w:eastAsia="Times New Roman" w:hAnsi="Proxima Nova ExCn Rg Cyr" w:cs="Times New Roman"/>
          <w:color w:val="000000"/>
          <w:sz w:val="28"/>
          <w:szCs w:val="28"/>
          <w:lang w:eastAsia="ru-RU"/>
        </w:rPr>
        <w:t xml:space="preserve"> используемого </w:t>
      </w:r>
      <w:r w:rsidR="004E51A4" w:rsidRPr="004C216E">
        <w:rPr>
          <w:rFonts w:ascii="Proxima Nova ExCn Rg Cyr" w:eastAsia="Times New Roman" w:hAnsi="Proxima Nova ExCn Rg Cyr" w:cs="Times New Roman"/>
          <w:color w:val="000000"/>
          <w:sz w:val="28"/>
          <w:szCs w:val="28"/>
          <w:lang w:eastAsia="ru-RU"/>
        </w:rPr>
        <w:t>при</w:t>
      </w:r>
      <w:r w:rsidR="004C5545" w:rsidRPr="004C216E">
        <w:rPr>
          <w:rFonts w:ascii="Proxima Nova ExCn Rg Cyr" w:eastAsia="Times New Roman" w:hAnsi="Proxima Nova ExCn Rg Cyr" w:cs="Times New Roman"/>
          <w:color w:val="000000"/>
          <w:sz w:val="28"/>
          <w:szCs w:val="28"/>
          <w:lang w:eastAsia="ru-RU"/>
        </w:rPr>
        <w:t xml:space="preserve"> оказании закупаемых услуг</w:t>
      </w:r>
      <w:r w:rsidR="00670DA9" w:rsidRPr="004C216E">
        <w:rPr>
          <w:rFonts w:ascii="Proxima Nova ExCn Rg Cyr" w:eastAsia="Times New Roman" w:hAnsi="Proxima Nova ExCn Rg Cyr" w:cs="Times New Roman"/>
          <w:color w:val="000000"/>
          <w:sz w:val="28"/>
          <w:szCs w:val="28"/>
          <w:lang w:eastAsia="ru-RU"/>
        </w:rPr>
        <w:t>;</w:t>
      </w:r>
    </w:p>
    <w:p w:rsidR="00670DA9" w:rsidRPr="004C216E"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(д)</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 xml:space="preserve">декларацию участника закупки о наличии у него специальных допусков, разрешений, лицензий и прочих разрешительных документов, в случае если в соответствии с </w:t>
      </w:r>
      <w:r w:rsidR="00AD3018" w:rsidRPr="004C216E">
        <w:rPr>
          <w:rFonts w:ascii="Proxima Nova ExCn Rg Cyr" w:eastAsia="Times New Roman" w:hAnsi="Proxima Nova ExCn Rg Cyr" w:cs="Times New Roman"/>
          <w:color w:val="000000"/>
          <w:sz w:val="28"/>
          <w:szCs w:val="28"/>
          <w:lang w:eastAsia="ru-RU"/>
        </w:rPr>
        <w:t>З</w:t>
      </w:r>
      <w:r w:rsidR="00670DA9" w:rsidRPr="004C216E">
        <w:rPr>
          <w:rFonts w:ascii="Proxima Nova ExCn Rg Cyr" w:eastAsia="Times New Roman" w:hAnsi="Proxima Nova ExCn Rg Cyr" w:cs="Times New Roman"/>
          <w:color w:val="000000"/>
          <w:sz w:val="28"/>
          <w:szCs w:val="28"/>
          <w:lang w:eastAsia="ru-RU"/>
        </w:rPr>
        <w:t>аконодательством для оказания услуг по предмету договора требуется наличие таких документов и их перечень указан в документации о закупке;</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77" w:name="_Ref409718880"/>
      <w:r w:rsidRPr="004C216E">
        <w:rPr>
          <w:rFonts w:ascii="Proxima Nova ExCn Rg Cyr" w:eastAsia="Times New Roman" w:hAnsi="Proxima Nova ExCn Rg Cyr" w:cs="Times New Roman"/>
          <w:color w:val="000000"/>
          <w:sz w:val="28"/>
          <w:szCs w:val="28"/>
          <w:lang w:eastAsia="ru-RU"/>
        </w:rPr>
        <w:t>в случае если предмет аукциона является сложным (заключение договоров жизненного цикла, договоров на выполнение работ под ключ, на выполнение НИР, ОКР и других), в документации о закупке может быть установлено требование о предоставлении документов и сведений о предлагаемом порядке исполнения договора, применяемых методах и подходах к исполнению договора, способах достижения заявленных в документации о закупке качественных показателей предмета закупки;</w:t>
      </w:r>
      <w:bookmarkEnd w:id="6177"/>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78" w:name="_Ref410826703"/>
      <w:r w:rsidRPr="004C216E">
        <w:rPr>
          <w:rFonts w:ascii="Proxima Nova ExCn Rg Cyr" w:eastAsia="Times New Roman" w:hAnsi="Proxima Nova ExCn Rg Cyr" w:cs="Times New Roman"/>
          <w:color w:val="000000"/>
          <w:sz w:val="28"/>
          <w:szCs w:val="28"/>
          <w:lang w:eastAsia="ru-RU"/>
        </w:rPr>
        <w:t>участники процедуры закупки в составе первой части заявки на участие в аукционе не должны подавать документы на фирменном бланке или иным образом указывать сведения, идентифицирующие их (наименование, адрес местонахождения,</w:t>
      </w:r>
      <w:r w:rsidRPr="004C216E" w:rsidDel="00F62745">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номер контактного </w:t>
      </w:r>
      <w:r w:rsidRPr="004C216E">
        <w:rPr>
          <w:rFonts w:ascii="Proxima Nova ExCn Rg Cyr" w:eastAsia="Times New Roman" w:hAnsi="Proxima Nova ExCn Rg Cyr" w:cs="Times New Roman"/>
          <w:color w:val="000000"/>
          <w:sz w:val="28"/>
          <w:szCs w:val="28"/>
          <w:lang w:eastAsia="ru-RU"/>
        </w:rPr>
        <w:lastRenderedPageBreak/>
        <w:t xml:space="preserve">телефона, адрес электронной почты, сайт в информационно-телекоммуникационной сети </w:t>
      </w:r>
      <w:r w:rsidR="003977A0" w:rsidRPr="00CE798F">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Интернет</w:t>
      </w:r>
      <w:r w:rsidR="003977A0" w:rsidRPr="00CE798F">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 xml:space="preserve"> и т.п.).</w:t>
      </w:r>
      <w:bookmarkStart w:id="6179" w:name="_Hlt311027289"/>
      <w:bookmarkEnd w:id="6178"/>
      <w:bookmarkEnd w:id="6179"/>
    </w:p>
    <w:p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180" w:name="_Toc409630212"/>
      <w:bookmarkStart w:id="6181" w:name="_Toc409703657"/>
      <w:r w:rsidRPr="004C216E">
        <w:rPr>
          <w:rFonts w:ascii="Proxima Nova ExCn Rg Cyr" w:eastAsia="Times New Roman" w:hAnsi="Proxima Nova ExCn Rg Cyr" w:cs="Times New Roman"/>
          <w:color w:val="000000"/>
          <w:sz w:val="28"/>
          <w:szCs w:val="28"/>
          <w:lang w:eastAsia="ru-RU"/>
        </w:rPr>
        <w:t>Вторая часть заявки на участие в аукционе</w:t>
      </w:r>
      <w:r w:rsidR="00A1091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должна включать в себя следующие документы и сведения:</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82" w:name="_Ref409733386"/>
      <w:r w:rsidRPr="004C216E">
        <w:rPr>
          <w:rFonts w:ascii="Proxima Nova ExCn Rg Cyr" w:eastAsia="Times New Roman" w:hAnsi="Proxima Nova ExCn Rg Cyr" w:cs="Times New Roman"/>
          <w:color w:val="000000"/>
          <w:sz w:val="28"/>
          <w:szCs w:val="28"/>
          <w:lang w:eastAsia="ru-RU"/>
        </w:rPr>
        <w:t>наименование с указанием организационно-правовой формы, местонахождения, адреса (для юридического лица), фамилии, имени, отчества</w:t>
      </w:r>
      <w:r w:rsidR="006B4D37">
        <w:rPr>
          <w:rFonts w:ascii="Proxima Nova ExCn Rg Cyr" w:eastAsia="Times New Roman" w:hAnsi="Proxima Nova ExCn Rg Cyr" w:cs="Times New Roman"/>
          <w:color w:val="000000"/>
          <w:sz w:val="28"/>
          <w:szCs w:val="28"/>
          <w:lang w:eastAsia="ru-RU"/>
        </w:rPr>
        <w:t xml:space="preserve"> (при наличии)</w:t>
      </w:r>
      <w:r w:rsidRPr="004C216E">
        <w:rPr>
          <w:rFonts w:ascii="Proxima Nova ExCn Rg Cyr" w:eastAsia="Times New Roman" w:hAnsi="Proxima Nova ExCn Rg Cyr" w:cs="Times New Roman"/>
          <w:color w:val="000000"/>
          <w:sz w:val="28"/>
          <w:szCs w:val="28"/>
          <w:lang w:eastAsia="ru-RU"/>
        </w:rPr>
        <w:t>,</w:t>
      </w:r>
      <w:r w:rsidRPr="004C216E" w:rsidDel="00DB7BA1">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паспортных данных,</w:t>
      </w:r>
      <w:r w:rsidRPr="004C216E" w:rsidDel="00DB7BA1">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сведений о месте жительства (для физического лица</w:t>
      </w:r>
      <w:r w:rsidR="006B4D37" w:rsidRPr="006B4D37">
        <w:rPr>
          <w:rFonts w:ascii="Proxima Nova ExCn Rg Cyr" w:eastAsia="Times New Roman" w:hAnsi="Proxima Nova ExCn Rg Cyr" w:cs="Times New Roman"/>
          <w:color w:val="000000"/>
          <w:sz w:val="28"/>
          <w:szCs w:val="28"/>
          <w:lang w:eastAsia="ru-RU"/>
        </w:rPr>
        <w:t>, в том числе зарегистрированного в качестве индивидуального предпринимателя</w:t>
      </w:r>
      <w:r w:rsidRPr="004C216E">
        <w:rPr>
          <w:rFonts w:ascii="Proxima Nova ExCn Rg Cyr" w:eastAsia="Times New Roman" w:hAnsi="Proxima Nova ExCn Rg Cyr" w:cs="Times New Roman"/>
          <w:color w:val="000000"/>
          <w:sz w:val="28"/>
          <w:szCs w:val="28"/>
          <w:lang w:eastAsia="ru-RU"/>
        </w:rPr>
        <w:t>), банковских реквизитов, сведения о применении упрощенной системы налогообложения, номера контактного телефона и иных контактных данных и реквизитов, согласно требованиям документации о закупке;</w:t>
      </w:r>
      <w:bookmarkEnd w:id="6182"/>
    </w:p>
    <w:p w:rsidR="00670DA9" w:rsidRPr="004C216E" w:rsidRDefault="00073892"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83" w:name="_Ref409733768"/>
      <w:r w:rsidRPr="004C216E">
        <w:rPr>
          <w:rFonts w:ascii="Proxima Nova ExCn Rg Cyr" w:eastAsia="Times New Roman" w:hAnsi="Proxima Nova ExCn Rg Cyr" w:cs="Times New Roman"/>
          <w:color w:val="000000"/>
          <w:sz w:val="28"/>
          <w:szCs w:val="28"/>
          <w:lang w:eastAsia="ru-RU"/>
        </w:rPr>
        <w:t>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w:t>
      </w:r>
      <w:r w:rsidR="006B4D37" w:rsidRPr="006B4D37">
        <w:rPr>
          <w:rFonts w:ascii="Proxima Nova ExCn Rg Cyr" w:eastAsia="Times New Roman" w:hAnsi="Proxima Nova ExCn Rg Cyr" w:cs="Times New Roman"/>
          <w:color w:val="000000"/>
          <w:sz w:val="28"/>
          <w:szCs w:val="28"/>
          <w:lang w:eastAsia="ru-RU"/>
        </w:rPr>
        <w:t>, в том числе зарегистрированного в качестве индивидуального предпринимателя</w:t>
      </w:r>
      <w:r w:rsidRPr="004C216E">
        <w:rPr>
          <w:rFonts w:ascii="Proxima Nova ExCn Rg Cyr" w:eastAsia="Times New Roman" w:hAnsi="Proxima Nova ExCn Rg Cyr" w:cs="Times New Roman"/>
          <w:color w:val="000000"/>
          <w:sz w:val="28"/>
          <w:szCs w:val="28"/>
          <w:lang w:eastAsia="ru-RU"/>
        </w:rPr>
        <w:t>);</w:t>
      </w:r>
      <w:bookmarkEnd w:id="6183"/>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84" w:name="_Ref409733923"/>
      <w:r w:rsidRPr="004C216E">
        <w:rPr>
          <w:rFonts w:ascii="Proxima Nova ExCn Rg Cyr" w:eastAsia="Times New Roman" w:hAnsi="Proxima Nova ExCn Rg Cyr" w:cs="Times New Roman"/>
          <w:color w:val="000000"/>
          <w:sz w:val="28"/>
          <w:szCs w:val="28"/>
          <w:lang w:eastAsia="ru-RU"/>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 процедуры закупки, оформленную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bookmarkEnd w:id="6184"/>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копии документов, подтверждающие соответствие участника процедуры закупки обязательным требованиям, установленным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в случае если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w:t>
      </w:r>
      <w:r w:rsidR="0053402D">
        <w:rPr>
          <w:rFonts w:ascii="Proxima Nova ExCn Rg Cyr" w:eastAsia="Times New Roman" w:hAnsi="Proxima Nova ExCn Rg Cyr" w:cs="Times New Roman"/>
          <w:color w:val="000000"/>
          <w:sz w:val="28"/>
          <w:szCs w:val="28"/>
          <w:lang w:eastAsia="ru-RU"/>
        </w:rPr>
        <w:t xml:space="preserve"> </w:t>
      </w:r>
      <w:r w:rsidR="0053402D">
        <w:rPr>
          <w:rFonts w:ascii="Proxima Nova ExCn Rg Cyr" w:eastAsia="Times New Roman" w:hAnsi="Proxima Nova ExCn Rg Cyr" w:cs="Times New Roman"/>
          <w:color w:val="000000"/>
          <w:sz w:val="28"/>
          <w:szCs w:val="28"/>
          <w:lang w:eastAsia="ru-RU"/>
        </w:rPr>
        <w:lastRenderedPageBreak/>
        <w:t>(подпункты 10.4.3(3) – 10.4.3</w:t>
      </w:r>
      <w:r w:rsidR="004B6F82" w:rsidRPr="004C216E">
        <w:rPr>
          <w:rFonts w:ascii="Proxima Nova ExCn Rg Cyr" w:eastAsia="Times New Roman" w:hAnsi="Proxima Nova ExCn Rg Cyr" w:cs="Times New Roman"/>
          <w:color w:val="000000"/>
          <w:sz w:val="28"/>
          <w:szCs w:val="28"/>
          <w:lang w:eastAsia="ru-RU"/>
        </w:rPr>
        <w:t>(6) Положения)</w:t>
      </w:r>
      <w:r w:rsidRPr="004C216E">
        <w:rPr>
          <w:rFonts w:ascii="Proxima Nova ExCn Rg Cyr" w:eastAsia="Times New Roman" w:hAnsi="Proxima Nova ExCn Rg Cyr" w:cs="Times New Roman"/>
          <w:color w:val="000000"/>
          <w:sz w:val="28"/>
          <w:szCs w:val="28"/>
          <w:lang w:eastAsia="ru-RU"/>
        </w:rPr>
        <w:t>, установленным в документации о закупке</w:t>
      </w:r>
      <w:r w:rsidRPr="004C216E" w:rsidDel="00F62745">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декларация о соответствии участника процедуры закупки дополнительным требованиям, установленным в документации о закупке в соответствии с подпунктом </w:t>
      </w:r>
      <w:r w:rsidR="007B3261">
        <w:rPr>
          <w:rFonts w:ascii="Proxima Nova ExCn Rg Cyr" w:eastAsia="Times New Roman" w:hAnsi="Proxima Nova ExCn Rg Cyr" w:cs="Times New Roman"/>
          <w:color w:val="000000"/>
          <w:sz w:val="28"/>
          <w:szCs w:val="28"/>
          <w:lang w:eastAsia="ru-RU"/>
        </w:rPr>
        <w:t>10.4.4(1)</w:t>
      </w:r>
      <w:r w:rsidRPr="004C216E">
        <w:rPr>
          <w:rFonts w:ascii="Proxima Nova ExCn Rg Cyr" w:eastAsia="Times New Roman" w:hAnsi="Proxima Nova ExCn Rg Cyr" w:cs="Times New Roman"/>
          <w:color w:val="000000"/>
          <w:sz w:val="28"/>
          <w:szCs w:val="28"/>
          <w:lang w:eastAsia="ru-RU"/>
        </w:rPr>
        <w:t xml:space="preserve"> Положения, и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в соответствии с подпунктами </w:t>
      </w:r>
      <w:r w:rsidR="007B3261">
        <w:rPr>
          <w:rFonts w:ascii="Proxima Nova ExCn Rg Cyr" w:eastAsia="Times New Roman" w:hAnsi="Proxima Nova ExCn Rg Cyr" w:cs="Times New Roman"/>
          <w:color w:val="000000"/>
          <w:sz w:val="28"/>
          <w:szCs w:val="28"/>
          <w:lang w:eastAsia="ru-RU"/>
        </w:rPr>
        <w:t>10.4.4(2)</w:t>
      </w:r>
      <w:r w:rsidRPr="004C216E">
        <w:rPr>
          <w:rFonts w:ascii="Proxima Nova ExCn Rg Cyr" w:eastAsia="Times New Roman" w:hAnsi="Proxima Nova ExCn Rg Cyr" w:cs="Times New Roman"/>
          <w:color w:val="000000"/>
          <w:sz w:val="28"/>
          <w:szCs w:val="28"/>
          <w:lang w:eastAsia="ru-RU"/>
        </w:rPr>
        <w:t xml:space="preserve"> и (или) </w:t>
      </w:r>
      <w:r w:rsidR="007B3261">
        <w:rPr>
          <w:rFonts w:ascii="Proxima Nova ExCn Rg Cyr" w:eastAsia="Times New Roman" w:hAnsi="Proxima Nova ExCn Rg Cyr" w:cs="Times New Roman"/>
          <w:color w:val="000000"/>
          <w:sz w:val="28"/>
          <w:szCs w:val="28"/>
          <w:lang w:eastAsia="ru-RU"/>
        </w:rPr>
        <w:t>10.4.4(1)</w:t>
      </w:r>
      <w:r w:rsidRPr="004C216E">
        <w:rPr>
          <w:rFonts w:ascii="Proxima Nova ExCn Rg Cyr" w:eastAsia="Times New Roman" w:hAnsi="Proxima Nova ExCn Rg Cyr" w:cs="Times New Roman"/>
          <w:color w:val="000000"/>
          <w:sz w:val="28"/>
          <w:szCs w:val="28"/>
          <w:lang w:eastAsia="ru-RU"/>
        </w:rPr>
        <w:t xml:space="preserve"> Положения, если в документации о закупке были установлены дополнительные требования;</w:t>
      </w:r>
    </w:p>
    <w:p w:rsidR="00670DA9" w:rsidRPr="004C216E" w:rsidRDefault="002B77B3"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декларация участника процедуры закупки о том, что ему не требуется представление решения о согласии на совершение крупной сделки или о последующем одобрении этой сделки либо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процедуры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извещении, документации о закупк</w:t>
      </w:r>
      <w:r w:rsidR="00692887"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обеспечения исполнения договора (если требование об обеспечении исполнения договора установлено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извещении, документации о закупк</w:t>
      </w:r>
      <w:r w:rsidR="00692887"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является крупной сделкой</w:t>
      </w:r>
      <w:r w:rsidR="00670DA9"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85" w:name="_Ref409727397"/>
      <w:r w:rsidRPr="004C216E">
        <w:rPr>
          <w:rFonts w:ascii="Proxima Nova ExCn Rg Cyr" w:eastAsia="Times New Roman" w:hAnsi="Proxima Nova ExCn Rg Cyr" w:cs="Times New Roman"/>
          <w:color w:val="000000"/>
          <w:sz w:val="28"/>
          <w:szCs w:val="28"/>
          <w:lang w:eastAsia="ru-RU"/>
        </w:rPr>
        <w:t xml:space="preserve">декларация участника процедуры закупки о том, что ему не требуется представление решения об одобрении или о </w:t>
      </w:r>
      <w:r w:rsidR="00B63321" w:rsidRPr="004C216E">
        <w:rPr>
          <w:rFonts w:ascii="Proxima Nova ExCn Rg Cyr" w:eastAsia="Times New Roman" w:hAnsi="Proxima Nova ExCn Rg Cyr" w:cs="Times New Roman"/>
          <w:color w:val="000000"/>
          <w:sz w:val="28"/>
          <w:szCs w:val="28"/>
          <w:lang w:eastAsia="ru-RU"/>
        </w:rPr>
        <w:t xml:space="preserve">согласии на совершение </w:t>
      </w:r>
      <w:r w:rsidRPr="004C216E">
        <w:rPr>
          <w:rFonts w:ascii="Proxima Nova ExCn Rg Cyr" w:eastAsia="Times New Roman" w:hAnsi="Proxima Nova ExCn Rg Cyr" w:cs="Times New Roman"/>
          <w:color w:val="000000"/>
          <w:sz w:val="28"/>
          <w:szCs w:val="28"/>
          <w:lang w:eastAsia="ru-RU"/>
        </w:rPr>
        <w:t>сделки с заинтересованностью, либо копия такого</w:t>
      </w:r>
      <w:r w:rsidRPr="004C216E" w:rsidDel="00C9426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решения</w:t>
      </w:r>
      <w:r w:rsidR="004F5A0F" w:rsidRPr="004C216E">
        <w:rPr>
          <w:rFonts w:ascii="Proxima Nova ExCn Rg Cyr" w:eastAsia="Times New Roman" w:hAnsi="Proxima Nova ExCn Rg Cyr" w:cs="Times New Roman"/>
          <w:color w:val="000000"/>
          <w:sz w:val="28"/>
          <w:szCs w:val="28"/>
          <w:lang w:eastAsia="ru-RU"/>
        </w:rPr>
        <w:t xml:space="preserve"> об одобрении или о </w:t>
      </w:r>
      <w:r w:rsidR="00B63321" w:rsidRPr="004C216E">
        <w:rPr>
          <w:rFonts w:ascii="Proxima Nova ExCn Rg Cyr" w:eastAsia="Times New Roman" w:hAnsi="Proxima Nova ExCn Rg Cyr" w:cs="Times New Roman"/>
          <w:color w:val="000000"/>
          <w:sz w:val="28"/>
          <w:szCs w:val="28"/>
          <w:lang w:eastAsia="ru-RU"/>
        </w:rPr>
        <w:t xml:space="preserve">согласии на </w:t>
      </w:r>
      <w:r w:rsidR="004F5A0F" w:rsidRPr="004C216E">
        <w:rPr>
          <w:rFonts w:ascii="Proxima Nova ExCn Rg Cyr" w:eastAsia="Times New Roman" w:hAnsi="Proxima Nova ExCn Rg Cyr" w:cs="Times New Roman"/>
          <w:color w:val="000000"/>
          <w:sz w:val="28"/>
          <w:szCs w:val="28"/>
          <w:lang w:eastAsia="ru-RU"/>
        </w:rPr>
        <w:t>совершени</w:t>
      </w:r>
      <w:r w:rsidR="00B63321" w:rsidRPr="004C216E">
        <w:rPr>
          <w:rFonts w:ascii="Proxima Nova ExCn Rg Cyr" w:eastAsia="Times New Roman" w:hAnsi="Proxima Nova ExCn Rg Cyr" w:cs="Times New Roman"/>
          <w:color w:val="000000"/>
          <w:sz w:val="28"/>
          <w:szCs w:val="28"/>
          <w:lang w:eastAsia="ru-RU"/>
        </w:rPr>
        <w:t>е</w:t>
      </w:r>
      <w:r w:rsidR="004F5A0F" w:rsidRPr="004C216E">
        <w:rPr>
          <w:rFonts w:ascii="Proxima Nova ExCn Rg Cyr" w:eastAsia="Times New Roman" w:hAnsi="Proxima Nova ExCn Rg Cyr" w:cs="Times New Roman"/>
          <w:color w:val="000000"/>
          <w:sz w:val="28"/>
          <w:szCs w:val="28"/>
          <w:lang w:eastAsia="ru-RU"/>
        </w:rPr>
        <w:t xml:space="preserve"> сделки с заинтересованностью</w:t>
      </w:r>
      <w:r w:rsidRPr="004C216E">
        <w:rPr>
          <w:rFonts w:ascii="Proxima Nova ExCn Rg Cyr" w:eastAsia="Times New Roman" w:hAnsi="Proxima Nova ExCn Rg Cyr" w:cs="Times New Roman"/>
          <w:color w:val="000000"/>
          <w:sz w:val="28"/>
          <w:szCs w:val="28"/>
          <w:lang w:eastAsia="ru-RU"/>
        </w:rPr>
        <w:t>, если требование о наличии</w:t>
      </w:r>
      <w:r w:rsidR="00B63321" w:rsidRPr="004C216E">
        <w:rPr>
          <w:rFonts w:ascii="Proxima Nova ExCn Rg Cyr" w:eastAsia="Times New Roman" w:hAnsi="Proxima Nova ExCn Rg Cyr" w:cs="Times New Roman"/>
          <w:color w:val="000000"/>
          <w:sz w:val="28"/>
          <w:szCs w:val="28"/>
          <w:lang w:eastAsia="ru-RU"/>
        </w:rPr>
        <w:t xml:space="preserve"> такого решения</w:t>
      </w:r>
      <w:r w:rsidRPr="004C216E">
        <w:rPr>
          <w:rFonts w:ascii="Proxima Nova ExCn Rg Cyr" w:eastAsia="Times New Roman" w:hAnsi="Proxima Nova ExCn Rg Cyr" w:cs="Times New Roman"/>
          <w:color w:val="000000"/>
          <w:sz w:val="28"/>
          <w:szCs w:val="28"/>
          <w:lang w:eastAsia="ru-RU"/>
        </w:rPr>
        <w:t xml:space="preserve"> установлено </w:t>
      </w:r>
      <w:r w:rsidR="004F5A0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и если для участника процедуры закупки заключение </w:t>
      </w:r>
      <w:r w:rsidR="004F5A0F" w:rsidRPr="004C216E">
        <w:rPr>
          <w:rFonts w:ascii="Proxima Nova ExCn Rg Cyr" w:eastAsia="Times New Roman" w:hAnsi="Proxima Nova ExCn Rg Cyr" w:cs="Times New Roman"/>
          <w:color w:val="000000"/>
          <w:sz w:val="28"/>
          <w:szCs w:val="28"/>
          <w:lang w:eastAsia="ru-RU"/>
        </w:rPr>
        <w:t xml:space="preserve">по результатам такой закупки </w:t>
      </w:r>
      <w:r w:rsidRPr="004C216E">
        <w:rPr>
          <w:rFonts w:ascii="Proxima Nova ExCn Rg Cyr" w:eastAsia="Times New Roman" w:hAnsi="Proxima Nova ExCn Rg Cyr" w:cs="Times New Roman"/>
          <w:color w:val="000000"/>
          <w:sz w:val="28"/>
          <w:szCs w:val="28"/>
          <w:lang w:eastAsia="ru-RU"/>
        </w:rPr>
        <w:t xml:space="preserve">договора </w:t>
      </w:r>
      <w:r w:rsidR="004F5A0F" w:rsidRPr="004C216E">
        <w:rPr>
          <w:rFonts w:ascii="Proxima Nova ExCn Rg Cyr" w:eastAsia="Times New Roman" w:hAnsi="Proxima Nova ExCn Rg Cyr" w:cs="Times New Roman"/>
          <w:color w:val="000000"/>
          <w:sz w:val="28"/>
          <w:szCs w:val="28"/>
          <w:lang w:eastAsia="ru-RU"/>
        </w:rPr>
        <w:t xml:space="preserve">либо </w:t>
      </w:r>
      <w:r w:rsidRPr="004C216E">
        <w:rPr>
          <w:rFonts w:ascii="Proxima Nova ExCn Rg Cyr" w:eastAsia="Times New Roman" w:hAnsi="Proxima Nova ExCn Rg Cyr" w:cs="Times New Roman"/>
          <w:color w:val="000000"/>
          <w:sz w:val="28"/>
          <w:szCs w:val="28"/>
          <w:lang w:eastAsia="ru-RU"/>
        </w:rPr>
        <w:t>предоставление обеспечения заявки</w:t>
      </w:r>
      <w:r w:rsidR="004F5A0F" w:rsidRPr="004C216E">
        <w:rPr>
          <w:rFonts w:ascii="Proxima Nova ExCn Rg Cyr" w:eastAsia="Times New Roman" w:hAnsi="Proxima Nova ExCn Rg Cyr" w:cs="Times New Roman"/>
          <w:color w:val="000000"/>
          <w:sz w:val="28"/>
          <w:szCs w:val="28"/>
          <w:lang w:eastAsia="ru-RU"/>
        </w:rPr>
        <w:t xml:space="preserve"> на участие в такой закупке (если требование об </w:t>
      </w:r>
      <w:r w:rsidR="006320C9" w:rsidRPr="004C216E">
        <w:rPr>
          <w:rFonts w:ascii="Proxima Nova ExCn Rg Cyr" w:eastAsia="Times New Roman" w:hAnsi="Proxima Nova ExCn Rg Cyr" w:cs="Times New Roman"/>
          <w:color w:val="000000"/>
          <w:sz w:val="28"/>
          <w:szCs w:val="28"/>
          <w:lang w:eastAsia="ru-RU"/>
        </w:rPr>
        <w:t>обеспечении заявок установлено З</w:t>
      </w:r>
      <w:r w:rsidR="004F5A0F" w:rsidRPr="004C216E">
        <w:rPr>
          <w:rFonts w:ascii="Proxima Nova ExCn Rg Cyr" w:eastAsia="Times New Roman" w:hAnsi="Proxima Nova ExCn Rg Cyr" w:cs="Times New Roman"/>
          <w:color w:val="000000"/>
          <w:sz w:val="28"/>
          <w:szCs w:val="28"/>
          <w:lang w:eastAsia="ru-RU"/>
        </w:rPr>
        <w:t>аказчиком в извещении, документации о закупке)</w:t>
      </w:r>
      <w:r w:rsidRPr="004C216E">
        <w:rPr>
          <w:rFonts w:ascii="Proxima Nova ExCn Rg Cyr" w:eastAsia="Times New Roman" w:hAnsi="Proxima Nova ExCn Rg Cyr" w:cs="Times New Roman"/>
          <w:color w:val="000000"/>
          <w:sz w:val="28"/>
          <w:szCs w:val="28"/>
          <w:lang w:eastAsia="ru-RU"/>
        </w:rPr>
        <w:t xml:space="preserve">, обеспечения договора </w:t>
      </w:r>
      <w:r w:rsidR="004F5A0F" w:rsidRPr="004C216E">
        <w:rPr>
          <w:rFonts w:ascii="Proxima Nova ExCn Rg Cyr" w:eastAsia="Times New Roman" w:hAnsi="Proxima Nova ExCn Rg Cyr" w:cs="Times New Roman"/>
          <w:color w:val="000000"/>
          <w:sz w:val="28"/>
          <w:szCs w:val="28"/>
          <w:lang w:eastAsia="ru-RU"/>
        </w:rPr>
        <w:t>(если требование об обеспечении и</w:t>
      </w:r>
      <w:r w:rsidR="006320C9" w:rsidRPr="004C216E">
        <w:rPr>
          <w:rFonts w:ascii="Proxima Nova ExCn Rg Cyr" w:eastAsia="Times New Roman" w:hAnsi="Proxima Nova ExCn Rg Cyr" w:cs="Times New Roman"/>
          <w:color w:val="000000"/>
          <w:sz w:val="28"/>
          <w:szCs w:val="28"/>
          <w:lang w:eastAsia="ru-RU"/>
        </w:rPr>
        <w:t>сполнения договора установлено З</w:t>
      </w:r>
      <w:r w:rsidR="004F5A0F" w:rsidRPr="004C216E">
        <w:rPr>
          <w:rFonts w:ascii="Proxima Nova ExCn Rg Cyr" w:eastAsia="Times New Roman" w:hAnsi="Proxima Nova ExCn Rg Cyr" w:cs="Times New Roman"/>
          <w:color w:val="000000"/>
          <w:sz w:val="28"/>
          <w:szCs w:val="28"/>
          <w:lang w:eastAsia="ru-RU"/>
        </w:rPr>
        <w:t xml:space="preserve">аказчиком в извещении, документации о закупке) </w:t>
      </w:r>
      <w:r w:rsidRPr="004C216E">
        <w:rPr>
          <w:rFonts w:ascii="Proxima Nova ExCn Rg Cyr" w:eastAsia="Times New Roman" w:hAnsi="Proxima Nova ExCn Rg Cyr" w:cs="Times New Roman"/>
          <w:color w:val="000000"/>
          <w:sz w:val="28"/>
          <w:szCs w:val="28"/>
          <w:lang w:eastAsia="ru-RU"/>
        </w:rPr>
        <w:t>является сделкой с заинтересованностью (для юридических лиц);</w:t>
      </w:r>
      <w:bookmarkEnd w:id="6185"/>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на стороне участника процедуры закупки выступает несколько лиц, в составе заявки в отношении каждого такого лица должны быть представлены документы, указанные в подпунктах </w:t>
      </w:r>
      <w:r w:rsidR="007B3261">
        <w:rPr>
          <w:rFonts w:ascii="Proxima Nova ExCn Rg Cyr" w:eastAsia="Times New Roman" w:hAnsi="Proxima Nova ExCn Rg Cyr" w:cs="Times New Roman"/>
          <w:color w:val="000000"/>
          <w:sz w:val="28"/>
          <w:szCs w:val="28"/>
          <w:lang w:eastAsia="ru-RU"/>
        </w:rPr>
        <w:t>13.6.11(1)</w:t>
      </w:r>
      <w:r w:rsidRPr="004C216E">
        <w:rPr>
          <w:rFonts w:ascii="Proxima Nova ExCn Rg Cyr" w:eastAsia="Times New Roman" w:hAnsi="Proxima Nova ExCn Rg Cyr" w:cs="Times New Roman"/>
          <w:color w:val="000000"/>
          <w:sz w:val="28"/>
          <w:szCs w:val="28"/>
          <w:lang w:eastAsia="ru-RU"/>
        </w:rPr>
        <w:t xml:space="preserve"> – </w:t>
      </w:r>
      <w:r w:rsidR="007B3261">
        <w:rPr>
          <w:rFonts w:ascii="Proxima Nova ExCn Rg Cyr" w:eastAsia="Times New Roman" w:hAnsi="Proxima Nova ExCn Rg Cyr" w:cs="Times New Roman"/>
          <w:color w:val="000000"/>
          <w:sz w:val="28"/>
          <w:szCs w:val="28"/>
          <w:lang w:eastAsia="ru-RU"/>
        </w:rPr>
        <w:t>13.6.11(8)</w:t>
      </w:r>
      <w:r w:rsidRPr="004C216E" w:rsidDel="00777EFC">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Положения, с учетом особенностей, </w:t>
      </w:r>
      <w:r w:rsidRPr="004C216E">
        <w:rPr>
          <w:rFonts w:ascii="Proxima Nova ExCn Rg Cyr" w:eastAsia="Times New Roman" w:hAnsi="Proxima Nova ExCn Rg Cyr" w:cs="Times New Roman"/>
          <w:color w:val="000000"/>
          <w:sz w:val="28"/>
          <w:szCs w:val="28"/>
          <w:lang w:eastAsia="ru-RU"/>
        </w:rPr>
        <w:lastRenderedPageBreak/>
        <w:t>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186" w:name="_Ref409713828"/>
      <w:r w:rsidRPr="004C216E">
        <w:rPr>
          <w:rFonts w:ascii="Proxima Nova ExCn Rg Cyr" w:eastAsia="Times New Roman" w:hAnsi="Proxima Nova ExCn Rg Cyr" w:cs="Times New Roman"/>
          <w:color w:val="000000"/>
          <w:sz w:val="28"/>
          <w:szCs w:val="28"/>
          <w:lang w:eastAsia="ru-RU"/>
        </w:rPr>
        <w:t>Документы в составе заявки предоставляются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предоставлены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являющегося уполномоченным представителем участника процедуры закупки, полномочия которого подтверждены документами, представленными в составе заявки (один файл – один документ). Рекомендуется все файлы заявки на участие в закупке, размещенные участником закупки на ЭТП, сопровождать наименованием, позволяющим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bookmarkEnd w:id="6186"/>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Все документы, входящие в состав заявки, представляются на русском языке (за исключением случаев, когда в составе заявки предоставляются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w:t>
      </w:r>
      <w:r w:rsidRPr="004C216E" w:rsidDel="00504C88">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заверенного способом, установленным документацией о закупке).</w:t>
      </w:r>
    </w:p>
    <w:p w:rsidR="00670DA9" w:rsidRPr="004C216E" w:rsidRDefault="00323988"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 </w:t>
      </w:r>
      <w:r w:rsidR="00670DA9" w:rsidRPr="004C216E">
        <w:rPr>
          <w:rFonts w:ascii="Proxima Nova ExCn Rg Cyr" w:eastAsia="Times New Roman" w:hAnsi="Proxima Nova ExCn Rg Cyr" w:cs="Times New Roman"/>
          <w:color w:val="000000"/>
          <w:sz w:val="28"/>
          <w:szCs w:val="28"/>
          <w:lang w:eastAsia="ru-RU"/>
        </w:rPr>
        <w:t>является основанием для отказа в допуске к участию в закупке</w:t>
      </w:r>
      <w:r w:rsidRPr="004C216E">
        <w:rPr>
          <w:rFonts w:ascii="Proxima Nova ExCn Rg Cyr" w:eastAsia="Times New Roman" w:hAnsi="Proxima Nova ExCn Rg Cyr" w:cs="Times New Roman"/>
          <w:color w:val="000000"/>
          <w:sz w:val="28"/>
          <w:szCs w:val="28"/>
          <w:lang w:eastAsia="ru-RU"/>
        </w:rPr>
        <w:t xml:space="preserve"> непредставление сведений о наименовании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A1AA5">
        <w:rPr>
          <w:rFonts w:ascii="Proxima Nova ExCn Rg Cyr" w:eastAsia="Times New Roman" w:hAnsi="Proxima Nova ExCn Rg Cyr" w:cs="Times New Roman"/>
          <w:color w:val="000000"/>
          <w:sz w:val="28"/>
          <w:szCs w:val="28"/>
          <w:lang w:eastAsia="ru-RU"/>
        </w:rPr>
        <w:t>)</w:t>
      </w:r>
      <w:r w:rsidR="00787346" w:rsidRPr="004C216E">
        <w:rPr>
          <w:rFonts w:ascii="Proxima Nova ExCn Rg Cyr" w:eastAsia="Times New Roman" w:hAnsi="Proxima Nova ExCn Rg Cyr" w:cs="Times New Roman"/>
          <w:color w:val="000000"/>
          <w:sz w:val="28"/>
          <w:szCs w:val="28"/>
          <w:lang w:eastAsia="ru-RU"/>
        </w:rPr>
        <w:t>, о применении упрощенной системы налогообложения</w:t>
      </w:r>
      <w:r w:rsidR="00670DA9"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если регламентом ЭТП предусмотрено направление в составе заявки участника процедуры закупки документов, предоставленных им (в статусе поставщика) в момент аккредитации на ЭТП, участник процедуры закупки обязан обеспечить актуальность направляемых сведений. 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В случае если </w:t>
      </w:r>
      <w:r w:rsidR="003F124E" w:rsidRPr="004C216E">
        <w:rPr>
          <w:rFonts w:ascii="Proxima Nova ExCn Rg Cyr" w:eastAsia="Times New Roman" w:hAnsi="Proxima Nova ExCn Rg Cyr" w:cs="Times New Roman"/>
          <w:color w:val="000000"/>
          <w:sz w:val="28"/>
          <w:szCs w:val="28"/>
          <w:lang w:eastAsia="ru-RU"/>
        </w:rPr>
        <w:t xml:space="preserve">предложение о цене договора </w:t>
      </w:r>
      <w:r w:rsidR="00E2305A" w:rsidRPr="004C216E">
        <w:rPr>
          <w:rFonts w:ascii="Proxima Nova ExCn Rg Cyr" w:eastAsia="Times New Roman" w:hAnsi="Proxima Nova ExCn Rg Cyr" w:cs="Times New Roman"/>
          <w:color w:val="000000"/>
          <w:sz w:val="28"/>
          <w:szCs w:val="28"/>
          <w:lang w:eastAsia="ru-RU"/>
        </w:rPr>
        <w:t xml:space="preserve">(единицы продукции) </w:t>
      </w:r>
      <w:r w:rsidRPr="004C216E">
        <w:rPr>
          <w:rFonts w:ascii="Proxima Nova ExCn Rg Cyr" w:eastAsia="Times New Roman" w:hAnsi="Proxima Nova ExCn Rg Cyr" w:cs="Times New Roman"/>
          <w:color w:val="000000"/>
          <w:sz w:val="28"/>
          <w:szCs w:val="28"/>
          <w:lang w:eastAsia="ru-RU"/>
        </w:rPr>
        <w:t xml:space="preserve">и (или) иные условия закупки, указанные участниками процедуры закупки специальных электронных формах на ЭТП, отличаются от сведений, указанных в загруженных на ЭТП электронных документах, </w:t>
      </w:r>
      <w:r w:rsidR="004845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вправе запросить у участника процедуры закупки разъяснение о том, какая информация имеет приоритет. В отсутствие в установленный </w:t>
      </w:r>
      <w:r w:rsidR="004845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срок для ответа разъяснения от участника процедуры закупки </w:t>
      </w:r>
      <w:r w:rsidR="004845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будет руководствоваться сведениями, указанными в специальных электронных формах на ЭТП.</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p>
    <w:p w:rsidR="00670DA9" w:rsidRPr="004C216E" w:rsidRDefault="00670DA9" w:rsidP="00E238C5">
      <w:pPr>
        <w:keepNext/>
        <w:keepLines/>
        <w:numPr>
          <w:ilvl w:val="1"/>
          <w:numId w:val="11"/>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6187" w:name="_Toc409715534"/>
      <w:bookmarkStart w:id="6188" w:name="_Toc409721551"/>
      <w:bookmarkStart w:id="6189" w:name="_Toc409720682"/>
      <w:bookmarkStart w:id="6190" w:name="_Toc409721769"/>
      <w:bookmarkStart w:id="6191" w:name="_Toc409807487"/>
      <w:bookmarkStart w:id="6192" w:name="_Toc409812206"/>
      <w:bookmarkStart w:id="6193" w:name="_Toc283764435"/>
      <w:bookmarkStart w:id="6194" w:name="_Toc409908769"/>
      <w:bookmarkStart w:id="6195" w:name="_Toc410902941"/>
      <w:bookmarkStart w:id="6196" w:name="_Toc410907952"/>
      <w:bookmarkStart w:id="6197" w:name="_Toc410908141"/>
      <w:bookmarkStart w:id="6198" w:name="_Toc410910934"/>
      <w:bookmarkStart w:id="6199" w:name="_Toc410911207"/>
      <w:bookmarkStart w:id="6200" w:name="_Toc410920305"/>
      <w:bookmarkStart w:id="6201" w:name="_Toc410916836"/>
      <w:bookmarkStart w:id="6202" w:name="_Toc411279945"/>
      <w:bookmarkStart w:id="6203" w:name="_Toc411626671"/>
      <w:bookmarkStart w:id="6204" w:name="_Toc411632214"/>
      <w:bookmarkStart w:id="6205" w:name="_Toc411882123"/>
      <w:bookmarkStart w:id="6206" w:name="_Toc411941133"/>
      <w:bookmarkStart w:id="6207" w:name="_Toc285801581"/>
      <w:bookmarkStart w:id="6208" w:name="_Toc411949608"/>
      <w:bookmarkStart w:id="6209" w:name="_Toc412111248"/>
      <w:bookmarkStart w:id="6210" w:name="_Toc285977852"/>
      <w:bookmarkStart w:id="6211" w:name="_Toc412128015"/>
      <w:bookmarkStart w:id="6212" w:name="_Toc285999981"/>
      <w:bookmarkStart w:id="6213" w:name="_Toc412218464"/>
      <w:bookmarkStart w:id="6214" w:name="_Toc412543750"/>
      <w:bookmarkStart w:id="6215" w:name="_Toc412551495"/>
      <w:bookmarkStart w:id="6216" w:name="_Toc525031343"/>
      <w:bookmarkStart w:id="6217" w:name="_Toc103178524"/>
      <w:bookmarkStart w:id="6218" w:name="_Toc106868370"/>
      <w:bookmarkStart w:id="6219" w:name="_Toc155700940"/>
      <w:r w:rsidRPr="004C216E">
        <w:rPr>
          <w:rFonts w:ascii="Proxima Nova ExCn Rg Cyr" w:eastAsia="Times New Roman" w:hAnsi="Proxima Nova ExCn Rg Cyr" w:cs="Times New Roman"/>
          <w:b/>
          <w:color w:val="000000"/>
          <w:sz w:val="28"/>
          <w:szCs w:val="28"/>
          <w:lang w:eastAsia="ru-RU"/>
        </w:rPr>
        <w:t>Рассмотрение первых частей заявок</w:t>
      </w:r>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r w:rsidRPr="004C216E">
        <w:rPr>
          <w:rFonts w:ascii="Proxima Nova ExCn Rg Cyr" w:eastAsia="Times New Roman" w:hAnsi="Proxima Nova ExCn Rg Cyr" w:cs="Times New Roman"/>
          <w:b/>
          <w:color w:val="000000"/>
          <w:sz w:val="28"/>
          <w:szCs w:val="28"/>
          <w:lang w:eastAsia="ru-RU"/>
        </w:rPr>
        <w:t>.</w:t>
      </w:r>
      <w:bookmarkEnd w:id="6216"/>
      <w:bookmarkEnd w:id="6217"/>
      <w:bookmarkEnd w:id="6218"/>
      <w:bookmarkEnd w:id="6219"/>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20" w:name="_Ref410492808"/>
      <w:r w:rsidRPr="00FB3763">
        <w:rPr>
          <w:rFonts w:ascii="Proxima Nova ExCn Rg Cyr" w:hAnsi="Proxima Nova ExCn Rg Cyr"/>
          <w:color w:val="000000" w:themeColor="text1"/>
          <w:sz w:val="28"/>
        </w:rPr>
        <w:t xml:space="preserve">Открытие доступа к поданным первым частям заявок осуществляется в </w:t>
      </w:r>
      <w:r w:rsidR="002332CA" w:rsidRPr="00130AE4">
        <w:rPr>
          <w:rFonts w:ascii="Proxima Nova ExCn Rg Cyr" w:eastAsia="Times New Roman" w:hAnsi="Proxima Nova ExCn Rg Cyr" w:cs="Times New Roman"/>
          <w:color w:val="000000" w:themeColor="text1"/>
          <w:sz w:val="28"/>
          <w:szCs w:val="28"/>
          <w:lang w:eastAsia="ru-RU"/>
        </w:rPr>
        <w:t>указанные</w:t>
      </w:r>
      <w:r w:rsidR="009316A2" w:rsidRPr="00FB3763">
        <w:rPr>
          <w:rFonts w:ascii="Proxima Nova ExCn Rg Cyr" w:hAnsi="Proxima Nova ExCn Rg Cyr"/>
          <w:color w:val="000000" w:themeColor="text1"/>
          <w:sz w:val="28"/>
        </w:rPr>
        <w:t xml:space="preserve"> </w:t>
      </w:r>
      <w:r w:rsidRPr="00FB3763">
        <w:rPr>
          <w:rFonts w:ascii="Proxima Nova ExCn Rg Cyr" w:hAnsi="Proxima Nova ExCn Rg Cyr"/>
          <w:color w:val="000000" w:themeColor="text1"/>
          <w:sz w:val="28"/>
        </w:rPr>
        <w:t xml:space="preserve">в документации о закупке </w:t>
      </w:r>
      <w:r w:rsidR="009316A2" w:rsidRPr="00130AE4">
        <w:rPr>
          <w:rFonts w:ascii="Proxima Nova ExCn Rg Cyr" w:eastAsia="Times New Roman" w:hAnsi="Proxima Nova ExCn Rg Cyr" w:cs="Times New Roman"/>
          <w:color w:val="000000" w:themeColor="text1"/>
          <w:sz w:val="28"/>
          <w:szCs w:val="28"/>
          <w:lang w:eastAsia="ru-RU"/>
        </w:rPr>
        <w:t>дат</w:t>
      </w:r>
      <w:r w:rsidR="002332CA" w:rsidRPr="00130AE4">
        <w:rPr>
          <w:rFonts w:ascii="Proxima Nova ExCn Rg Cyr" w:eastAsia="Times New Roman" w:hAnsi="Proxima Nova ExCn Rg Cyr" w:cs="Times New Roman"/>
          <w:color w:val="000000" w:themeColor="text1"/>
          <w:sz w:val="28"/>
          <w:szCs w:val="28"/>
          <w:lang w:eastAsia="ru-RU"/>
        </w:rPr>
        <w:t xml:space="preserve">у и </w:t>
      </w:r>
      <w:r w:rsidR="002332CA" w:rsidRPr="00FB3763">
        <w:rPr>
          <w:rFonts w:ascii="Proxima Nova ExCn Rg Cyr" w:hAnsi="Proxima Nova ExCn Rg Cyr"/>
          <w:color w:val="000000" w:themeColor="text1"/>
          <w:sz w:val="28"/>
        </w:rPr>
        <w:t>время</w:t>
      </w:r>
      <w:r w:rsidR="002332CA" w:rsidRPr="00130AE4">
        <w:rPr>
          <w:color w:val="000000" w:themeColor="text1"/>
        </w:rPr>
        <w:t xml:space="preserve"> </w:t>
      </w:r>
      <w:r w:rsidR="002332CA" w:rsidRPr="00130AE4">
        <w:rPr>
          <w:rFonts w:ascii="Proxima Nova ExCn Rg Cyr" w:eastAsia="Times New Roman" w:hAnsi="Proxima Nova ExCn Rg Cyr" w:cs="Times New Roman"/>
          <w:color w:val="000000" w:themeColor="text1"/>
          <w:sz w:val="28"/>
          <w:szCs w:val="28"/>
          <w:lang w:eastAsia="ru-RU"/>
        </w:rPr>
        <w:t>окончания срока подачи заявок</w:t>
      </w:r>
      <w:r w:rsidRPr="00FB3763">
        <w:rPr>
          <w:rFonts w:ascii="Proxima Nova ExCn Rg Cyr" w:hAnsi="Proxima Nova ExCn Rg Cyr"/>
          <w:color w:val="000000" w:themeColor="text1"/>
          <w:sz w:val="28"/>
        </w:rPr>
        <w:t>.</w:t>
      </w:r>
      <w:r w:rsidRPr="00222A9B">
        <w:rPr>
          <w:rFonts w:ascii="Proxima Nova ExCn Rg Cyr" w:hAnsi="Proxima Nova ExCn Rg Cyr"/>
          <w:color w:val="000000" w:themeColor="text1"/>
          <w:sz w:val="28"/>
        </w:rPr>
        <w:t xml:space="preserve"> Открытие доступа ко всем поданным первым частям заявок осуществляется </w:t>
      </w:r>
      <w:r w:rsidRPr="004C216E">
        <w:rPr>
          <w:rFonts w:ascii="Proxima Nova ExCn Rg Cyr" w:eastAsia="Times New Roman" w:hAnsi="Proxima Nova ExCn Rg Cyr" w:cs="Times New Roman"/>
          <w:color w:val="000000"/>
          <w:sz w:val="28"/>
          <w:szCs w:val="28"/>
          <w:lang w:eastAsia="ru-RU"/>
        </w:rPr>
        <w:t>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bookmarkEnd w:id="6220"/>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21" w:name="_Ref410474733"/>
      <w:bookmarkStart w:id="6222" w:name="_Ref410848513"/>
      <w:bookmarkStart w:id="6223" w:name="_Ref409731491"/>
      <w:bookmarkStart w:id="6224" w:name="_Ref410390401"/>
      <w:r w:rsidRPr="004C216E">
        <w:rPr>
          <w:rFonts w:ascii="Proxima Nova ExCn Rg Cyr" w:eastAsia="Times New Roman" w:hAnsi="Proxima Nova ExCn Rg Cyr" w:cs="Times New Roman"/>
          <w:color w:val="000000"/>
          <w:sz w:val="28"/>
          <w:szCs w:val="28"/>
          <w:lang w:eastAsia="ru-RU"/>
        </w:rPr>
        <w:t>По результатам открытия доступа к поданным первым частям заявок процедура закупки признается несостоявшейся в случаях, если не подано ни одной заявки (первой ее части) или по окончании срока подачи заявок подана только одна первая часть заявки.</w:t>
      </w:r>
      <w:bookmarkEnd w:id="6221"/>
      <w:bookmarkEnd w:id="6222"/>
      <w:bookmarkEnd w:id="6223"/>
      <w:bookmarkEnd w:id="6224"/>
      <w:r w:rsidRPr="004C216E">
        <w:rPr>
          <w:rFonts w:ascii="Proxima Nova ExCn Rg Cyr" w:eastAsia="Times New Roman" w:hAnsi="Proxima Nova ExCn Rg Cyr" w:cs="Times New Roman"/>
          <w:color w:val="000000"/>
          <w:sz w:val="28"/>
          <w:szCs w:val="28"/>
          <w:lang w:eastAsia="ru-RU"/>
        </w:rPr>
        <w:t xml:space="preserve"> </w:t>
      </w:r>
      <w:bookmarkStart w:id="6225" w:name="_Ref409731497"/>
      <w:r w:rsidRPr="004C216E">
        <w:rPr>
          <w:rFonts w:ascii="Proxima Nova ExCn Rg Cyr" w:eastAsia="Times New Roman" w:hAnsi="Proxima Nova ExCn Rg Cyr" w:cs="Times New Roman"/>
          <w:color w:val="000000"/>
          <w:sz w:val="28"/>
          <w:szCs w:val="28"/>
          <w:lang w:eastAsia="ru-RU"/>
        </w:rPr>
        <w:t>Последствия признания процедуры закупки несостоявшейся по основаниям, указанным в подпунктах 11.9.1(5) и 11.9.1(6) Положения, установлены в пунктах 11.9.4 и 11.9.5 Положения соответственно.</w:t>
      </w:r>
    </w:p>
    <w:bookmarkEnd w:id="6225"/>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аукцион признан несостоявшимся в связи с тем, что после окончания срока подачи заявок была подана только одна заявка (подпункт 11.9.1(6) Положения), оператор ЭТП открывает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6320C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доступ к первой и второй части такой заявки одновременно.</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26" w:name="_Ref410929558"/>
      <w:r w:rsidRPr="004C216E">
        <w:rPr>
          <w:rFonts w:ascii="Proxima Nova ExCn Rg Cyr" w:eastAsia="Times New Roman" w:hAnsi="Proxima Nova ExCn Rg Cyr" w:cs="Times New Roman"/>
          <w:color w:val="000000"/>
          <w:sz w:val="28"/>
          <w:szCs w:val="28"/>
          <w:lang w:eastAsia="ru-RU"/>
        </w:rPr>
        <w:t>Рассмотрение первых частей заявок на участие в аукционе осуществляется ЗК в сроки, установленные извещением и документацией о закупке.</w:t>
      </w:r>
      <w:bookmarkEnd w:id="6226"/>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27" w:name="_Ref410493278"/>
      <w:r w:rsidRPr="004C216E">
        <w:rPr>
          <w:rFonts w:ascii="Proxima Nova ExCn Rg Cyr" w:eastAsia="Times New Roman" w:hAnsi="Proxima Nova ExCn Rg Cyr" w:cs="Times New Roman"/>
          <w:color w:val="000000"/>
          <w:sz w:val="28"/>
          <w:szCs w:val="28"/>
          <w:lang w:eastAsia="ru-RU"/>
        </w:rPr>
        <w:t xml:space="preserve">В рамках рассмотрения первых частей заявок (отборочной стадии) ЗК принимает решение о признании заявок соответствующими либо не </w:t>
      </w:r>
      <w:r w:rsidRPr="004C216E">
        <w:rPr>
          <w:rFonts w:ascii="Proxima Nova ExCn Rg Cyr" w:eastAsia="Times New Roman" w:hAnsi="Proxima Nova ExCn Rg Cyr" w:cs="Times New Roman"/>
          <w:color w:val="000000"/>
          <w:sz w:val="28"/>
          <w:szCs w:val="28"/>
          <w:lang w:eastAsia="ru-RU"/>
        </w:rPr>
        <w:lastRenderedPageBreak/>
        <w:t xml:space="preserve">соответствующими требованиям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на основании установленных в документации о закупке измеряемых критериев отбора.</w:t>
      </w:r>
      <w:bookmarkEnd w:id="6227"/>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Участники процедуры закупки, заявки которых признаны соответствующими требованиям документации о закупке, допускаются к проведению процедуры аукциона и признаются участниками аукциона.</w:t>
      </w:r>
      <w:r w:rsidRPr="004C216E" w:rsidDel="00FB7A03">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Участники процедуры закупки, заявки которых признаны не соответствующими требованиям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 дальнейшей процедуре закупки не участвуют.</w:t>
      </w:r>
    </w:p>
    <w:p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проведения процедуры рассмотрения первых частей заявок ЗК в отношении каждой поступившей заявки осуществляет следующие действия:</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состава, содержания и оформления первой части заявки на соответствие требованиям документации о закупке;</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соответствия предлагаемой продукции и условий исполнения договора требованиям, установленным в документации о закупке;</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w:t>
      </w:r>
      <w:bookmarkStart w:id="6228" w:name="_Hlt311061093"/>
      <w:r w:rsidRPr="004C216E">
        <w:rPr>
          <w:rFonts w:ascii="Proxima Nova ExCn Rg Cyr" w:eastAsia="Times New Roman" w:hAnsi="Proxima Nova ExCn Rg Cyr" w:cs="Times New Roman"/>
          <w:color w:val="000000"/>
          <w:sz w:val="28"/>
          <w:szCs w:val="28"/>
          <w:lang w:eastAsia="ru-RU"/>
        </w:rPr>
        <w:t>закупке</w:t>
      </w:r>
      <w:bookmarkStart w:id="6229" w:name="_Ref274777951"/>
      <w:r w:rsidRPr="004C216E">
        <w:rPr>
          <w:rFonts w:ascii="Proxima Nova ExCn Rg Cyr" w:eastAsia="Times New Roman" w:hAnsi="Proxima Nova ExCn Rg Cyr" w:cs="Times New Roman"/>
          <w:color w:val="000000"/>
          <w:sz w:val="28"/>
          <w:szCs w:val="28"/>
          <w:lang w:eastAsia="ru-RU"/>
        </w:rPr>
        <w:t>;</w:t>
      </w:r>
      <w:bookmarkEnd w:id="6229"/>
    </w:p>
    <w:bookmarkEnd w:id="6228"/>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принятие решения о допуске или об отказе в допуске участников процедуры закупки к участию в аукционе и о признании их участниками аукциона в соответствии с критериями отбора и в порядке, которые установлены в документации о закупке.</w:t>
      </w:r>
    </w:p>
    <w:p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30" w:name="_Ref409722040"/>
      <w:r w:rsidRPr="004C216E">
        <w:rPr>
          <w:rFonts w:ascii="Proxima Nova ExCn Rg Cyr" w:eastAsia="Times New Roman" w:hAnsi="Proxima Nova ExCn Rg Cyr" w:cs="Times New Roman"/>
          <w:color w:val="000000"/>
          <w:sz w:val="28"/>
          <w:szCs w:val="28"/>
          <w:lang w:eastAsia="ru-RU"/>
        </w:rPr>
        <w:t>ЗК отказывает участнику процедуры закупки в допуске в следующих случаях:</w:t>
      </w:r>
      <w:bookmarkEnd w:id="6230"/>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непредоставление в составе первой части заявки на участие в аукционе документов и сведений, предусмотренных документацией о закупке; нарушение требований документации о закупке к содержанию и оформлению первой части заявки;</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несоответствие предлагаемой продукции и условий исполнения договора требованиям, установленным в документации о </w:t>
      </w:r>
      <w:r w:rsidRPr="004C216E" w:rsidDel="00451341">
        <w:rPr>
          <w:rFonts w:ascii="Proxima Nova ExCn Rg Cyr" w:eastAsia="Times New Roman" w:hAnsi="Proxima Nova ExCn Rg Cyr" w:cs="Times New Roman"/>
          <w:color w:val="000000"/>
          <w:sz w:val="28"/>
          <w:szCs w:val="28"/>
          <w:lang w:eastAsia="ru-RU"/>
        </w:rPr>
        <w:t>закупке</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несоблюдение требований документации о закупке к описанию продукции, предлагаемой к поставке в составе первой части заявки на участие в аукционе;</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в составе первой части заявки на участие в аукционе недостоверных сведений.</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Отказ в допуске к участию в аукционе по иным основаниям, не предусмотренным в пункте </w:t>
      </w:r>
      <w:r w:rsidR="007B3261">
        <w:rPr>
          <w:rFonts w:ascii="Proxima Nova ExCn Rg Cyr" w:eastAsia="Times New Roman" w:hAnsi="Proxima Nova ExCn Rg Cyr" w:cs="Times New Roman"/>
          <w:color w:val="000000"/>
          <w:sz w:val="28"/>
          <w:szCs w:val="28"/>
          <w:lang w:eastAsia="ru-RU"/>
        </w:rPr>
        <w:t>13.7.8</w:t>
      </w:r>
      <w:r w:rsidRPr="004C216E">
        <w:rPr>
          <w:rFonts w:ascii="Proxima Nova ExCn Rg Cyr" w:eastAsia="Times New Roman" w:hAnsi="Proxima Nova ExCn Rg Cyr" w:cs="Times New Roman"/>
          <w:color w:val="000000"/>
          <w:sz w:val="28"/>
          <w:szCs w:val="28"/>
          <w:lang w:eastAsia="ru-RU"/>
        </w:rPr>
        <w:t xml:space="preserve"> Положения, не допускается.</w:t>
      </w:r>
    </w:p>
    <w:p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процедуры рассмотрения первых частей заявок на участие в аукционе проводится заседание ЗК, итоги работы которой оформляются протоколом рассмотрения первых частей заявок</w:t>
      </w:r>
      <w:r w:rsidR="005B40B9" w:rsidRPr="004C216E">
        <w:rPr>
          <w:rFonts w:ascii="Proxima Nova ExCn Rg Cyr" w:eastAsia="Times New Roman" w:hAnsi="Proxima Nova ExCn Rg Cyr" w:cs="Times New Roman"/>
          <w:color w:val="000000"/>
          <w:sz w:val="28"/>
          <w:szCs w:val="28"/>
          <w:lang w:eastAsia="ru-RU"/>
        </w:rPr>
        <w:t xml:space="preserve">. Указанный протокол подписывается не позднее следующего рабочего дня после </w:t>
      </w:r>
      <w:r w:rsidR="00DC23DE" w:rsidRPr="004C216E">
        <w:rPr>
          <w:rFonts w:ascii="Proxima Nova ExCn Rg Cyr" w:eastAsia="Times New Roman" w:hAnsi="Proxima Nova ExCn Rg Cyr" w:cs="Times New Roman"/>
          <w:color w:val="000000"/>
          <w:sz w:val="28"/>
          <w:szCs w:val="28"/>
          <w:lang w:eastAsia="ru-RU"/>
        </w:rPr>
        <w:t xml:space="preserve">дня </w:t>
      </w:r>
      <w:r w:rsidR="005B40B9" w:rsidRPr="004C216E">
        <w:rPr>
          <w:rFonts w:ascii="Proxima Nova ExCn Rg Cyr" w:eastAsia="Times New Roman" w:hAnsi="Proxima Nova ExCn Rg Cyr" w:cs="Times New Roman"/>
          <w:color w:val="000000"/>
          <w:sz w:val="28"/>
          <w:szCs w:val="28"/>
          <w:lang w:eastAsia="ru-RU"/>
        </w:rPr>
        <w:t xml:space="preserve">заседания ЗК и должен включать </w:t>
      </w:r>
      <w:r w:rsidRPr="004C216E">
        <w:rPr>
          <w:rFonts w:ascii="Proxima Nova ExCn Rg Cyr" w:eastAsia="Times New Roman" w:hAnsi="Proxima Nova ExCn Rg Cyr" w:cs="Times New Roman"/>
          <w:color w:val="000000"/>
          <w:sz w:val="28"/>
          <w:szCs w:val="28"/>
          <w:lang w:eastAsia="ru-RU"/>
        </w:rPr>
        <w:t>следующие сведения:</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проведения процедуры рассмотрения первых частей заявок, дата подписания протокола, количество поданных на участие в закупке (этапе закупки) заявок, а также дата и время регистрации каждой такой заявки;</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и адрес ЭТП в информационно-телекоммуникационной сети </w:t>
      </w:r>
      <w:r w:rsidR="00C565E3">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Интернет</w:t>
      </w:r>
      <w:r w:rsidR="00C565E3">
        <w:rPr>
          <w:rFonts w:ascii="Proxima Nova ExCn Rg Cyr" w:eastAsia="Times New Roman" w:hAnsi="Proxima Nova ExCn Rg Cyr" w:cs="Times New Roman"/>
          <w:color w:val="000000"/>
          <w:sz w:val="28"/>
          <w:szCs w:val="28"/>
          <w:lang w:eastAsia="ru-RU"/>
        </w:rPr>
        <w:t>"</w:t>
      </w:r>
      <w:r w:rsidR="00C565E3"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с использованием которой проводится закупка;</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отношении каждой заявки указывается принятое решение о допуске участника процедуры закупки к участию в аукционе и признании его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rsidR="0045669E" w:rsidRPr="00496E1C"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31" w:name="_Ref410848624"/>
      <w:bookmarkStart w:id="6232" w:name="_Ref409731539"/>
      <w:bookmarkStart w:id="6233" w:name="_Ref286348349"/>
      <w:bookmarkStart w:id="6234" w:name="_Ref267002812"/>
      <w:r w:rsidRPr="004C216E">
        <w:rPr>
          <w:rFonts w:ascii="Proxima Nova ExCn Rg Cyr" w:eastAsia="Times New Roman" w:hAnsi="Proxima Nova ExCn Rg Cyr" w:cs="Times New Roman"/>
          <w:color w:val="000000"/>
          <w:sz w:val="28"/>
          <w:szCs w:val="28"/>
          <w:lang w:eastAsia="ru-RU"/>
        </w:rPr>
        <w:t>По результатам рассмотрения первых частей заявок процедура закупки признается несостоявшейся в случаях, если ЗК принято решение об отказе в допуске всем участникам процедуры закупки либо о допуске к участию в аукционе только 1 (одного) участника процедуры закупки</w:t>
      </w:r>
      <w:r w:rsidRPr="00496E1C">
        <w:rPr>
          <w:rFonts w:ascii="Proxima Nova ExCn Rg Cyr" w:eastAsia="Times New Roman" w:hAnsi="Proxima Nova ExCn Rg Cyr" w:cs="Times New Roman"/>
          <w:color w:val="000000"/>
          <w:sz w:val="28"/>
          <w:szCs w:val="28"/>
          <w:lang w:eastAsia="ru-RU"/>
        </w:rPr>
        <w:t xml:space="preserve">. </w:t>
      </w:r>
    </w:p>
    <w:p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В случае рассмотрения единственной заявки по итогам работы заседания ЗК оформляется протокол рассмотрения единстве</w:t>
      </w:r>
      <w:r w:rsidR="00CA6F0D" w:rsidRPr="00413247">
        <w:rPr>
          <w:rFonts w:ascii="Proxima Nova ExCn Rg Cyr" w:eastAsia="Times New Roman" w:hAnsi="Proxima Nova ExCn Rg Cyr" w:cs="Times New Roman"/>
          <w:color w:val="000000"/>
          <w:sz w:val="28"/>
          <w:szCs w:val="28"/>
          <w:lang w:eastAsia="ru-RU"/>
        </w:rPr>
        <w:t>н</w:t>
      </w:r>
      <w:r w:rsidRPr="001F6C6B">
        <w:rPr>
          <w:rFonts w:ascii="Proxima Nova ExCn Rg Cyr" w:eastAsia="Times New Roman" w:hAnsi="Proxima Nova ExCn Rg Cyr" w:cs="Times New Roman"/>
          <w:color w:val="000000"/>
          <w:sz w:val="28"/>
          <w:szCs w:val="28"/>
          <w:lang w:eastAsia="ru-RU"/>
        </w:rPr>
        <w:t xml:space="preserve">ной </w:t>
      </w:r>
      <w:proofErr w:type="gramStart"/>
      <w:r w:rsidRPr="001F6C6B">
        <w:rPr>
          <w:rFonts w:ascii="Proxima Nova ExCn Rg Cyr" w:eastAsia="Times New Roman" w:hAnsi="Proxima Nova ExCn Rg Cyr" w:cs="Times New Roman"/>
          <w:color w:val="000000"/>
          <w:sz w:val="28"/>
          <w:szCs w:val="28"/>
          <w:lang w:eastAsia="ru-RU"/>
        </w:rPr>
        <w:t>з</w:t>
      </w:r>
      <w:r w:rsidR="00CA6F0D" w:rsidRPr="00674571">
        <w:rPr>
          <w:rFonts w:ascii="Proxima Nova ExCn Rg Cyr" w:eastAsia="Times New Roman" w:hAnsi="Proxima Nova ExCn Rg Cyr" w:cs="Times New Roman"/>
          <w:color w:val="000000"/>
          <w:sz w:val="28"/>
          <w:szCs w:val="28"/>
          <w:lang w:eastAsia="ru-RU"/>
        </w:rPr>
        <w:t>аявки</w:t>
      </w:r>
      <w:r w:rsidRPr="00674571">
        <w:rPr>
          <w:rFonts w:ascii="Proxima Nova ExCn Rg Cyr" w:eastAsia="Times New Roman" w:hAnsi="Proxima Nova ExCn Rg Cyr" w:cs="Times New Roman"/>
          <w:color w:val="000000"/>
          <w:sz w:val="28"/>
          <w:szCs w:val="28"/>
          <w:lang w:eastAsia="ru-RU"/>
        </w:rPr>
        <w:t xml:space="preserve"> ,</w:t>
      </w:r>
      <w:proofErr w:type="gramEnd"/>
      <w:r w:rsidRPr="00674571">
        <w:rPr>
          <w:rFonts w:ascii="Proxima Nova ExCn Rg Cyr" w:eastAsia="Times New Roman" w:hAnsi="Proxima Nova ExCn Rg Cyr" w:cs="Times New Roman"/>
          <w:color w:val="000000"/>
          <w:sz w:val="28"/>
          <w:szCs w:val="28"/>
          <w:lang w:eastAsia="ru-RU"/>
        </w:rPr>
        <w:t xml:space="preserve"> содержащий следующие </w:t>
      </w:r>
      <w:r w:rsidRPr="00413247">
        <w:rPr>
          <w:rFonts w:ascii="Proxima Nova ExCn Rg Cyr" w:eastAsia="Times New Roman" w:hAnsi="Proxima Nova ExCn Rg Cyr" w:cs="Times New Roman"/>
          <w:color w:val="000000"/>
          <w:sz w:val="28"/>
          <w:szCs w:val="28"/>
          <w:lang w:eastAsia="ru-RU"/>
        </w:rPr>
        <w:t>сведения:</w:t>
      </w:r>
    </w:p>
    <w:p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(1) наименование закупки;</w:t>
      </w:r>
    </w:p>
    <w:p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(2) номер закупки (при наличии);</w:t>
      </w:r>
    </w:p>
    <w:p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lastRenderedPageBreak/>
        <w:t>(3) сведения о НМЦ;</w:t>
      </w:r>
    </w:p>
    <w:p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(4) сведения об объеме и цене закупаемой продукции, сроке исполнения договора;</w:t>
      </w:r>
    </w:p>
    <w:p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(5) дату и время проведения процедуры рассмотрения единстве</w:t>
      </w:r>
      <w:r w:rsidR="00CA6F0D" w:rsidRPr="00413247">
        <w:rPr>
          <w:rFonts w:ascii="Proxima Nova ExCn Rg Cyr" w:eastAsia="Times New Roman" w:hAnsi="Proxima Nova ExCn Rg Cyr" w:cs="Times New Roman"/>
          <w:color w:val="000000"/>
          <w:sz w:val="28"/>
          <w:szCs w:val="28"/>
          <w:lang w:eastAsia="ru-RU"/>
        </w:rPr>
        <w:t>н</w:t>
      </w:r>
      <w:r w:rsidRPr="00413247">
        <w:rPr>
          <w:rFonts w:ascii="Proxima Nova ExCn Rg Cyr" w:eastAsia="Times New Roman" w:hAnsi="Proxima Nova ExCn Rg Cyr" w:cs="Times New Roman"/>
          <w:color w:val="000000"/>
          <w:sz w:val="28"/>
          <w:szCs w:val="28"/>
          <w:lang w:eastAsia="ru-RU"/>
        </w:rPr>
        <w:t>ной заявки, дату подписания протокола;</w:t>
      </w:r>
    </w:p>
    <w:p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(6) наименование и адрес ЭТП</w:t>
      </w:r>
      <w:r w:rsidR="002E08C6">
        <w:rPr>
          <w:rFonts w:ascii="Proxima Nova ExCn Rg Cyr" w:eastAsia="Times New Roman" w:hAnsi="Proxima Nova ExCn Rg Cyr" w:cs="Times New Roman"/>
          <w:color w:val="000000"/>
          <w:sz w:val="28"/>
          <w:szCs w:val="28"/>
          <w:lang w:eastAsia="ru-RU"/>
        </w:rPr>
        <w:t>, ЗЭТП</w:t>
      </w:r>
      <w:r w:rsidRPr="00413247">
        <w:rPr>
          <w:rFonts w:ascii="Proxima Nova ExCn Rg Cyr" w:eastAsia="Times New Roman" w:hAnsi="Proxima Nova ExCn Rg Cyr" w:cs="Times New Roman"/>
          <w:color w:val="000000"/>
          <w:sz w:val="28"/>
          <w:szCs w:val="28"/>
          <w:lang w:eastAsia="ru-RU"/>
        </w:rPr>
        <w:t xml:space="preserve"> в информационно-телекоммуникационной сети </w:t>
      </w:r>
      <w:r w:rsidR="00CA6F0D" w:rsidRPr="00413247">
        <w:rPr>
          <w:rFonts w:ascii="Proxima Nova ExCn Rg Cyr" w:eastAsia="Times New Roman" w:hAnsi="Proxima Nova ExCn Rg Cyr" w:cs="Times New Roman"/>
          <w:color w:val="000000"/>
          <w:sz w:val="28"/>
          <w:szCs w:val="28"/>
          <w:lang w:eastAsia="ru-RU"/>
        </w:rPr>
        <w:t>"</w:t>
      </w:r>
      <w:r w:rsidRPr="00413247">
        <w:rPr>
          <w:rFonts w:ascii="Proxima Nova ExCn Rg Cyr" w:eastAsia="Times New Roman" w:hAnsi="Proxima Nova ExCn Rg Cyr" w:cs="Times New Roman"/>
          <w:color w:val="000000"/>
          <w:sz w:val="28"/>
          <w:szCs w:val="28"/>
          <w:lang w:eastAsia="ru-RU"/>
        </w:rPr>
        <w:t>Интернет</w:t>
      </w:r>
      <w:r w:rsidR="00CA6F0D" w:rsidRPr="00413247">
        <w:rPr>
          <w:rFonts w:ascii="Proxima Nova ExCn Rg Cyr" w:eastAsia="Times New Roman" w:hAnsi="Proxima Nova ExCn Rg Cyr" w:cs="Times New Roman"/>
          <w:color w:val="000000"/>
          <w:sz w:val="28"/>
          <w:szCs w:val="28"/>
          <w:lang w:eastAsia="ru-RU"/>
        </w:rPr>
        <w:t>"</w:t>
      </w:r>
      <w:r w:rsidRPr="00413247">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(7) наименование ЗК и (или) реквизиты докуме</w:t>
      </w:r>
      <w:r w:rsidR="001F6A65" w:rsidRPr="00413247">
        <w:rPr>
          <w:rFonts w:ascii="Proxima Nova ExCn Rg Cyr" w:eastAsia="Times New Roman" w:hAnsi="Proxima Nova ExCn Rg Cyr" w:cs="Times New Roman"/>
          <w:color w:val="000000"/>
          <w:sz w:val="28"/>
          <w:szCs w:val="28"/>
          <w:lang w:eastAsia="ru-RU"/>
        </w:rPr>
        <w:t>н</w:t>
      </w:r>
      <w:r w:rsidRPr="00413247">
        <w:rPr>
          <w:rFonts w:ascii="Proxima Nova ExCn Rg Cyr" w:eastAsia="Times New Roman" w:hAnsi="Proxima Nova ExCn Rg Cyr" w:cs="Times New Roman"/>
          <w:color w:val="000000"/>
          <w:sz w:val="28"/>
          <w:szCs w:val="28"/>
          <w:lang w:eastAsia="ru-RU"/>
        </w:rPr>
        <w:t>та, утвердившего ЗК, количе</w:t>
      </w:r>
      <w:r w:rsidR="001F6A65" w:rsidRPr="00413247">
        <w:rPr>
          <w:rFonts w:ascii="Proxima Nova ExCn Rg Cyr" w:eastAsia="Times New Roman" w:hAnsi="Proxima Nova ExCn Rg Cyr" w:cs="Times New Roman"/>
          <w:color w:val="000000"/>
          <w:sz w:val="28"/>
          <w:szCs w:val="28"/>
          <w:lang w:eastAsia="ru-RU"/>
        </w:rPr>
        <w:t>ств</w:t>
      </w:r>
      <w:r w:rsidRPr="00413247">
        <w:rPr>
          <w:rFonts w:ascii="Proxima Nova ExCn Rg Cyr" w:eastAsia="Times New Roman" w:hAnsi="Proxima Nova ExCn Rg Cyr" w:cs="Times New Roman"/>
          <w:color w:val="000000"/>
          <w:sz w:val="28"/>
          <w:szCs w:val="28"/>
          <w:lang w:eastAsia="ru-RU"/>
        </w:rPr>
        <w:t>о членов ЗК и количество присутс</w:t>
      </w:r>
      <w:r w:rsidR="001F6A65" w:rsidRPr="00413247">
        <w:rPr>
          <w:rFonts w:ascii="Proxima Nova ExCn Rg Cyr" w:eastAsia="Times New Roman" w:hAnsi="Proxima Nova ExCn Rg Cyr" w:cs="Times New Roman"/>
          <w:color w:val="000000"/>
          <w:sz w:val="28"/>
          <w:szCs w:val="28"/>
          <w:lang w:eastAsia="ru-RU"/>
        </w:rPr>
        <w:t>т</w:t>
      </w:r>
      <w:r w:rsidRPr="00413247">
        <w:rPr>
          <w:rFonts w:ascii="Proxima Nova ExCn Rg Cyr" w:eastAsia="Times New Roman" w:hAnsi="Proxima Nova ExCn Rg Cyr" w:cs="Times New Roman"/>
          <w:color w:val="000000"/>
          <w:sz w:val="28"/>
          <w:szCs w:val="28"/>
          <w:lang w:eastAsia="ru-RU"/>
        </w:rPr>
        <w:t>вующих членов ЗК, наличие у ЗК кворума для принятия решений;</w:t>
      </w:r>
    </w:p>
    <w:p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(8) дата и время регистрации заявки участника за</w:t>
      </w:r>
      <w:r w:rsidR="001F6A65" w:rsidRPr="00413247">
        <w:rPr>
          <w:rFonts w:ascii="Proxima Nova ExCn Rg Cyr" w:eastAsia="Times New Roman" w:hAnsi="Proxima Nova ExCn Rg Cyr" w:cs="Times New Roman"/>
          <w:color w:val="000000"/>
          <w:sz w:val="28"/>
          <w:szCs w:val="28"/>
          <w:lang w:eastAsia="ru-RU"/>
        </w:rPr>
        <w:t>к</w:t>
      </w:r>
      <w:r w:rsidRPr="00413247">
        <w:rPr>
          <w:rFonts w:ascii="Proxima Nova ExCn Rg Cyr" w:eastAsia="Times New Roman" w:hAnsi="Proxima Nova ExCn Rg Cyr" w:cs="Times New Roman"/>
          <w:color w:val="000000"/>
          <w:sz w:val="28"/>
          <w:szCs w:val="28"/>
          <w:lang w:eastAsia="ru-RU"/>
        </w:rPr>
        <w:t>упки, которая была рассмот</w:t>
      </w:r>
      <w:r w:rsidR="001F6A65" w:rsidRPr="00413247">
        <w:rPr>
          <w:rFonts w:ascii="Proxima Nova ExCn Rg Cyr" w:eastAsia="Times New Roman" w:hAnsi="Proxima Nova ExCn Rg Cyr" w:cs="Times New Roman"/>
          <w:color w:val="000000"/>
          <w:sz w:val="28"/>
          <w:szCs w:val="28"/>
          <w:lang w:eastAsia="ru-RU"/>
        </w:rPr>
        <w:t>рен</w:t>
      </w:r>
      <w:r w:rsidRPr="00413247">
        <w:rPr>
          <w:rFonts w:ascii="Proxima Nova ExCn Rg Cyr" w:eastAsia="Times New Roman" w:hAnsi="Proxima Nova ExCn Rg Cyr" w:cs="Times New Roman"/>
          <w:color w:val="000000"/>
          <w:sz w:val="28"/>
          <w:szCs w:val="28"/>
          <w:lang w:eastAsia="ru-RU"/>
        </w:rPr>
        <w:t>а;</w:t>
      </w:r>
    </w:p>
    <w:p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(9) решение о соответствии заявки требованиям извещения о за</w:t>
      </w:r>
      <w:r w:rsidR="00560D7B" w:rsidRPr="00413247">
        <w:rPr>
          <w:rFonts w:ascii="Proxima Nova ExCn Rg Cyr" w:eastAsia="Times New Roman" w:hAnsi="Proxima Nova ExCn Rg Cyr" w:cs="Times New Roman"/>
          <w:color w:val="000000"/>
          <w:sz w:val="28"/>
          <w:szCs w:val="28"/>
          <w:lang w:eastAsia="ru-RU"/>
        </w:rPr>
        <w:t>к</w:t>
      </w:r>
      <w:r w:rsidRPr="00413247">
        <w:rPr>
          <w:rFonts w:ascii="Proxima Nova ExCn Rg Cyr" w:eastAsia="Times New Roman" w:hAnsi="Proxima Nova ExCn Rg Cyr" w:cs="Times New Roman"/>
          <w:color w:val="000000"/>
          <w:sz w:val="28"/>
          <w:szCs w:val="28"/>
          <w:lang w:eastAsia="ru-RU"/>
        </w:rPr>
        <w:t>упке либо о несо</w:t>
      </w:r>
      <w:r w:rsidR="00560D7B" w:rsidRPr="00413247">
        <w:rPr>
          <w:rFonts w:ascii="Proxima Nova ExCn Rg Cyr" w:eastAsia="Times New Roman" w:hAnsi="Proxima Nova ExCn Rg Cyr" w:cs="Times New Roman"/>
          <w:color w:val="000000"/>
          <w:sz w:val="28"/>
          <w:szCs w:val="28"/>
          <w:lang w:eastAsia="ru-RU"/>
        </w:rPr>
        <w:t>о</w:t>
      </w:r>
      <w:r w:rsidRPr="00413247">
        <w:rPr>
          <w:rFonts w:ascii="Proxima Nova ExCn Rg Cyr" w:eastAsia="Times New Roman" w:hAnsi="Proxima Nova ExCn Rg Cyr" w:cs="Times New Roman"/>
          <w:color w:val="000000"/>
          <w:sz w:val="28"/>
          <w:szCs w:val="28"/>
          <w:lang w:eastAsia="ru-RU"/>
        </w:rPr>
        <w:t>тветствии заявки требованиям извещения о закупке с указанием положений извещения</w:t>
      </w:r>
      <w:r w:rsidRPr="00413247">
        <w:rPr>
          <w:rFonts w:ascii="Times New Roman" w:eastAsiaTheme="minorHAnsi" w:hAnsi="Times New Roman" w:cs="Times New Roman"/>
          <w:color w:val="FF0000"/>
          <w:sz w:val="28"/>
          <w:szCs w:val="28"/>
        </w:rPr>
        <w:t xml:space="preserve"> </w:t>
      </w:r>
      <w:r w:rsidRPr="00413247">
        <w:rPr>
          <w:rFonts w:ascii="Proxima Nova ExCn Rg Cyr" w:eastAsia="Times New Roman" w:hAnsi="Proxima Nova ExCn Rg Cyr" w:cs="Times New Roman"/>
          <w:color w:val="000000"/>
          <w:sz w:val="28"/>
          <w:szCs w:val="28"/>
          <w:lang w:eastAsia="ru-RU"/>
        </w:rPr>
        <w:t>о закупке, которым не соответствует заявка, а также положений заявки, не соответствующих требованиям извещения о закупке;</w:t>
      </w:r>
    </w:p>
    <w:p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(10) результаты голосования членов ЗК, принявших участие в голосовании;</w:t>
      </w:r>
    </w:p>
    <w:p w:rsidR="0045669E" w:rsidRPr="0041324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(11) решение, прин</w:t>
      </w:r>
      <w:r w:rsidR="003E63C2" w:rsidRPr="00413247">
        <w:rPr>
          <w:rFonts w:ascii="Proxima Nova ExCn Rg Cyr" w:eastAsia="Times New Roman" w:hAnsi="Proxima Nova ExCn Rg Cyr" w:cs="Times New Roman"/>
          <w:color w:val="000000"/>
          <w:sz w:val="28"/>
          <w:szCs w:val="28"/>
          <w:lang w:eastAsia="ru-RU"/>
        </w:rPr>
        <w:t>я</w:t>
      </w:r>
      <w:r w:rsidRPr="00413247">
        <w:rPr>
          <w:rFonts w:ascii="Proxima Nova ExCn Rg Cyr" w:eastAsia="Times New Roman" w:hAnsi="Proxima Nova ExCn Rg Cyr" w:cs="Times New Roman"/>
          <w:color w:val="000000"/>
          <w:sz w:val="28"/>
          <w:szCs w:val="28"/>
          <w:lang w:eastAsia="ru-RU"/>
        </w:rPr>
        <w:t>тое в соответствии с пунктами 11.9.4, 11.9.5 Положения;</w:t>
      </w:r>
    </w:p>
    <w:p w:rsidR="002E1037" w:rsidRDefault="0045669E" w:rsidP="0045669E">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13247">
        <w:rPr>
          <w:rFonts w:ascii="Proxima Nova ExCn Rg Cyr" w:eastAsia="Times New Roman" w:hAnsi="Proxima Nova ExCn Rg Cyr" w:cs="Times New Roman"/>
          <w:color w:val="000000"/>
          <w:sz w:val="28"/>
          <w:szCs w:val="28"/>
          <w:lang w:eastAsia="ru-RU"/>
        </w:rPr>
        <w:t>(12) иные сведения, которые ЗК сочт</w:t>
      </w:r>
      <w:r w:rsidR="003E63C2" w:rsidRPr="00413247">
        <w:rPr>
          <w:rFonts w:ascii="Proxima Nova ExCn Rg Cyr" w:eastAsia="Times New Roman" w:hAnsi="Proxima Nova ExCn Rg Cyr" w:cs="Times New Roman"/>
          <w:color w:val="000000"/>
          <w:sz w:val="28"/>
          <w:szCs w:val="28"/>
          <w:lang w:eastAsia="ru-RU"/>
        </w:rPr>
        <w:t>ет</w:t>
      </w:r>
      <w:r w:rsidRPr="00413247">
        <w:rPr>
          <w:rFonts w:ascii="Proxima Nova ExCn Rg Cyr" w:eastAsia="Times New Roman" w:hAnsi="Proxima Nova ExCn Rg Cyr" w:cs="Times New Roman"/>
          <w:color w:val="000000"/>
          <w:sz w:val="28"/>
          <w:szCs w:val="28"/>
          <w:lang w:eastAsia="ru-RU"/>
        </w:rPr>
        <w:t xml:space="preserve"> ну</w:t>
      </w:r>
      <w:r w:rsidR="003E63C2" w:rsidRPr="00413247">
        <w:rPr>
          <w:rFonts w:ascii="Proxima Nova ExCn Rg Cyr" w:eastAsia="Times New Roman" w:hAnsi="Proxima Nova ExCn Rg Cyr" w:cs="Times New Roman"/>
          <w:color w:val="000000"/>
          <w:sz w:val="28"/>
          <w:szCs w:val="28"/>
          <w:lang w:eastAsia="ru-RU"/>
        </w:rPr>
        <w:t>ж</w:t>
      </w:r>
      <w:r w:rsidRPr="00413247">
        <w:rPr>
          <w:rFonts w:ascii="Proxima Nova ExCn Rg Cyr" w:eastAsia="Times New Roman" w:hAnsi="Proxima Nova ExCn Rg Cyr" w:cs="Times New Roman"/>
          <w:color w:val="000000"/>
          <w:sz w:val="28"/>
          <w:szCs w:val="28"/>
          <w:lang w:eastAsia="ru-RU"/>
        </w:rPr>
        <w:t>ным указать.</w:t>
      </w:r>
    </w:p>
    <w:p w:rsidR="00670DA9" w:rsidRPr="004C216E" w:rsidRDefault="00670DA9" w:rsidP="003C1A75">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Последствия признания процедуры закупки несостоявшейся на</w:t>
      </w:r>
      <w:r w:rsidRPr="004C216E" w:rsidDel="00731405">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указанных основаниях установлены в </w:t>
      </w:r>
      <w:r w:rsidRPr="004C216E" w:rsidDel="00B05E62">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унктах 11.9.4 и 11.9.5 Положения соответственно.</w:t>
      </w:r>
      <w:bookmarkEnd w:id="6231"/>
      <w:bookmarkEnd w:id="6232"/>
      <w:bookmarkEnd w:id="6233"/>
    </w:p>
    <w:bookmarkEnd w:id="6234"/>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Протокол рассмотрения первых частей заявок</w:t>
      </w:r>
      <w:r w:rsidR="007A1C53">
        <w:rPr>
          <w:rFonts w:ascii="Proxima Nova ExCn Rg Cyr" w:eastAsia="Times New Roman" w:hAnsi="Proxima Nova ExCn Rg Cyr" w:cs="Times New Roman"/>
          <w:color w:val="000000"/>
          <w:sz w:val="28"/>
          <w:szCs w:val="28"/>
          <w:lang w:eastAsia="ru-RU"/>
        </w:rPr>
        <w:t>/протокол рассмотрения единственной заявки</w:t>
      </w:r>
      <w:r w:rsidRPr="004C216E">
        <w:rPr>
          <w:rFonts w:ascii="Proxima Nova ExCn Rg Cyr" w:eastAsia="Times New Roman" w:hAnsi="Proxima Nova ExCn Rg Cyr" w:cs="Times New Roman"/>
          <w:color w:val="000000"/>
          <w:sz w:val="28"/>
          <w:szCs w:val="28"/>
          <w:lang w:eastAsia="ru-RU"/>
        </w:rPr>
        <w:t xml:space="preserve"> должен быть официально размещен в срок не позднее 3 (трех) дней с даты его подписания.</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Любой участник процедуры закупки после официального размещения протокола рассмотрения первых частей заявок вправе направить </w:t>
      </w:r>
      <w:r w:rsidR="00B23FD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B23FD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относительно своей заявки. Заказчик/</w:t>
      </w:r>
      <w:r w:rsidR="00B23FD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соответствующие разъяснения. Не предоставляются разъяснения результатов рассмотрения заявок в отношении иных участников процедуры закупки.</w:t>
      </w:r>
    </w:p>
    <w:p w:rsidR="00670DA9" w:rsidRPr="004C216E" w:rsidRDefault="00670DA9" w:rsidP="00E238C5">
      <w:pPr>
        <w:keepNext/>
        <w:keepLines/>
        <w:numPr>
          <w:ilvl w:val="1"/>
          <w:numId w:val="11"/>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6235" w:name="_Ref409714521"/>
      <w:bookmarkStart w:id="6236" w:name="_Toc409715535"/>
      <w:bookmarkStart w:id="6237" w:name="_Toc409721552"/>
      <w:bookmarkStart w:id="6238" w:name="_Toc409720683"/>
      <w:bookmarkStart w:id="6239" w:name="_Toc409721770"/>
      <w:bookmarkStart w:id="6240" w:name="_Toc409807488"/>
      <w:bookmarkStart w:id="6241" w:name="_Toc409812207"/>
      <w:bookmarkStart w:id="6242" w:name="_Toc283764436"/>
      <w:bookmarkStart w:id="6243" w:name="_Toc409908770"/>
      <w:bookmarkStart w:id="6244" w:name="_Toc410902942"/>
      <w:bookmarkStart w:id="6245" w:name="_Toc410907953"/>
      <w:bookmarkStart w:id="6246" w:name="_Toc410908142"/>
      <w:bookmarkStart w:id="6247" w:name="_Toc410910935"/>
      <w:bookmarkStart w:id="6248" w:name="_Toc410911208"/>
      <w:bookmarkStart w:id="6249" w:name="_Toc410920306"/>
      <w:bookmarkStart w:id="6250" w:name="_Toc411279946"/>
      <w:bookmarkStart w:id="6251" w:name="_Toc411626672"/>
      <w:bookmarkStart w:id="6252" w:name="_Toc411632215"/>
      <w:bookmarkStart w:id="6253" w:name="_Toc411882124"/>
      <w:bookmarkStart w:id="6254" w:name="_Toc411941134"/>
      <w:bookmarkStart w:id="6255" w:name="_Toc285801582"/>
      <w:bookmarkStart w:id="6256" w:name="_Toc411949609"/>
      <w:bookmarkStart w:id="6257" w:name="_Toc412111249"/>
      <w:bookmarkStart w:id="6258" w:name="_Toc285977853"/>
      <w:bookmarkStart w:id="6259" w:name="_Toc412128016"/>
      <w:bookmarkStart w:id="6260" w:name="_Toc285999982"/>
      <w:bookmarkStart w:id="6261" w:name="_Toc412218465"/>
      <w:bookmarkStart w:id="6262" w:name="_Toc412543751"/>
      <w:bookmarkStart w:id="6263" w:name="_Toc412551496"/>
      <w:bookmarkStart w:id="6264" w:name="_Toc525031344"/>
      <w:bookmarkStart w:id="6265" w:name="_Toc103178525"/>
      <w:bookmarkStart w:id="6266" w:name="_Toc106868371"/>
      <w:bookmarkStart w:id="6267" w:name="_Toc155700941"/>
      <w:r w:rsidRPr="004C216E">
        <w:rPr>
          <w:rFonts w:ascii="Proxima Nova ExCn Rg Cyr" w:eastAsia="Times New Roman" w:hAnsi="Proxima Nova ExCn Rg Cyr" w:cs="Times New Roman"/>
          <w:b/>
          <w:color w:val="000000"/>
          <w:sz w:val="28"/>
          <w:szCs w:val="28"/>
          <w:lang w:eastAsia="ru-RU"/>
        </w:rPr>
        <w:lastRenderedPageBreak/>
        <w:t>Проведение аукциона</w:t>
      </w:r>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r w:rsidRPr="004C216E">
        <w:rPr>
          <w:rFonts w:ascii="Proxima Nova ExCn Rg Cyr" w:eastAsia="Times New Roman" w:hAnsi="Proxima Nova ExCn Rg Cyr" w:cs="Times New Roman"/>
          <w:b/>
          <w:color w:val="000000"/>
          <w:sz w:val="28"/>
          <w:szCs w:val="28"/>
          <w:lang w:eastAsia="ru-RU"/>
        </w:rPr>
        <w:t>.</w:t>
      </w:r>
      <w:bookmarkEnd w:id="6264"/>
      <w:bookmarkEnd w:id="6265"/>
      <w:bookmarkEnd w:id="6266"/>
      <w:bookmarkEnd w:id="6267"/>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Аукцион проводится на ЭТП в день и время, указанные в извещении и документации о закупке, с использованием программных и технических средств такой ЭТП.</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проведения аукциона по нескольким лотам аукцион</w:t>
      </w:r>
      <w:r w:rsidR="002D0CC3"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Аукцион проводится путем снижения НМЦ на шаг аукциона, который составляет от 0,5 до 5 процентов (от половины процента до пяти процентов) НМЦ.</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процессе аукциона его участники подают предложения о цене договора, предусматривающие снижение текущего минимального предложения о цене договора на произвольную величину в пределах шага аукциона.</w:t>
      </w:r>
    </w:p>
    <w:p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помощью программных и технических средств ЭТП обеспечиваются следующие ограничения на подачу предложений о цене договора:</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w:t>
      </w:r>
      <w:r w:rsidRPr="004C216E" w:rsidDel="00402654">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закупки может снизить текущее минимальное предложение о цене договора как минимум на 0,5 процента (половину процента) и как максимум на 5 процентов (пять процентов) (шаг аукциона);</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закупки не может под</w:t>
      </w:r>
      <w:r w:rsidR="00F129DB" w:rsidRPr="004C216E">
        <w:rPr>
          <w:rFonts w:ascii="Proxima Nova ExCn Rg Cyr" w:eastAsia="Times New Roman" w:hAnsi="Proxima Nova ExCn Rg Cyr" w:cs="Times New Roman"/>
          <w:color w:val="000000"/>
          <w:sz w:val="28"/>
          <w:szCs w:val="28"/>
          <w:lang w:eastAsia="ru-RU"/>
        </w:rPr>
        <w:t>ать предложение о цене договора</w:t>
      </w:r>
      <w:r w:rsidRPr="004C216E">
        <w:rPr>
          <w:rFonts w:ascii="Proxima Nova ExCn Rg Cyr" w:eastAsia="Times New Roman" w:hAnsi="Proxima Nova ExCn Rg Cyr" w:cs="Times New Roman"/>
          <w:color w:val="000000"/>
          <w:sz w:val="28"/>
          <w:szCs w:val="28"/>
          <w:lang w:eastAsia="ru-RU"/>
        </w:rPr>
        <w:t xml:space="preserve"> выше, чем ранее поданное им же;</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участник закупки не может дважды подать одно и то </w:t>
      </w:r>
      <w:r w:rsidR="00F129DB" w:rsidRPr="004C216E">
        <w:rPr>
          <w:rFonts w:ascii="Proxima Nova ExCn Rg Cyr" w:eastAsia="Times New Roman" w:hAnsi="Proxima Nova ExCn Rg Cyr" w:cs="Times New Roman"/>
          <w:color w:val="000000"/>
          <w:sz w:val="28"/>
          <w:szCs w:val="28"/>
          <w:lang w:eastAsia="ru-RU"/>
        </w:rPr>
        <w:t>же предложение по цене договора</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участник закупки не может подать предложение о цене договора, равное нулю</w:t>
      </w:r>
      <w:r w:rsidRPr="004C216E" w:rsidDel="009213F1">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68" w:name="_Ref410478561"/>
      <w:bookmarkStart w:id="6269" w:name="_Ref412127774"/>
      <w:r w:rsidRPr="004C216E">
        <w:rPr>
          <w:rFonts w:ascii="Proxima Nova ExCn Rg Cyr" w:eastAsia="Times New Roman" w:hAnsi="Proxima Nova ExCn Rg Cyr" w:cs="Times New Roman"/>
          <w:color w:val="000000"/>
          <w:sz w:val="28"/>
          <w:szCs w:val="28"/>
          <w:lang w:eastAsia="ru-RU"/>
        </w:rPr>
        <w:t xml:space="preserve">Если в течение 10 (десяти) минут после начала проведения аукциона не подано ни одного предложения о цене договора (подпункт </w:t>
      </w:r>
      <w:r w:rsidR="007B3261">
        <w:rPr>
          <w:rFonts w:ascii="Proxima Nova ExCn Rg Cyr" w:eastAsia="Times New Roman" w:hAnsi="Proxima Nova ExCn Rg Cyr" w:cs="Times New Roman"/>
          <w:color w:val="000000"/>
          <w:sz w:val="28"/>
          <w:szCs w:val="28"/>
          <w:lang w:eastAsia="ru-RU"/>
        </w:rPr>
        <w:t>11.9.1(11)</w:t>
      </w:r>
      <w:r w:rsidRPr="004C216E">
        <w:rPr>
          <w:rFonts w:ascii="Proxima Nova ExCn Rg Cyr" w:eastAsia="Times New Roman" w:hAnsi="Proxima Nova ExCn Rg Cyr" w:cs="Times New Roman"/>
          <w:color w:val="000000"/>
          <w:sz w:val="28"/>
          <w:szCs w:val="28"/>
          <w:lang w:eastAsia="ru-RU"/>
        </w:rPr>
        <w:t xml:space="preserve"> Положения) либо подано только одно предложение о цене договора (подпункт </w:t>
      </w:r>
      <w:r w:rsidR="007B3261">
        <w:rPr>
          <w:rFonts w:ascii="Proxima Nova ExCn Rg Cyr" w:eastAsia="Times New Roman" w:hAnsi="Proxima Nova ExCn Rg Cyr" w:cs="Times New Roman"/>
          <w:color w:val="000000"/>
          <w:sz w:val="28"/>
          <w:szCs w:val="28"/>
          <w:lang w:eastAsia="ru-RU"/>
        </w:rPr>
        <w:t>11.9.1(12)</w:t>
      </w:r>
      <w:r w:rsidRPr="004C216E">
        <w:rPr>
          <w:rFonts w:ascii="Proxima Nova ExCn Rg Cyr" w:eastAsia="Times New Roman" w:hAnsi="Proxima Nova ExCn Rg Cyr" w:cs="Times New Roman"/>
          <w:color w:val="000000"/>
          <w:sz w:val="28"/>
          <w:szCs w:val="28"/>
          <w:lang w:eastAsia="ru-RU"/>
        </w:rPr>
        <w:t xml:space="preserve"> Положения), процедура закупки признается несостоявшейся</w:t>
      </w:r>
      <w:bookmarkEnd w:id="6268"/>
      <w:bookmarkEnd w:id="6269"/>
      <w:r w:rsidRPr="004C216E">
        <w:rPr>
          <w:rFonts w:ascii="Proxima Nova ExCn Rg Cyr" w:eastAsia="Times New Roman" w:hAnsi="Proxima Nova ExCn Rg Cyr" w:cs="Times New Roman"/>
          <w:color w:val="000000"/>
          <w:sz w:val="28"/>
          <w:szCs w:val="28"/>
          <w:lang w:eastAsia="ru-RU"/>
        </w:rPr>
        <w:t>, а проведение аукциона автоматически прекращается в соответствии с программными и техническими средствами ЭТП.</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Последствия признания процедуры закупки несостоявшейся по основаниям, указанным в пункте </w:t>
      </w:r>
      <w:r w:rsidR="007B3261">
        <w:rPr>
          <w:rFonts w:ascii="Proxima Nova ExCn Rg Cyr" w:eastAsia="Times New Roman" w:hAnsi="Proxima Nova ExCn Rg Cyr" w:cs="Times New Roman"/>
          <w:color w:val="000000"/>
          <w:sz w:val="28"/>
          <w:szCs w:val="28"/>
          <w:lang w:eastAsia="ru-RU"/>
        </w:rPr>
        <w:t>13.8.8</w:t>
      </w:r>
      <w:r w:rsidRPr="004C216E">
        <w:rPr>
          <w:rFonts w:ascii="Proxima Nova ExCn Rg Cyr" w:eastAsia="Times New Roman" w:hAnsi="Proxima Nova ExCn Rg Cyr" w:cs="Times New Roman"/>
          <w:color w:val="000000"/>
          <w:sz w:val="28"/>
          <w:szCs w:val="28"/>
          <w:lang w:eastAsia="ru-RU"/>
        </w:rPr>
        <w:t>, установлены в пунктах 11.9.4 и 11.9.5 Положения.</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аукциона устанавливается время приема ценовых предложений участников </w:t>
      </w:r>
      <w:r w:rsidR="00F129DB" w:rsidRPr="004C216E">
        <w:rPr>
          <w:rFonts w:ascii="Proxima Nova ExCn Rg Cyr" w:eastAsia="Times New Roman" w:hAnsi="Proxima Nova ExCn Rg Cyr" w:cs="Times New Roman"/>
          <w:color w:val="000000"/>
          <w:sz w:val="28"/>
          <w:szCs w:val="28"/>
          <w:lang w:eastAsia="ru-RU"/>
        </w:rPr>
        <w:t>такого аукциона о цене договора</w:t>
      </w:r>
      <w:r w:rsidRPr="004C216E">
        <w:rPr>
          <w:rFonts w:ascii="Proxima Nova ExCn Rg Cyr" w:eastAsia="Times New Roman" w:hAnsi="Proxima Nova ExCn Rg Cyr" w:cs="Times New Roman"/>
          <w:color w:val="000000"/>
          <w:sz w:val="28"/>
          <w:szCs w:val="28"/>
          <w:lang w:eastAsia="ru-RU"/>
        </w:rPr>
        <w:t>, составляющее 10 мину</w:t>
      </w:r>
      <w:r w:rsidR="00F129DB" w:rsidRPr="004C216E">
        <w:rPr>
          <w:rFonts w:ascii="Proxima Nova ExCn Rg Cyr" w:eastAsia="Times New Roman" w:hAnsi="Proxima Nova ExCn Rg Cyr" w:cs="Times New Roman"/>
          <w:color w:val="000000"/>
          <w:sz w:val="28"/>
          <w:szCs w:val="28"/>
          <w:lang w:eastAsia="ru-RU"/>
        </w:rPr>
        <w:t xml:space="preserve">т от начала проведения аукциона </w:t>
      </w:r>
      <w:r w:rsidRPr="004C216E">
        <w:rPr>
          <w:rFonts w:ascii="Proxima Nova ExCn Rg Cyr" w:eastAsia="Times New Roman" w:hAnsi="Proxima Nova ExCn Rg Cyr" w:cs="Times New Roman"/>
          <w:color w:val="000000"/>
          <w:sz w:val="28"/>
          <w:szCs w:val="28"/>
          <w:lang w:eastAsia="ru-RU"/>
        </w:rPr>
        <w:t>до истечения срока подач</w:t>
      </w:r>
      <w:r w:rsidR="00F129DB" w:rsidRPr="004C216E">
        <w:rPr>
          <w:rFonts w:ascii="Proxima Nova ExCn Rg Cyr" w:eastAsia="Times New Roman" w:hAnsi="Proxima Nova ExCn Rg Cyr" w:cs="Times New Roman"/>
          <w:color w:val="000000"/>
          <w:sz w:val="28"/>
          <w:szCs w:val="28"/>
          <w:lang w:eastAsia="ru-RU"/>
        </w:rPr>
        <w:t>и предложений о цене договора</w:t>
      </w:r>
      <w:r w:rsidRPr="004C216E">
        <w:rPr>
          <w:rFonts w:ascii="Proxima Nova ExCn Rg Cyr" w:eastAsia="Times New Roman" w:hAnsi="Proxima Nova ExCn Rg Cyr" w:cs="Times New Roman"/>
          <w:color w:val="000000"/>
          <w:sz w:val="28"/>
          <w:szCs w:val="28"/>
          <w:lang w:eastAsia="ru-RU"/>
        </w:rPr>
        <w:t>, а также 10 (десять) минут после поступления последн</w:t>
      </w:r>
      <w:r w:rsidR="00F129DB" w:rsidRPr="004C216E">
        <w:rPr>
          <w:rFonts w:ascii="Proxima Nova ExCn Rg Cyr" w:eastAsia="Times New Roman" w:hAnsi="Proxima Nova ExCn Rg Cyr" w:cs="Times New Roman"/>
          <w:color w:val="000000"/>
          <w:sz w:val="28"/>
          <w:szCs w:val="28"/>
          <w:lang w:eastAsia="ru-RU"/>
        </w:rPr>
        <w:t>его предложения о цене договора</w:t>
      </w:r>
      <w:r w:rsidRPr="004C216E">
        <w:rPr>
          <w:rFonts w:ascii="Proxima Nova ExCn Rg Cyr" w:eastAsia="Times New Roman" w:hAnsi="Proxima Nova ExCn Rg Cyr" w:cs="Times New Roman"/>
          <w:color w:val="000000"/>
          <w:sz w:val="28"/>
          <w:szCs w:val="28"/>
          <w:lang w:eastAsia="ru-RU"/>
        </w:rPr>
        <w:t>. Если в течение указанного времени ни одного предложен</w:t>
      </w:r>
      <w:r w:rsidR="00F129DB" w:rsidRPr="004C216E">
        <w:rPr>
          <w:rFonts w:ascii="Proxima Nova ExCn Rg Cyr" w:eastAsia="Times New Roman" w:hAnsi="Proxima Nova ExCn Rg Cyr" w:cs="Times New Roman"/>
          <w:color w:val="000000"/>
          <w:sz w:val="28"/>
          <w:szCs w:val="28"/>
          <w:lang w:eastAsia="ru-RU"/>
        </w:rPr>
        <w:t>ия о более низкой цене договора</w:t>
      </w:r>
      <w:r w:rsidRPr="004C216E">
        <w:rPr>
          <w:rFonts w:ascii="Proxima Nova ExCn Rg Cyr" w:eastAsia="Times New Roman" w:hAnsi="Proxima Nova ExCn Rg Cyr" w:cs="Times New Roman"/>
          <w:color w:val="000000"/>
          <w:sz w:val="28"/>
          <w:szCs w:val="28"/>
          <w:lang w:eastAsia="ru-RU"/>
        </w:rPr>
        <w:t xml:space="preserve"> не поступило, аукцион автоматически завершается с помощью программных и технических средств ЭТП, обеспечивающих его проведение, завершается.</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течение 10 (десяти) минут с момента завершения аукциона любой участник закупки вправе под</w:t>
      </w:r>
      <w:r w:rsidR="00F129DB" w:rsidRPr="004C216E">
        <w:rPr>
          <w:rFonts w:ascii="Proxima Nova ExCn Rg Cyr" w:eastAsia="Times New Roman" w:hAnsi="Proxima Nova ExCn Rg Cyr" w:cs="Times New Roman"/>
          <w:color w:val="000000"/>
          <w:sz w:val="28"/>
          <w:szCs w:val="28"/>
          <w:lang w:eastAsia="ru-RU"/>
        </w:rPr>
        <w:t>ать предложение о цене договора</w:t>
      </w:r>
      <w:r w:rsidRPr="004C216E">
        <w:rPr>
          <w:rFonts w:ascii="Proxima Nova ExCn Rg Cyr" w:eastAsia="Times New Roman" w:hAnsi="Proxima Nova ExCn Rg Cyr" w:cs="Times New Roman"/>
          <w:color w:val="000000"/>
          <w:sz w:val="28"/>
          <w:szCs w:val="28"/>
          <w:lang w:eastAsia="ru-RU"/>
        </w:rPr>
        <w:t xml:space="preserve">, которое не </w:t>
      </w:r>
      <w:proofErr w:type="gramStart"/>
      <w:r w:rsidRPr="004C216E">
        <w:rPr>
          <w:rFonts w:ascii="Proxima Nova ExCn Rg Cyr" w:eastAsia="Times New Roman" w:hAnsi="Proxima Nova ExCn Rg Cyr" w:cs="Times New Roman"/>
          <w:color w:val="000000"/>
          <w:sz w:val="28"/>
          <w:szCs w:val="28"/>
          <w:lang w:eastAsia="ru-RU"/>
        </w:rPr>
        <w:t>ниже</w:t>
      </w:r>
      <w:proofErr w:type="gramEnd"/>
      <w:r w:rsidRPr="004C216E">
        <w:rPr>
          <w:rFonts w:ascii="Proxima Nova ExCn Rg Cyr" w:eastAsia="Times New Roman" w:hAnsi="Proxima Nova ExCn Rg Cyr" w:cs="Times New Roman"/>
          <w:color w:val="000000"/>
          <w:sz w:val="28"/>
          <w:szCs w:val="28"/>
          <w:lang w:eastAsia="ru-RU"/>
        </w:rPr>
        <w:t xml:space="preserve"> чем последнее предложе</w:t>
      </w:r>
      <w:r w:rsidR="00F129DB" w:rsidRPr="004C216E">
        <w:rPr>
          <w:rFonts w:ascii="Proxima Nova ExCn Rg Cyr" w:eastAsia="Times New Roman" w:hAnsi="Proxima Nova ExCn Rg Cyr" w:cs="Times New Roman"/>
          <w:color w:val="000000"/>
          <w:sz w:val="28"/>
          <w:szCs w:val="28"/>
          <w:lang w:eastAsia="ru-RU"/>
        </w:rPr>
        <w:t>ние о минимальной цене договора</w:t>
      </w:r>
      <w:r w:rsidRPr="004C216E">
        <w:rPr>
          <w:rFonts w:ascii="Proxima Nova ExCn Rg Cyr" w:eastAsia="Times New Roman" w:hAnsi="Proxima Nova ExCn Rg Cyr" w:cs="Times New Roman"/>
          <w:color w:val="000000"/>
          <w:sz w:val="28"/>
          <w:szCs w:val="28"/>
          <w:lang w:eastAsia="ru-RU"/>
        </w:rPr>
        <w:t xml:space="preserve"> на аукционе, независимо от шага аукциона.</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момента начала проведения аукциона и до его окончания на ЭТП в режиме реального времени, в том числе и для незарегистрированных пользователей, доступны сведения обо всех поступивших предложениях о цене договора и времени их поступления (без указания наименований или номеров участников, их подавших), а также сведения об оставшемся времени для подачи нового минимального предложения о цене договора.</w:t>
      </w:r>
    </w:p>
    <w:p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70" w:name="_Ref409781886"/>
      <w:r w:rsidRPr="004C216E">
        <w:rPr>
          <w:rFonts w:ascii="Proxima Nova ExCn Rg Cyr" w:eastAsia="Times New Roman" w:hAnsi="Proxima Nova ExCn Rg Cyr" w:cs="Times New Roman"/>
          <w:color w:val="000000"/>
          <w:sz w:val="28"/>
          <w:szCs w:val="28"/>
          <w:lang w:eastAsia="ru-RU"/>
        </w:rPr>
        <w:t>После окончания аукциона ЭТП автоматически формирует протокол аукциона, который должен содержать следующие сведения:</w:t>
      </w:r>
      <w:bookmarkEnd w:id="6270"/>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ЭТП и ее адрес в информационно-телекоммуникационной сети </w:t>
      </w:r>
      <w:r w:rsidR="00816643">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Интернет</w:t>
      </w:r>
      <w:r w:rsidR="00816643">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дата и время начала и окончания аукциона;</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 объеме закупаемой продукции, сроке исполнения договора;</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поступившие предложения о цене договора и время их поступления с указанием номеров участников, их подавших;</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предусмотренные при автоматическом формировании протокола.</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 результатам проведения аукциона процедура закупки признается несостоявшейся в случаях, указанных в пункте </w:t>
      </w:r>
      <w:r w:rsidR="007B3261">
        <w:rPr>
          <w:rFonts w:ascii="Proxima Nova ExCn Rg Cyr" w:eastAsia="Times New Roman" w:hAnsi="Proxima Nova ExCn Rg Cyr" w:cs="Times New Roman"/>
          <w:color w:val="000000"/>
          <w:sz w:val="28"/>
          <w:szCs w:val="28"/>
          <w:lang w:eastAsia="ru-RU"/>
        </w:rPr>
        <w:t>13.8.8</w:t>
      </w:r>
      <w:r w:rsidRPr="004C216E">
        <w:rPr>
          <w:rFonts w:ascii="Proxima Nova ExCn Rg Cyr" w:eastAsia="Times New Roman" w:hAnsi="Proxima Nova ExCn Rg Cyr" w:cs="Times New Roman"/>
          <w:color w:val="000000"/>
          <w:sz w:val="28"/>
          <w:szCs w:val="28"/>
          <w:lang w:eastAsia="ru-RU"/>
        </w:rPr>
        <w:t xml:space="preserve"> Положения; при этом в протокол аукциона вносится соответствующая информация.</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Протокол аукциона должен быть официально размещен в течение 3 (трех) дней с даты проведения аукциона.</w:t>
      </w:r>
    </w:p>
    <w:p w:rsidR="00670DA9" w:rsidRPr="004C216E" w:rsidRDefault="00670DA9" w:rsidP="00E238C5">
      <w:pPr>
        <w:keepNext/>
        <w:keepLines/>
        <w:numPr>
          <w:ilvl w:val="1"/>
          <w:numId w:val="11"/>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6271" w:name="_Toc409715536"/>
      <w:bookmarkStart w:id="6272" w:name="_Toc409721553"/>
      <w:bookmarkStart w:id="6273" w:name="_Toc409720684"/>
      <w:bookmarkStart w:id="6274" w:name="_Toc409721771"/>
      <w:bookmarkStart w:id="6275" w:name="_Toc409807489"/>
      <w:bookmarkStart w:id="6276" w:name="_Toc409812208"/>
      <w:bookmarkStart w:id="6277" w:name="_Toc283764437"/>
      <w:bookmarkStart w:id="6278" w:name="_Toc409908771"/>
      <w:bookmarkStart w:id="6279" w:name="_Toc410902943"/>
      <w:bookmarkStart w:id="6280" w:name="_Toc410907954"/>
      <w:bookmarkStart w:id="6281" w:name="_Toc410908143"/>
      <w:bookmarkStart w:id="6282" w:name="_Toc410910936"/>
      <w:bookmarkStart w:id="6283" w:name="_Toc410911209"/>
      <w:bookmarkStart w:id="6284" w:name="_Toc410920307"/>
      <w:bookmarkStart w:id="6285" w:name="_Toc411279947"/>
      <w:bookmarkStart w:id="6286" w:name="_Toc411626673"/>
      <w:bookmarkStart w:id="6287" w:name="_Toc411632216"/>
      <w:bookmarkStart w:id="6288" w:name="_Toc411882125"/>
      <w:bookmarkStart w:id="6289" w:name="_Toc411941135"/>
      <w:bookmarkStart w:id="6290" w:name="_Toc285801583"/>
      <w:bookmarkStart w:id="6291" w:name="_Toc411949610"/>
      <w:bookmarkStart w:id="6292" w:name="_Toc412111250"/>
      <w:bookmarkStart w:id="6293" w:name="_Toc285977854"/>
      <w:bookmarkStart w:id="6294" w:name="_Toc412128017"/>
      <w:bookmarkStart w:id="6295" w:name="_Toc285999983"/>
      <w:bookmarkStart w:id="6296" w:name="_Toc412218466"/>
      <w:bookmarkStart w:id="6297" w:name="_Toc412543752"/>
      <w:bookmarkStart w:id="6298" w:name="_Toc412551497"/>
      <w:bookmarkStart w:id="6299" w:name="_Toc525031345"/>
      <w:bookmarkStart w:id="6300" w:name="_Toc103178526"/>
      <w:bookmarkStart w:id="6301" w:name="_Toc106868372"/>
      <w:bookmarkStart w:id="6302" w:name="_Toc155700942"/>
      <w:r w:rsidRPr="004C216E">
        <w:rPr>
          <w:rFonts w:ascii="Proxima Nova ExCn Rg Cyr" w:eastAsia="Times New Roman" w:hAnsi="Proxima Nova ExCn Rg Cyr" w:cs="Times New Roman"/>
          <w:b/>
          <w:color w:val="000000"/>
          <w:sz w:val="28"/>
          <w:szCs w:val="28"/>
          <w:lang w:eastAsia="ru-RU"/>
        </w:rPr>
        <w:t>Рассмотрение вторых частей заявок</w:t>
      </w:r>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r w:rsidRPr="004C216E">
        <w:rPr>
          <w:rFonts w:ascii="Proxima Nova ExCn Rg Cyr" w:eastAsia="Times New Roman" w:hAnsi="Proxima Nova ExCn Rg Cyr" w:cs="Times New Roman"/>
          <w:b/>
          <w:color w:val="000000"/>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br/>
        <w:t>(подведение итогов закупки)</w:t>
      </w:r>
      <w:bookmarkEnd w:id="6289"/>
      <w:bookmarkEnd w:id="6290"/>
      <w:bookmarkEnd w:id="6291"/>
      <w:bookmarkEnd w:id="6292"/>
      <w:bookmarkEnd w:id="6293"/>
      <w:bookmarkEnd w:id="6294"/>
      <w:bookmarkEnd w:id="6295"/>
      <w:bookmarkEnd w:id="6296"/>
      <w:bookmarkEnd w:id="6297"/>
      <w:bookmarkEnd w:id="6298"/>
      <w:r w:rsidRPr="004C216E">
        <w:rPr>
          <w:rFonts w:ascii="Proxima Nova ExCn Rg Cyr" w:eastAsia="Times New Roman" w:hAnsi="Proxima Nova ExCn Rg Cyr" w:cs="Times New Roman"/>
          <w:b/>
          <w:color w:val="000000"/>
          <w:sz w:val="28"/>
          <w:szCs w:val="28"/>
          <w:lang w:eastAsia="ru-RU"/>
        </w:rPr>
        <w:t>.</w:t>
      </w:r>
      <w:bookmarkEnd w:id="6299"/>
      <w:bookmarkEnd w:id="6300"/>
      <w:bookmarkEnd w:id="6301"/>
      <w:bookmarkEnd w:id="6302"/>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После завершения аукциона (подраздел 13.8 Положения) оператор ЭТП направляет /открывает доступ </w:t>
      </w:r>
      <w:r w:rsidR="004F570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4F570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вторые части заявок участников, подавших ценовые предложения в ходе проведения аукциона.</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Вторые части заявок участников, не подававших ценовые предложения в ходе проведения аукциона, остаются конфиденциальными и не направляются оператором ЭТП </w:t>
      </w:r>
      <w:r w:rsidR="004F570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4F570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Рассмотрение вторых частей заявок осуществляется в установленный в извещении и документации о закупке срок.</w:t>
      </w:r>
    </w:p>
    <w:p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проведения процедуры рассмотрения вторых частей заявок ЗК в отношении каждой поступившей заявки осуществляет следующие действия:</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проверку состава, содержания и оформления второй части заявки на соответствие требованиям документации о </w:t>
      </w:r>
      <w:r w:rsidRPr="004C216E" w:rsidDel="008E1F40">
        <w:rPr>
          <w:rFonts w:ascii="Proxima Nova ExCn Rg Cyr" w:eastAsia="Times New Roman" w:hAnsi="Proxima Nova ExCn Rg Cyr" w:cs="Times New Roman"/>
          <w:color w:val="000000"/>
          <w:sz w:val="28"/>
          <w:szCs w:val="28"/>
          <w:lang w:eastAsia="ru-RU"/>
        </w:rPr>
        <w:t>закупке</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303" w:name="_Ref271224340"/>
      <w:r w:rsidRPr="004C216E">
        <w:rPr>
          <w:rFonts w:ascii="Proxima Nova ExCn Rg Cyr" w:eastAsia="Times New Roman" w:hAnsi="Proxima Nova ExCn Rg Cyr" w:cs="Times New Roman"/>
          <w:color w:val="000000"/>
          <w:sz w:val="28"/>
          <w:szCs w:val="28"/>
          <w:lang w:eastAsia="ru-RU"/>
        </w:rPr>
        <w:t xml:space="preserve">проверка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документации о </w:t>
      </w:r>
      <w:bookmarkEnd w:id="6303"/>
      <w:r w:rsidRPr="004C216E">
        <w:rPr>
          <w:rFonts w:ascii="Proxima Nova ExCn Rg Cyr" w:eastAsia="Times New Roman" w:hAnsi="Proxima Nova ExCn Rg Cyr" w:cs="Times New Roman"/>
          <w:color w:val="000000"/>
          <w:sz w:val="28"/>
          <w:szCs w:val="28"/>
          <w:lang w:eastAsia="ru-RU"/>
        </w:rPr>
        <w:t>закупке;</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304" w:name="_Ref412129590"/>
      <w:r w:rsidRPr="004C216E">
        <w:rPr>
          <w:rFonts w:ascii="Proxima Nova ExCn Rg Cyr" w:eastAsia="Times New Roman" w:hAnsi="Proxima Nova ExCn Rg Cyr" w:cs="Times New Roman"/>
          <w:color w:val="000000"/>
          <w:sz w:val="28"/>
          <w:szCs w:val="28"/>
          <w:lang w:eastAsia="ru-RU"/>
        </w:rPr>
        <w:t>принятие решения о соответствии или о несоответствии участников аукциона требованиям документации о закупке в соответствии с критериями отбора и в порядке, установленными в документации о закупке.</w:t>
      </w:r>
      <w:bookmarkEnd w:id="6304"/>
    </w:p>
    <w:p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305" w:name="_Ref409723305"/>
      <w:r w:rsidRPr="004C216E">
        <w:rPr>
          <w:rFonts w:ascii="Proxima Nova ExCn Rg Cyr" w:eastAsia="Times New Roman" w:hAnsi="Proxima Nova ExCn Rg Cyr" w:cs="Times New Roman"/>
          <w:color w:val="000000"/>
          <w:sz w:val="28"/>
          <w:szCs w:val="28"/>
          <w:lang w:eastAsia="ru-RU"/>
        </w:rPr>
        <w:lastRenderedPageBreak/>
        <w:t>ЗК отказывает участнику процедуры закупки в допуске в следующих случаях:</w:t>
      </w:r>
      <w:bookmarkEnd w:id="6305"/>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непредоставление в составе второй части заявки на участие в аукционе документов и сведений, предусмотренных документацией о закупке; нарушение требований документации о закупке к содержанию и оформлению второй части заявки;</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несоответствие участника процедуры закупки требованиям документации о закупке, в том числе несоответствие лиц, выступающих на стороне одного участника процедуры закупки, требованиям документации о </w:t>
      </w:r>
      <w:r w:rsidRPr="004C216E" w:rsidDel="008E1F40">
        <w:rPr>
          <w:rFonts w:ascii="Proxima Nova ExCn Rg Cyr" w:eastAsia="Times New Roman" w:hAnsi="Proxima Nova ExCn Rg Cyr" w:cs="Times New Roman"/>
          <w:color w:val="000000"/>
          <w:sz w:val="28"/>
          <w:szCs w:val="28"/>
          <w:lang w:eastAsia="ru-RU"/>
        </w:rPr>
        <w:t>закупке</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в составе заявки на участие в аукционе недостоверных сведений</w:t>
      </w:r>
      <w:r w:rsidR="00512AA6" w:rsidRPr="004C216E">
        <w:rPr>
          <w:rFonts w:ascii="Proxima Nova ExCn Rg Cyr" w:eastAsia="Times New Roman" w:hAnsi="Proxima Nova ExCn Rg Cyr" w:cs="Times New Roman"/>
          <w:color w:val="000000"/>
          <w:sz w:val="28"/>
          <w:szCs w:val="28"/>
          <w:lang w:eastAsia="ru-RU"/>
        </w:rPr>
        <w:t>;</w:t>
      </w:r>
    </w:p>
    <w:p w:rsidR="00F929C7" w:rsidRPr="004C216E" w:rsidRDefault="00CA7CD3"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предусмотренны</w:t>
      </w:r>
      <w:r w:rsidR="00D93914" w:rsidRPr="004C216E">
        <w:rPr>
          <w:rFonts w:ascii="Proxima Nova ExCn Rg Cyr" w:eastAsia="Times New Roman" w:hAnsi="Proxima Nova ExCn Rg Cyr" w:cs="Times New Roman"/>
          <w:color w:val="000000"/>
          <w:sz w:val="28"/>
          <w:szCs w:val="28"/>
          <w:lang w:eastAsia="ru-RU"/>
        </w:rPr>
        <w:t>х</w:t>
      </w:r>
      <w:r w:rsidR="00684E6C" w:rsidRPr="004C216E">
        <w:rPr>
          <w:rFonts w:ascii="Proxima Nova ExCn Rg Cyr" w:eastAsia="Times New Roman" w:hAnsi="Proxima Nova ExCn Rg Cyr" w:cs="Times New Roman"/>
          <w:color w:val="000000"/>
          <w:sz w:val="28"/>
          <w:szCs w:val="28"/>
          <w:lang w:eastAsia="ru-RU"/>
        </w:rPr>
        <w:t xml:space="preserve"> </w:t>
      </w:r>
      <w:r w:rsidR="00FF616B" w:rsidRPr="004C216E">
        <w:rPr>
          <w:rFonts w:ascii="Proxima Nova ExCn Rg Cyr" w:eastAsia="Times New Roman" w:hAnsi="Proxima Nova ExCn Rg Cyr" w:cs="Times New Roman"/>
          <w:color w:val="000000"/>
          <w:sz w:val="28"/>
          <w:szCs w:val="28"/>
          <w:lang w:eastAsia="ru-RU"/>
        </w:rPr>
        <w:t xml:space="preserve">подразделом 19.13 </w:t>
      </w:r>
      <w:r w:rsidRPr="004C216E">
        <w:rPr>
          <w:rFonts w:ascii="Proxima Nova ExCn Rg Cyr" w:eastAsia="Times New Roman" w:hAnsi="Proxima Nova ExCn Rg Cyr" w:cs="Times New Roman"/>
          <w:color w:val="000000"/>
          <w:sz w:val="28"/>
          <w:szCs w:val="28"/>
          <w:lang w:eastAsia="ru-RU"/>
        </w:rPr>
        <w:t>Положени</w:t>
      </w:r>
      <w:r w:rsidR="00FF616B" w:rsidRPr="004C216E">
        <w:rPr>
          <w:rFonts w:ascii="Proxima Nova ExCn Rg Cyr" w:eastAsia="Times New Roman" w:hAnsi="Proxima Nova ExCn Rg Cyr" w:cs="Times New Roman"/>
          <w:color w:val="000000"/>
          <w:sz w:val="28"/>
          <w:szCs w:val="28"/>
          <w:lang w:eastAsia="ru-RU"/>
        </w:rPr>
        <w:t>я</w:t>
      </w:r>
      <w:r w:rsidR="00684E6C"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Отказ в допуске к участию в аукционе по иным основаниям, не предусмотренным в пункте </w:t>
      </w:r>
      <w:r w:rsidR="007B3261">
        <w:rPr>
          <w:rFonts w:ascii="Proxima Nova ExCn Rg Cyr" w:eastAsia="Times New Roman" w:hAnsi="Proxima Nova ExCn Rg Cyr" w:cs="Times New Roman"/>
          <w:color w:val="000000"/>
          <w:sz w:val="28"/>
          <w:szCs w:val="28"/>
          <w:lang w:eastAsia="ru-RU"/>
        </w:rPr>
        <w:t>13.9.5</w:t>
      </w:r>
      <w:r w:rsidRPr="004C216E">
        <w:rPr>
          <w:rFonts w:ascii="Proxima Nova ExCn Rg Cyr" w:eastAsia="Times New Roman" w:hAnsi="Proxima Nova ExCn Rg Cyr" w:cs="Times New Roman"/>
          <w:color w:val="000000"/>
          <w:sz w:val="28"/>
          <w:szCs w:val="28"/>
          <w:lang w:eastAsia="ru-RU"/>
        </w:rPr>
        <w:t xml:space="preserve"> Положения, не допускается.</w:t>
      </w:r>
    </w:p>
    <w:p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процедуры рассмотрения вторых частей заявок на участие в аукционе проводится заседание ЗК, итоги работы которой оформляются протоколом рассмотрения вторых частей заявок (подведения итогов)</w:t>
      </w:r>
      <w:r w:rsidR="00E76E9C" w:rsidRPr="004C216E">
        <w:rPr>
          <w:rFonts w:ascii="Proxima Nova ExCn Rg Cyr" w:eastAsia="Times New Roman" w:hAnsi="Proxima Nova ExCn Rg Cyr" w:cs="Times New Roman"/>
          <w:color w:val="000000"/>
          <w:sz w:val="28"/>
          <w:szCs w:val="28"/>
          <w:lang w:eastAsia="ru-RU"/>
        </w:rPr>
        <w:t xml:space="preserve">. Указанный протокол подписывается не позднее следующего рабочего дня после </w:t>
      </w:r>
      <w:r w:rsidR="00FC690A" w:rsidRPr="004C216E">
        <w:rPr>
          <w:rFonts w:ascii="Proxima Nova ExCn Rg Cyr" w:eastAsia="Times New Roman" w:hAnsi="Proxima Nova ExCn Rg Cyr" w:cs="Times New Roman"/>
          <w:color w:val="000000"/>
          <w:sz w:val="28"/>
          <w:szCs w:val="28"/>
          <w:lang w:eastAsia="ru-RU"/>
        </w:rPr>
        <w:t xml:space="preserve">дня </w:t>
      </w:r>
      <w:r w:rsidR="00E76E9C" w:rsidRPr="004C216E">
        <w:rPr>
          <w:rFonts w:ascii="Proxima Nova ExCn Rg Cyr" w:eastAsia="Times New Roman" w:hAnsi="Proxima Nova ExCn Rg Cyr" w:cs="Times New Roman"/>
          <w:color w:val="000000"/>
          <w:sz w:val="28"/>
          <w:szCs w:val="28"/>
          <w:lang w:eastAsia="ru-RU"/>
        </w:rPr>
        <w:t xml:space="preserve">заседания ЗК и должен включать </w:t>
      </w:r>
      <w:r w:rsidRPr="004C216E">
        <w:rPr>
          <w:rFonts w:ascii="Proxima Nova ExCn Rg Cyr" w:eastAsia="Times New Roman" w:hAnsi="Proxima Nova ExCn Rg Cyr" w:cs="Times New Roman"/>
          <w:color w:val="000000"/>
          <w:sz w:val="28"/>
          <w:szCs w:val="28"/>
          <w:lang w:eastAsia="ru-RU"/>
        </w:rPr>
        <w:t>следующие сведения:</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объеме и цене закупаемой продукции, сроке исполнения договора;</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проведения процедуры рассмотрения вторых частей заявок</w:t>
      </w:r>
      <w:r w:rsidR="00166B79" w:rsidRPr="004C216E">
        <w:rPr>
          <w:rFonts w:ascii="Proxima Nova ExCn Rg Cyr" w:eastAsia="Times New Roman" w:hAnsi="Proxima Nova ExCn Rg Cyr" w:cs="Times New Roman"/>
          <w:color w:val="000000"/>
          <w:sz w:val="28"/>
          <w:szCs w:val="28"/>
          <w:lang w:eastAsia="ru-RU"/>
        </w:rPr>
        <w:t>, а также дату подписания протокола</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и адрес ЭТП в информационно-телекоммуникационной сети </w:t>
      </w:r>
      <w:r w:rsidR="00EA0AA7"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Интернет</w:t>
      </w:r>
      <w:r w:rsidR="00EA0AA7"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количество поданных на участие в закупке (этапе закупки) заявок, а также дата и время регистрации каждой такой заявки;</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порядковые номера заявок на участие в аукционе в порядке</w:t>
      </w:r>
      <w:r w:rsidR="00A44342" w:rsidRPr="004C216E">
        <w:rPr>
          <w:rFonts w:ascii="Proxima Nova ExCn Rg Cyr" w:eastAsia="Times New Roman" w:hAnsi="Proxima Nova ExCn Rg Cyr" w:cs="Times New Roman"/>
          <w:color w:val="000000"/>
          <w:sz w:val="28"/>
          <w:szCs w:val="28"/>
          <w:lang w:eastAsia="ru-RU"/>
        </w:rPr>
        <w:t xml:space="preserve"> возрастания предложения о цене договора</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результаты рассмотрения заявок на участие в закупке, с указанием в том числе:</w:t>
      </w:r>
    </w:p>
    <w:p w:rsidR="00670DA9" w:rsidRPr="004C216E" w:rsidRDefault="006B4D37" w:rsidP="002E5D9D">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w:t>
      </w:r>
      <w:r w:rsidR="00670DA9" w:rsidRPr="004C216E">
        <w:rPr>
          <w:rFonts w:ascii="Proxima Nova ExCn Rg Cyr" w:eastAsia="Times New Roman" w:hAnsi="Proxima Nova ExCn Rg Cyr" w:cs="Times New Roman"/>
          <w:color w:val="000000"/>
          <w:sz w:val="28"/>
          <w:szCs w:val="28"/>
          <w:lang w:eastAsia="ru-RU"/>
        </w:rPr>
        <w:t>а)</w:t>
      </w:r>
      <w:r w:rsidR="002E5D9D">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количества заявок на участие в закупке, которые отклонены;</w:t>
      </w:r>
    </w:p>
    <w:p w:rsidR="00670DA9" w:rsidRPr="004C216E" w:rsidRDefault="006B4D37" w:rsidP="002E5D9D">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w:t>
      </w:r>
      <w:r w:rsidR="00670DA9" w:rsidRPr="004C216E">
        <w:rPr>
          <w:rFonts w:ascii="Proxima Nova ExCn Rg Cyr" w:eastAsia="Times New Roman" w:hAnsi="Proxima Nova ExCn Rg Cyr" w:cs="Times New Roman"/>
          <w:color w:val="000000"/>
          <w:sz w:val="28"/>
          <w:szCs w:val="28"/>
          <w:lang w:eastAsia="ru-RU"/>
        </w:rPr>
        <w:t>б)</w:t>
      </w:r>
      <w:r w:rsidR="002E5D9D">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 xml:space="preserve">оснований отклонения каждой заявки на участие в закупке, предложения с указанием положений документации о закупке, которым не соответствуют такие заявки; </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306" w:name="_Ref286348758"/>
      <w:bookmarkStart w:id="6307" w:name="_Ref410493480"/>
      <w:r w:rsidRPr="004C216E">
        <w:rPr>
          <w:rFonts w:ascii="Proxima Nova ExCn Rg Cyr" w:eastAsia="Times New Roman" w:hAnsi="Proxima Nova ExCn Rg Cyr" w:cs="Times New Roman"/>
          <w:color w:val="000000"/>
          <w:sz w:val="28"/>
          <w:szCs w:val="28"/>
          <w:lang w:eastAsia="ru-RU"/>
        </w:rPr>
        <w:t>По результатам рассмотрения вторых частей заявок процедура закупки признается несостоявшейся в случаях, если ЗК принято решение о несоответствии требованиям документации о закупке всех вторых частей заявок либо о соответствии только 1 (одной) второй части заявки на участие в аукционе, при этом в протокол рассмотрения вторых частей заявок (подведения итогов)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bookmarkEnd w:id="6306"/>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ЗК присваивает участникам, вторые части заявок которых были признаны соответствующими требованиям документации о закупке, места, начиная с первого; при этом победителем закупки признается участник закупки, который предложил минимальную цену договора (в случае если цена договора была снижена до нуля и далее аукцион проводился на повышение цены договора, первое место присваивается участнику, который предложил максимальную цену договора). Если минимальную (в случае проведения аукциона на повышение – максимальную) цену договора предложило несколько участников аукциона, меньший номер присваивается участнику, ценовое предложение которого было сделано ранее.</w:t>
      </w:r>
      <w:bookmarkEnd w:id="6307"/>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Протокол рассмотрения вторых частей заявок (подведения итогов) должен быть официально размещен в срок не позднее 3 (трех) дней со дня его подписания.</w:t>
      </w:r>
    </w:p>
    <w:p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Любой участник закупки после официального размещения протокола рассмотрения вторых частей заявок (подведения итогов) вправе направить </w:t>
      </w:r>
      <w:r w:rsidR="004F570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4F570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относительно своей заявки. Заказчик/</w:t>
      </w:r>
      <w:r w:rsidR="004F570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w:t>
      </w:r>
      <w:r w:rsidRPr="004C216E">
        <w:rPr>
          <w:rFonts w:ascii="Proxima Nova ExCn Rg Cyr" w:eastAsia="Times New Roman" w:hAnsi="Proxima Nova ExCn Rg Cyr" w:cs="Times New Roman"/>
          <w:color w:val="000000"/>
          <w:sz w:val="28"/>
          <w:szCs w:val="28"/>
          <w:lang w:eastAsia="ru-RU"/>
        </w:rPr>
        <w:lastRenderedPageBreak/>
        <w:t>результатов рассмотрения заявок в отношении иных участников закупки.</w:t>
      </w:r>
    </w:p>
    <w:p w:rsidR="00670DA9" w:rsidRDefault="00670DA9" w:rsidP="00E238C5">
      <w:pPr>
        <w:keepNext/>
        <w:keepLines/>
        <w:numPr>
          <w:ilvl w:val="0"/>
          <w:numId w:val="11"/>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6308" w:name="_Toc409795575"/>
      <w:bookmarkStart w:id="6309" w:name="_Toc409796540"/>
      <w:bookmarkStart w:id="6310" w:name="_Toc409798688"/>
      <w:bookmarkStart w:id="6311" w:name="_Toc409798937"/>
      <w:bookmarkStart w:id="6312" w:name="_Toc409803331"/>
      <w:bookmarkStart w:id="6313" w:name="_Toc409805715"/>
      <w:bookmarkStart w:id="6314" w:name="_Toc409806091"/>
      <w:bookmarkStart w:id="6315" w:name="_Toc409806926"/>
      <w:bookmarkStart w:id="6316" w:name="_Toc409807493"/>
      <w:bookmarkStart w:id="6317" w:name="_Toc409808208"/>
      <w:bookmarkStart w:id="6318" w:name="_Toc409809029"/>
      <w:bookmarkStart w:id="6319" w:name="_Toc409810809"/>
      <w:bookmarkStart w:id="6320" w:name="_Toc409908279"/>
      <w:bookmarkStart w:id="6321" w:name="_Toc409908527"/>
      <w:bookmarkStart w:id="6322" w:name="_Toc409908775"/>
      <w:bookmarkStart w:id="6323" w:name="_Toc410546022"/>
      <w:bookmarkStart w:id="6324" w:name="_Toc410546290"/>
      <w:bookmarkStart w:id="6325" w:name="_Toc410904492"/>
      <w:bookmarkStart w:id="6326" w:name="_Toc410905088"/>
      <w:bookmarkStart w:id="6327" w:name="_Toc410905793"/>
      <w:bookmarkStart w:id="6328" w:name="_Toc410906213"/>
      <w:bookmarkStart w:id="6329" w:name="_Toc410906820"/>
      <w:bookmarkStart w:id="6330" w:name="_Toc410906995"/>
      <w:bookmarkStart w:id="6331" w:name="_Toc410907268"/>
      <w:bookmarkStart w:id="6332" w:name="_Toc410907139"/>
      <w:bookmarkStart w:id="6333" w:name="_Toc410907685"/>
      <w:bookmarkStart w:id="6334" w:name="_Toc410907958"/>
      <w:bookmarkStart w:id="6335" w:name="_Toc410907706"/>
      <w:bookmarkStart w:id="6336" w:name="_Toc410907431"/>
      <w:bookmarkStart w:id="6337" w:name="_Toc410908350"/>
      <w:bookmarkStart w:id="6338" w:name="_Toc410908821"/>
      <w:bookmarkStart w:id="6339" w:name="_Toc410909094"/>
      <w:bookmarkStart w:id="6340" w:name="_Toc410909367"/>
      <w:bookmarkStart w:id="6341" w:name="_Toc410908147"/>
      <w:bookmarkStart w:id="6342" w:name="_Toc410910940"/>
      <w:bookmarkStart w:id="6343" w:name="_Toc410911213"/>
      <w:bookmarkStart w:id="6344" w:name="_Toc410911796"/>
      <w:bookmarkStart w:id="6345" w:name="_Toc410914710"/>
      <w:bookmarkStart w:id="6346" w:name="_Toc410915991"/>
      <w:bookmarkStart w:id="6347" w:name="_Toc410916570"/>
      <w:bookmarkStart w:id="6348" w:name="_Toc410917114"/>
      <w:bookmarkStart w:id="6349" w:name="_Toc409795576"/>
      <w:bookmarkStart w:id="6350" w:name="_Toc409796541"/>
      <w:bookmarkStart w:id="6351" w:name="_Toc409798689"/>
      <w:bookmarkStart w:id="6352" w:name="_Toc409798938"/>
      <w:bookmarkStart w:id="6353" w:name="_Toc409803332"/>
      <w:bookmarkStart w:id="6354" w:name="_Toc409805716"/>
      <w:bookmarkStart w:id="6355" w:name="_Toc409806092"/>
      <w:bookmarkStart w:id="6356" w:name="_Toc409806927"/>
      <w:bookmarkStart w:id="6357" w:name="_Toc409807494"/>
      <w:bookmarkStart w:id="6358" w:name="_Toc409808209"/>
      <w:bookmarkStart w:id="6359" w:name="_Toc409809030"/>
      <w:bookmarkStart w:id="6360" w:name="_Toc409810810"/>
      <w:bookmarkStart w:id="6361" w:name="_Toc409908280"/>
      <w:bookmarkStart w:id="6362" w:name="_Toc409908528"/>
      <w:bookmarkStart w:id="6363" w:name="_Toc409908776"/>
      <w:bookmarkStart w:id="6364" w:name="_Toc410546023"/>
      <w:bookmarkStart w:id="6365" w:name="_Toc410546291"/>
      <w:bookmarkStart w:id="6366" w:name="_Toc410904493"/>
      <w:bookmarkStart w:id="6367" w:name="_Toc410905089"/>
      <w:bookmarkStart w:id="6368" w:name="_Toc410905794"/>
      <w:bookmarkStart w:id="6369" w:name="_Toc410906214"/>
      <w:bookmarkStart w:id="6370" w:name="_Toc410906821"/>
      <w:bookmarkStart w:id="6371" w:name="_Toc410906996"/>
      <w:bookmarkStart w:id="6372" w:name="_Toc410907269"/>
      <w:bookmarkStart w:id="6373" w:name="_Toc410907413"/>
      <w:bookmarkStart w:id="6374" w:name="_Toc410907686"/>
      <w:bookmarkStart w:id="6375" w:name="_Toc410907959"/>
      <w:bookmarkStart w:id="6376" w:name="_Toc410907707"/>
      <w:bookmarkStart w:id="6377" w:name="_Toc410907432"/>
      <w:bookmarkStart w:id="6378" w:name="_Toc410908351"/>
      <w:bookmarkStart w:id="6379" w:name="_Toc410908822"/>
      <w:bookmarkStart w:id="6380" w:name="_Toc410909095"/>
      <w:bookmarkStart w:id="6381" w:name="_Toc410909368"/>
      <w:bookmarkStart w:id="6382" w:name="_Toc410908148"/>
      <w:bookmarkStart w:id="6383" w:name="_Toc410910941"/>
      <w:bookmarkStart w:id="6384" w:name="_Toc410911214"/>
      <w:bookmarkStart w:id="6385" w:name="_Toc410911797"/>
      <w:bookmarkStart w:id="6386" w:name="_Toc410914711"/>
      <w:bookmarkStart w:id="6387" w:name="_Toc410915992"/>
      <w:bookmarkStart w:id="6388" w:name="_Toc410916571"/>
      <w:bookmarkStart w:id="6389" w:name="_Toc410917115"/>
      <w:bookmarkStart w:id="6390" w:name="_Toc409795577"/>
      <w:bookmarkStart w:id="6391" w:name="_Toc409796542"/>
      <w:bookmarkStart w:id="6392" w:name="_Toc409798690"/>
      <w:bookmarkStart w:id="6393" w:name="_Toc409798939"/>
      <w:bookmarkStart w:id="6394" w:name="_Toc409803333"/>
      <w:bookmarkStart w:id="6395" w:name="_Toc409805717"/>
      <w:bookmarkStart w:id="6396" w:name="_Toc409806093"/>
      <w:bookmarkStart w:id="6397" w:name="_Toc409806928"/>
      <w:bookmarkStart w:id="6398" w:name="_Toc409807495"/>
      <w:bookmarkStart w:id="6399" w:name="_Toc409808210"/>
      <w:bookmarkStart w:id="6400" w:name="_Toc409809031"/>
      <w:bookmarkStart w:id="6401" w:name="_Toc409810811"/>
      <w:bookmarkStart w:id="6402" w:name="_Toc409908281"/>
      <w:bookmarkStart w:id="6403" w:name="_Toc409908529"/>
      <w:bookmarkStart w:id="6404" w:name="_Toc409908777"/>
      <w:bookmarkStart w:id="6405" w:name="_Toc410546024"/>
      <w:bookmarkStart w:id="6406" w:name="_Toc410546292"/>
      <w:bookmarkStart w:id="6407" w:name="_Toc410904494"/>
      <w:bookmarkStart w:id="6408" w:name="_Toc410905090"/>
      <w:bookmarkStart w:id="6409" w:name="_Toc410905795"/>
      <w:bookmarkStart w:id="6410" w:name="_Toc410906215"/>
      <w:bookmarkStart w:id="6411" w:name="_Toc410906822"/>
      <w:bookmarkStart w:id="6412" w:name="_Toc410906997"/>
      <w:bookmarkStart w:id="6413" w:name="_Toc410907270"/>
      <w:bookmarkStart w:id="6414" w:name="_Toc410907414"/>
      <w:bookmarkStart w:id="6415" w:name="_Toc410907687"/>
      <w:bookmarkStart w:id="6416" w:name="_Toc410907960"/>
      <w:bookmarkStart w:id="6417" w:name="_Toc410907708"/>
      <w:bookmarkStart w:id="6418" w:name="_Toc410907433"/>
      <w:bookmarkStart w:id="6419" w:name="_Toc410908352"/>
      <w:bookmarkStart w:id="6420" w:name="_Toc410908823"/>
      <w:bookmarkStart w:id="6421" w:name="_Toc410909096"/>
      <w:bookmarkStart w:id="6422" w:name="_Toc410909369"/>
      <w:bookmarkStart w:id="6423" w:name="_Toc410908149"/>
      <w:bookmarkStart w:id="6424" w:name="_Toc410910942"/>
      <w:bookmarkStart w:id="6425" w:name="_Toc410911215"/>
      <w:bookmarkStart w:id="6426" w:name="_Toc410911798"/>
      <w:bookmarkStart w:id="6427" w:name="_Toc410914712"/>
      <w:bookmarkStart w:id="6428" w:name="_Toc410915993"/>
      <w:bookmarkStart w:id="6429" w:name="_Toc410916572"/>
      <w:bookmarkStart w:id="6430" w:name="_Toc410917116"/>
      <w:bookmarkStart w:id="6431" w:name="_Toc409795578"/>
      <w:bookmarkStart w:id="6432" w:name="_Toc409796543"/>
      <w:bookmarkStart w:id="6433" w:name="_Toc409798691"/>
      <w:bookmarkStart w:id="6434" w:name="_Toc409798940"/>
      <w:bookmarkStart w:id="6435" w:name="_Toc409803334"/>
      <w:bookmarkStart w:id="6436" w:name="_Toc409805718"/>
      <w:bookmarkStart w:id="6437" w:name="_Toc409806094"/>
      <w:bookmarkStart w:id="6438" w:name="_Toc409806929"/>
      <w:bookmarkStart w:id="6439" w:name="_Toc409807496"/>
      <w:bookmarkStart w:id="6440" w:name="_Toc409808211"/>
      <w:bookmarkStart w:id="6441" w:name="_Toc409809032"/>
      <w:bookmarkStart w:id="6442" w:name="_Toc409810812"/>
      <w:bookmarkStart w:id="6443" w:name="_Toc409908282"/>
      <w:bookmarkStart w:id="6444" w:name="_Toc409908530"/>
      <w:bookmarkStart w:id="6445" w:name="_Toc409908778"/>
      <w:bookmarkStart w:id="6446" w:name="_Toc410546025"/>
      <w:bookmarkStart w:id="6447" w:name="_Toc410546293"/>
      <w:bookmarkStart w:id="6448" w:name="_Toc410904495"/>
      <w:bookmarkStart w:id="6449" w:name="_Toc410905091"/>
      <w:bookmarkStart w:id="6450" w:name="_Toc410905796"/>
      <w:bookmarkStart w:id="6451" w:name="_Toc410906216"/>
      <w:bookmarkStart w:id="6452" w:name="_Toc410906823"/>
      <w:bookmarkStart w:id="6453" w:name="_Toc410906998"/>
      <w:bookmarkStart w:id="6454" w:name="_Toc410907271"/>
      <w:bookmarkStart w:id="6455" w:name="_Toc410907415"/>
      <w:bookmarkStart w:id="6456" w:name="_Toc410907688"/>
      <w:bookmarkStart w:id="6457" w:name="_Toc410907961"/>
      <w:bookmarkStart w:id="6458" w:name="_Toc410907709"/>
      <w:bookmarkStart w:id="6459" w:name="_Toc410907434"/>
      <w:bookmarkStart w:id="6460" w:name="_Toc410908353"/>
      <w:bookmarkStart w:id="6461" w:name="_Toc410908824"/>
      <w:bookmarkStart w:id="6462" w:name="_Toc410909097"/>
      <w:bookmarkStart w:id="6463" w:name="_Toc410909370"/>
      <w:bookmarkStart w:id="6464" w:name="_Toc410908150"/>
      <w:bookmarkStart w:id="6465" w:name="_Toc410910943"/>
      <w:bookmarkStart w:id="6466" w:name="_Toc410911216"/>
      <w:bookmarkStart w:id="6467" w:name="_Toc410911799"/>
      <w:bookmarkStart w:id="6468" w:name="_Toc410914713"/>
      <w:bookmarkStart w:id="6469" w:name="_Toc410915994"/>
      <w:bookmarkStart w:id="6470" w:name="_Toc410916573"/>
      <w:bookmarkStart w:id="6471" w:name="_Toc410917117"/>
      <w:bookmarkStart w:id="6472" w:name="_Toc409795579"/>
      <w:bookmarkStart w:id="6473" w:name="_Toc409796544"/>
      <w:bookmarkStart w:id="6474" w:name="_Toc409798692"/>
      <w:bookmarkStart w:id="6475" w:name="_Toc409798941"/>
      <w:bookmarkStart w:id="6476" w:name="_Toc409803335"/>
      <w:bookmarkStart w:id="6477" w:name="_Toc409805719"/>
      <w:bookmarkStart w:id="6478" w:name="_Toc409806095"/>
      <w:bookmarkStart w:id="6479" w:name="_Toc409806930"/>
      <w:bookmarkStart w:id="6480" w:name="_Toc409807497"/>
      <w:bookmarkStart w:id="6481" w:name="_Toc409808212"/>
      <w:bookmarkStart w:id="6482" w:name="_Toc409809033"/>
      <w:bookmarkStart w:id="6483" w:name="_Toc409810813"/>
      <w:bookmarkStart w:id="6484" w:name="_Toc409908283"/>
      <w:bookmarkStart w:id="6485" w:name="_Toc409908531"/>
      <w:bookmarkStart w:id="6486" w:name="_Toc409908779"/>
      <w:bookmarkStart w:id="6487" w:name="_Toc410546026"/>
      <w:bookmarkStart w:id="6488" w:name="_Toc410546294"/>
      <w:bookmarkStart w:id="6489" w:name="_Toc410904496"/>
      <w:bookmarkStart w:id="6490" w:name="_Toc410905092"/>
      <w:bookmarkStart w:id="6491" w:name="_Toc410905797"/>
      <w:bookmarkStart w:id="6492" w:name="_Toc410906217"/>
      <w:bookmarkStart w:id="6493" w:name="_Toc410906824"/>
      <w:bookmarkStart w:id="6494" w:name="_Toc410906999"/>
      <w:bookmarkStart w:id="6495" w:name="_Toc410907272"/>
      <w:bookmarkStart w:id="6496" w:name="_Toc410907416"/>
      <w:bookmarkStart w:id="6497" w:name="_Toc410907689"/>
      <w:bookmarkStart w:id="6498" w:name="_Toc410907962"/>
      <w:bookmarkStart w:id="6499" w:name="_Toc410907710"/>
      <w:bookmarkStart w:id="6500" w:name="_Toc410903241"/>
      <w:bookmarkStart w:id="6501" w:name="_Toc410907435"/>
      <w:bookmarkStart w:id="6502" w:name="_Toc410908354"/>
      <w:bookmarkStart w:id="6503" w:name="_Toc410908825"/>
      <w:bookmarkStart w:id="6504" w:name="_Toc410909098"/>
      <w:bookmarkStart w:id="6505" w:name="_Toc410909371"/>
      <w:bookmarkStart w:id="6506" w:name="_Toc410908151"/>
      <w:bookmarkStart w:id="6507" w:name="_Toc410910944"/>
      <w:bookmarkStart w:id="6508" w:name="_Toc410911217"/>
      <w:bookmarkStart w:id="6509" w:name="_Toc410911800"/>
      <w:bookmarkStart w:id="6510" w:name="_Toc410914714"/>
      <w:bookmarkStart w:id="6511" w:name="_Toc410915995"/>
      <w:bookmarkStart w:id="6512" w:name="_Toc410916574"/>
      <w:bookmarkStart w:id="6513" w:name="_Toc410917118"/>
      <w:bookmarkStart w:id="6514" w:name="_Toc409711821"/>
      <w:bookmarkStart w:id="6515" w:name="_Toc409715540"/>
      <w:bookmarkStart w:id="6516" w:name="_Toc409721557"/>
      <w:bookmarkStart w:id="6517" w:name="_Toc409720688"/>
      <w:bookmarkStart w:id="6518" w:name="_Toc409721775"/>
      <w:bookmarkStart w:id="6519" w:name="_Toc409807498"/>
      <w:bookmarkStart w:id="6520" w:name="_Toc409812212"/>
      <w:bookmarkStart w:id="6521" w:name="_Toc283764441"/>
      <w:bookmarkStart w:id="6522" w:name="_Toc409908780"/>
      <w:bookmarkStart w:id="6523" w:name="_Ref410051302"/>
      <w:bookmarkStart w:id="6524" w:name="_Ref410497354"/>
      <w:bookmarkStart w:id="6525" w:name="_Ref410727437"/>
      <w:bookmarkStart w:id="6526" w:name="_Ref410760710"/>
      <w:bookmarkStart w:id="6527" w:name="_Ref410830244"/>
      <w:bookmarkStart w:id="6528" w:name="_Ref410849489"/>
      <w:bookmarkStart w:id="6529" w:name="_Toc410902947"/>
      <w:bookmarkStart w:id="6530" w:name="_Toc410907963"/>
      <w:bookmarkStart w:id="6531" w:name="_Toc410908152"/>
      <w:bookmarkStart w:id="6532" w:name="_Toc410910945"/>
      <w:bookmarkStart w:id="6533" w:name="_Toc410911218"/>
      <w:bookmarkStart w:id="6534" w:name="_Toc410920311"/>
      <w:bookmarkStart w:id="6535" w:name="_Ref411290408"/>
      <w:bookmarkStart w:id="6536" w:name="_Toc411279951"/>
      <w:bookmarkStart w:id="6537" w:name="_Toc411626677"/>
      <w:bookmarkStart w:id="6538" w:name="_Toc411632220"/>
      <w:bookmarkStart w:id="6539" w:name="_Toc411882129"/>
      <w:bookmarkStart w:id="6540" w:name="_Toc411941139"/>
      <w:bookmarkStart w:id="6541" w:name="_Toc285801587"/>
      <w:bookmarkStart w:id="6542" w:name="_Toc411949614"/>
      <w:bookmarkStart w:id="6543" w:name="_Toc412111254"/>
      <w:bookmarkStart w:id="6544" w:name="_Toc285977858"/>
      <w:bookmarkStart w:id="6545" w:name="_Toc412128021"/>
      <w:bookmarkStart w:id="6546" w:name="_Toc285999986"/>
      <w:bookmarkStart w:id="6547" w:name="_Toc412218469"/>
      <w:bookmarkStart w:id="6548" w:name="_Toc412543755"/>
      <w:bookmarkStart w:id="6549" w:name="_Toc412551500"/>
      <w:bookmarkStart w:id="6550" w:name="_Toc525031348"/>
      <w:bookmarkStart w:id="6551" w:name="_Toc103178527"/>
      <w:bookmarkStart w:id="6552" w:name="_Toc106868373"/>
      <w:bookmarkStart w:id="6553" w:name="_Toc155700943"/>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r w:rsidRPr="004C216E">
        <w:rPr>
          <w:rFonts w:ascii="Proxima Nova ExCn Rg Cyr" w:eastAsia="Times New Roman" w:hAnsi="Proxima Nova ExCn Rg Cyr" w:cs="Times New Roman"/>
          <w:b/>
          <w:color w:val="000000"/>
          <w:sz w:val="28"/>
          <w:szCs w:val="28"/>
          <w:lang w:eastAsia="ru-RU"/>
        </w:rPr>
        <w:t>Порядок проведения открытого запроса предложений</w:t>
      </w:r>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80"/>
      <w:bookmarkEnd w:id="6181"/>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r w:rsidRPr="004C216E">
        <w:rPr>
          <w:rFonts w:ascii="Proxima Nova ExCn Rg Cyr" w:eastAsia="Times New Roman" w:hAnsi="Proxima Nova ExCn Rg Cyr" w:cs="Times New Roman"/>
          <w:b/>
          <w:color w:val="000000"/>
          <w:sz w:val="28"/>
          <w:szCs w:val="28"/>
          <w:lang w:eastAsia="ru-RU"/>
        </w:rPr>
        <w:t>.</w:t>
      </w:r>
      <w:bookmarkEnd w:id="6550"/>
      <w:bookmarkEnd w:id="6551"/>
      <w:bookmarkEnd w:id="6552"/>
      <w:bookmarkEnd w:id="6553"/>
    </w:p>
    <w:p w:rsidR="00F81942" w:rsidRPr="00F81942" w:rsidRDefault="000F04BE" w:rsidP="0089422F">
      <w:pPr>
        <w:rPr>
          <w:rFonts w:ascii="Proxima Nova ExCn Rg Cyr" w:eastAsia="Times New Roman" w:hAnsi="Proxima Nova ExCn Rg Cyr" w:cs="Times New Roman"/>
          <w:color w:val="000000"/>
          <w:sz w:val="24"/>
          <w:szCs w:val="24"/>
          <w:lang w:eastAsia="ru-RU"/>
        </w:rPr>
      </w:pPr>
      <w:r w:rsidRPr="00CE3D1F">
        <w:rPr>
          <w:noProof/>
          <w:lang w:eastAsia="ru-RU"/>
        </w:rPr>
        <mc:AlternateContent>
          <mc:Choice Requires="wps">
            <w:drawing>
              <wp:anchor distT="0" distB="0" distL="114300" distR="114300" simplePos="0" relativeHeight="251665408" behindDoc="0" locked="0" layoutInCell="1" allowOverlap="1" wp14:anchorId="5AC9E8D8" wp14:editId="093A5B0A">
                <wp:simplePos x="0" y="0"/>
                <wp:positionH relativeFrom="margin">
                  <wp:posOffset>-106800</wp:posOffset>
                </wp:positionH>
                <wp:positionV relativeFrom="paragraph">
                  <wp:posOffset>226623</wp:posOffset>
                </wp:positionV>
                <wp:extent cx="2544793" cy="1103846"/>
                <wp:effectExtent l="0" t="0" r="27305" b="2032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544793" cy="1103846"/>
                        </a:xfrm>
                        <a:prstGeom prst="roundRect">
                          <a:avLst/>
                        </a:prstGeom>
                        <a:noFill/>
                        <a:ln w="19050" cap="flat" cmpd="sng" algn="ctr">
                          <a:solidFill>
                            <a:sysClr val="window" lastClr="FFFFFF">
                              <a:lumMod val="75000"/>
                            </a:sysClr>
                          </a:solidFill>
                          <a:prstDash val="sysDash"/>
                          <a:miter lim="800000"/>
                        </a:ln>
                        <a:effectLst/>
                      </wps:spPr>
                      <wps:txbx>
                        <w:txbxContent>
                          <w:p w:rsidR="00C77290" w:rsidRDefault="00C77290" w:rsidP="001107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9E8D8" id="Скругленный прямоугольник 4" o:spid="_x0000_s1031" style="position:absolute;margin-left:-8.4pt;margin-top:17.85pt;width:200.4pt;height:86.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" filled="f" strokecolor="#bfbfbf" strokeweight="1.5pt">
                <v:stroke dashstyle="3 1" joinstyle="miter"/>
                <v:textbox>
                  <w:txbxContent>
                    <w:p w:rsidR="00C77290" w:rsidRDefault="00C77290" w:rsidP="0011078D"/>
                  </w:txbxContent>
                </v:textbox>
                <w10:wrap anchorx="margin"/>
              </v:roundrect>
            </w:pict>
          </mc:Fallback>
        </mc:AlternateContent>
      </w:r>
      <w:r w:rsidRPr="00CE3D1F">
        <w:rPr>
          <w:noProof/>
          <w:lang w:eastAsia="ru-RU"/>
        </w:rPr>
        <mc:AlternateContent>
          <mc:Choice Requires="wps">
            <w:drawing>
              <wp:anchor distT="0" distB="0" distL="114300" distR="114300" simplePos="0" relativeHeight="251667456" behindDoc="0" locked="0" layoutInCell="1" allowOverlap="1" wp14:anchorId="21C7A6D2" wp14:editId="1CC9A7D4">
                <wp:simplePos x="0" y="0"/>
                <wp:positionH relativeFrom="margin">
                  <wp:posOffset>91416</wp:posOffset>
                </wp:positionH>
                <wp:positionV relativeFrom="paragraph">
                  <wp:posOffset>18990</wp:posOffset>
                </wp:positionV>
                <wp:extent cx="2216413" cy="241540"/>
                <wp:effectExtent l="0" t="0" r="0" b="6350"/>
                <wp:wrapNone/>
                <wp:docPr id="5" name="Надпись 5"/>
                <wp:cNvGraphicFramePr/>
                <a:graphic xmlns:a="http://schemas.openxmlformats.org/drawingml/2006/main">
                  <a:graphicData uri="http://schemas.microsoft.com/office/word/2010/wordprocessingShape">
                    <wps:wsp>
                      <wps:cNvSpPr txBox="1"/>
                      <wps:spPr>
                        <a:xfrm>
                          <a:off x="0" y="0"/>
                          <a:ext cx="2216413" cy="241540"/>
                        </a:xfrm>
                        <a:prstGeom prst="rect">
                          <a:avLst/>
                        </a:prstGeom>
                        <a:noFill/>
                        <a:ln w="6350">
                          <a:noFill/>
                        </a:ln>
                      </wps:spPr>
                      <wps:txbx>
                        <w:txbxContent>
                          <w:p w:rsidR="00C77290" w:rsidRPr="00E10EC7" w:rsidRDefault="00C77290" w:rsidP="0011078D">
                            <w:pPr>
                              <w:rPr>
                                <w:i/>
                                <w:sz w:val="18"/>
                              </w:rPr>
                            </w:pPr>
                            <w:r w:rsidRPr="00E10EC7">
                              <w:rPr>
                                <w:i/>
                                <w:sz w:val="18"/>
                              </w:rPr>
                              <w:t xml:space="preserve">Прием заявок не менее </w:t>
                            </w:r>
                            <w:r w:rsidRPr="004C216E">
                              <w:rPr>
                                <w:i/>
                                <w:sz w:val="18"/>
                              </w:rPr>
                              <w:t>7 рабочих</w:t>
                            </w:r>
                            <w:r w:rsidRPr="00E10EC7">
                              <w:rPr>
                                <w:i/>
                                <w:sz w:val="18"/>
                              </w:rPr>
                              <w:t xml:space="preserve">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7A6D2" id="Надпись 5" o:spid="_x0000_s1032" type="#_x0000_t202" style="position:absolute;margin-left:7.2pt;margin-top:1.5pt;width:174.5pt;height:1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" filled="f" stroked="f" strokeweight=".5pt">
                <v:textbox>
                  <w:txbxContent>
                    <w:p w:rsidR="00C77290" w:rsidRPr="00E10EC7" w:rsidRDefault="00C77290" w:rsidP="0011078D">
                      <w:pPr>
                        <w:rPr>
                          <w:i/>
                          <w:sz w:val="18"/>
                        </w:rPr>
                      </w:pPr>
                      <w:r w:rsidRPr="00E10EC7">
                        <w:rPr>
                          <w:i/>
                          <w:sz w:val="18"/>
                        </w:rPr>
                        <w:t xml:space="preserve">Прием заявок не менее </w:t>
                      </w:r>
                      <w:r w:rsidRPr="004C216E">
                        <w:rPr>
                          <w:i/>
                          <w:sz w:val="18"/>
                        </w:rPr>
                        <w:t>7 рабочих</w:t>
                      </w:r>
                      <w:r w:rsidRPr="00E10EC7">
                        <w:rPr>
                          <w:i/>
                          <w:sz w:val="18"/>
                        </w:rPr>
                        <w:t xml:space="preserve"> дней</w:t>
                      </w:r>
                    </w:p>
                  </w:txbxContent>
                </v:textbox>
                <w10:wrap anchorx="margin"/>
              </v:shape>
            </w:pict>
          </mc:Fallback>
        </mc:AlternateContent>
      </w:r>
      <w:r w:rsidR="0011078D" w:rsidRPr="00CE3D1F">
        <w:rPr>
          <w:noProof/>
          <w:lang w:eastAsia="ru-RU"/>
        </w:rPr>
        <w:drawing>
          <wp:inline distT="0" distB="0" distL="0" distR="0" wp14:anchorId="51EC3793" wp14:editId="6E1CF09F">
            <wp:extent cx="6195060" cy="1524000"/>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Pr>
          <w:rFonts w:ascii="Proxima Nova ExCn Rg Cyr" w:eastAsia="Times New Roman" w:hAnsi="Proxima Nova ExCn Rg Cyr" w:cs="Times New Roman"/>
          <w:color w:val="000000"/>
          <w:sz w:val="24"/>
          <w:szCs w:val="24"/>
          <w:lang w:eastAsia="ru-RU"/>
        </w:rPr>
        <w:br/>
        <w:t xml:space="preserve">                    </w:t>
      </w:r>
      <w:r w:rsidR="00F81942" w:rsidRPr="00F81942">
        <w:rPr>
          <w:rFonts w:ascii="Proxima Nova ExCn Rg Cyr" w:eastAsia="Times New Roman" w:hAnsi="Proxima Nova ExCn Rg Cyr" w:cs="Times New Roman"/>
          <w:color w:val="000000"/>
          <w:sz w:val="24"/>
          <w:szCs w:val="24"/>
          <w:lang w:eastAsia="ru-RU"/>
        </w:rPr>
        <w:t xml:space="preserve">Схема проведения открытого </w:t>
      </w:r>
      <w:r w:rsidR="00F81942">
        <w:rPr>
          <w:rFonts w:ascii="Proxima Nova ExCn Rg Cyr" w:eastAsia="Times New Roman" w:hAnsi="Proxima Nova ExCn Rg Cyr" w:cs="Times New Roman"/>
          <w:color w:val="000000"/>
          <w:sz w:val="24"/>
          <w:szCs w:val="24"/>
          <w:lang w:eastAsia="ru-RU"/>
        </w:rPr>
        <w:t>запроса предложений</w:t>
      </w:r>
      <w:r w:rsidR="00F81942" w:rsidRPr="00F81942">
        <w:rPr>
          <w:rFonts w:ascii="Proxima Nova ExCn Rg Cyr" w:eastAsia="Times New Roman" w:hAnsi="Proxima Nova ExCn Rg Cyr" w:cs="Times New Roman"/>
          <w:color w:val="000000"/>
          <w:sz w:val="24"/>
          <w:szCs w:val="24"/>
          <w:lang w:eastAsia="ru-RU"/>
        </w:rPr>
        <w:t xml:space="preserve"> в электронной форме</w:t>
      </w:r>
    </w:p>
    <w:p w:rsidR="00670DA9" w:rsidRPr="004C216E" w:rsidRDefault="00670DA9" w:rsidP="00E238C5">
      <w:pPr>
        <w:keepNext/>
        <w:keepLines/>
        <w:numPr>
          <w:ilvl w:val="1"/>
          <w:numId w:val="1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6554" w:name="_Toc368984243"/>
      <w:bookmarkStart w:id="6555" w:name="_Toc407284765"/>
      <w:bookmarkStart w:id="6556" w:name="_Toc407291493"/>
      <w:bookmarkStart w:id="6557" w:name="_Toc407300293"/>
      <w:bookmarkStart w:id="6558" w:name="_Toc407296843"/>
      <w:bookmarkStart w:id="6559" w:name="_Toc407714614"/>
      <w:bookmarkStart w:id="6560" w:name="_Toc407716779"/>
      <w:bookmarkStart w:id="6561" w:name="_Toc407723031"/>
      <w:bookmarkStart w:id="6562" w:name="_Toc407720461"/>
      <w:bookmarkStart w:id="6563" w:name="_Toc407992691"/>
      <w:bookmarkStart w:id="6564" w:name="_Toc407999119"/>
      <w:bookmarkStart w:id="6565" w:name="_Toc408003359"/>
      <w:bookmarkStart w:id="6566" w:name="_Toc408003602"/>
      <w:bookmarkStart w:id="6567" w:name="_Toc408004358"/>
      <w:bookmarkStart w:id="6568" w:name="_Toc408161599"/>
      <w:bookmarkStart w:id="6569" w:name="_Toc408439828"/>
      <w:bookmarkStart w:id="6570" w:name="_Toc408446930"/>
      <w:bookmarkStart w:id="6571" w:name="_Toc408447194"/>
      <w:bookmarkStart w:id="6572" w:name="_Toc408776017"/>
      <w:bookmarkStart w:id="6573" w:name="_Toc408779212"/>
      <w:bookmarkStart w:id="6574" w:name="_Toc408780809"/>
      <w:bookmarkStart w:id="6575" w:name="_Toc408840872"/>
      <w:bookmarkStart w:id="6576" w:name="_Toc408842297"/>
      <w:bookmarkStart w:id="6577" w:name="_Toc282982293"/>
      <w:bookmarkStart w:id="6578" w:name="_Toc409088730"/>
      <w:bookmarkStart w:id="6579" w:name="_Toc409088924"/>
      <w:bookmarkStart w:id="6580" w:name="_Toc409089617"/>
      <w:bookmarkStart w:id="6581" w:name="_Toc409090049"/>
      <w:bookmarkStart w:id="6582" w:name="_Toc409090504"/>
      <w:bookmarkStart w:id="6583" w:name="_Toc409113297"/>
      <w:bookmarkStart w:id="6584" w:name="_Toc409174079"/>
      <w:bookmarkStart w:id="6585" w:name="_Toc409174773"/>
      <w:bookmarkStart w:id="6586" w:name="_Toc409189174"/>
      <w:bookmarkStart w:id="6587" w:name="_Toc283058608"/>
      <w:bookmarkStart w:id="6588" w:name="_Toc409204398"/>
      <w:bookmarkStart w:id="6589" w:name="_Toc409474800"/>
      <w:bookmarkStart w:id="6590" w:name="_Toc409528509"/>
      <w:bookmarkStart w:id="6591" w:name="_Toc409630213"/>
      <w:bookmarkStart w:id="6592" w:name="_Toc409703658"/>
      <w:bookmarkStart w:id="6593" w:name="_Toc409711822"/>
      <w:bookmarkStart w:id="6594" w:name="_Toc409715541"/>
      <w:bookmarkStart w:id="6595" w:name="_Toc409721558"/>
      <w:bookmarkStart w:id="6596" w:name="_Toc409720689"/>
      <w:bookmarkStart w:id="6597" w:name="_Toc409721776"/>
      <w:bookmarkStart w:id="6598" w:name="_Toc409807499"/>
      <w:bookmarkStart w:id="6599" w:name="_Toc409812213"/>
      <w:bookmarkStart w:id="6600" w:name="_Toc283764442"/>
      <w:bookmarkStart w:id="6601" w:name="_Toc409908781"/>
      <w:bookmarkStart w:id="6602" w:name="_Toc410902948"/>
      <w:bookmarkStart w:id="6603" w:name="_Toc410907964"/>
      <w:bookmarkStart w:id="6604" w:name="_Toc410908153"/>
      <w:bookmarkStart w:id="6605" w:name="_Toc410910946"/>
      <w:bookmarkStart w:id="6606" w:name="_Toc410911219"/>
      <w:bookmarkStart w:id="6607" w:name="_Toc410920312"/>
      <w:bookmarkStart w:id="6608" w:name="_Toc411279952"/>
      <w:bookmarkStart w:id="6609" w:name="_Toc411626678"/>
      <w:bookmarkStart w:id="6610" w:name="_Toc411632221"/>
      <w:bookmarkStart w:id="6611" w:name="_Toc411882130"/>
      <w:bookmarkStart w:id="6612" w:name="_Toc411941140"/>
      <w:bookmarkStart w:id="6613" w:name="_Toc285801588"/>
      <w:bookmarkStart w:id="6614" w:name="_Toc411949615"/>
      <w:bookmarkStart w:id="6615" w:name="_Toc412111255"/>
      <w:bookmarkStart w:id="6616" w:name="_Toc285977859"/>
      <w:bookmarkStart w:id="6617" w:name="_Toc412128022"/>
      <w:bookmarkStart w:id="6618" w:name="_Toc285999987"/>
      <w:bookmarkStart w:id="6619" w:name="_Toc412218470"/>
      <w:bookmarkStart w:id="6620" w:name="_Toc412543756"/>
      <w:bookmarkStart w:id="6621" w:name="_Toc412551501"/>
      <w:bookmarkStart w:id="6622" w:name="_Toc525031349"/>
      <w:bookmarkStart w:id="6623" w:name="_Toc103178528"/>
      <w:bookmarkStart w:id="6624" w:name="_Toc106868374"/>
      <w:bookmarkStart w:id="6625" w:name="_Toc155700944"/>
      <w:r w:rsidRPr="004C216E">
        <w:rPr>
          <w:rFonts w:ascii="Proxima Nova ExCn Rg Cyr" w:eastAsia="Times New Roman" w:hAnsi="Proxima Nova ExCn Rg Cyr" w:cs="Times New Roman"/>
          <w:b/>
          <w:color w:val="000000"/>
          <w:sz w:val="28"/>
          <w:szCs w:val="28"/>
          <w:lang w:eastAsia="ru-RU"/>
        </w:rPr>
        <w:t>Общие положения</w:t>
      </w:r>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r w:rsidRPr="004C216E">
        <w:rPr>
          <w:rFonts w:ascii="Proxima Nova ExCn Rg Cyr" w:eastAsia="Times New Roman" w:hAnsi="Proxima Nova ExCn Rg Cyr" w:cs="Times New Roman"/>
          <w:b/>
          <w:color w:val="000000"/>
          <w:sz w:val="28"/>
          <w:szCs w:val="28"/>
        </w:rPr>
        <w:t>.</w:t>
      </w:r>
      <w:bookmarkEnd w:id="6622"/>
      <w:bookmarkEnd w:id="6623"/>
      <w:bookmarkEnd w:id="6624"/>
      <w:bookmarkEnd w:id="6625"/>
      <w:r w:rsidR="0011078D" w:rsidRPr="004C216E">
        <w:rPr>
          <w:noProof/>
          <w:lang w:eastAsia="ru-RU"/>
        </w:rPr>
        <w:t xml:space="preserve"> </w:t>
      </w:r>
    </w:p>
    <w:p w:rsidR="00670DA9" w:rsidRPr="004C216E" w:rsidRDefault="00670DA9" w:rsidP="00E238C5">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Разновидности запроса предложений, предусмотренные пунктом </w:t>
      </w:r>
      <w:r w:rsidR="007B3261">
        <w:rPr>
          <w:rFonts w:ascii="Proxima Nova ExCn Rg Cyr" w:eastAsia="Times New Roman" w:hAnsi="Proxima Nova ExCn Rg Cyr" w:cs="Times New Roman"/>
          <w:color w:val="000000"/>
          <w:sz w:val="28"/>
          <w:szCs w:val="28"/>
          <w:lang w:eastAsia="ru-RU"/>
        </w:rPr>
        <w:t>6.4.3</w:t>
      </w:r>
      <w:r w:rsidRPr="004C216E">
        <w:rPr>
          <w:rFonts w:ascii="Proxima Nova ExCn Rg Cyr" w:eastAsia="Times New Roman" w:hAnsi="Proxima Nova ExCn Rg Cyr" w:cs="Times New Roman"/>
          <w:color w:val="000000"/>
          <w:sz w:val="28"/>
          <w:szCs w:val="28"/>
          <w:lang w:eastAsia="ru-RU"/>
        </w:rPr>
        <w:t xml:space="preserve"> Положения, устанавливают особенности проведения запроса предложений как закупки с использованием различных дополнительных элементов и не являются самостоятельными способами закупки.</w:t>
      </w:r>
    </w:p>
    <w:p w:rsidR="00670DA9" w:rsidRPr="004C216E" w:rsidRDefault="00670DA9" w:rsidP="00E238C5">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проведения запроса предложений, предусмотренный настоящим разделом, применяется к процедуре открытого одноэтапного запроса предложений в электронной форме (далее – запрос предложений).</w:t>
      </w:r>
    </w:p>
    <w:p w:rsidR="00707A28" w:rsidRPr="0071057C" w:rsidRDefault="00707A28" w:rsidP="00E238C5">
      <w:pPr>
        <w:numPr>
          <w:ilvl w:val="2"/>
          <w:numId w:val="12"/>
        </w:numPr>
        <w:suppressAutoHyphens/>
        <w:spacing w:before="120" w:after="0" w:line="240" w:lineRule="auto"/>
        <w:ind w:left="1134"/>
        <w:jc w:val="both"/>
        <w:outlineLvl w:val="3"/>
        <w:rPr>
          <w:rFonts w:ascii="Proxima Nova ExCn Rg Cyr" w:hAnsi="Proxima Nova ExCn Rg Cyr"/>
          <w:color w:val="000000"/>
          <w:sz w:val="28"/>
        </w:rPr>
      </w:pPr>
      <w:bookmarkStart w:id="6626" w:name="_Toc409474801"/>
      <w:bookmarkStart w:id="6627" w:name="_Toc409528510"/>
      <w:bookmarkStart w:id="6628" w:name="_Ref409560656"/>
      <w:bookmarkStart w:id="6629" w:name="_Toc409630214"/>
      <w:bookmarkStart w:id="6630" w:name="_Toc409703659"/>
      <w:bookmarkStart w:id="6631" w:name="_Toc409711823"/>
      <w:bookmarkStart w:id="6632" w:name="_Toc409715542"/>
      <w:bookmarkStart w:id="6633" w:name="_Toc409721559"/>
      <w:bookmarkStart w:id="6634" w:name="_Toc409720690"/>
      <w:bookmarkStart w:id="6635" w:name="_Toc409721777"/>
      <w:bookmarkStart w:id="6636" w:name="_Toc409807500"/>
      <w:bookmarkStart w:id="6637" w:name="_Toc409812214"/>
      <w:bookmarkStart w:id="6638" w:name="_Toc283764443"/>
      <w:bookmarkStart w:id="6639" w:name="_Toc409908782"/>
      <w:bookmarkStart w:id="6640" w:name="_Ref410830308"/>
      <w:bookmarkStart w:id="6641" w:name="_Toc410902949"/>
      <w:bookmarkStart w:id="6642" w:name="_Toc410907965"/>
      <w:bookmarkStart w:id="6643" w:name="_Toc410908154"/>
      <w:bookmarkStart w:id="6644" w:name="_Toc410910947"/>
      <w:bookmarkStart w:id="6645" w:name="_Toc410911220"/>
      <w:bookmarkStart w:id="6646" w:name="_Toc410920313"/>
      <w:bookmarkStart w:id="6647" w:name="_Toc411279953"/>
      <w:bookmarkStart w:id="6648" w:name="_Toc411626679"/>
      <w:bookmarkStart w:id="6649" w:name="_Toc411632222"/>
      <w:bookmarkStart w:id="6650" w:name="_Toc411882131"/>
      <w:bookmarkStart w:id="6651" w:name="_Toc411941141"/>
      <w:bookmarkStart w:id="6652" w:name="_Toc285801589"/>
      <w:bookmarkStart w:id="6653" w:name="_Toc411949616"/>
      <w:bookmarkStart w:id="6654" w:name="_Toc412111256"/>
      <w:bookmarkStart w:id="6655" w:name="_Toc285977860"/>
      <w:bookmarkStart w:id="6656" w:name="_Toc412128023"/>
      <w:bookmarkStart w:id="6657" w:name="_Toc285999988"/>
      <w:bookmarkStart w:id="6658" w:name="_Toc412218471"/>
      <w:bookmarkStart w:id="6659" w:name="_Toc412543757"/>
      <w:bookmarkStart w:id="6660" w:name="_Toc412551502"/>
      <w:bookmarkStart w:id="6661" w:name="_Toc525031350"/>
      <w:bookmarkStart w:id="6662" w:name="_Hlk38763823"/>
      <w:bookmarkStart w:id="6663" w:name="_Toc106868375"/>
      <w:r w:rsidRPr="004C216E">
        <w:rPr>
          <w:rFonts w:ascii="Proxima Nova ExCn Rg Cyr" w:eastAsia="Times New Roman" w:hAnsi="Proxima Nova ExCn Rg Cyr" w:cs="Times New Roman"/>
          <w:color w:val="000000"/>
          <w:sz w:val="28"/>
          <w:szCs w:val="28"/>
          <w:lang w:eastAsia="ru-RU"/>
        </w:rPr>
        <w:t>При</w:t>
      </w:r>
      <w:r w:rsidRPr="0071057C">
        <w:rPr>
          <w:rFonts w:ascii="Proxima Nova ExCn Rg Cyr" w:hAnsi="Proxima Nova ExCn Rg Cyr"/>
          <w:color w:val="000000"/>
          <w:sz w:val="28"/>
        </w:rPr>
        <w:t xml:space="preserve"> проведении запроса предложений</w:t>
      </w:r>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r w:rsidRPr="004C216E">
        <w:rPr>
          <w:rFonts w:ascii="Proxima Nova ExCn Rg Cyr" w:eastAsia="Times New Roman" w:hAnsi="Proxima Nova ExCn Rg Cyr" w:cs="Times New Roman"/>
          <w:color w:val="000000"/>
          <w:sz w:val="28"/>
          <w:szCs w:val="28"/>
          <w:lang w:eastAsia="ru-RU"/>
        </w:rPr>
        <w:t xml:space="preserve"> применяется порядок проведения открытого конкурса, установленный разделом 12 Положения, с учетом особенностей, предусмотренных пунктом 14.1.</w:t>
      </w:r>
      <w:r w:rsidR="00563040" w:rsidRPr="004C216E">
        <w:rPr>
          <w:rFonts w:ascii="Proxima Nova ExCn Rg Cyr" w:eastAsia="Times New Roman" w:hAnsi="Proxima Nova ExCn Rg Cyr" w:cs="Times New Roman"/>
          <w:color w:val="000000"/>
          <w:sz w:val="28"/>
          <w:szCs w:val="28"/>
          <w:lang w:eastAsia="ru-RU"/>
        </w:rPr>
        <w:t>4</w:t>
      </w:r>
      <w:r w:rsidRPr="004C216E">
        <w:rPr>
          <w:rFonts w:ascii="Proxima Nova ExCn Rg Cyr" w:eastAsia="Times New Roman" w:hAnsi="Proxima Nova ExCn Rg Cyr" w:cs="Times New Roman"/>
          <w:color w:val="000000"/>
          <w:sz w:val="28"/>
          <w:szCs w:val="28"/>
          <w:lang w:eastAsia="ru-RU"/>
        </w:rPr>
        <w:t xml:space="preserve"> Положения</w:t>
      </w:r>
      <w:r w:rsidRPr="0071057C">
        <w:rPr>
          <w:rFonts w:ascii="Proxima Nova ExCn Rg Cyr" w:hAnsi="Proxima Nova ExCn Rg Cyr"/>
          <w:color w:val="000000"/>
          <w:sz w:val="28"/>
        </w:rPr>
        <w:t>.</w:t>
      </w:r>
      <w:bookmarkEnd w:id="6661"/>
    </w:p>
    <w:bookmarkEnd w:id="6662"/>
    <w:p w:rsidR="00707A28" w:rsidRPr="00DD5766" w:rsidRDefault="00707A28" w:rsidP="00DD5766">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DD5766">
        <w:rPr>
          <w:rFonts w:ascii="Proxima Nova ExCn Rg Cyr" w:eastAsia="Times New Roman" w:hAnsi="Proxima Nova ExCn Rg Cyr" w:cs="Times New Roman"/>
          <w:color w:val="000000"/>
          <w:sz w:val="28"/>
          <w:szCs w:val="28"/>
          <w:lang w:eastAsia="ru-RU"/>
        </w:rPr>
        <w:t>Официальное размещение извещения о проведении запроса предложений</w:t>
      </w:r>
      <w:bookmarkStart w:id="6664" w:name="_Ref409464226"/>
      <w:bookmarkEnd w:id="6663"/>
      <w:r w:rsidRPr="00DD5766">
        <w:rPr>
          <w:rFonts w:ascii="Proxima Nova ExCn Rg Cyr" w:eastAsia="Times New Roman" w:hAnsi="Proxima Nova ExCn Rg Cyr" w:cs="Times New Roman"/>
          <w:color w:val="000000"/>
          <w:sz w:val="28"/>
          <w:szCs w:val="28"/>
          <w:lang w:eastAsia="ru-RU"/>
        </w:rPr>
        <w:t xml:space="preserve"> осуществляется Заказчиком</w:t>
      </w:r>
      <w:r w:rsidR="00D577B5" w:rsidRPr="00DD5766">
        <w:rPr>
          <w:rFonts w:ascii="Proxima Nova ExCn Rg Cyr" w:eastAsia="Times New Roman" w:hAnsi="Proxima Nova ExCn Rg Cyr" w:cs="Times New Roman"/>
          <w:color w:val="000000"/>
          <w:sz w:val="28"/>
          <w:szCs w:val="28"/>
          <w:lang w:eastAsia="ru-RU"/>
        </w:rPr>
        <w:t> </w:t>
      </w:r>
      <w:r w:rsidRPr="00DD5766">
        <w:rPr>
          <w:rFonts w:ascii="Proxima Nova ExCn Rg Cyr" w:eastAsia="Times New Roman" w:hAnsi="Proxima Nova ExCn Rg Cyr" w:cs="Times New Roman"/>
          <w:color w:val="000000"/>
          <w:sz w:val="28"/>
          <w:szCs w:val="28"/>
          <w:lang w:eastAsia="ru-RU"/>
        </w:rPr>
        <w:t>/</w:t>
      </w:r>
      <w:r w:rsidR="00D577B5" w:rsidRPr="00DD5766">
        <w:rPr>
          <w:rFonts w:ascii="Proxima Nova ExCn Rg Cyr" w:eastAsia="Times New Roman" w:hAnsi="Proxima Nova ExCn Rg Cyr" w:cs="Times New Roman"/>
          <w:color w:val="000000"/>
          <w:sz w:val="28"/>
          <w:szCs w:val="28"/>
          <w:lang w:eastAsia="ru-RU"/>
        </w:rPr>
        <w:t> </w:t>
      </w:r>
      <w:r w:rsidRPr="00DD5766">
        <w:rPr>
          <w:rFonts w:ascii="Proxima Nova ExCn Rg Cyr" w:eastAsia="Times New Roman" w:hAnsi="Proxima Nova ExCn Rg Cyr" w:cs="Times New Roman"/>
          <w:color w:val="000000"/>
          <w:sz w:val="28"/>
          <w:szCs w:val="28"/>
          <w:lang w:eastAsia="ru-RU"/>
        </w:rPr>
        <w:t>Организатором закупки не менее чем за 7 (семь) рабочих дней до окончания срока подачи заявок.</w:t>
      </w:r>
    </w:p>
    <w:p w:rsidR="00707A28" w:rsidRPr="00DD5766" w:rsidRDefault="00707A28" w:rsidP="00DD5766">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665" w:name="_Ref409699373"/>
      <w:bookmarkStart w:id="6666" w:name="_Ref409461779"/>
      <w:bookmarkEnd w:id="6664"/>
      <w:r w:rsidRPr="00DD5766">
        <w:rPr>
          <w:rFonts w:ascii="Proxima Nova ExCn Rg Cyr" w:eastAsia="Times New Roman" w:hAnsi="Proxima Nova ExCn Rg Cyr" w:cs="Times New Roman"/>
          <w:color w:val="000000"/>
          <w:sz w:val="28"/>
          <w:szCs w:val="28"/>
          <w:lang w:eastAsia="ru-RU"/>
        </w:rPr>
        <w:t xml:space="preserve">Срок подачи заявок исчисляется со дня, следующего за датой официального размещения извещения о </w:t>
      </w:r>
      <w:bookmarkStart w:id="6667" w:name="_Toc409698716"/>
      <w:bookmarkStart w:id="6668" w:name="_Toc409702832"/>
      <w:bookmarkStart w:id="6669" w:name="_Toc409703419"/>
      <w:bookmarkStart w:id="6670" w:name="_Toc409703880"/>
      <w:bookmarkStart w:id="6671" w:name="_Toc409704123"/>
      <w:bookmarkStart w:id="6672" w:name="_Toc409705909"/>
      <w:bookmarkStart w:id="6673" w:name="_Toc409710147"/>
      <w:bookmarkStart w:id="6674" w:name="_Toc409711089"/>
      <w:bookmarkStart w:id="6675" w:name="_Toc409711583"/>
      <w:bookmarkStart w:id="6676" w:name="_Toc409710502"/>
      <w:bookmarkStart w:id="6677" w:name="_Toc409713340"/>
      <w:bookmarkStart w:id="6678" w:name="_Toc409715543"/>
      <w:bookmarkStart w:id="6679" w:name="_Toc409715867"/>
      <w:bookmarkStart w:id="6680" w:name="_Toc409716109"/>
      <w:bookmarkStart w:id="6681" w:name="_Toc409716371"/>
      <w:bookmarkStart w:id="6682" w:name="_Toc409716613"/>
      <w:bookmarkStart w:id="6683" w:name="_Toc409718345"/>
      <w:bookmarkStart w:id="6684" w:name="_Toc409719602"/>
      <w:bookmarkStart w:id="6685" w:name="_Toc409720177"/>
      <w:bookmarkStart w:id="6686" w:name="_Toc409720448"/>
      <w:bookmarkStart w:id="6687" w:name="_Toc409720691"/>
      <w:bookmarkStart w:id="6688" w:name="_Toc409720933"/>
      <w:bookmarkStart w:id="6689" w:name="_Toc409721778"/>
      <w:bookmarkStart w:id="6690" w:name="_Toc409724475"/>
      <w:bookmarkStart w:id="6691" w:name="_Toc409795583"/>
      <w:bookmarkStart w:id="6692" w:name="_Toc409796548"/>
      <w:bookmarkStart w:id="6693" w:name="_Toc409798696"/>
      <w:bookmarkStart w:id="6694" w:name="_Toc409798945"/>
      <w:bookmarkStart w:id="6695" w:name="_Toc409803339"/>
      <w:bookmarkStart w:id="6696" w:name="_Toc409805723"/>
      <w:bookmarkStart w:id="6697" w:name="_Toc409806099"/>
      <w:bookmarkStart w:id="6698" w:name="_Toc409806934"/>
      <w:bookmarkStart w:id="6699" w:name="_Toc409807501"/>
      <w:bookmarkStart w:id="6700" w:name="_Toc409808216"/>
      <w:bookmarkStart w:id="6701" w:name="_Toc409809037"/>
      <w:bookmarkStart w:id="6702" w:name="_Toc409810817"/>
      <w:bookmarkStart w:id="6703" w:name="_Toc409908287"/>
      <w:bookmarkStart w:id="6704" w:name="_Toc409908535"/>
      <w:bookmarkStart w:id="6705" w:name="_Toc409908783"/>
      <w:bookmarkStart w:id="6706" w:name="_Toc410546030"/>
      <w:bookmarkStart w:id="6707" w:name="_Toc410546298"/>
      <w:bookmarkStart w:id="6708" w:name="_Toc410904500"/>
      <w:bookmarkStart w:id="6709" w:name="_Toc410905096"/>
      <w:bookmarkStart w:id="6710" w:name="_Toc410905801"/>
      <w:bookmarkStart w:id="6711" w:name="_Toc410906221"/>
      <w:bookmarkStart w:id="6712" w:name="_Toc410906828"/>
      <w:bookmarkStart w:id="6713" w:name="_Toc410907003"/>
      <w:bookmarkStart w:id="6714" w:name="_Toc410907276"/>
      <w:bookmarkStart w:id="6715" w:name="_Toc410907420"/>
      <w:bookmarkStart w:id="6716" w:name="_Toc410907693"/>
      <w:bookmarkStart w:id="6717" w:name="_Toc410907966"/>
      <w:bookmarkStart w:id="6718" w:name="_Toc410907714"/>
      <w:bookmarkStart w:id="6719" w:name="_Toc410903245"/>
      <w:bookmarkStart w:id="6720" w:name="_Toc410907439"/>
      <w:bookmarkStart w:id="6721" w:name="_Toc410908358"/>
      <w:bookmarkStart w:id="6722" w:name="_Toc410908829"/>
      <w:bookmarkStart w:id="6723" w:name="_Toc410909102"/>
      <w:bookmarkStart w:id="6724" w:name="_Toc410909375"/>
      <w:bookmarkStart w:id="6725" w:name="_Toc410908155"/>
      <w:bookmarkStart w:id="6726" w:name="_Toc410910948"/>
      <w:bookmarkStart w:id="6727" w:name="_Toc410911221"/>
      <w:bookmarkStart w:id="6728" w:name="_Toc410911804"/>
      <w:bookmarkStart w:id="6729" w:name="_Toc410914718"/>
      <w:bookmarkStart w:id="6730" w:name="_Toc410915999"/>
      <w:bookmarkStart w:id="6731" w:name="_Toc410916578"/>
      <w:bookmarkStart w:id="6732" w:name="_Toc410917122"/>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r w:rsidRPr="00DD5766">
        <w:rPr>
          <w:rFonts w:ascii="Proxima Nova ExCn Rg Cyr" w:eastAsia="Times New Roman" w:hAnsi="Proxima Nova ExCn Rg Cyr" w:cs="Times New Roman"/>
          <w:color w:val="000000"/>
          <w:sz w:val="28"/>
          <w:szCs w:val="28"/>
          <w:lang w:eastAsia="ru-RU"/>
        </w:rPr>
        <w:t>проведении запроса предложений</w:t>
      </w:r>
      <w:bookmarkStart w:id="6733" w:name="_Hlt308808348"/>
      <w:bookmarkEnd w:id="6733"/>
      <w:r w:rsidRPr="00DD5766">
        <w:rPr>
          <w:rFonts w:ascii="Proxima Nova ExCn Rg Cyr" w:eastAsia="Times New Roman" w:hAnsi="Proxima Nova ExCn Rg Cyr" w:cs="Times New Roman"/>
          <w:color w:val="000000"/>
          <w:sz w:val="28"/>
          <w:szCs w:val="28"/>
          <w:lang w:eastAsia="ru-RU"/>
        </w:rPr>
        <w:t>.</w:t>
      </w:r>
      <w:bookmarkEnd w:id="6665"/>
    </w:p>
    <w:p w:rsidR="00670DA9" w:rsidRDefault="00670DA9" w:rsidP="00E238C5">
      <w:pPr>
        <w:keepNext/>
        <w:keepLines/>
        <w:numPr>
          <w:ilvl w:val="0"/>
          <w:numId w:val="1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6734" w:name="_Ref266996979"/>
      <w:bookmarkStart w:id="6735" w:name="_Toc368984256"/>
      <w:bookmarkStart w:id="6736" w:name="_Toc407284777"/>
      <w:bookmarkStart w:id="6737" w:name="_Toc407291505"/>
      <w:bookmarkStart w:id="6738" w:name="_Toc407300305"/>
      <w:bookmarkStart w:id="6739" w:name="_Toc407296855"/>
      <w:bookmarkStart w:id="6740" w:name="_Toc407714626"/>
      <w:bookmarkStart w:id="6741" w:name="_Toc407716791"/>
      <w:bookmarkStart w:id="6742" w:name="_Toc407723043"/>
      <w:bookmarkStart w:id="6743" w:name="_Toc407720473"/>
      <w:bookmarkStart w:id="6744" w:name="_Toc407992703"/>
      <w:bookmarkStart w:id="6745" w:name="_Toc407999131"/>
      <w:bookmarkStart w:id="6746" w:name="_Toc408003371"/>
      <w:bookmarkStart w:id="6747" w:name="_Toc408003614"/>
      <w:bookmarkStart w:id="6748" w:name="_Toc408004370"/>
      <w:bookmarkStart w:id="6749" w:name="_Toc408161611"/>
      <w:bookmarkStart w:id="6750" w:name="_Toc408439841"/>
      <w:bookmarkStart w:id="6751" w:name="_Toc408446943"/>
      <w:bookmarkStart w:id="6752" w:name="_Toc408447207"/>
      <w:bookmarkStart w:id="6753" w:name="_Toc408776030"/>
      <w:bookmarkStart w:id="6754" w:name="_Toc408779225"/>
      <w:bookmarkStart w:id="6755" w:name="_Toc408780822"/>
      <w:bookmarkStart w:id="6756" w:name="_Toc408840885"/>
      <w:bookmarkStart w:id="6757" w:name="_Toc408842310"/>
      <w:bookmarkStart w:id="6758" w:name="_Toc282982306"/>
      <w:bookmarkStart w:id="6759" w:name="_Toc409088743"/>
      <w:bookmarkStart w:id="6760" w:name="_Toc409088937"/>
      <w:bookmarkStart w:id="6761" w:name="_Toc409089630"/>
      <w:bookmarkStart w:id="6762" w:name="_Toc409090062"/>
      <w:bookmarkStart w:id="6763" w:name="_Toc409090517"/>
      <w:bookmarkStart w:id="6764" w:name="_Toc409113310"/>
      <w:bookmarkStart w:id="6765" w:name="_Toc409174092"/>
      <w:bookmarkStart w:id="6766" w:name="_Toc409174786"/>
      <w:bookmarkStart w:id="6767" w:name="_Ref409179250"/>
      <w:bookmarkStart w:id="6768" w:name="_Ref409177888"/>
      <w:bookmarkStart w:id="6769" w:name="_Toc409189187"/>
      <w:bookmarkStart w:id="6770" w:name="_Toc283058621"/>
      <w:bookmarkStart w:id="6771" w:name="_Toc409204411"/>
      <w:bookmarkStart w:id="6772" w:name="_Ref409361575"/>
      <w:bookmarkStart w:id="6773" w:name="_Toc409474812"/>
      <w:bookmarkStart w:id="6774" w:name="_Ref409524450"/>
      <w:bookmarkStart w:id="6775" w:name="_Ref409527060"/>
      <w:bookmarkStart w:id="6776" w:name="_Toc409528521"/>
      <w:bookmarkStart w:id="6777" w:name="_Toc409630225"/>
      <w:bookmarkStart w:id="6778" w:name="_Toc409703670"/>
      <w:bookmarkStart w:id="6779" w:name="_Ref409710958"/>
      <w:bookmarkStart w:id="6780" w:name="_Toc409711834"/>
      <w:bookmarkStart w:id="6781" w:name="_Toc409715565"/>
      <w:bookmarkStart w:id="6782" w:name="_Toc409721570"/>
      <w:bookmarkStart w:id="6783" w:name="_Toc409720713"/>
      <w:bookmarkStart w:id="6784" w:name="_Toc409721800"/>
      <w:bookmarkStart w:id="6785" w:name="_Toc409807523"/>
      <w:bookmarkStart w:id="6786" w:name="_Toc409812225"/>
      <w:bookmarkStart w:id="6787" w:name="_Toc283764453"/>
      <w:bookmarkStart w:id="6788" w:name="_Toc409908805"/>
      <w:bookmarkStart w:id="6789" w:name="_Ref410497366"/>
      <w:bookmarkStart w:id="6790" w:name="_Toc410902959"/>
      <w:bookmarkStart w:id="6791" w:name="_Toc410907976"/>
      <w:bookmarkStart w:id="6792" w:name="_Toc410908165"/>
      <w:bookmarkStart w:id="6793" w:name="_Toc410910958"/>
      <w:bookmarkStart w:id="6794" w:name="_Toc410911231"/>
      <w:bookmarkStart w:id="6795" w:name="_Toc410920323"/>
      <w:bookmarkStart w:id="6796" w:name="_Toc411279963"/>
      <w:bookmarkStart w:id="6797" w:name="_Toc411626689"/>
      <w:bookmarkStart w:id="6798" w:name="_Toc411632232"/>
      <w:bookmarkStart w:id="6799" w:name="_Toc411882141"/>
      <w:bookmarkStart w:id="6800" w:name="_Toc411941151"/>
      <w:bookmarkStart w:id="6801" w:name="_Toc285801599"/>
      <w:bookmarkStart w:id="6802" w:name="_Toc411949626"/>
      <w:bookmarkStart w:id="6803" w:name="_Toc412111266"/>
      <w:bookmarkStart w:id="6804" w:name="_Ref412115265"/>
      <w:bookmarkStart w:id="6805" w:name="_Toc285977870"/>
      <w:bookmarkStart w:id="6806" w:name="_Toc412128033"/>
      <w:bookmarkStart w:id="6807" w:name="_Toc285999998"/>
      <w:bookmarkStart w:id="6808" w:name="_Toc412218481"/>
      <w:bookmarkStart w:id="6809" w:name="_Toc412543767"/>
      <w:bookmarkStart w:id="6810" w:name="_Toc412551512"/>
      <w:bookmarkStart w:id="6811" w:name="_Toc525031360"/>
      <w:bookmarkStart w:id="6812" w:name="_Toc103178537"/>
      <w:bookmarkStart w:id="6813" w:name="_Toc106868383"/>
      <w:bookmarkStart w:id="6814" w:name="_Toc155700945"/>
      <w:bookmarkEnd w:id="6666"/>
      <w:r w:rsidRPr="004C216E">
        <w:rPr>
          <w:rFonts w:ascii="Proxima Nova ExCn Rg Cyr" w:eastAsia="Times New Roman" w:hAnsi="Proxima Nova ExCn Rg Cyr" w:cs="Times New Roman"/>
          <w:b/>
          <w:color w:val="000000"/>
          <w:sz w:val="28"/>
          <w:szCs w:val="28"/>
          <w:lang w:eastAsia="ru-RU"/>
        </w:rPr>
        <w:t>Порядок проведения открытого запроса котировок</w:t>
      </w:r>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r w:rsidRPr="004C216E">
        <w:rPr>
          <w:rFonts w:ascii="Proxima Nova ExCn Rg Cyr" w:eastAsia="Times New Roman" w:hAnsi="Proxima Nova ExCn Rg Cyr" w:cs="Times New Roman"/>
          <w:b/>
          <w:color w:val="000000"/>
          <w:sz w:val="28"/>
          <w:szCs w:val="28"/>
          <w:lang w:eastAsia="ru-RU"/>
        </w:rPr>
        <w:t>.</w:t>
      </w:r>
      <w:bookmarkEnd w:id="6811"/>
      <w:bookmarkEnd w:id="6812"/>
      <w:bookmarkEnd w:id="6813"/>
      <w:bookmarkEnd w:id="6814"/>
    </w:p>
    <w:p w:rsidR="00655C7B" w:rsidRDefault="008A6B46" w:rsidP="009C0F48">
      <w:pPr>
        <w:rPr>
          <w:rFonts w:ascii="Proxima Nova ExCn Rg Cyr" w:eastAsia="Times New Roman" w:hAnsi="Proxima Nova ExCn Rg Cyr" w:cs="Times New Roman"/>
          <w:color w:val="000000"/>
          <w:sz w:val="24"/>
          <w:szCs w:val="24"/>
          <w:lang w:eastAsia="ru-RU"/>
        </w:rPr>
      </w:pPr>
      <w:r w:rsidRPr="00E86763">
        <w:rPr>
          <w:noProof/>
          <w:lang w:eastAsia="ru-RU"/>
        </w:rPr>
        <mc:AlternateContent>
          <mc:Choice Requires="wps">
            <w:drawing>
              <wp:anchor distT="0" distB="0" distL="114300" distR="114300" simplePos="0" relativeHeight="251678720" behindDoc="0" locked="0" layoutInCell="1" allowOverlap="1" wp14:anchorId="6747E504" wp14:editId="19A70447">
                <wp:simplePos x="0" y="0"/>
                <wp:positionH relativeFrom="margin">
                  <wp:posOffset>-55041</wp:posOffset>
                </wp:positionH>
                <wp:positionV relativeFrom="paragraph">
                  <wp:posOffset>195005</wp:posOffset>
                </wp:positionV>
                <wp:extent cx="2320505" cy="1026543"/>
                <wp:effectExtent l="0" t="0" r="22860" b="2159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2320505" cy="1026543"/>
                        </a:xfrm>
                        <a:prstGeom prst="roundRect">
                          <a:avLst/>
                        </a:prstGeom>
                        <a:noFill/>
                        <a:ln w="19050" cap="flat" cmpd="sng" algn="ctr">
                          <a:solidFill>
                            <a:sysClr val="window" lastClr="FFFFFF">
                              <a:lumMod val="75000"/>
                            </a:sysClr>
                          </a:solidFill>
                          <a:prstDash val="sysDash"/>
                          <a:miter lim="800000"/>
                        </a:ln>
                        <a:effectLst/>
                      </wps:spPr>
                      <wps:txbx>
                        <w:txbxContent>
                          <w:p w:rsidR="00C77290" w:rsidRDefault="00C77290" w:rsidP="008A6B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47E504" id="Скругленный прямоугольник 6" o:spid="_x0000_s1033" style="position:absolute;margin-left:-4.35pt;margin-top:15.35pt;width:182.7pt;height:80.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" filled="f" strokecolor="#bfbfbf" strokeweight="1.5pt">
                <v:stroke dashstyle="3 1" joinstyle="miter"/>
                <v:textbox>
                  <w:txbxContent>
                    <w:p w:rsidR="00C77290" w:rsidRDefault="00C77290" w:rsidP="008A6B46"/>
                  </w:txbxContent>
                </v:textbox>
                <w10:wrap anchorx="margin"/>
              </v:roundrect>
            </w:pict>
          </mc:Fallback>
        </mc:AlternateContent>
      </w:r>
      <w:r w:rsidRPr="00E86763">
        <w:rPr>
          <w:noProof/>
          <w:lang w:eastAsia="ru-RU"/>
        </w:rPr>
        <mc:AlternateContent>
          <mc:Choice Requires="wps">
            <w:drawing>
              <wp:anchor distT="0" distB="0" distL="114300" distR="114300" simplePos="0" relativeHeight="251679744" behindDoc="0" locked="0" layoutInCell="1" allowOverlap="1" wp14:anchorId="7902EFB4" wp14:editId="00B2B778">
                <wp:simplePos x="0" y="0"/>
                <wp:positionH relativeFrom="margin">
                  <wp:posOffset>-53163</wp:posOffset>
                </wp:positionH>
                <wp:positionV relativeFrom="paragraph">
                  <wp:posOffset>-85695</wp:posOffset>
                </wp:positionV>
                <wp:extent cx="2225040" cy="396240"/>
                <wp:effectExtent l="0" t="0" r="0" b="3810"/>
                <wp:wrapNone/>
                <wp:docPr id="7" name="Надпись 7"/>
                <wp:cNvGraphicFramePr/>
                <a:graphic xmlns:a="http://schemas.openxmlformats.org/drawingml/2006/main">
                  <a:graphicData uri="http://schemas.microsoft.com/office/word/2010/wordprocessingShape">
                    <wps:wsp>
                      <wps:cNvSpPr txBox="1"/>
                      <wps:spPr>
                        <a:xfrm>
                          <a:off x="0" y="0"/>
                          <a:ext cx="2225040" cy="396240"/>
                        </a:xfrm>
                        <a:prstGeom prst="rect">
                          <a:avLst/>
                        </a:prstGeom>
                        <a:noFill/>
                        <a:ln w="6350">
                          <a:noFill/>
                        </a:ln>
                      </wps:spPr>
                      <wps:txbx>
                        <w:txbxContent>
                          <w:p w:rsidR="00C77290" w:rsidRPr="00E10EC7" w:rsidRDefault="00C77290" w:rsidP="008A6B46">
                            <w:pPr>
                              <w:spacing w:before="120" w:after="0" w:line="240" w:lineRule="auto"/>
                              <w:rPr>
                                <w:i/>
                                <w:sz w:val="18"/>
                              </w:rPr>
                            </w:pPr>
                            <w:r>
                              <w:rPr>
                                <w:i/>
                                <w:sz w:val="18"/>
                              </w:rPr>
                              <w:t xml:space="preserve">Прием заявок не менее </w:t>
                            </w:r>
                            <w:r w:rsidRPr="00E10EC7">
                              <w:rPr>
                                <w:i/>
                                <w:sz w:val="18"/>
                              </w:rPr>
                              <w:t>5</w:t>
                            </w:r>
                            <w:r>
                              <w:rPr>
                                <w:i/>
                                <w:sz w:val="18"/>
                              </w:rPr>
                              <w:t xml:space="preserve"> рабочих</w:t>
                            </w:r>
                            <w:r w:rsidRPr="00E10EC7">
                              <w:rPr>
                                <w:i/>
                                <w:sz w:val="18"/>
                              </w:rPr>
                              <w:t xml:space="preserve">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2EFB4" id="Надпись 7" o:spid="_x0000_s1034" type="#_x0000_t202" style="position:absolute;margin-left:-4.2pt;margin-top:-6.75pt;width:175.2pt;height:31.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" filled="f" stroked="f" strokeweight=".5pt">
                <v:textbox>
                  <w:txbxContent>
                    <w:p w:rsidR="00C77290" w:rsidRPr="00E10EC7" w:rsidRDefault="00C77290" w:rsidP="008A6B46">
                      <w:pPr>
                        <w:spacing w:before="120" w:after="0" w:line="240" w:lineRule="auto"/>
                        <w:rPr>
                          <w:i/>
                          <w:sz w:val="18"/>
                        </w:rPr>
                      </w:pPr>
                      <w:r>
                        <w:rPr>
                          <w:i/>
                          <w:sz w:val="18"/>
                        </w:rPr>
                        <w:t xml:space="preserve">Прием заявок не менее </w:t>
                      </w:r>
                      <w:r w:rsidRPr="00E10EC7">
                        <w:rPr>
                          <w:i/>
                          <w:sz w:val="18"/>
                        </w:rPr>
                        <w:t>5</w:t>
                      </w:r>
                      <w:r>
                        <w:rPr>
                          <w:i/>
                          <w:sz w:val="18"/>
                        </w:rPr>
                        <w:t xml:space="preserve"> рабочих</w:t>
                      </w:r>
                      <w:r w:rsidRPr="00E10EC7">
                        <w:rPr>
                          <w:i/>
                          <w:sz w:val="18"/>
                        </w:rPr>
                        <w:t xml:space="preserve"> дней</w:t>
                      </w:r>
                    </w:p>
                  </w:txbxContent>
                </v:textbox>
                <w10:wrap anchorx="margin"/>
              </v:shape>
            </w:pict>
          </mc:Fallback>
        </mc:AlternateContent>
      </w:r>
      <w:r w:rsidRPr="00E86763">
        <w:rPr>
          <w:noProof/>
          <w:lang w:eastAsia="ru-RU"/>
        </w:rPr>
        <w:drawing>
          <wp:inline distT="0" distB="0" distL="0" distR="0" wp14:anchorId="6335196F" wp14:editId="071DA2ED">
            <wp:extent cx="6219825" cy="1381125"/>
            <wp:effectExtent l="0" t="0" r="9525" b="9525"/>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53063A" w:rsidRDefault="006B6510" w:rsidP="00655C7B">
      <w:pPr>
        <w:ind w:left="1134"/>
      </w:pPr>
      <w:r w:rsidRPr="002F2789">
        <w:rPr>
          <w:rFonts w:ascii="Proxima Nova ExCn Rg Cyr" w:eastAsia="Times New Roman" w:hAnsi="Proxima Nova ExCn Rg Cyr" w:cs="Times New Roman"/>
          <w:color w:val="000000"/>
          <w:sz w:val="24"/>
          <w:szCs w:val="24"/>
          <w:lang w:eastAsia="ru-RU"/>
        </w:rPr>
        <w:lastRenderedPageBreak/>
        <w:t xml:space="preserve">Схема проведения открытого </w:t>
      </w:r>
      <w:r>
        <w:rPr>
          <w:rFonts w:ascii="Proxima Nova ExCn Rg Cyr" w:eastAsia="Times New Roman" w:hAnsi="Proxima Nova ExCn Rg Cyr" w:cs="Times New Roman"/>
          <w:color w:val="000000"/>
          <w:sz w:val="24"/>
          <w:szCs w:val="24"/>
          <w:lang w:eastAsia="ru-RU"/>
        </w:rPr>
        <w:t>запроса котировок</w:t>
      </w:r>
      <w:r w:rsidRPr="002F2789">
        <w:rPr>
          <w:rFonts w:ascii="Proxima Nova ExCn Rg Cyr" w:eastAsia="Times New Roman" w:hAnsi="Proxima Nova ExCn Rg Cyr" w:cs="Times New Roman"/>
          <w:color w:val="000000"/>
          <w:sz w:val="24"/>
          <w:szCs w:val="24"/>
          <w:lang w:eastAsia="ru-RU"/>
        </w:rPr>
        <w:t xml:space="preserve"> в электронной форме</w:t>
      </w:r>
    </w:p>
    <w:p w:rsidR="00670DA9" w:rsidRPr="004C216E" w:rsidRDefault="00670DA9" w:rsidP="00D400B9">
      <w:pPr>
        <w:keepNext/>
        <w:keepLines/>
        <w:numPr>
          <w:ilvl w:val="1"/>
          <w:numId w:val="12"/>
        </w:numPr>
        <w:suppressAutoHyphens/>
        <w:spacing w:before="120" w:after="0" w:line="240" w:lineRule="auto"/>
        <w:ind w:left="2268"/>
        <w:jc w:val="both"/>
        <w:outlineLvl w:val="2"/>
        <w:rPr>
          <w:rFonts w:ascii="Proxima Nova ExCn Rg Cyr" w:eastAsia="Times New Roman" w:hAnsi="Proxima Nova ExCn Rg Cyr" w:cs="Times New Roman"/>
          <w:b/>
          <w:color w:val="000000"/>
          <w:sz w:val="28"/>
          <w:szCs w:val="28"/>
        </w:rPr>
      </w:pPr>
      <w:bookmarkStart w:id="6815" w:name="_Toc368984257"/>
      <w:bookmarkStart w:id="6816" w:name="_Toc407284778"/>
      <w:bookmarkStart w:id="6817" w:name="_Toc407291506"/>
      <w:bookmarkStart w:id="6818" w:name="_Toc407300306"/>
      <w:bookmarkStart w:id="6819" w:name="_Toc407296856"/>
      <w:bookmarkStart w:id="6820" w:name="_Toc407714627"/>
      <w:bookmarkStart w:id="6821" w:name="_Toc407716792"/>
      <w:bookmarkStart w:id="6822" w:name="_Toc407723044"/>
      <w:bookmarkStart w:id="6823" w:name="_Toc407720474"/>
      <w:bookmarkStart w:id="6824" w:name="_Toc407992704"/>
      <w:bookmarkStart w:id="6825" w:name="_Toc407999132"/>
      <w:bookmarkStart w:id="6826" w:name="_Toc408003372"/>
      <w:bookmarkStart w:id="6827" w:name="_Toc408003615"/>
      <w:bookmarkStart w:id="6828" w:name="_Toc408004371"/>
      <w:bookmarkStart w:id="6829" w:name="_Toc408161612"/>
      <w:bookmarkStart w:id="6830" w:name="_Toc408439842"/>
      <w:bookmarkStart w:id="6831" w:name="_Toc408446944"/>
      <w:bookmarkStart w:id="6832" w:name="_Toc408447208"/>
      <w:bookmarkStart w:id="6833" w:name="_Toc408776031"/>
      <w:bookmarkStart w:id="6834" w:name="_Toc408779226"/>
      <w:bookmarkStart w:id="6835" w:name="_Toc408780823"/>
      <w:bookmarkStart w:id="6836" w:name="_Toc408840886"/>
      <w:bookmarkStart w:id="6837" w:name="_Toc408842311"/>
      <w:bookmarkStart w:id="6838" w:name="_Toc282982307"/>
      <w:bookmarkStart w:id="6839" w:name="_Toc409088744"/>
      <w:bookmarkStart w:id="6840" w:name="_Toc409088938"/>
      <w:bookmarkStart w:id="6841" w:name="_Toc409089631"/>
      <w:bookmarkStart w:id="6842" w:name="_Toc409090063"/>
      <w:bookmarkStart w:id="6843" w:name="_Toc409090518"/>
      <w:bookmarkStart w:id="6844" w:name="_Toc409113311"/>
      <w:bookmarkStart w:id="6845" w:name="_Toc409174093"/>
      <w:bookmarkStart w:id="6846" w:name="_Toc409174787"/>
      <w:bookmarkStart w:id="6847" w:name="_Toc409189188"/>
      <w:bookmarkStart w:id="6848" w:name="_Toc283058622"/>
      <w:bookmarkStart w:id="6849" w:name="_Toc409204412"/>
      <w:bookmarkStart w:id="6850" w:name="_Toc409474813"/>
      <w:bookmarkStart w:id="6851" w:name="_Toc409528522"/>
      <w:bookmarkStart w:id="6852" w:name="_Toc409630226"/>
      <w:bookmarkStart w:id="6853" w:name="_Toc409703671"/>
      <w:bookmarkStart w:id="6854" w:name="_Toc409711835"/>
      <w:bookmarkStart w:id="6855" w:name="_Toc409715566"/>
      <w:bookmarkStart w:id="6856" w:name="_Toc409721571"/>
      <w:bookmarkStart w:id="6857" w:name="_Toc409720714"/>
      <w:bookmarkStart w:id="6858" w:name="_Toc409721801"/>
      <w:bookmarkStart w:id="6859" w:name="_Toc409807524"/>
      <w:bookmarkStart w:id="6860" w:name="_Toc409812226"/>
      <w:bookmarkStart w:id="6861" w:name="_Toc283764454"/>
      <w:bookmarkStart w:id="6862" w:name="_Toc409908806"/>
      <w:bookmarkStart w:id="6863" w:name="_Toc410902960"/>
      <w:bookmarkStart w:id="6864" w:name="_Toc410907977"/>
      <w:bookmarkStart w:id="6865" w:name="_Toc410908166"/>
      <w:bookmarkStart w:id="6866" w:name="_Toc410910959"/>
      <w:bookmarkStart w:id="6867" w:name="_Toc410911232"/>
      <w:bookmarkStart w:id="6868" w:name="_Toc410920324"/>
      <w:bookmarkStart w:id="6869" w:name="_Toc411279964"/>
      <w:bookmarkStart w:id="6870" w:name="_Toc411626690"/>
      <w:bookmarkStart w:id="6871" w:name="_Toc411632233"/>
      <w:bookmarkStart w:id="6872" w:name="_Toc411882142"/>
      <w:bookmarkStart w:id="6873" w:name="_Toc411941152"/>
      <w:bookmarkStart w:id="6874" w:name="_Toc285801600"/>
      <w:bookmarkStart w:id="6875" w:name="_Toc411949627"/>
      <w:bookmarkStart w:id="6876" w:name="_Toc412111267"/>
      <w:bookmarkStart w:id="6877" w:name="_Toc285977871"/>
      <w:bookmarkStart w:id="6878" w:name="_Toc412128034"/>
      <w:bookmarkStart w:id="6879" w:name="_Toc285999999"/>
      <w:bookmarkStart w:id="6880" w:name="_Toc412218482"/>
      <w:bookmarkStart w:id="6881" w:name="_Toc412543768"/>
      <w:bookmarkStart w:id="6882" w:name="_Toc412551513"/>
      <w:bookmarkStart w:id="6883" w:name="_Toc525031361"/>
      <w:bookmarkStart w:id="6884" w:name="_Toc103178538"/>
      <w:bookmarkStart w:id="6885" w:name="_Toc106868384"/>
      <w:bookmarkStart w:id="6886" w:name="_Toc155700946"/>
      <w:r w:rsidRPr="004C216E">
        <w:rPr>
          <w:rFonts w:ascii="Proxima Nova ExCn Rg Cyr" w:eastAsia="Times New Roman" w:hAnsi="Proxima Nova ExCn Rg Cyr" w:cs="Times New Roman"/>
          <w:b/>
          <w:color w:val="000000"/>
          <w:sz w:val="28"/>
          <w:szCs w:val="28"/>
          <w:lang w:eastAsia="ru-RU"/>
        </w:rPr>
        <w:t>Общие положения</w:t>
      </w:r>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r w:rsidRPr="004C216E">
        <w:rPr>
          <w:rFonts w:ascii="Proxima Nova ExCn Rg Cyr" w:eastAsia="Times New Roman" w:hAnsi="Proxima Nova ExCn Rg Cyr" w:cs="Times New Roman"/>
          <w:b/>
          <w:color w:val="000000"/>
          <w:sz w:val="28"/>
          <w:szCs w:val="28"/>
        </w:rPr>
        <w:t>.</w:t>
      </w:r>
      <w:bookmarkEnd w:id="6883"/>
      <w:bookmarkEnd w:id="6884"/>
      <w:bookmarkEnd w:id="6885"/>
      <w:bookmarkEnd w:id="6886"/>
    </w:p>
    <w:p w:rsidR="00670DA9" w:rsidRPr="004C216E" w:rsidRDefault="00670DA9" w:rsidP="00D400B9">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Разновидности запроса котировок, предусмотренные пунктом </w:t>
      </w:r>
      <w:r w:rsidR="007B3261">
        <w:rPr>
          <w:rFonts w:ascii="Proxima Nova ExCn Rg Cyr" w:eastAsia="Times New Roman" w:hAnsi="Proxima Nova ExCn Rg Cyr" w:cs="Times New Roman"/>
          <w:color w:val="000000"/>
          <w:sz w:val="28"/>
          <w:szCs w:val="28"/>
          <w:lang w:eastAsia="ru-RU"/>
        </w:rPr>
        <w:t>6.5.3</w:t>
      </w:r>
      <w:r w:rsidRPr="004C216E">
        <w:rPr>
          <w:rFonts w:ascii="Proxima Nova ExCn Rg Cyr" w:eastAsia="Times New Roman" w:hAnsi="Proxima Nova ExCn Rg Cyr" w:cs="Times New Roman"/>
          <w:color w:val="000000"/>
          <w:sz w:val="28"/>
          <w:szCs w:val="28"/>
          <w:lang w:eastAsia="ru-RU"/>
        </w:rPr>
        <w:t xml:space="preserve"> Положения, устанавливают особенности проведения запроса котировок как закупки с использованием различных дополнительных элементов и не являются самостоятельными способами закупки.</w:t>
      </w:r>
    </w:p>
    <w:p w:rsidR="00670DA9" w:rsidRPr="004C216E" w:rsidRDefault="00670DA9" w:rsidP="00D400B9">
      <w:pPr>
        <w:numPr>
          <w:ilvl w:val="2"/>
          <w:numId w:val="1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проведения запроса котировок, предусмотренный настоящим разделом, применяется к процедуре</w:t>
      </w:r>
      <w:r w:rsidR="00AA79CD" w:rsidRPr="004C216E">
        <w:rPr>
          <w:rFonts w:ascii="Proxima Nova ExCn Rg Cyr" w:eastAsia="Times New Roman" w:hAnsi="Proxima Nova ExCn Rg Cyr" w:cs="Times New Roman"/>
          <w:color w:val="000000"/>
          <w:sz w:val="28"/>
          <w:szCs w:val="28"/>
          <w:lang w:eastAsia="ru-RU"/>
        </w:rPr>
        <w:t>, осуществляемой</w:t>
      </w:r>
      <w:r w:rsidRPr="004C216E">
        <w:rPr>
          <w:rFonts w:ascii="Proxima Nova ExCn Rg Cyr" w:eastAsia="Times New Roman" w:hAnsi="Proxima Nova ExCn Rg Cyr" w:cs="Times New Roman"/>
          <w:color w:val="000000"/>
          <w:sz w:val="28"/>
          <w:szCs w:val="28"/>
          <w:lang w:eastAsia="ru-RU"/>
        </w:rPr>
        <w:t xml:space="preserve"> в электронной форме (далее – запрос котировок).</w:t>
      </w:r>
    </w:p>
    <w:p w:rsidR="00E40626" w:rsidRPr="00DD5766" w:rsidRDefault="002010CA" w:rsidP="00DD5766">
      <w:pPr>
        <w:numPr>
          <w:ilvl w:val="2"/>
          <w:numId w:val="1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r w:rsidRPr="00DD5766">
        <w:rPr>
          <w:rFonts w:ascii="Proxima Nova ExCn Rg Cyr" w:eastAsia="Times New Roman" w:hAnsi="Proxima Nova ExCn Rg Cyr" w:cs="Times New Roman"/>
          <w:color w:val="000000"/>
          <w:sz w:val="28"/>
          <w:szCs w:val="28"/>
          <w:lang w:eastAsia="ru-RU"/>
        </w:rPr>
        <w:t xml:space="preserve">Официальное размещение извещения </w:t>
      </w:r>
      <w:r w:rsidR="0053063A" w:rsidRPr="00DD5766">
        <w:rPr>
          <w:rFonts w:ascii="Proxima Nova ExCn Rg Cyr" w:eastAsia="Times New Roman" w:hAnsi="Proxima Nova ExCn Rg Cyr" w:cs="Times New Roman"/>
          <w:color w:val="000000"/>
          <w:sz w:val="28"/>
          <w:szCs w:val="28"/>
          <w:lang w:eastAsia="ru-RU"/>
        </w:rPr>
        <w:t xml:space="preserve">(далее также – извещение о проведении запроса котировок) </w:t>
      </w:r>
      <w:r w:rsidRPr="00DD5766">
        <w:rPr>
          <w:rFonts w:ascii="Proxima Nova ExCn Rg Cyr" w:eastAsia="Times New Roman" w:hAnsi="Proxima Nova ExCn Rg Cyr" w:cs="Times New Roman"/>
          <w:color w:val="000000"/>
          <w:sz w:val="28"/>
          <w:szCs w:val="28"/>
          <w:lang w:eastAsia="ru-RU"/>
        </w:rPr>
        <w:t>осуществляется Заказчиком</w:t>
      </w:r>
      <w:r w:rsidR="00D577B5" w:rsidRPr="00DD5766">
        <w:rPr>
          <w:rFonts w:ascii="Proxima Nova ExCn Rg Cyr" w:eastAsia="Times New Roman" w:hAnsi="Proxima Nova ExCn Rg Cyr" w:cs="Times New Roman"/>
          <w:color w:val="000000"/>
          <w:sz w:val="28"/>
          <w:szCs w:val="28"/>
          <w:lang w:eastAsia="ru-RU"/>
        </w:rPr>
        <w:t> </w:t>
      </w:r>
      <w:r w:rsidRPr="00DD5766">
        <w:rPr>
          <w:rFonts w:ascii="Proxima Nova ExCn Rg Cyr" w:eastAsia="Times New Roman" w:hAnsi="Proxima Nova ExCn Rg Cyr" w:cs="Times New Roman"/>
          <w:color w:val="000000"/>
          <w:sz w:val="28"/>
          <w:szCs w:val="28"/>
          <w:lang w:eastAsia="ru-RU"/>
        </w:rPr>
        <w:t>/</w:t>
      </w:r>
      <w:r w:rsidR="00D577B5" w:rsidRPr="00DD5766">
        <w:rPr>
          <w:rFonts w:ascii="Proxima Nova ExCn Rg Cyr" w:eastAsia="Times New Roman" w:hAnsi="Proxima Nova ExCn Rg Cyr" w:cs="Times New Roman"/>
          <w:color w:val="000000"/>
          <w:sz w:val="28"/>
          <w:szCs w:val="28"/>
          <w:lang w:eastAsia="ru-RU"/>
        </w:rPr>
        <w:t> </w:t>
      </w:r>
      <w:r w:rsidRPr="00DD5766">
        <w:rPr>
          <w:rFonts w:ascii="Proxima Nova ExCn Rg Cyr" w:eastAsia="Times New Roman" w:hAnsi="Proxima Nova ExCn Rg Cyr" w:cs="Times New Roman"/>
          <w:color w:val="000000"/>
          <w:sz w:val="28"/>
          <w:szCs w:val="28"/>
          <w:lang w:eastAsia="ru-RU"/>
        </w:rPr>
        <w:t>Организатором закупки не менее чем за 5 (пять) рабочих дней до дня окончания срока подачи заявок.</w:t>
      </w:r>
      <w:bookmarkStart w:id="6887" w:name="_Ref409700172"/>
    </w:p>
    <w:p w:rsidR="005534A3" w:rsidRPr="00E40626" w:rsidRDefault="00905C46" w:rsidP="008A6B46">
      <w:pPr>
        <w:pStyle w:val="affff2"/>
        <w:spacing w:after="0"/>
        <w:ind w:left="1134"/>
        <w:jc w:val="both"/>
        <w:rPr>
          <w:rFonts w:ascii="Proxima Nova ExCn Rg Cyr" w:hAnsi="Proxima Nova ExCn Rg Cyr" w:cs="Times New Roman"/>
          <w:color w:val="000000"/>
          <w:sz w:val="28"/>
          <w:szCs w:val="28"/>
          <w:lang w:eastAsia="ru-RU"/>
        </w:rPr>
      </w:pPr>
      <w:r w:rsidRPr="00E40626">
        <w:rPr>
          <w:rFonts w:ascii="Proxima Nova ExCn Rg Cyr" w:hAnsi="Proxima Nova ExCn Rg Cyr" w:cs="Times New Roman"/>
          <w:color w:val="000000"/>
          <w:sz w:val="28"/>
          <w:szCs w:val="28"/>
          <w:lang w:eastAsia="ru-RU"/>
        </w:rPr>
        <w:t>Срок подачи заявок начинает исчисляться со дня, следующего за днем официального размещения извещения.</w:t>
      </w:r>
      <w:bookmarkEnd w:id="6887"/>
    </w:p>
    <w:p w:rsidR="005534A3" w:rsidRPr="00FF1E8B" w:rsidRDefault="005534A3" w:rsidP="00D400B9">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888" w:name="_Hlk39594041"/>
      <w:r w:rsidRPr="00FF1E8B">
        <w:rPr>
          <w:rFonts w:ascii="Proxima Nova ExCn Rg Cyr" w:eastAsia="Times New Roman" w:hAnsi="Proxima Nova ExCn Rg Cyr" w:cs="Times New Roman"/>
          <w:color w:val="000000"/>
          <w:sz w:val="28"/>
          <w:szCs w:val="28"/>
          <w:lang w:eastAsia="ru-RU"/>
        </w:rPr>
        <w:t xml:space="preserve">При проведении запроса котировок документация о закупке не подготавливается. </w:t>
      </w:r>
    </w:p>
    <w:p w:rsidR="005534A3" w:rsidRPr="00FF1E8B" w:rsidRDefault="005534A3" w:rsidP="008A6B46">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889" w:name="_Ref409451090"/>
      <w:bookmarkStart w:id="6890" w:name="_Hlk39592812"/>
      <w:r w:rsidRPr="00FF1E8B">
        <w:rPr>
          <w:rFonts w:ascii="Proxima Nova ExCn Rg Cyr" w:eastAsia="Times New Roman" w:hAnsi="Proxima Nova ExCn Rg Cyr" w:cs="Times New Roman"/>
          <w:color w:val="000000"/>
          <w:sz w:val="28"/>
          <w:szCs w:val="28"/>
          <w:lang w:eastAsia="ru-RU"/>
        </w:rPr>
        <w:t xml:space="preserve">В извещении о проведении запроса котировок должны быть указаны </w:t>
      </w:r>
      <w:bookmarkStart w:id="6891" w:name="_Hlk39593870"/>
      <w:bookmarkEnd w:id="6889"/>
      <w:bookmarkEnd w:id="6890"/>
      <w:r w:rsidRPr="00FF1E8B">
        <w:rPr>
          <w:rFonts w:ascii="Proxima Nova ExCn Rg Cyr" w:eastAsia="Times New Roman" w:hAnsi="Proxima Nova ExCn Rg Cyr" w:cs="Times New Roman"/>
          <w:color w:val="000000"/>
          <w:sz w:val="28"/>
          <w:szCs w:val="28"/>
          <w:lang w:eastAsia="ru-RU"/>
        </w:rPr>
        <w:t>сведения, предусмотренные пунктом 10.17.1 Положения.</w:t>
      </w:r>
    </w:p>
    <w:bookmarkEnd w:id="6891"/>
    <w:p w:rsidR="00E20F01" w:rsidRPr="00DD5766" w:rsidRDefault="00E20F01" w:rsidP="00D400B9">
      <w:pPr>
        <w:numPr>
          <w:ilvl w:val="2"/>
          <w:numId w:val="1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r w:rsidRPr="00DD5766">
        <w:rPr>
          <w:rFonts w:ascii="Proxima Nova ExCn Rg Cyr" w:eastAsia="Times New Roman" w:hAnsi="Proxima Nova ExCn Rg Cyr" w:cs="Times New Roman"/>
          <w:color w:val="000000"/>
          <w:sz w:val="28"/>
          <w:szCs w:val="28"/>
          <w:lang w:eastAsia="ru-RU"/>
        </w:rPr>
        <w:t>К извещению о проведении закупки прилагается проект договора, заключаемый по итогам закупки, который является неотъемлемой частью такого извещения.</w:t>
      </w:r>
    </w:p>
    <w:p w:rsidR="00E20F01" w:rsidRPr="00DD5766" w:rsidRDefault="00E20F01" w:rsidP="00DD5766">
      <w:pPr>
        <w:numPr>
          <w:ilvl w:val="2"/>
          <w:numId w:val="1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r w:rsidRPr="00DD5766">
        <w:rPr>
          <w:rFonts w:ascii="Proxima Nova ExCn Rg Cyr" w:eastAsia="Times New Roman" w:hAnsi="Proxima Nova ExCn Rg Cyr" w:cs="Times New Roman"/>
          <w:color w:val="000000"/>
          <w:sz w:val="28"/>
          <w:szCs w:val="28"/>
          <w:lang w:eastAsia="ru-RU"/>
        </w:rPr>
        <w:t>Извещение о проведении закупки предоставляется посредством программных и технических средств ЭТП в форме электронного документа в порядке, установленном подразделом 11.3 Положения. Плата за предоставление извещения о проведении закупки не взимается.</w:t>
      </w:r>
    </w:p>
    <w:p w:rsidR="001A5867" w:rsidRPr="00A70009" w:rsidRDefault="00E238C5" w:rsidP="00A70009">
      <w:pPr>
        <w:pStyle w:val="2"/>
        <w:ind w:left="425" w:firstLine="709"/>
        <w:rPr>
          <w:rFonts w:ascii="Proxima Nova ExCn Rg Cyr" w:eastAsia="Times New Roman" w:hAnsi="Proxima Nova ExCn Rg Cyr" w:cs="Times New Roman"/>
          <w:b/>
          <w:color w:val="000000"/>
          <w:lang w:eastAsia="ru-RU"/>
        </w:rPr>
      </w:pPr>
      <w:bookmarkStart w:id="6892" w:name="_Toc155700947"/>
      <w:r w:rsidRPr="00A70009">
        <w:rPr>
          <w:rFonts w:ascii="Proxima Nova ExCn Rg Cyr" w:eastAsia="Times New Roman" w:hAnsi="Proxima Nova ExCn Rg Cyr" w:cs="Times New Roman"/>
          <w:b/>
          <w:color w:val="000000"/>
          <w:lang w:eastAsia="ru-RU"/>
        </w:rPr>
        <w:t xml:space="preserve">15.2.–15.5. </w:t>
      </w:r>
      <w:r w:rsidR="001A5867" w:rsidRPr="00A70009">
        <w:rPr>
          <w:rFonts w:ascii="Proxima Nova ExCn Rg Cyr" w:eastAsia="Times New Roman" w:hAnsi="Proxima Nova ExCn Rg Cyr" w:cs="Times New Roman"/>
          <w:b/>
          <w:color w:val="000000"/>
          <w:lang w:eastAsia="ru-RU"/>
        </w:rPr>
        <w:t>Исключены.</w:t>
      </w:r>
      <w:bookmarkEnd w:id="6892"/>
    </w:p>
    <w:p w:rsidR="00670DA9" w:rsidRPr="004C216E" w:rsidRDefault="00670DA9" w:rsidP="00E238C5">
      <w:pPr>
        <w:keepNext/>
        <w:keepLines/>
        <w:numPr>
          <w:ilvl w:val="1"/>
          <w:numId w:val="13"/>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6893" w:name="_Hlt341629079"/>
      <w:bookmarkStart w:id="6894" w:name="_Toc409474818"/>
      <w:bookmarkStart w:id="6895" w:name="_Toc409528527"/>
      <w:bookmarkStart w:id="6896" w:name="_Toc409630231"/>
      <w:bookmarkStart w:id="6897" w:name="_Toc409703676"/>
      <w:bookmarkStart w:id="6898" w:name="_Toc409711840"/>
      <w:bookmarkStart w:id="6899" w:name="_Toc409715572"/>
      <w:bookmarkStart w:id="6900" w:name="_Toc409721576"/>
      <w:bookmarkStart w:id="6901" w:name="_Toc409720720"/>
      <w:bookmarkStart w:id="6902" w:name="_Toc409721807"/>
      <w:bookmarkStart w:id="6903" w:name="_Toc409807530"/>
      <w:bookmarkStart w:id="6904" w:name="_Toc409812231"/>
      <w:bookmarkStart w:id="6905" w:name="_Toc283764459"/>
      <w:bookmarkStart w:id="6906" w:name="_Toc409908812"/>
      <w:bookmarkStart w:id="6907" w:name="_Toc410902965"/>
      <w:bookmarkStart w:id="6908" w:name="_Toc410907982"/>
      <w:bookmarkStart w:id="6909" w:name="_Toc410908171"/>
      <w:bookmarkStart w:id="6910" w:name="_Toc410910964"/>
      <w:bookmarkStart w:id="6911" w:name="_Toc410911237"/>
      <w:bookmarkStart w:id="6912" w:name="_Toc410920329"/>
      <w:bookmarkStart w:id="6913" w:name="_Toc410916866"/>
      <w:bookmarkStart w:id="6914" w:name="_Toc411279969"/>
      <w:bookmarkStart w:id="6915" w:name="_Toc411626695"/>
      <w:bookmarkStart w:id="6916" w:name="_Toc411632238"/>
      <w:bookmarkStart w:id="6917" w:name="_Toc411882147"/>
      <w:bookmarkStart w:id="6918" w:name="_Toc411941157"/>
      <w:bookmarkStart w:id="6919" w:name="_Toc285801605"/>
      <w:bookmarkStart w:id="6920" w:name="_Toc411949632"/>
      <w:bookmarkStart w:id="6921" w:name="_Toc412111272"/>
      <w:bookmarkStart w:id="6922" w:name="_Toc285977876"/>
      <w:bookmarkStart w:id="6923" w:name="_Toc412128039"/>
      <w:bookmarkStart w:id="6924" w:name="_Toc286000004"/>
      <w:bookmarkStart w:id="6925" w:name="_Toc412218487"/>
      <w:bookmarkStart w:id="6926" w:name="_Toc412543773"/>
      <w:bookmarkStart w:id="6927" w:name="_Toc412551518"/>
      <w:bookmarkStart w:id="6928" w:name="_Toc525031366"/>
      <w:bookmarkStart w:id="6929" w:name="_Toc103178543"/>
      <w:bookmarkStart w:id="6930" w:name="_Toc106868389"/>
      <w:bookmarkStart w:id="6931" w:name="_Toc155700948"/>
      <w:bookmarkEnd w:id="6888"/>
      <w:bookmarkEnd w:id="6893"/>
      <w:r w:rsidRPr="004C216E">
        <w:rPr>
          <w:rFonts w:ascii="Proxima Nova ExCn Rg Cyr" w:eastAsia="Times New Roman" w:hAnsi="Proxima Nova ExCn Rg Cyr" w:cs="Times New Roman"/>
          <w:b/>
          <w:color w:val="000000"/>
          <w:sz w:val="28"/>
          <w:szCs w:val="28"/>
          <w:lang w:eastAsia="ru-RU"/>
        </w:rPr>
        <w:t>Подача заявок</w:t>
      </w:r>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r w:rsidRPr="004C216E">
        <w:rPr>
          <w:rFonts w:ascii="Proxima Nova ExCn Rg Cyr" w:eastAsia="Times New Roman" w:hAnsi="Proxima Nova ExCn Rg Cyr" w:cs="Times New Roman"/>
          <w:b/>
          <w:color w:val="000000"/>
          <w:sz w:val="28"/>
          <w:szCs w:val="28"/>
        </w:rPr>
        <w:t>.</w:t>
      </w:r>
      <w:bookmarkEnd w:id="6928"/>
      <w:bookmarkEnd w:id="6929"/>
      <w:bookmarkEnd w:id="6930"/>
      <w:bookmarkEnd w:id="6931"/>
    </w:p>
    <w:p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формирует заявку в соответствии с требованиями и условиями, указанными в извещении о проведении закупки. Каждый участник процедуры закупки вправе подать только одну заявку.</w:t>
      </w:r>
    </w:p>
    <w:p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6932" w:name="_Hlk39595374"/>
      <w:r w:rsidRPr="004C216E">
        <w:rPr>
          <w:rFonts w:ascii="Proxima Nova ExCn Rg Cyr" w:eastAsia="Times New Roman" w:hAnsi="Proxima Nova ExCn Rg Cyr" w:cs="Times New Roman"/>
          <w:color w:val="000000"/>
          <w:sz w:val="28"/>
          <w:szCs w:val="28"/>
          <w:lang w:eastAsia="ru-RU"/>
        </w:rPr>
        <w:t>Подача заявки означает, что участник процедуры закупки изучил настоящее</w:t>
      </w:r>
      <w:r w:rsidR="000E467F"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Положение, извещение о проведении закупки (включая все приложения к нему), а также изменения и разъяснения к нему и безоговорочно согласен с условиями участия в закупке, </w:t>
      </w:r>
      <w:r w:rsidRPr="004C216E">
        <w:rPr>
          <w:rFonts w:ascii="Proxima Nova ExCn Rg Cyr" w:eastAsia="Times New Roman" w:hAnsi="Proxima Nova ExCn Rg Cyr" w:cs="Times New Roman"/>
          <w:color w:val="000000"/>
          <w:sz w:val="28"/>
          <w:szCs w:val="28"/>
          <w:lang w:eastAsia="ru-RU"/>
        </w:rPr>
        <w:lastRenderedPageBreak/>
        <w:t>содержащимися в извещении о проведении закупки, о чем должно быть указано в извещении о проведении закупки и в форме заявки на участие в закупке.</w:t>
      </w:r>
    </w:p>
    <w:bookmarkEnd w:id="6932"/>
    <w:p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 подачи заявки участник процедуры закупки обязан ознакомиться с извещением о проведении закупки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BC25F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BC25FD"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в извещении о проведении закупки требования о предоставлении копии заявки в печатном виде /на бумажном носителе.</w:t>
      </w:r>
    </w:p>
    <w:p w:rsidR="00670DA9" w:rsidRPr="004C216E" w:rsidRDefault="00670DA9" w:rsidP="00D400B9">
      <w:pPr>
        <w:numPr>
          <w:ilvl w:val="2"/>
          <w:numId w:val="13"/>
        </w:numPr>
        <w:suppressAutoHyphens/>
        <w:spacing w:before="120" w:line="240" w:lineRule="auto"/>
        <w:jc w:val="both"/>
        <w:outlineLvl w:val="3"/>
        <w:rPr>
          <w:rFonts w:ascii="Proxima Nova ExCn Rg Cyr" w:eastAsia="Times New Roman" w:hAnsi="Proxima Nova ExCn Rg Cyr" w:cs="Times New Roman"/>
          <w:color w:val="000000"/>
          <w:sz w:val="28"/>
          <w:szCs w:val="28"/>
          <w:lang w:eastAsia="ru-RU"/>
        </w:rPr>
      </w:pPr>
      <w:bookmarkStart w:id="6933" w:name="_Ref409454240"/>
      <w:r w:rsidRPr="004C216E">
        <w:rPr>
          <w:rFonts w:ascii="Proxima Nova ExCn Rg Cyr" w:eastAsia="Times New Roman" w:hAnsi="Proxima Nova ExCn Rg Cyr" w:cs="Times New Roman"/>
          <w:color w:val="000000"/>
          <w:sz w:val="28"/>
          <w:szCs w:val="28"/>
          <w:lang w:eastAsia="ru-RU"/>
        </w:rPr>
        <w:t>Подача заявки допускается участником процедуры закупки, предоставившим надлежащее обеспечение заявки в соответствии с условиями извещения о проведении закупки.</w:t>
      </w:r>
    </w:p>
    <w:p w:rsidR="00511AF1" w:rsidRPr="00511AF1" w:rsidRDefault="00670DA9" w:rsidP="00DD5766">
      <w:pPr>
        <w:numPr>
          <w:ilvl w:val="2"/>
          <w:numId w:val="13"/>
        </w:numPr>
        <w:suppressAutoHyphens/>
        <w:spacing w:before="120" w:line="240" w:lineRule="auto"/>
        <w:jc w:val="both"/>
        <w:outlineLvl w:val="3"/>
        <w:rPr>
          <w:rFonts w:ascii="Proxima Nova ExCn Rg Cyr" w:eastAsia="Times New Roman" w:hAnsi="Proxima Nova ExCn Rg Cyr" w:cs="Times New Roman"/>
          <w:color w:val="000000"/>
          <w:sz w:val="28"/>
          <w:szCs w:val="28"/>
          <w:lang w:eastAsia="ru-RU"/>
        </w:rPr>
      </w:pPr>
      <w:bookmarkStart w:id="6934" w:name="_Ref409681081"/>
      <w:r w:rsidRPr="00511AF1">
        <w:rPr>
          <w:rFonts w:ascii="Proxima Nova ExCn Rg Cyr" w:eastAsia="Times New Roman" w:hAnsi="Proxima Nova ExCn Rg Cyr" w:cs="Times New Roman"/>
          <w:color w:val="000000"/>
          <w:sz w:val="28"/>
          <w:szCs w:val="28"/>
          <w:lang w:eastAsia="ru-RU"/>
        </w:rPr>
        <w:t>Заявка должна быть оформлена в соответствии с требованиями извещения о проведении закупки и содержать</w:t>
      </w:r>
      <w:r w:rsidR="001C3A36">
        <w:rPr>
          <w:rFonts w:ascii="Proxima Nova ExCn Rg Cyr" w:eastAsia="Times New Roman" w:hAnsi="Proxima Nova ExCn Rg Cyr" w:cs="Times New Roman"/>
          <w:color w:val="000000"/>
          <w:sz w:val="28"/>
          <w:szCs w:val="28"/>
          <w:lang w:eastAsia="ru-RU"/>
        </w:rPr>
        <w:t xml:space="preserve"> сведения и документы, предусмотренные пунктом 10.9.5 Положения</w:t>
      </w:r>
      <w:r w:rsidR="00511AF1" w:rsidRPr="00511AF1">
        <w:rPr>
          <w:rFonts w:ascii="Proxima Nova ExCn Rg Cyr" w:eastAsia="Times New Roman" w:hAnsi="Proxima Nova ExCn Rg Cyr" w:cs="Times New Roman"/>
          <w:color w:val="000000"/>
          <w:sz w:val="28"/>
          <w:szCs w:val="28"/>
          <w:lang w:eastAsia="ru-RU"/>
        </w:rPr>
        <w:t>.</w:t>
      </w:r>
    </w:p>
    <w:p w:rsidR="00511AF1" w:rsidRPr="00511AF1" w:rsidRDefault="00511AF1" w:rsidP="00DD5766">
      <w:pPr>
        <w:numPr>
          <w:ilvl w:val="2"/>
          <w:numId w:val="13"/>
        </w:numPr>
        <w:suppressAutoHyphens/>
        <w:spacing w:before="120" w:line="240" w:lineRule="auto"/>
        <w:jc w:val="both"/>
        <w:outlineLvl w:val="3"/>
        <w:rPr>
          <w:rFonts w:ascii="Proxima Nova ExCn Rg Cyr" w:eastAsia="Times New Roman" w:hAnsi="Proxima Nova ExCn Rg Cyr" w:cs="Times New Roman"/>
          <w:color w:val="000000"/>
          <w:sz w:val="28"/>
          <w:szCs w:val="28"/>
          <w:lang w:eastAsia="ru-RU"/>
        </w:rPr>
      </w:pPr>
      <w:r w:rsidRPr="00511AF1">
        <w:rPr>
          <w:rFonts w:ascii="Proxima Nova ExCn Rg Cyr" w:eastAsia="Times New Roman" w:hAnsi="Proxima Nova ExCn Rg Cyr" w:cs="Times New Roman"/>
          <w:color w:val="000000"/>
          <w:sz w:val="28"/>
          <w:szCs w:val="28"/>
          <w:lang w:eastAsia="ru-RU"/>
        </w:rPr>
        <w:t>Исключен.</w:t>
      </w:r>
    </w:p>
    <w:p w:rsidR="00670DA9" w:rsidRPr="004C216E" w:rsidRDefault="00670DA9" w:rsidP="00D400B9">
      <w:pPr>
        <w:numPr>
          <w:ilvl w:val="2"/>
          <w:numId w:val="13"/>
        </w:numPr>
        <w:suppressAutoHyphens/>
        <w:spacing w:before="120" w:line="240" w:lineRule="auto"/>
        <w:jc w:val="both"/>
        <w:outlineLvl w:val="3"/>
        <w:rPr>
          <w:rFonts w:ascii="Proxima Nova ExCn Rg Cyr" w:eastAsia="Times New Roman" w:hAnsi="Proxima Nova ExCn Rg Cyr" w:cs="Times New Roman"/>
          <w:color w:val="000000"/>
          <w:sz w:val="28"/>
          <w:szCs w:val="28"/>
          <w:lang w:eastAsia="ru-RU"/>
        </w:rPr>
      </w:pPr>
      <w:bookmarkStart w:id="6935" w:name="_Hlk39612616"/>
      <w:bookmarkEnd w:id="6933"/>
      <w:bookmarkEnd w:id="6934"/>
      <w:r w:rsidRPr="004C216E">
        <w:rPr>
          <w:rFonts w:ascii="Proxima Nova ExCn Rg Cyr" w:eastAsia="Times New Roman" w:hAnsi="Proxima Nova ExCn Rg Cyr" w:cs="Times New Roman"/>
          <w:color w:val="000000"/>
          <w:sz w:val="28"/>
          <w:szCs w:val="28"/>
          <w:lang w:eastAsia="ru-RU"/>
        </w:rPr>
        <w:t xml:space="preserve">Документы в составе заявки предоставляются в электронной форме. Все документы, в том числе формы, заполненные в соответствии с требованиями извещения о проведении закупки и входящие в состав заявки, должны быть предоставлены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w:t>
      </w:r>
      <w:r w:rsidRPr="004C216E">
        <w:rPr>
          <w:rFonts w:ascii="Proxima Nova ExCn Rg Cyr" w:eastAsia="Times New Roman" w:hAnsi="Proxima Nova ExCn Rg Cyr" w:cs="Times New Roman"/>
          <w:color w:val="000000"/>
          <w:sz w:val="28"/>
          <w:szCs w:val="28"/>
          <w:lang w:eastAsia="ru-RU"/>
        </w:rPr>
        <w:lastRenderedPageBreak/>
        <w:t>являющегося уполномоченным представителем участника процедуры закупки, полномочия которого подтверждены документами, представленными в составе заявки (один файл – один документ). Рекомендуется все файлы заявки на участие в закупке, размещенные участником закупки на ЭТП, сопровождать наименованием, позволяющим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bookmarkEnd w:id="6935"/>
    <w:p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 является основанием для отказа в допуске к участию в закупке непредставление </w:t>
      </w:r>
      <w:r w:rsidR="00A60AE2" w:rsidRPr="004C216E">
        <w:rPr>
          <w:rFonts w:ascii="Proxima Nova ExCn Rg Cyr" w:eastAsia="Times New Roman" w:hAnsi="Proxima Nova ExCn Rg Cyr" w:cs="Times New Roman"/>
          <w:color w:val="000000"/>
          <w:sz w:val="28"/>
          <w:szCs w:val="28"/>
          <w:lang w:eastAsia="ru-RU"/>
        </w:rPr>
        <w:t xml:space="preserve">сведений о наименовании страны происхождения поставляемого товара (при осуществлении закупки товара, в том числе поставляемого </w:t>
      </w:r>
      <w:r w:rsidR="000840D0" w:rsidRPr="004C216E">
        <w:rPr>
          <w:rFonts w:ascii="Proxima Nova ExCn Rg Cyr" w:eastAsia="Times New Roman" w:hAnsi="Proxima Nova ExCn Rg Cyr" w:cs="Times New Roman"/>
          <w:color w:val="000000"/>
          <w:sz w:val="28"/>
          <w:szCs w:val="28"/>
          <w:lang w:eastAsia="ru-RU"/>
        </w:rPr>
        <w:t>З</w:t>
      </w:r>
      <w:r w:rsidR="00A60AE2" w:rsidRPr="004C216E">
        <w:rPr>
          <w:rFonts w:ascii="Proxima Nova ExCn Rg Cyr" w:eastAsia="Times New Roman" w:hAnsi="Proxima Nova ExCn Rg Cyr" w:cs="Times New Roman"/>
          <w:color w:val="000000"/>
          <w:sz w:val="28"/>
          <w:szCs w:val="28"/>
          <w:lang w:eastAsia="ru-RU"/>
        </w:rPr>
        <w:t>аказчику при выполнении закупаемых работ, оказании закупаемых услуг)</w:t>
      </w:r>
      <w:r w:rsidR="00DF39B1" w:rsidRPr="004C216E">
        <w:rPr>
          <w:rFonts w:ascii="Proxima Nova ExCn Rg Cyr" w:eastAsia="Times New Roman" w:hAnsi="Proxima Nova ExCn Rg Cyr" w:cs="Times New Roman"/>
          <w:color w:val="000000"/>
          <w:sz w:val="28"/>
          <w:szCs w:val="28"/>
          <w:lang w:eastAsia="ru-RU"/>
        </w:rPr>
        <w:t>, о применении упрощенной системы налогообложения</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регламентом ЭТП предусмотрено направление в составе заявки документов, представленных участником процедуры (в статусе </w:t>
      </w:r>
      <w:r w:rsidR="001F6C6B">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поставщика</w:t>
      </w:r>
      <w:r w:rsidR="001F6C6B">
        <w:rPr>
          <w:rFonts w:ascii="Proxima Nova ExCn Rg Cyr" w:eastAsia="Times New Roman" w:hAnsi="Proxima Nova ExCn Rg Cyr" w:cs="Times New Roman"/>
          <w:color w:val="000000"/>
          <w:sz w:val="28"/>
          <w:szCs w:val="28"/>
          <w:lang w:eastAsia="ru-RU"/>
        </w:rPr>
        <w:t>"</w:t>
      </w:r>
      <w:r w:rsidR="001F6C6B"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в момент аккредитации на ЭТП, он обязан обеспечить актуальность направляемых сведений. 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w:t>
      </w:r>
      <w:r w:rsidR="006E454D" w:rsidRPr="004C216E">
        <w:rPr>
          <w:rFonts w:ascii="Proxima Nova ExCn Rg Cyr" w:eastAsia="Times New Roman" w:hAnsi="Proxima Nova ExCn Rg Cyr" w:cs="Times New Roman"/>
          <w:color w:val="000000"/>
          <w:sz w:val="28"/>
          <w:szCs w:val="28"/>
          <w:lang w:eastAsia="ru-RU"/>
        </w:rPr>
        <w:t>предложение о цене договора (единиц</w:t>
      </w:r>
      <w:r w:rsidR="005B7D7E" w:rsidRPr="004C216E">
        <w:rPr>
          <w:rFonts w:ascii="Proxima Nova ExCn Rg Cyr" w:eastAsia="Times New Roman" w:hAnsi="Proxima Nova ExCn Rg Cyr" w:cs="Times New Roman"/>
          <w:color w:val="000000"/>
          <w:sz w:val="28"/>
          <w:szCs w:val="28"/>
          <w:lang w:eastAsia="ru-RU"/>
        </w:rPr>
        <w:t xml:space="preserve">ы </w:t>
      </w:r>
      <w:r w:rsidR="006E454D" w:rsidRPr="004C216E">
        <w:rPr>
          <w:rFonts w:ascii="Proxima Nova ExCn Rg Cyr" w:eastAsia="Times New Roman" w:hAnsi="Proxima Nova ExCn Rg Cyr" w:cs="Times New Roman"/>
          <w:color w:val="000000"/>
          <w:sz w:val="28"/>
          <w:szCs w:val="28"/>
          <w:lang w:eastAsia="ru-RU"/>
        </w:rPr>
        <w:t>продукции)</w:t>
      </w:r>
      <w:r w:rsidRPr="004C216E">
        <w:rPr>
          <w:rFonts w:ascii="Proxima Nova ExCn Rg Cyr" w:eastAsia="Times New Roman" w:hAnsi="Proxima Nova ExCn Rg Cyr" w:cs="Times New Roman"/>
          <w:color w:val="000000"/>
          <w:sz w:val="28"/>
          <w:szCs w:val="28"/>
          <w:lang w:eastAsia="ru-RU"/>
        </w:rPr>
        <w:t xml:space="preserve"> и (или) иные условия закупки, указанные участниками процедуры закупки в специальных электронных формах на ЭТП, отличаются от сведений, указанных в загруженных на ЭТП электронных документах, </w:t>
      </w:r>
      <w:r w:rsidR="002E143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вправе запросить у участника процедуры закупки разъяснение о том, какая информация имеет приоритет. В отсутствие в установленный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срок для ответа разъяснения от участника процедуры закупки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будет руководствоваться сведениями, указанными в специальных электронных формах на ЭТП.</w:t>
      </w:r>
    </w:p>
    <w:p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вправе подать, изменить или отозвать ранее поданную заявку в любое время до установленных в извещении о проведении закупки даты и времени окончания срока подачи заявок в порядке, установленном функционалом ЭТП.</w:t>
      </w:r>
    </w:p>
    <w:p w:rsidR="00670DA9" w:rsidRPr="004C216E" w:rsidRDefault="00670DA9" w:rsidP="00F1257F">
      <w:pPr>
        <w:keepNext/>
        <w:keepLines/>
        <w:numPr>
          <w:ilvl w:val="1"/>
          <w:numId w:val="13"/>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6936" w:name="_Toc525031367"/>
      <w:bookmarkStart w:id="6937" w:name="_Toc103178544"/>
      <w:bookmarkStart w:id="6938" w:name="_Toc106868390"/>
      <w:bookmarkStart w:id="6939" w:name="_Toc155700949"/>
      <w:r w:rsidRPr="004C216E">
        <w:rPr>
          <w:rFonts w:ascii="Proxima Nova ExCn Rg Cyr" w:eastAsia="Times New Roman" w:hAnsi="Proxima Nova ExCn Rg Cyr" w:cs="Times New Roman"/>
          <w:b/>
          <w:color w:val="000000"/>
          <w:sz w:val="28"/>
          <w:szCs w:val="28"/>
          <w:lang w:eastAsia="ru-RU"/>
        </w:rPr>
        <w:lastRenderedPageBreak/>
        <w:t>Открытие доступа к поданным</w:t>
      </w:r>
      <w:bookmarkStart w:id="6940" w:name="_Toc409474819"/>
      <w:bookmarkStart w:id="6941" w:name="_Toc409528528"/>
      <w:bookmarkStart w:id="6942" w:name="_Toc409630232"/>
      <w:bookmarkStart w:id="6943" w:name="_Toc409703677"/>
      <w:bookmarkStart w:id="6944" w:name="_Toc409711841"/>
      <w:bookmarkStart w:id="6945" w:name="_Toc409715573"/>
      <w:bookmarkStart w:id="6946" w:name="_Toc409721577"/>
      <w:bookmarkStart w:id="6947" w:name="_Toc409720721"/>
      <w:bookmarkStart w:id="6948" w:name="_Toc409721808"/>
      <w:bookmarkStart w:id="6949" w:name="_Toc409807531"/>
      <w:bookmarkStart w:id="6950" w:name="_Toc409812232"/>
      <w:bookmarkStart w:id="6951" w:name="_Toc283764460"/>
      <w:bookmarkStart w:id="6952" w:name="_Toc409908813"/>
      <w:bookmarkStart w:id="6953" w:name="_Toc410902966"/>
      <w:bookmarkStart w:id="6954" w:name="_Toc410907983"/>
      <w:bookmarkStart w:id="6955" w:name="_Toc410908172"/>
      <w:bookmarkStart w:id="6956" w:name="_Toc410910965"/>
      <w:bookmarkStart w:id="6957" w:name="_Toc410911238"/>
      <w:bookmarkStart w:id="6958" w:name="_Toc410920330"/>
      <w:bookmarkStart w:id="6959" w:name="_Toc411279970"/>
      <w:bookmarkStart w:id="6960" w:name="_Toc411626696"/>
      <w:bookmarkStart w:id="6961" w:name="_Toc411632239"/>
      <w:bookmarkStart w:id="6962" w:name="_Toc411882148"/>
      <w:bookmarkStart w:id="6963" w:name="_Toc411941158"/>
      <w:bookmarkStart w:id="6964" w:name="_Toc285801606"/>
      <w:bookmarkStart w:id="6965" w:name="_Toc411949633"/>
      <w:bookmarkStart w:id="6966" w:name="_Toc412111273"/>
      <w:bookmarkStart w:id="6967" w:name="_Toc285977877"/>
      <w:bookmarkStart w:id="6968" w:name="_Toc412128040"/>
      <w:bookmarkStart w:id="6969" w:name="_Toc286000005"/>
      <w:bookmarkStart w:id="6970" w:name="_Toc412218488"/>
      <w:bookmarkStart w:id="6971" w:name="_Toc412543774"/>
      <w:bookmarkStart w:id="6972" w:name="_Toc412551519"/>
      <w:r w:rsidRPr="004C216E">
        <w:rPr>
          <w:rFonts w:ascii="Proxima Nova ExCn Rg Cyr" w:eastAsia="Times New Roman" w:hAnsi="Proxima Nova ExCn Rg Cyr" w:cs="Times New Roman"/>
          <w:b/>
          <w:color w:val="000000"/>
          <w:sz w:val="28"/>
          <w:szCs w:val="28"/>
          <w:lang w:eastAsia="ru-RU"/>
        </w:rPr>
        <w:t xml:space="preserve"> заявкам</w:t>
      </w:r>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r w:rsidRPr="004C216E">
        <w:rPr>
          <w:rFonts w:ascii="Proxima Nova ExCn Rg Cyr" w:eastAsia="Times New Roman" w:hAnsi="Proxima Nova ExCn Rg Cyr" w:cs="Times New Roman"/>
          <w:b/>
          <w:color w:val="000000"/>
          <w:sz w:val="28"/>
          <w:szCs w:val="28"/>
          <w:lang w:eastAsia="ru-RU"/>
        </w:rPr>
        <w:t>.</w:t>
      </w:r>
      <w:bookmarkEnd w:id="6936"/>
      <w:bookmarkEnd w:id="6937"/>
      <w:bookmarkEnd w:id="6938"/>
      <w:bookmarkEnd w:id="6939"/>
    </w:p>
    <w:p w:rsidR="00670DA9" w:rsidRPr="00D30E0C" w:rsidRDefault="00BD1797" w:rsidP="002B40AD">
      <w:pPr>
        <w:pStyle w:val="affff2"/>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hAnsi="Proxima Nova ExCn Rg Cyr"/>
          <w:color w:val="000000" w:themeColor="text1"/>
          <w:sz w:val="28"/>
        </w:rPr>
        <w:t xml:space="preserve">Открытие доступа к поданным заявкам осуществляется в </w:t>
      </w:r>
      <w:r w:rsidR="009316A2" w:rsidRPr="00D30E0C">
        <w:rPr>
          <w:rFonts w:ascii="Proxima Nova ExCn Rg Cyr" w:eastAsia="Times New Roman" w:hAnsi="Proxima Nova ExCn Rg Cyr" w:cs="Times New Roman"/>
          <w:color w:val="000000" w:themeColor="text1"/>
          <w:sz w:val="28"/>
          <w:szCs w:val="28"/>
          <w:lang w:eastAsia="ru-RU"/>
        </w:rPr>
        <w:t>указанные</w:t>
      </w:r>
      <w:r w:rsidR="009316A2" w:rsidRPr="00D30E0C">
        <w:rPr>
          <w:rFonts w:ascii="Proxima Nova ExCn Rg Cyr" w:hAnsi="Proxima Nova ExCn Rg Cyr"/>
          <w:color w:val="000000" w:themeColor="text1"/>
          <w:sz w:val="28"/>
        </w:rPr>
        <w:t xml:space="preserve"> </w:t>
      </w:r>
      <w:r w:rsidRPr="00D30E0C">
        <w:rPr>
          <w:rFonts w:ascii="Proxima Nova ExCn Rg Cyr" w:hAnsi="Proxima Nova ExCn Rg Cyr"/>
          <w:color w:val="000000" w:themeColor="text1"/>
          <w:sz w:val="28"/>
        </w:rPr>
        <w:t>в извещени</w:t>
      </w:r>
      <w:r w:rsidR="00D25518" w:rsidRPr="00D30E0C">
        <w:rPr>
          <w:rFonts w:ascii="Proxima Nova ExCn Rg Cyr" w:eastAsia="Times New Roman" w:hAnsi="Proxima Nova ExCn Rg Cyr" w:cs="Times New Roman"/>
          <w:color w:val="000000" w:themeColor="text1"/>
          <w:sz w:val="28"/>
          <w:szCs w:val="28"/>
          <w:lang w:eastAsia="ru-RU"/>
        </w:rPr>
        <w:t>и</w:t>
      </w:r>
      <w:r w:rsidRPr="00D30E0C">
        <w:rPr>
          <w:rFonts w:ascii="Proxima Nova ExCn Rg Cyr" w:hAnsi="Proxima Nova ExCn Rg Cyr"/>
          <w:color w:val="000000" w:themeColor="text1"/>
          <w:sz w:val="28"/>
        </w:rPr>
        <w:t xml:space="preserve"> о закупке </w:t>
      </w:r>
      <w:r w:rsidR="009316A2" w:rsidRPr="00D30E0C">
        <w:rPr>
          <w:rFonts w:ascii="Proxima Nova ExCn Rg Cyr" w:eastAsia="Times New Roman" w:hAnsi="Proxima Nova ExCn Rg Cyr" w:cs="Times New Roman"/>
          <w:color w:val="000000" w:themeColor="text1"/>
          <w:sz w:val="28"/>
          <w:szCs w:val="28"/>
          <w:lang w:eastAsia="ru-RU"/>
        </w:rPr>
        <w:t xml:space="preserve">дату и </w:t>
      </w:r>
      <w:r w:rsidRPr="00D30E0C">
        <w:rPr>
          <w:rFonts w:ascii="Proxima Nova ExCn Rg Cyr" w:hAnsi="Proxima Nova ExCn Rg Cyr"/>
          <w:color w:val="000000" w:themeColor="text1"/>
          <w:sz w:val="28"/>
        </w:rPr>
        <w:t>время</w:t>
      </w:r>
      <w:r w:rsidR="00E32550" w:rsidRPr="00D30E0C">
        <w:rPr>
          <w:rFonts w:ascii="Proxima Nova ExCn Rg Cyr" w:eastAsia="Times New Roman" w:hAnsi="Proxima Nova ExCn Rg Cyr" w:cs="Times New Roman"/>
          <w:color w:val="000000" w:themeColor="text1"/>
          <w:sz w:val="28"/>
          <w:szCs w:val="28"/>
          <w:lang w:eastAsia="ru-RU"/>
        </w:rPr>
        <w:t xml:space="preserve"> окончания срока подачи заявок</w:t>
      </w:r>
      <w:r w:rsidRPr="00D30E0C">
        <w:rPr>
          <w:rFonts w:ascii="Proxima Nova ExCn Rg Cyr" w:eastAsia="Times New Roman" w:hAnsi="Proxima Nova ExCn Rg Cyr" w:cs="Times New Roman"/>
          <w:color w:val="000000" w:themeColor="text1"/>
          <w:sz w:val="28"/>
          <w:szCs w:val="28"/>
          <w:lang w:eastAsia="ru-RU"/>
        </w:rPr>
        <w:t>.</w:t>
      </w:r>
      <w:r w:rsidRPr="00D30E0C">
        <w:rPr>
          <w:rFonts w:ascii="Proxima Nova ExCn Rg Cyr" w:hAnsi="Proxima Nova ExCn Rg Cyr"/>
          <w:color w:val="000000" w:themeColor="text1"/>
          <w:sz w:val="28"/>
        </w:rPr>
        <w:t xml:space="preserve"> Открытие доступа ко всем поданным заявкам осуществляется одновременно. После </w:t>
      </w:r>
      <w:r w:rsidRPr="00D30E0C">
        <w:rPr>
          <w:rFonts w:ascii="Proxima Nova ExCn Rg Cyr" w:eastAsia="Times New Roman" w:hAnsi="Proxima Nova ExCn Rg Cyr" w:cs="Times New Roman"/>
          <w:color w:val="000000"/>
          <w:sz w:val="28"/>
          <w:szCs w:val="28"/>
          <w:lang w:eastAsia="ru-RU"/>
        </w:rPr>
        <w:t>окончания срока подачи заявок оператор ЭТП заявки не принимает</w:t>
      </w:r>
      <w:r w:rsidR="00670DA9" w:rsidRPr="00D30E0C">
        <w:rPr>
          <w:rFonts w:ascii="Proxima Nova ExCn Rg Cyr" w:eastAsia="Times New Roman" w:hAnsi="Proxima Nova ExCn Rg Cyr" w:cs="Times New Roman"/>
          <w:color w:val="000000"/>
          <w:sz w:val="28"/>
          <w:szCs w:val="28"/>
          <w:lang w:eastAsia="ru-RU"/>
        </w:rPr>
        <w:t>.</w:t>
      </w:r>
    </w:p>
    <w:p w:rsidR="00670DA9" w:rsidRPr="00D30E0C" w:rsidRDefault="00BD1797" w:rsidP="002B40AD">
      <w:pPr>
        <w:pStyle w:val="affff2"/>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При проведении процедуры открытия доступа к поданным</w:t>
      </w:r>
      <w:r w:rsidRPr="00D30E0C">
        <w:rPr>
          <w:rFonts w:ascii="Proxima Nova ExCn Rg Cyr" w:eastAsia="Times New Roman" w:hAnsi="Proxima Nova ExCn Rg Cyr" w:cs="Times New Roman"/>
          <w:color w:val="000000" w:themeColor="text1"/>
          <w:sz w:val="28"/>
          <w:szCs w:val="28"/>
          <w:lang w:eastAsia="ru-RU"/>
        </w:rPr>
        <w:t xml:space="preserve"> </w:t>
      </w:r>
      <w:r w:rsidRPr="00D30E0C">
        <w:rPr>
          <w:rFonts w:ascii="Proxima Nova ExCn Rg Cyr" w:eastAsia="Times New Roman" w:hAnsi="Proxima Nova ExCn Rg Cyr" w:cs="Times New Roman"/>
          <w:color w:val="000000"/>
          <w:sz w:val="28"/>
          <w:szCs w:val="28"/>
          <w:lang w:eastAsia="ru-RU"/>
        </w:rPr>
        <w:t>заявкам заседание ЗК не проводится</w:t>
      </w:r>
      <w:r w:rsidR="005910B0" w:rsidRPr="00D30E0C">
        <w:rPr>
          <w:rFonts w:ascii="Proxima Nova ExCn Rg Cyr" w:eastAsia="Times New Roman" w:hAnsi="Proxima Nova ExCn Rg Cyr" w:cs="Times New Roman"/>
          <w:color w:val="000000"/>
          <w:sz w:val="28"/>
          <w:szCs w:val="28"/>
          <w:lang w:eastAsia="ru-RU"/>
        </w:rPr>
        <w:t>, протокол не составляется</w:t>
      </w:r>
      <w:r w:rsidRPr="00D30E0C">
        <w:rPr>
          <w:rFonts w:ascii="Proxima Nova ExCn Rg Cyr" w:eastAsia="Times New Roman" w:hAnsi="Proxima Nova ExCn Rg Cyr" w:cs="Times New Roman"/>
          <w:color w:val="000000"/>
          <w:sz w:val="28"/>
          <w:szCs w:val="28"/>
          <w:lang w:eastAsia="ru-RU"/>
        </w:rPr>
        <w:t xml:space="preserve"> (за исключением случаев</w:t>
      </w:r>
      <w:r w:rsidR="006B4D37">
        <w:rPr>
          <w:rFonts w:ascii="Proxima Nova ExCn Rg Cyr" w:eastAsia="Times New Roman" w:hAnsi="Proxima Nova ExCn Rg Cyr" w:cs="Times New Roman"/>
          <w:color w:val="000000"/>
          <w:sz w:val="28"/>
          <w:szCs w:val="28"/>
          <w:lang w:eastAsia="ru-RU"/>
        </w:rPr>
        <w:t>,</w:t>
      </w:r>
      <w:r w:rsidRPr="00D30E0C">
        <w:rPr>
          <w:rFonts w:ascii="Proxima Nova ExCn Rg Cyr" w:eastAsia="Times New Roman" w:hAnsi="Proxima Nova ExCn Rg Cyr" w:cs="Times New Roman"/>
          <w:color w:val="000000"/>
          <w:sz w:val="28"/>
          <w:szCs w:val="28"/>
          <w:lang w:eastAsia="ru-RU"/>
        </w:rPr>
        <w:t xml:space="preserve"> предусмотренных настоящим подразделом); при этом </w:t>
      </w:r>
      <w:r w:rsidR="006320C9"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аказчику/</w:t>
      </w:r>
      <w:r w:rsidR="006320C9" w:rsidRPr="00D30E0C">
        <w:rPr>
          <w:rFonts w:ascii="Proxima Nova ExCn Rg Cyr" w:eastAsia="Times New Roman" w:hAnsi="Proxima Nova ExCn Rg Cyr" w:cs="Times New Roman"/>
          <w:color w:val="000000"/>
          <w:sz w:val="28"/>
          <w:szCs w:val="28"/>
          <w:lang w:eastAsia="ru-RU"/>
        </w:rPr>
        <w:t>О</w:t>
      </w:r>
      <w:r w:rsidRPr="00D30E0C">
        <w:rPr>
          <w:rFonts w:ascii="Proxima Nova ExCn Rg Cyr" w:eastAsia="Times New Roman" w:hAnsi="Proxima Nova ExCn Rg Cyr" w:cs="Times New Roman"/>
          <w:color w:val="000000"/>
          <w:sz w:val="28"/>
          <w:szCs w:val="28"/>
          <w:lang w:eastAsia="ru-RU"/>
        </w:rPr>
        <w:t>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r w:rsidR="00670DA9" w:rsidRPr="00D30E0C">
        <w:rPr>
          <w:rFonts w:ascii="Proxima Nova ExCn Rg Cyr" w:eastAsia="Times New Roman" w:hAnsi="Proxima Nova ExCn Rg Cyr" w:cs="Times New Roman"/>
          <w:color w:val="000000"/>
          <w:sz w:val="28"/>
          <w:szCs w:val="28"/>
          <w:lang w:eastAsia="ru-RU"/>
        </w:rPr>
        <w:t>.</w:t>
      </w:r>
    </w:p>
    <w:p w:rsidR="00670DA9" w:rsidRPr="00D30E0C" w:rsidRDefault="00BD1797" w:rsidP="002B40AD">
      <w:pPr>
        <w:pStyle w:val="affff2"/>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6973" w:name="_Ref411861929"/>
      <w:bookmarkStart w:id="6974" w:name="_Toc409474820"/>
      <w:bookmarkStart w:id="6975" w:name="_Toc409528529"/>
      <w:bookmarkStart w:id="6976" w:name="_Toc409630233"/>
      <w:bookmarkStart w:id="6977" w:name="_Ref409701201"/>
      <w:bookmarkStart w:id="6978" w:name="_Toc409703678"/>
      <w:bookmarkStart w:id="6979" w:name="_Toc409711842"/>
      <w:bookmarkStart w:id="6980" w:name="_Toc409715574"/>
      <w:bookmarkStart w:id="6981" w:name="_Toc409721578"/>
      <w:bookmarkStart w:id="6982" w:name="_Toc409720722"/>
      <w:bookmarkStart w:id="6983" w:name="_Toc409721809"/>
      <w:bookmarkStart w:id="6984" w:name="_Toc409807532"/>
      <w:bookmarkStart w:id="6985" w:name="_Toc409812233"/>
      <w:bookmarkStart w:id="6986" w:name="_Toc283764461"/>
      <w:bookmarkStart w:id="6987" w:name="_Toc409908814"/>
      <w:bookmarkStart w:id="6988" w:name="_Toc410902967"/>
      <w:bookmarkStart w:id="6989" w:name="_Toc410907984"/>
      <w:bookmarkStart w:id="6990" w:name="_Toc410908176"/>
      <w:bookmarkStart w:id="6991" w:name="_Toc410910966"/>
      <w:bookmarkStart w:id="6992" w:name="_Toc410911239"/>
      <w:bookmarkStart w:id="6993" w:name="_Toc410920331"/>
      <w:bookmarkStart w:id="6994" w:name="_Toc411279971"/>
      <w:bookmarkStart w:id="6995" w:name="_Toc411626697"/>
      <w:bookmarkStart w:id="6996" w:name="_Toc411632240"/>
      <w:bookmarkStart w:id="6997" w:name="_Toc368984263"/>
      <w:bookmarkStart w:id="6998" w:name="_Toc407284784"/>
      <w:bookmarkStart w:id="6999" w:name="_Toc407291512"/>
      <w:bookmarkStart w:id="7000" w:name="_Toc407300312"/>
      <w:bookmarkStart w:id="7001" w:name="_Toc407296862"/>
      <w:bookmarkStart w:id="7002" w:name="_Toc407714633"/>
      <w:bookmarkStart w:id="7003" w:name="_Toc407716798"/>
      <w:bookmarkStart w:id="7004" w:name="_Toc407723050"/>
      <w:bookmarkStart w:id="7005" w:name="_Toc407720480"/>
      <w:bookmarkStart w:id="7006" w:name="_Toc407992710"/>
      <w:bookmarkStart w:id="7007" w:name="_Toc407999138"/>
      <w:bookmarkStart w:id="7008" w:name="_Toc408003378"/>
      <w:bookmarkStart w:id="7009" w:name="_Toc408003621"/>
      <w:bookmarkStart w:id="7010" w:name="_Toc408004377"/>
      <w:bookmarkStart w:id="7011" w:name="_Toc408161618"/>
      <w:r w:rsidRPr="00D30E0C">
        <w:rPr>
          <w:rFonts w:ascii="Proxima Nova ExCn Rg Cyr" w:eastAsia="Times New Roman" w:hAnsi="Proxima Nova ExCn Rg Cyr" w:cs="Times New Roman"/>
          <w:color w:val="000000"/>
          <w:sz w:val="28"/>
          <w:szCs w:val="28"/>
          <w:lang w:eastAsia="ru-RU"/>
        </w:rPr>
        <w:t>По результатам открытия доступа к поданным заявкам процедура закупки признается несостоявшейся, если не подано ни одной заявки или по окончании срока подачи заявок подана только одна заявка</w:t>
      </w:r>
      <w:r w:rsidR="00670DA9" w:rsidRPr="00D30E0C">
        <w:rPr>
          <w:rFonts w:ascii="Proxima Nova ExCn Rg Cyr" w:eastAsia="Times New Roman" w:hAnsi="Proxima Nova ExCn Rg Cyr" w:cs="Times New Roman"/>
          <w:color w:val="000000"/>
          <w:sz w:val="28"/>
          <w:szCs w:val="28"/>
          <w:lang w:eastAsia="ru-RU"/>
        </w:rPr>
        <w:t>.</w:t>
      </w:r>
      <w:bookmarkEnd w:id="6973"/>
    </w:p>
    <w:p w:rsidR="00BD1797" w:rsidRPr="00D30E0C" w:rsidRDefault="00B71096"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Если по окончании срока подачи заявок не подано ни одной заявки, составляется протокол открытия доступа, который подписывается ЗК не поз</w:t>
      </w:r>
      <w:r w:rsidR="00082A58" w:rsidRPr="00D30E0C">
        <w:rPr>
          <w:rFonts w:ascii="Proxima Nova ExCn Rg Cyr" w:eastAsia="Times New Roman" w:hAnsi="Proxima Nova ExCn Rg Cyr" w:cs="Times New Roman"/>
          <w:color w:val="000000"/>
          <w:sz w:val="28"/>
          <w:szCs w:val="28"/>
          <w:lang w:eastAsia="ru-RU"/>
        </w:rPr>
        <w:t>днее</w:t>
      </w:r>
      <w:r w:rsidRPr="00D30E0C">
        <w:rPr>
          <w:rFonts w:ascii="Proxima Nova ExCn Rg Cyr" w:eastAsia="Times New Roman" w:hAnsi="Proxima Nova ExCn Rg Cyr" w:cs="Times New Roman"/>
          <w:color w:val="000000"/>
          <w:sz w:val="28"/>
          <w:szCs w:val="28"/>
          <w:lang w:eastAsia="ru-RU"/>
        </w:rPr>
        <w:t xml:space="preserve"> следующего рабочего дня после проведения процедуры открытия доступа и включает следующие сведения</w:t>
      </w:r>
      <w:r w:rsidR="00BD1797" w:rsidRPr="00D30E0C">
        <w:rPr>
          <w:rFonts w:ascii="Proxima Nova ExCn Rg Cyr" w:eastAsia="Times New Roman" w:hAnsi="Proxima Nova ExCn Rg Cyr" w:cs="Times New Roman"/>
          <w:color w:val="000000"/>
          <w:sz w:val="28"/>
          <w:szCs w:val="28"/>
          <w:lang w:eastAsia="ru-RU"/>
        </w:rPr>
        <w:t xml:space="preserve">: </w:t>
      </w:r>
    </w:p>
    <w:p w:rsidR="00BD1797" w:rsidRPr="004C216E" w:rsidRDefault="00BD1797" w:rsidP="00D400B9">
      <w:pPr>
        <w:pStyle w:val="affff2"/>
        <w:keepNext/>
        <w:numPr>
          <w:ilvl w:val="3"/>
          <w:numId w:val="13"/>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наименование закупки;</w:t>
      </w:r>
    </w:p>
    <w:p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 объеме закупаемой продукции, сроке исполнения договора;</w:t>
      </w:r>
    </w:p>
    <w:p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w:t>
      </w:r>
      <w:r w:rsidR="0080616E" w:rsidRPr="004C216E">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и время проведения процедуры открытия доступа к поданным заявкам, дату подписания протокола;</w:t>
      </w:r>
    </w:p>
    <w:p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и адрес ЭТП в информационно-телекоммуникационной сети </w:t>
      </w:r>
      <w:r w:rsidR="00836A98">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Интернет</w:t>
      </w:r>
      <w:r w:rsidR="00836A98">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принятое в соответствии с пунктом 11.9.4 Положения;</w:t>
      </w:r>
    </w:p>
    <w:p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rsidR="00BD1797" w:rsidRPr="00D30E0C" w:rsidRDefault="00BD1797"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 xml:space="preserve">Если по окончании срока подачи заявок подана только одна заявка, </w:t>
      </w:r>
      <w:r w:rsidR="006320C9"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 xml:space="preserve">аказчик в соответствии с </w:t>
      </w:r>
      <w:r w:rsidR="00CA19EC" w:rsidRPr="00D30E0C">
        <w:rPr>
          <w:rFonts w:ascii="Proxima Nova ExCn Rg Cyr" w:eastAsia="Times New Roman" w:hAnsi="Proxima Nova ExCn Rg Cyr" w:cs="Times New Roman"/>
          <w:color w:val="000000"/>
          <w:sz w:val="28"/>
          <w:szCs w:val="28"/>
          <w:lang w:eastAsia="ru-RU"/>
        </w:rPr>
        <w:t xml:space="preserve">положениями </w:t>
      </w:r>
      <w:r w:rsidRPr="00D30E0C">
        <w:rPr>
          <w:rFonts w:ascii="Proxima Nova ExCn Rg Cyr" w:eastAsia="Times New Roman" w:hAnsi="Proxima Nova ExCn Rg Cyr" w:cs="Times New Roman"/>
          <w:color w:val="000000"/>
          <w:sz w:val="28"/>
          <w:szCs w:val="28"/>
          <w:lang w:eastAsia="ru-RU"/>
        </w:rPr>
        <w:t>пункт</w:t>
      </w:r>
      <w:r w:rsidR="00EC3D7B" w:rsidRPr="00D30E0C">
        <w:rPr>
          <w:rFonts w:ascii="Proxima Nova ExCn Rg Cyr" w:eastAsia="Times New Roman" w:hAnsi="Proxima Nova ExCn Rg Cyr" w:cs="Times New Roman"/>
          <w:color w:val="000000"/>
          <w:sz w:val="28"/>
          <w:szCs w:val="28"/>
          <w:lang w:eastAsia="ru-RU"/>
        </w:rPr>
        <w:t>а</w:t>
      </w:r>
      <w:r w:rsidRPr="00D30E0C">
        <w:rPr>
          <w:rFonts w:ascii="Proxima Nova ExCn Rg Cyr" w:eastAsia="Times New Roman" w:hAnsi="Proxima Nova ExCn Rg Cyr" w:cs="Times New Roman"/>
          <w:color w:val="000000"/>
          <w:sz w:val="28"/>
          <w:szCs w:val="28"/>
          <w:lang w:eastAsia="ru-RU"/>
        </w:rPr>
        <w:t xml:space="preserve"> 11.9.5 Положения рассматривает такую заявку в соответствии с пункт</w:t>
      </w:r>
      <w:r w:rsidR="007B5C47" w:rsidRPr="00D30E0C">
        <w:rPr>
          <w:rFonts w:ascii="Proxima Nova ExCn Rg Cyr" w:eastAsia="Times New Roman" w:hAnsi="Proxima Nova ExCn Rg Cyr" w:cs="Times New Roman"/>
          <w:color w:val="000000"/>
          <w:sz w:val="28"/>
          <w:szCs w:val="28"/>
          <w:lang w:eastAsia="ru-RU"/>
        </w:rPr>
        <w:t>ами</w:t>
      </w:r>
      <w:r w:rsidRPr="00D30E0C">
        <w:rPr>
          <w:rFonts w:ascii="Proxima Nova ExCn Rg Cyr" w:eastAsia="Times New Roman" w:hAnsi="Proxima Nova ExCn Rg Cyr" w:cs="Times New Roman"/>
          <w:color w:val="000000"/>
          <w:sz w:val="28"/>
          <w:szCs w:val="28"/>
          <w:lang w:eastAsia="ru-RU"/>
        </w:rPr>
        <w:t xml:space="preserve"> 15.8.4 </w:t>
      </w:r>
      <w:r w:rsidR="00077C0E" w:rsidRPr="00D30E0C">
        <w:rPr>
          <w:rFonts w:ascii="Proxima Nova ExCn Rg Cyr" w:eastAsia="Times New Roman" w:hAnsi="Proxima Nova ExCn Rg Cyr" w:cs="Times New Roman"/>
          <w:color w:val="000000"/>
          <w:sz w:val="28"/>
          <w:szCs w:val="28"/>
          <w:lang w:eastAsia="ru-RU"/>
        </w:rPr>
        <w:t>–</w:t>
      </w:r>
      <w:r w:rsidR="00DB62B3" w:rsidRPr="00D30E0C">
        <w:rPr>
          <w:rFonts w:ascii="Proxima Nova ExCn Rg Cyr" w:eastAsia="Times New Roman" w:hAnsi="Proxima Nova ExCn Rg Cyr" w:cs="Times New Roman"/>
          <w:color w:val="000000"/>
          <w:sz w:val="28"/>
          <w:szCs w:val="28"/>
          <w:lang w:eastAsia="ru-RU"/>
        </w:rPr>
        <w:t xml:space="preserve"> </w:t>
      </w:r>
      <w:r w:rsidRPr="00D30E0C">
        <w:rPr>
          <w:rFonts w:ascii="Proxima Nova ExCn Rg Cyr" w:eastAsia="Times New Roman" w:hAnsi="Proxima Nova ExCn Rg Cyr" w:cs="Times New Roman"/>
          <w:color w:val="000000"/>
          <w:sz w:val="28"/>
          <w:szCs w:val="28"/>
          <w:lang w:eastAsia="ru-RU"/>
        </w:rPr>
        <w:t xml:space="preserve">15.8.6 Положения и принимает решение о признании заявки соответствующей либо не соответствующей требованиям извещения </w:t>
      </w:r>
      <w:r w:rsidRPr="00D30E0C">
        <w:rPr>
          <w:rFonts w:ascii="Proxima Nova ExCn Rg Cyr" w:eastAsia="Times New Roman" w:hAnsi="Proxima Nova ExCn Rg Cyr" w:cs="Times New Roman"/>
          <w:color w:val="000000"/>
          <w:sz w:val="28"/>
          <w:szCs w:val="28"/>
          <w:lang w:eastAsia="ru-RU"/>
        </w:rPr>
        <w:lastRenderedPageBreak/>
        <w:t>о закупке на основании установленных в ней измеряемых критериев отбора.</w:t>
      </w:r>
    </w:p>
    <w:p w:rsidR="00BD1797" w:rsidRPr="00D30E0C" w:rsidRDefault="00BD1797"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 xml:space="preserve">В ходе рассмотрения единственной заявки проводится заседание ЗК, итоги работы которой оформляются протоколом рассмотрения единственной заявки. </w:t>
      </w:r>
      <w:r w:rsidR="00EB4CAD" w:rsidRPr="00D30E0C">
        <w:rPr>
          <w:rFonts w:ascii="Proxima Nova ExCn Rg Cyr" w:eastAsia="Times New Roman" w:hAnsi="Proxima Nova ExCn Rg Cyr" w:cs="Times New Roman"/>
          <w:color w:val="000000"/>
          <w:sz w:val="28"/>
          <w:szCs w:val="28"/>
          <w:lang w:eastAsia="ru-RU"/>
        </w:rPr>
        <w:t>Указанный протокол подписывается не позднее рабочего дня</w:t>
      </w:r>
      <w:r w:rsidR="00B153A1" w:rsidRPr="00D30E0C">
        <w:rPr>
          <w:rFonts w:ascii="Proxima Nova ExCn Rg Cyr" w:eastAsia="Times New Roman" w:hAnsi="Proxima Nova ExCn Rg Cyr" w:cs="Times New Roman"/>
          <w:color w:val="000000"/>
          <w:sz w:val="28"/>
          <w:szCs w:val="28"/>
          <w:lang w:eastAsia="ru-RU"/>
        </w:rPr>
        <w:t>,</w:t>
      </w:r>
      <w:r w:rsidR="00EB4CAD" w:rsidRPr="00D30E0C">
        <w:rPr>
          <w:rFonts w:ascii="Proxima Nova ExCn Rg Cyr" w:eastAsia="Times New Roman" w:hAnsi="Proxima Nova ExCn Rg Cyr" w:cs="Times New Roman"/>
          <w:color w:val="000000"/>
          <w:sz w:val="28"/>
          <w:szCs w:val="28"/>
          <w:lang w:eastAsia="ru-RU"/>
        </w:rPr>
        <w:t xml:space="preserve"> </w:t>
      </w:r>
      <w:r w:rsidR="00B153A1" w:rsidRPr="00D30E0C">
        <w:rPr>
          <w:rFonts w:ascii="Proxima Nova ExCn Rg Cyr" w:eastAsia="Times New Roman" w:hAnsi="Proxima Nova ExCn Rg Cyr" w:cs="Times New Roman"/>
          <w:color w:val="000000"/>
          <w:sz w:val="28"/>
          <w:szCs w:val="28"/>
          <w:lang w:eastAsia="ru-RU"/>
        </w:rPr>
        <w:t xml:space="preserve">следующего за днем </w:t>
      </w:r>
      <w:r w:rsidR="00EB4CAD" w:rsidRPr="00D30E0C">
        <w:rPr>
          <w:rFonts w:ascii="Proxima Nova ExCn Rg Cyr" w:eastAsia="Times New Roman" w:hAnsi="Proxima Nova ExCn Rg Cyr" w:cs="Times New Roman"/>
          <w:color w:val="000000"/>
          <w:sz w:val="28"/>
          <w:szCs w:val="28"/>
          <w:lang w:eastAsia="ru-RU"/>
        </w:rPr>
        <w:t>заседания ЗК</w:t>
      </w:r>
      <w:r w:rsidR="00B153A1" w:rsidRPr="00D30E0C">
        <w:rPr>
          <w:rFonts w:ascii="Proxima Nova ExCn Rg Cyr" w:eastAsia="Times New Roman" w:hAnsi="Proxima Nova ExCn Rg Cyr" w:cs="Times New Roman"/>
          <w:color w:val="000000"/>
          <w:sz w:val="28"/>
          <w:szCs w:val="28"/>
          <w:lang w:eastAsia="ru-RU"/>
        </w:rPr>
        <w:t>,</w:t>
      </w:r>
      <w:r w:rsidR="00EB4CAD" w:rsidRPr="00D30E0C">
        <w:rPr>
          <w:rFonts w:ascii="Proxima Nova ExCn Rg Cyr" w:eastAsia="Times New Roman" w:hAnsi="Proxima Nova ExCn Rg Cyr" w:cs="Times New Roman"/>
          <w:color w:val="000000"/>
          <w:sz w:val="28"/>
          <w:szCs w:val="28"/>
          <w:lang w:eastAsia="ru-RU"/>
        </w:rPr>
        <w:t xml:space="preserve"> и должен содержать следующие сведения</w:t>
      </w:r>
      <w:r w:rsidRPr="00D30E0C">
        <w:rPr>
          <w:rFonts w:ascii="Proxima Nova ExCn Rg Cyr" w:eastAsia="Times New Roman" w:hAnsi="Proxima Nova ExCn Rg Cyr" w:cs="Times New Roman"/>
          <w:color w:val="000000"/>
          <w:sz w:val="28"/>
          <w:szCs w:val="28"/>
          <w:lang w:eastAsia="ru-RU"/>
        </w:rPr>
        <w:t>:</w:t>
      </w:r>
    </w:p>
    <w:p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w:t>
      </w:r>
    </w:p>
    <w:p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объеме и цене закупаемой продукции, сроке исполнения договора;</w:t>
      </w:r>
    </w:p>
    <w:p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w:t>
      </w:r>
      <w:r w:rsidR="0080616E" w:rsidRPr="004C216E">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и время проведения процедуры рассмотрения единственной заявки, дат</w:t>
      </w:r>
      <w:r w:rsidR="0080616E" w:rsidRPr="004C216E">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подписания протокола;</w:t>
      </w:r>
    </w:p>
    <w:p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и адрес ЭТП в информационно-телекоммуникационной сети </w:t>
      </w:r>
      <w:r w:rsidR="00D042C0"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Интернет</w:t>
      </w:r>
      <w:r w:rsidR="00D042C0" w:rsidRPr="001E4895">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регистрации заявки</w:t>
      </w:r>
      <w:r w:rsidR="00C05F53" w:rsidRPr="004C216E">
        <w:rPr>
          <w:rFonts w:ascii="Proxima Nova ExCn Rg Cyr" w:eastAsia="Times New Roman" w:hAnsi="Proxima Nova ExCn Rg Cyr" w:cs="Times New Roman"/>
          <w:color w:val="000000"/>
          <w:sz w:val="28"/>
          <w:szCs w:val="28"/>
          <w:lang w:eastAsia="ru-RU"/>
        </w:rPr>
        <w:t xml:space="preserve"> участника закупки, которая была рассмотрена</w:t>
      </w:r>
      <w:r w:rsidRPr="004C216E">
        <w:rPr>
          <w:rFonts w:ascii="Proxima Nova ExCn Rg Cyr" w:eastAsia="Times New Roman" w:hAnsi="Proxima Nova ExCn Rg Cyr" w:cs="Times New Roman"/>
          <w:color w:val="000000"/>
          <w:sz w:val="28"/>
          <w:szCs w:val="28"/>
          <w:lang w:eastAsia="ru-RU"/>
        </w:rPr>
        <w:t>;</w:t>
      </w:r>
    </w:p>
    <w:p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о соответствии заявки требованиям извещения о закупке либо о несоответствии заявки требованиям извещения о закупке с указанием положений извещения о закупке, которым не соответствует заявка, а также положений заявки, не соответствующих требованиям извещения о закупке;</w:t>
      </w:r>
    </w:p>
    <w:p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rsidR="00A960E9" w:rsidRPr="004C216E" w:rsidRDefault="00BD1797" w:rsidP="002B40AD">
      <w:pPr>
        <w:numPr>
          <w:ilvl w:val="3"/>
          <w:numId w:val="108"/>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принятое в соответствии с пункт</w:t>
      </w:r>
      <w:r w:rsidR="003007F6" w:rsidRPr="004C216E">
        <w:rPr>
          <w:rFonts w:ascii="Proxima Nova ExCn Rg Cyr" w:eastAsia="Times New Roman" w:hAnsi="Proxima Nova ExCn Rg Cyr" w:cs="Times New Roman"/>
          <w:color w:val="000000"/>
          <w:sz w:val="28"/>
          <w:szCs w:val="28"/>
          <w:lang w:eastAsia="ru-RU"/>
        </w:rPr>
        <w:t>ами</w:t>
      </w:r>
      <w:r w:rsidRPr="004C216E">
        <w:rPr>
          <w:rFonts w:ascii="Proxima Nova ExCn Rg Cyr" w:eastAsia="Times New Roman" w:hAnsi="Proxima Nova ExCn Rg Cyr" w:cs="Times New Roman"/>
          <w:color w:val="000000"/>
          <w:sz w:val="28"/>
          <w:szCs w:val="28"/>
          <w:lang w:eastAsia="ru-RU"/>
        </w:rPr>
        <w:t xml:space="preserve"> 11.9.4</w:t>
      </w:r>
      <w:r w:rsidR="0025159E"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11.9.5 Положения</w:t>
      </w:r>
      <w:r w:rsidR="00A960E9" w:rsidRPr="004C216E">
        <w:rPr>
          <w:rFonts w:ascii="Proxima Nova ExCn Rg Cyr" w:eastAsia="Times New Roman" w:hAnsi="Proxima Nova ExCn Rg Cyr" w:cs="Times New Roman"/>
          <w:color w:val="000000"/>
          <w:sz w:val="28"/>
          <w:szCs w:val="28"/>
          <w:lang w:eastAsia="ru-RU"/>
        </w:rPr>
        <w:t>;</w:t>
      </w:r>
    </w:p>
    <w:p w:rsidR="00BD1797" w:rsidRPr="004C216E" w:rsidRDefault="00A960E9" w:rsidP="002B40AD">
      <w:pPr>
        <w:numPr>
          <w:ilvl w:val="3"/>
          <w:numId w:val="108"/>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rsidR="00B71096" w:rsidRPr="00D30E0C" w:rsidRDefault="00B71096"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Протокол, предусмотренный пункт</w:t>
      </w:r>
      <w:r w:rsidR="003007F6" w:rsidRPr="00D30E0C">
        <w:rPr>
          <w:rFonts w:ascii="Proxima Nova ExCn Rg Cyr" w:eastAsia="Times New Roman" w:hAnsi="Proxima Nova ExCn Rg Cyr" w:cs="Times New Roman"/>
          <w:color w:val="000000"/>
          <w:sz w:val="28"/>
          <w:szCs w:val="28"/>
          <w:lang w:eastAsia="ru-RU"/>
        </w:rPr>
        <w:t>ами</w:t>
      </w:r>
      <w:r w:rsidRPr="00D30E0C">
        <w:rPr>
          <w:rFonts w:ascii="Proxima Nova ExCn Rg Cyr" w:eastAsia="Times New Roman" w:hAnsi="Proxima Nova ExCn Rg Cyr" w:cs="Times New Roman"/>
          <w:color w:val="000000"/>
          <w:sz w:val="28"/>
          <w:szCs w:val="28"/>
          <w:lang w:eastAsia="ru-RU"/>
        </w:rPr>
        <w:t xml:space="preserve"> 15.7.4 или 15.7.6 Положения, является итоговым и должен быть официально размещен </w:t>
      </w:r>
      <w:r w:rsidR="006320C9"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аказчиком/</w:t>
      </w:r>
      <w:r w:rsidR="006320C9" w:rsidRPr="00D30E0C">
        <w:rPr>
          <w:rFonts w:ascii="Proxima Nova ExCn Rg Cyr" w:eastAsia="Times New Roman" w:hAnsi="Proxima Nova ExCn Rg Cyr" w:cs="Times New Roman"/>
          <w:color w:val="000000"/>
          <w:sz w:val="28"/>
          <w:szCs w:val="28"/>
          <w:lang w:eastAsia="ru-RU"/>
        </w:rPr>
        <w:t>О</w:t>
      </w:r>
      <w:r w:rsidRPr="00D30E0C">
        <w:rPr>
          <w:rFonts w:ascii="Proxima Nova ExCn Rg Cyr" w:eastAsia="Times New Roman" w:hAnsi="Proxima Nova ExCn Rg Cyr" w:cs="Times New Roman"/>
          <w:color w:val="000000"/>
          <w:sz w:val="28"/>
          <w:szCs w:val="28"/>
          <w:lang w:eastAsia="ru-RU"/>
        </w:rPr>
        <w:t xml:space="preserve">рганизатором закупки в установленных источниках </w:t>
      </w:r>
      <w:r w:rsidRPr="00D30E0C">
        <w:rPr>
          <w:rFonts w:ascii="Proxima Nova ExCn Rg Cyr" w:eastAsia="Times New Roman" w:hAnsi="Proxima Nova ExCn Rg Cyr" w:cs="Times New Roman"/>
          <w:color w:val="000000"/>
          <w:sz w:val="28"/>
          <w:szCs w:val="28"/>
          <w:lang w:eastAsia="ru-RU"/>
        </w:rPr>
        <w:lastRenderedPageBreak/>
        <w:t xml:space="preserve">согласно подразделу 3.1 Положения в срок не позднее 3 (трех) дней со дня подписания такого протокола. </w:t>
      </w:r>
    </w:p>
    <w:p w:rsidR="00B71096" w:rsidRPr="00D30E0C" w:rsidRDefault="00B71096"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Последствия признания процедуры закупки несостоявшейся по основаниям, указанным в пункте 15.7.3 Положения, установлены в пунктах 11.9.4 и 11.9.5 Положения соответственно.</w:t>
      </w:r>
    </w:p>
    <w:p w:rsidR="00BD1797" w:rsidRPr="00D30E0C" w:rsidRDefault="00B71096"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 xml:space="preserve">Если по результатам рассмотрения единственной заявки ЗК принято решение о несоответствии такой заявки требованиям извещения о закупке, </w:t>
      </w:r>
      <w:r w:rsidR="0025159E"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аказчик руководствуется пунктом 11.9.4 Положения.</w:t>
      </w:r>
    </w:p>
    <w:p w:rsidR="005C34EA" w:rsidRPr="00D30E0C" w:rsidRDefault="005C34EA"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 xml:space="preserve">Единственный участник процедуры закупки после официального размещения протокола рассмотрения единственной заявки вправе направить </w:t>
      </w:r>
      <w:r w:rsidR="006320C9"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аказчику/</w:t>
      </w:r>
      <w:r w:rsidR="006320C9" w:rsidRPr="00D30E0C">
        <w:rPr>
          <w:rFonts w:ascii="Proxima Nova ExCn Rg Cyr" w:eastAsia="Times New Roman" w:hAnsi="Proxima Nova ExCn Rg Cyr" w:cs="Times New Roman"/>
          <w:color w:val="000000"/>
          <w:sz w:val="28"/>
          <w:szCs w:val="28"/>
          <w:lang w:eastAsia="ru-RU"/>
        </w:rPr>
        <w:t>О</w:t>
      </w:r>
      <w:r w:rsidRPr="00D30E0C">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своей заявки. Заказчик/</w:t>
      </w:r>
      <w:r w:rsidR="006320C9" w:rsidRPr="00D30E0C">
        <w:rPr>
          <w:rFonts w:ascii="Proxima Nova ExCn Rg Cyr" w:eastAsia="Times New Roman" w:hAnsi="Proxima Nova ExCn Rg Cyr" w:cs="Times New Roman"/>
          <w:color w:val="000000"/>
          <w:sz w:val="28"/>
          <w:szCs w:val="28"/>
          <w:lang w:eastAsia="ru-RU"/>
        </w:rPr>
        <w:t>О</w:t>
      </w:r>
      <w:r w:rsidRPr="00D30E0C">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соответствующие разъяснения.</w:t>
      </w:r>
    </w:p>
    <w:p w:rsidR="00670DA9" w:rsidRPr="004C216E" w:rsidRDefault="00670DA9" w:rsidP="004458C8">
      <w:pPr>
        <w:keepNext/>
        <w:keepLines/>
        <w:numPr>
          <w:ilvl w:val="1"/>
          <w:numId w:val="111"/>
        </w:numPr>
        <w:tabs>
          <w:tab w:val="left" w:pos="1134"/>
          <w:tab w:val="left" w:pos="5245"/>
        </w:tabs>
        <w:suppressAutoHyphens/>
        <w:spacing w:before="120" w:after="0" w:line="240" w:lineRule="auto"/>
        <w:ind w:left="2268"/>
        <w:jc w:val="both"/>
        <w:outlineLvl w:val="2"/>
        <w:rPr>
          <w:rFonts w:ascii="Proxima Nova ExCn Rg Cyr" w:eastAsia="Times New Roman" w:hAnsi="Proxima Nova ExCn Rg Cyr" w:cs="Times New Roman"/>
          <w:b/>
          <w:color w:val="000000"/>
          <w:sz w:val="28"/>
          <w:szCs w:val="28"/>
        </w:rPr>
      </w:pPr>
      <w:bookmarkStart w:id="7012" w:name="_Toc525031368"/>
      <w:bookmarkStart w:id="7013" w:name="_Toc411882149"/>
      <w:bookmarkStart w:id="7014" w:name="_Toc411941159"/>
      <w:bookmarkStart w:id="7015" w:name="_Toc285801607"/>
      <w:bookmarkStart w:id="7016" w:name="_Toc411949634"/>
      <w:bookmarkStart w:id="7017" w:name="_Toc412111274"/>
      <w:bookmarkStart w:id="7018" w:name="_Toc285977878"/>
      <w:bookmarkStart w:id="7019" w:name="_Toc412128041"/>
      <w:bookmarkStart w:id="7020" w:name="_Toc286000006"/>
      <w:bookmarkStart w:id="7021" w:name="_Toc412218489"/>
      <w:bookmarkStart w:id="7022" w:name="_Toc412543775"/>
      <w:bookmarkStart w:id="7023" w:name="_Toc412551520"/>
      <w:bookmarkStart w:id="7024" w:name="_Toc103178545"/>
      <w:bookmarkStart w:id="7025" w:name="_Toc106868391"/>
      <w:bookmarkStart w:id="7026" w:name="_Toc155700950"/>
      <w:r w:rsidRPr="004C216E">
        <w:rPr>
          <w:rFonts w:ascii="Proxima Nova ExCn Rg Cyr" w:eastAsia="Times New Roman" w:hAnsi="Proxima Nova ExCn Rg Cyr" w:cs="Times New Roman"/>
          <w:b/>
          <w:color w:val="000000"/>
          <w:sz w:val="28"/>
          <w:szCs w:val="28"/>
          <w:lang w:eastAsia="ru-RU"/>
        </w:rPr>
        <w:t>Рассмотрение заявок.</w:t>
      </w:r>
      <w:bookmarkStart w:id="7027" w:name="_Toc525031369"/>
      <w:bookmarkEnd w:id="7012"/>
      <w:r w:rsidRPr="004C216E">
        <w:rPr>
          <w:rFonts w:ascii="Proxima Nova ExCn Rg Cyr" w:eastAsia="Times New Roman" w:hAnsi="Proxima Nova ExCn Rg Cyr" w:cs="Times New Roman"/>
          <w:b/>
          <w:color w:val="000000"/>
          <w:sz w:val="28"/>
          <w:szCs w:val="28"/>
        </w:rPr>
        <w:t xml:space="preserve"> </w:t>
      </w:r>
      <w:r w:rsidRPr="004C216E">
        <w:rPr>
          <w:rFonts w:ascii="Proxima Nova ExCn Rg Cyr" w:eastAsia="Times New Roman" w:hAnsi="Proxima Nova ExCn Rg Cyr" w:cs="Times New Roman"/>
          <w:b/>
          <w:color w:val="000000"/>
          <w:sz w:val="28"/>
          <w:szCs w:val="28"/>
          <w:lang w:eastAsia="ru-RU"/>
        </w:rPr>
        <w:t>Допуск к участию в закупке</w:t>
      </w:r>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7013"/>
      <w:bookmarkEnd w:id="7014"/>
      <w:bookmarkEnd w:id="7015"/>
      <w:bookmarkEnd w:id="7016"/>
      <w:bookmarkEnd w:id="7017"/>
      <w:bookmarkEnd w:id="7018"/>
      <w:bookmarkEnd w:id="7019"/>
      <w:bookmarkEnd w:id="7020"/>
      <w:bookmarkEnd w:id="7021"/>
      <w:bookmarkEnd w:id="7022"/>
      <w:bookmarkEnd w:id="7023"/>
      <w:r w:rsidRPr="004C216E">
        <w:rPr>
          <w:rFonts w:ascii="Proxima Nova ExCn Rg Cyr" w:eastAsia="Times New Roman" w:hAnsi="Proxima Nova ExCn Rg Cyr" w:cs="Times New Roman"/>
          <w:b/>
          <w:color w:val="000000"/>
          <w:sz w:val="28"/>
          <w:szCs w:val="28"/>
        </w:rPr>
        <w:t>.</w:t>
      </w:r>
      <w:bookmarkEnd w:id="7024"/>
      <w:bookmarkEnd w:id="7025"/>
      <w:bookmarkEnd w:id="7026"/>
      <w:bookmarkEnd w:id="7027"/>
    </w:p>
    <w:p w:rsidR="00670DA9" w:rsidRPr="00D30E0C" w:rsidRDefault="00670DA9" w:rsidP="002B40AD">
      <w:pPr>
        <w:pStyle w:val="affff2"/>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28" w:name="_Hlk39612885"/>
      <w:r w:rsidRPr="00D30E0C">
        <w:rPr>
          <w:rFonts w:ascii="Proxima Nova ExCn Rg Cyr" w:eastAsia="Times New Roman" w:hAnsi="Proxima Nova ExCn Rg Cyr" w:cs="Times New Roman"/>
          <w:color w:val="000000"/>
          <w:sz w:val="28"/>
          <w:szCs w:val="28"/>
          <w:lang w:eastAsia="ru-RU"/>
        </w:rPr>
        <w:t>Рассмотрение и сопоставление заявок осуществляются одновременно в сроки, установленные извещением о проведении закупки.</w:t>
      </w:r>
    </w:p>
    <w:p w:rsidR="00670DA9" w:rsidRPr="00D30E0C" w:rsidRDefault="00670DA9" w:rsidP="002B40AD">
      <w:pPr>
        <w:pStyle w:val="affff2"/>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29" w:name="_Ref411868535"/>
      <w:bookmarkEnd w:id="7028"/>
      <w:r w:rsidRPr="00D30E0C">
        <w:rPr>
          <w:rFonts w:ascii="Proxima Nova ExCn Rg Cyr" w:eastAsia="Times New Roman" w:hAnsi="Proxima Nova ExCn Rg Cyr" w:cs="Times New Roman"/>
          <w:color w:val="000000"/>
          <w:sz w:val="28"/>
          <w:szCs w:val="28"/>
          <w:lang w:eastAsia="ru-RU"/>
        </w:rPr>
        <w:t xml:space="preserve">В рамках рассмотрения заявок ЗК принимает решение о признании заявок соответствующими либо не соответствующими требованиям </w:t>
      </w:r>
      <w:r w:rsidR="006320C9"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аказчика на основании установленных в извещении о проведении закупки измеряемых критериев отбора.</w:t>
      </w:r>
      <w:bookmarkEnd w:id="7029"/>
    </w:p>
    <w:p w:rsidR="00670DA9" w:rsidRPr="00D30E0C" w:rsidRDefault="00670DA9" w:rsidP="002B40AD">
      <w:pPr>
        <w:pStyle w:val="affff2"/>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Участники процедуры закупки, заявки которых признаны соответствующими требованиям извещения о проведении закупки, допускаются к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о проведении закупки, в дальнейшей процедуре закупки не участвуют.</w:t>
      </w:r>
    </w:p>
    <w:p w:rsidR="00670DA9" w:rsidRPr="00D30E0C" w:rsidRDefault="00670DA9" w:rsidP="002B40AD">
      <w:pPr>
        <w:pStyle w:val="affff2"/>
        <w:keepNext/>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30" w:name="_Hlk39613008"/>
      <w:r w:rsidRPr="00D30E0C">
        <w:rPr>
          <w:rFonts w:ascii="Proxima Nova ExCn Rg Cyr" w:eastAsia="Times New Roman" w:hAnsi="Proxima Nova ExCn Rg Cyr" w:cs="Times New Roman"/>
          <w:color w:val="000000"/>
          <w:sz w:val="28"/>
          <w:szCs w:val="28"/>
          <w:lang w:eastAsia="ru-RU"/>
        </w:rPr>
        <w:t>В ходе проведения процедуры рассмотрения заявок ЗК в отношении каждой поступившей заявки осуществляет следующие действия:</w:t>
      </w:r>
    </w:p>
    <w:p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состава, содержания и оформления заявки на соответствие требованиям извещения о проведении закупки;</w:t>
      </w:r>
    </w:p>
    <w:p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извещении о проведении закупки;</w:t>
      </w:r>
    </w:p>
    <w:p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соответствия предлагаемой продукции и условий исполнения договора требованиям, установленным в извещении о проведении закупки;</w:t>
      </w:r>
    </w:p>
    <w:p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проведении закупки;</w:t>
      </w:r>
    </w:p>
    <w:p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проверку </w:t>
      </w:r>
      <w:r w:rsidR="006E454D"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на предмет ее соответствия требованиям, установленным в подразделе</w:t>
      </w:r>
      <w:r w:rsidR="003A0E8D" w:rsidRPr="004C216E">
        <w:rPr>
          <w:rFonts w:ascii="Proxima Nova ExCn Rg Cyr" w:eastAsia="Times New Roman" w:hAnsi="Proxima Nova ExCn Rg Cyr" w:cs="Times New Roman"/>
          <w:color w:val="000000"/>
          <w:sz w:val="28"/>
          <w:szCs w:val="28"/>
          <w:lang w:eastAsia="ru-RU"/>
        </w:rPr>
        <w:t> </w:t>
      </w:r>
      <w:r w:rsidR="00402869" w:rsidRPr="004C216E">
        <w:rPr>
          <w:rFonts w:ascii="Proxima Nova ExCn Rg Cyr" w:eastAsia="Times New Roman" w:hAnsi="Proxima Nova ExCn Rg Cyr" w:cs="Times New Roman"/>
          <w:color w:val="000000"/>
          <w:sz w:val="28"/>
          <w:szCs w:val="28"/>
          <w:lang w:eastAsia="ru-RU"/>
        </w:rPr>
        <w:t>10.8</w:t>
      </w:r>
      <w:r w:rsidR="003A0E8D" w:rsidRPr="004C216E">
        <w:rPr>
          <w:rFonts w:ascii="Proxima Nova ExCn Rg Cyr" w:eastAsia="Times New Roman" w:hAnsi="Proxima Nova ExCn Rg Cyr" w:cs="Times New Roman"/>
          <w:color w:val="000000"/>
          <w:sz w:val="28"/>
          <w:szCs w:val="28"/>
          <w:lang w:eastAsia="ru-RU"/>
        </w:rPr>
        <w:t xml:space="preserve"> Положения</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извещении о проведении закупки.</w:t>
      </w:r>
    </w:p>
    <w:p w:rsidR="00670DA9" w:rsidRPr="004C216E" w:rsidRDefault="00670DA9" w:rsidP="002B40AD">
      <w:pPr>
        <w:pStyle w:val="affff2"/>
        <w:keepNext/>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31" w:name="_Ref409701412"/>
      <w:bookmarkStart w:id="7032" w:name="_Hlk39613123"/>
      <w:bookmarkEnd w:id="7030"/>
      <w:r w:rsidRPr="004C216E">
        <w:rPr>
          <w:rFonts w:ascii="Proxima Nova ExCn Rg Cyr" w:eastAsia="Times New Roman" w:hAnsi="Proxima Nova ExCn Rg Cyr" w:cs="Times New Roman"/>
          <w:color w:val="000000"/>
          <w:sz w:val="28"/>
          <w:szCs w:val="28"/>
          <w:lang w:eastAsia="ru-RU"/>
        </w:rPr>
        <w:t>ЗК отклоняет заявку участника процедуры закупки на</w:t>
      </w:r>
      <w:r w:rsidRPr="004C216E" w:rsidDel="000E1635">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следующих основаниях:</w:t>
      </w:r>
      <w:bookmarkEnd w:id="7031"/>
    </w:p>
    <w:p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непредоставление в составе заявки документов и сведений, предусмотренных извещением о проведении закупки; нарушение требований извещения о проведении закупки к содержанию и оформлению заявки;</w:t>
      </w:r>
    </w:p>
    <w:p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участника процедуры закупки требованиям извещения о проведении закупки, в том числе несоответствие лиц, выступающих на стороне одного участника процедуры закупки, требованиям извещения о проведении закупки;</w:t>
      </w:r>
    </w:p>
    <w:p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предлагаемой продукции и условий исполнения договора требованиям, установленным в извещении о проведении закупки;</w:t>
      </w:r>
    </w:p>
    <w:p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несоблюдение требований извещения о проведении закупки к описанию продукции, предлагаемой к поставке в составе заявки на участие в закупке;</w:t>
      </w:r>
    </w:p>
    <w:p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несоответствие </w:t>
      </w:r>
      <w:r w:rsidR="006E454D"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требованиям извещения о проведении закупки, в том числе наличие предложения о цене договора (единиц</w:t>
      </w:r>
      <w:r w:rsidR="006E454D" w:rsidRPr="004C216E">
        <w:rPr>
          <w:rFonts w:ascii="Proxima Nova ExCn Rg Cyr" w:eastAsia="Times New Roman" w:hAnsi="Proxima Nova ExCn Rg Cyr" w:cs="Times New Roman"/>
          <w:color w:val="000000"/>
          <w:sz w:val="28"/>
          <w:szCs w:val="28"/>
          <w:lang w:eastAsia="ru-RU"/>
        </w:rPr>
        <w:t>ы</w:t>
      </w:r>
      <w:r w:rsidRPr="004C216E">
        <w:rPr>
          <w:rFonts w:ascii="Proxima Nova ExCn Rg Cyr" w:eastAsia="Times New Roman" w:hAnsi="Proxima Nova ExCn Rg Cyr" w:cs="Times New Roman"/>
          <w:color w:val="000000"/>
          <w:sz w:val="28"/>
          <w:szCs w:val="28"/>
          <w:lang w:eastAsia="ru-RU"/>
        </w:rPr>
        <w:t xml:space="preserve"> продукции), превышающей размер НМЦ</w:t>
      </w:r>
      <w:r w:rsidR="006E454D" w:rsidRPr="004C216E">
        <w:rPr>
          <w:rFonts w:ascii="Proxima Nova ExCn Rg Cyr" w:eastAsia="Times New Roman" w:hAnsi="Proxima Nova ExCn Rg Cyr" w:cs="Times New Roman"/>
          <w:color w:val="000000"/>
          <w:sz w:val="28"/>
          <w:szCs w:val="28"/>
          <w:lang w:eastAsia="ru-RU"/>
        </w:rPr>
        <w:t xml:space="preserve"> (</w:t>
      </w:r>
      <w:r w:rsidR="003763EA" w:rsidRPr="004C216E">
        <w:rPr>
          <w:rFonts w:ascii="Proxima Nova ExCn Rg Cyr" w:eastAsia="Times New Roman" w:hAnsi="Proxima Nova ExCn Rg Cyr" w:cs="Times New Roman"/>
          <w:color w:val="000000"/>
          <w:sz w:val="28"/>
          <w:szCs w:val="28"/>
          <w:lang w:eastAsia="ru-RU"/>
        </w:rPr>
        <w:t>единицы продукции)</w:t>
      </w:r>
      <w:r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в составе заявки недостоверных сведений</w:t>
      </w:r>
      <w:r w:rsidR="00800B6A" w:rsidRPr="004C216E">
        <w:rPr>
          <w:rFonts w:ascii="Proxima Nova ExCn Rg Cyr" w:eastAsia="Times New Roman" w:hAnsi="Proxima Nova ExCn Rg Cyr" w:cs="Times New Roman"/>
          <w:color w:val="000000"/>
          <w:sz w:val="28"/>
          <w:szCs w:val="28"/>
          <w:lang w:eastAsia="ru-RU"/>
        </w:rPr>
        <w:t>;</w:t>
      </w:r>
    </w:p>
    <w:p w:rsidR="00F929C7" w:rsidRPr="004C216E" w:rsidRDefault="004E5331"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предусмотренным </w:t>
      </w:r>
      <w:r w:rsidR="00AB37BE" w:rsidRPr="004C216E">
        <w:rPr>
          <w:rFonts w:ascii="Proxima Nova ExCn Rg Cyr" w:eastAsia="Times New Roman" w:hAnsi="Proxima Nova ExCn Rg Cyr" w:cs="Times New Roman"/>
          <w:color w:val="000000"/>
          <w:sz w:val="28"/>
          <w:szCs w:val="28"/>
          <w:lang w:eastAsia="ru-RU"/>
        </w:rPr>
        <w:t xml:space="preserve">подразделом 19.13 </w:t>
      </w:r>
      <w:r w:rsidRPr="004C216E">
        <w:rPr>
          <w:rFonts w:ascii="Proxima Nova ExCn Rg Cyr" w:eastAsia="Times New Roman" w:hAnsi="Proxima Nova ExCn Rg Cyr" w:cs="Times New Roman"/>
          <w:color w:val="000000"/>
          <w:sz w:val="28"/>
          <w:szCs w:val="28"/>
          <w:lang w:eastAsia="ru-RU"/>
        </w:rPr>
        <w:t>Положени</w:t>
      </w:r>
      <w:r w:rsidR="00AB37BE" w:rsidRPr="004C216E">
        <w:rPr>
          <w:rFonts w:ascii="Proxima Nova ExCn Rg Cyr" w:eastAsia="Times New Roman" w:hAnsi="Proxima Nova ExCn Rg Cyr" w:cs="Times New Roman"/>
          <w:color w:val="000000"/>
          <w:sz w:val="28"/>
          <w:szCs w:val="28"/>
          <w:lang w:eastAsia="ru-RU"/>
        </w:rPr>
        <w:t>я</w:t>
      </w:r>
      <w:r w:rsidRPr="004C216E">
        <w:rPr>
          <w:rFonts w:ascii="Proxima Nova ExCn Rg Cyr" w:eastAsia="Times New Roman" w:hAnsi="Proxima Nova ExCn Rg Cyr" w:cs="Times New Roman"/>
          <w:color w:val="000000"/>
          <w:sz w:val="28"/>
          <w:szCs w:val="28"/>
          <w:lang w:eastAsia="ru-RU"/>
        </w:rPr>
        <w:t>.</w:t>
      </w:r>
    </w:p>
    <w:bookmarkEnd w:id="7032"/>
    <w:p w:rsidR="00670DA9" w:rsidRPr="004C216E" w:rsidRDefault="00670DA9" w:rsidP="002B40AD">
      <w:pPr>
        <w:pStyle w:val="affff2"/>
        <w:keepNext/>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Отклонение заявки участника процедуры закупки на основаниях, не предусмотренных пунктом 15.8.5 положения, не допускается.</w:t>
      </w:r>
    </w:p>
    <w:p w:rsidR="00670DA9" w:rsidRPr="004C216E" w:rsidRDefault="00670DA9" w:rsidP="002B40AD">
      <w:pPr>
        <w:pStyle w:val="affff2"/>
        <w:keepNext/>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33" w:name="_Ref286347691"/>
      <w:r w:rsidRPr="004C216E">
        <w:rPr>
          <w:rFonts w:ascii="Proxima Nova ExCn Rg Cyr" w:eastAsia="Times New Roman" w:hAnsi="Proxima Nova ExCn Rg Cyr" w:cs="Times New Roman"/>
          <w:color w:val="000000"/>
          <w:sz w:val="28"/>
          <w:szCs w:val="28"/>
          <w:lang w:eastAsia="ru-RU"/>
        </w:rPr>
        <w:t xml:space="preserve">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о проведении закупки; при этом в протокол об итогах закупки (пункт </w:t>
      </w:r>
      <w:r w:rsidR="007B3261">
        <w:rPr>
          <w:rFonts w:ascii="Proxima Nova ExCn Rg Cyr" w:eastAsia="Times New Roman" w:hAnsi="Proxima Nova ExCn Rg Cyr" w:cs="Times New Roman"/>
          <w:color w:val="000000"/>
          <w:sz w:val="28"/>
          <w:szCs w:val="28"/>
          <w:lang w:eastAsia="ru-RU"/>
        </w:rPr>
        <w:t>15.9.4</w:t>
      </w:r>
      <w:r w:rsidRPr="004C216E">
        <w:rPr>
          <w:rFonts w:ascii="Proxima Nova ExCn Rg Cyr" w:eastAsia="Times New Roman" w:hAnsi="Proxima Nova ExCn Rg Cyr" w:cs="Times New Roman"/>
          <w:color w:val="000000"/>
          <w:sz w:val="28"/>
          <w:szCs w:val="28"/>
          <w:lang w:eastAsia="ru-RU"/>
        </w:rPr>
        <w:t xml:space="preserve"> Положения) вносится соответствующая информация. </w:t>
      </w:r>
      <w:r w:rsidRPr="004C216E">
        <w:rPr>
          <w:rFonts w:ascii="Proxima Nova ExCn Rg Cyr" w:eastAsia="Times New Roman" w:hAnsi="Proxima Nova ExCn Rg Cyr" w:cs="Times New Roman"/>
          <w:color w:val="000000"/>
          <w:sz w:val="28"/>
          <w:szCs w:val="28"/>
          <w:lang w:eastAsia="ru-RU"/>
        </w:rPr>
        <w:lastRenderedPageBreak/>
        <w:t>Последствия признания процедуры закупки несостоявшейся по указанным основаниям установлены в пунктах 11.9.4 и 11.9.5 Положения соответственно.</w:t>
      </w:r>
      <w:bookmarkEnd w:id="7033"/>
    </w:p>
    <w:p w:rsidR="00670DA9" w:rsidRPr="004C216E" w:rsidRDefault="00BA5B3A" w:rsidP="002B40AD">
      <w:pPr>
        <w:keepNext/>
        <w:keepLines/>
        <w:numPr>
          <w:ilvl w:val="1"/>
          <w:numId w:val="110"/>
        </w:numPr>
        <w:suppressAutoHyphens/>
        <w:spacing w:before="120" w:after="0" w:line="240" w:lineRule="auto"/>
        <w:ind w:left="2127" w:hanging="993"/>
        <w:jc w:val="both"/>
        <w:outlineLvl w:val="2"/>
        <w:rPr>
          <w:rFonts w:ascii="Proxima Nova ExCn Rg Cyr" w:eastAsia="Times New Roman" w:hAnsi="Proxima Nova ExCn Rg Cyr" w:cs="Times New Roman"/>
          <w:b/>
          <w:color w:val="000000"/>
          <w:sz w:val="28"/>
          <w:szCs w:val="28"/>
        </w:rPr>
      </w:pPr>
      <w:bookmarkStart w:id="7034" w:name="_Toc408439852"/>
      <w:bookmarkStart w:id="7035" w:name="_Toc408446954"/>
      <w:bookmarkStart w:id="7036" w:name="_Toc408447218"/>
      <w:bookmarkStart w:id="7037" w:name="_Toc408776041"/>
      <w:bookmarkStart w:id="7038" w:name="_Toc408779236"/>
      <w:bookmarkStart w:id="7039" w:name="_Toc408780833"/>
      <w:bookmarkStart w:id="7040" w:name="_Toc408840896"/>
      <w:bookmarkStart w:id="7041" w:name="_Toc408842321"/>
      <w:bookmarkStart w:id="7042" w:name="_Toc282982317"/>
      <w:bookmarkStart w:id="7043" w:name="_Toc409088754"/>
      <w:bookmarkStart w:id="7044" w:name="_Toc409088948"/>
      <w:bookmarkStart w:id="7045" w:name="_Toc409089641"/>
      <w:bookmarkStart w:id="7046" w:name="_Toc409090073"/>
      <w:bookmarkStart w:id="7047" w:name="_Toc409090528"/>
      <w:bookmarkStart w:id="7048" w:name="_Toc409113321"/>
      <w:bookmarkStart w:id="7049" w:name="_Toc409174103"/>
      <w:bookmarkStart w:id="7050" w:name="_Toc409174797"/>
      <w:bookmarkStart w:id="7051" w:name="_Toc409189198"/>
      <w:bookmarkStart w:id="7052" w:name="_Toc283058632"/>
      <w:bookmarkStart w:id="7053" w:name="_Toc409204422"/>
      <w:bookmarkStart w:id="7054" w:name="_Toc409474822"/>
      <w:bookmarkStart w:id="7055" w:name="_Toc409528531"/>
      <w:bookmarkStart w:id="7056" w:name="_Toc409630235"/>
      <w:bookmarkStart w:id="7057" w:name="_Toc409703680"/>
      <w:bookmarkStart w:id="7058" w:name="_Toc409711844"/>
      <w:bookmarkStart w:id="7059" w:name="_Toc409715587"/>
      <w:bookmarkStart w:id="7060" w:name="_Toc409721580"/>
      <w:bookmarkStart w:id="7061" w:name="_Toc409720735"/>
      <w:bookmarkStart w:id="7062" w:name="_Toc409721822"/>
      <w:bookmarkStart w:id="7063" w:name="_Toc409807545"/>
      <w:bookmarkStart w:id="7064" w:name="_Toc409812235"/>
      <w:bookmarkStart w:id="7065" w:name="_Toc283764462"/>
      <w:bookmarkStart w:id="7066" w:name="_Toc409908827"/>
      <w:bookmarkStart w:id="7067" w:name="_Ref410417259"/>
      <w:bookmarkStart w:id="7068" w:name="_Toc410902968"/>
      <w:bookmarkStart w:id="7069" w:name="_Toc410907985"/>
      <w:bookmarkStart w:id="7070" w:name="_Toc410908177"/>
      <w:bookmarkStart w:id="7071" w:name="_Toc410910967"/>
      <w:bookmarkStart w:id="7072" w:name="_Toc410911240"/>
      <w:bookmarkStart w:id="7073" w:name="_Toc410920332"/>
      <w:bookmarkStart w:id="7074" w:name="_Toc411279972"/>
      <w:bookmarkStart w:id="7075" w:name="_Toc411626698"/>
      <w:bookmarkStart w:id="7076" w:name="_Toc411632241"/>
      <w:bookmarkStart w:id="7077" w:name="_Toc411882150"/>
      <w:bookmarkStart w:id="7078" w:name="_Toc411941160"/>
      <w:bookmarkStart w:id="7079" w:name="_Toc285801608"/>
      <w:bookmarkStart w:id="7080" w:name="_Toc411949635"/>
      <w:bookmarkStart w:id="7081" w:name="_Toc412111275"/>
      <w:bookmarkStart w:id="7082" w:name="_Toc285977879"/>
      <w:bookmarkStart w:id="7083" w:name="_Toc412128042"/>
      <w:bookmarkStart w:id="7084" w:name="_Toc286000007"/>
      <w:bookmarkStart w:id="7085" w:name="_Toc412218490"/>
      <w:bookmarkStart w:id="7086" w:name="_Toc412543776"/>
      <w:bookmarkStart w:id="7087" w:name="_Toc412551521"/>
      <w:bookmarkStart w:id="7088" w:name="_Toc432491287"/>
      <w:bookmarkStart w:id="7089" w:name="_Toc525031370"/>
      <w:bookmarkStart w:id="7090" w:name="_Toc103178546"/>
      <w:bookmarkStart w:id="7091" w:name="_Toc106868392"/>
      <w:bookmarkStart w:id="7092" w:name="_Toc155700951"/>
      <w:r w:rsidRPr="004C216E">
        <w:rPr>
          <w:rFonts w:ascii="Proxima Nova ExCn Rg Cyr" w:eastAsia="Times New Roman" w:hAnsi="Proxima Nova ExCn Rg Cyr" w:cs="Times New Roman"/>
          <w:b/>
          <w:color w:val="000000"/>
          <w:sz w:val="28"/>
          <w:szCs w:val="28"/>
          <w:lang w:eastAsia="ru-RU"/>
        </w:rPr>
        <w:t>С</w:t>
      </w:r>
      <w:r w:rsidR="00670DA9" w:rsidRPr="004C216E">
        <w:rPr>
          <w:rFonts w:ascii="Proxima Nova ExCn Rg Cyr" w:eastAsia="Times New Roman" w:hAnsi="Proxima Nova ExCn Rg Cyr" w:cs="Times New Roman"/>
          <w:b/>
          <w:color w:val="000000"/>
          <w:sz w:val="28"/>
          <w:szCs w:val="28"/>
          <w:lang w:eastAsia="ru-RU"/>
        </w:rPr>
        <w:t>опоставление заявок</w:t>
      </w:r>
      <w:r w:rsidRPr="004C216E">
        <w:rPr>
          <w:rFonts w:ascii="Proxima Nova ExCn Rg Cyr" w:eastAsia="Times New Roman" w:hAnsi="Proxima Nova ExCn Rg Cyr" w:cs="Times New Roman"/>
          <w:b/>
          <w:color w:val="000000"/>
          <w:sz w:val="28"/>
          <w:szCs w:val="28"/>
          <w:lang w:eastAsia="ru-RU"/>
        </w:rPr>
        <w:t xml:space="preserve"> и</w:t>
      </w:r>
      <w:r w:rsidR="00670DA9" w:rsidRPr="004C216E">
        <w:rPr>
          <w:rFonts w:ascii="Proxima Nova ExCn Rg Cyr" w:eastAsia="Times New Roman" w:hAnsi="Proxima Nova ExCn Rg Cyr" w:cs="Times New Roman"/>
          <w:b/>
          <w:color w:val="000000"/>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t>в</w:t>
      </w:r>
      <w:r w:rsidR="00670DA9" w:rsidRPr="004C216E">
        <w:rPr>
          <w:rFonts w:ascii="Proxima Nova ExCn Rg Cyr" w:eastAsia="Times New Roman" w:hAnsi="Proxima Nova ExCn Rg Cyr" w:cs="Times New Roman"/>
          <w:b/>
          <w:color w:val="000000"/>
          <w:sz w:val="28"/>
          <w:szCs w:val="28"/>
          <w:lang w:eastAsia="ru-RU"/>
        </w:rPr>
        <w:t>ыбор победителя</w:t>
      </w:r>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r w:rsidR="00670DA9" w:rsidRPr="004C216E">
        <w:rPr>
          <w:rFonts w:ascii="Proxima Nova ExCn Rg Cyr" w:eastAsia="Times New Roman" w:hAnsi="Proxima Nova ExCn Rg Cyr" w:cs="Times New Roman"/>
          <w:b/>
          <w:color w:val="000000"/>
          <w:sz w:val="28"/>
          <w:szCs w:val="28"/>
        </w:rPr>
        <w:t>.</w:t>
      </w:r>
      <w:bookmarkEnd w:id="7089"/>
      <w:bookmarkEnd w:id="7090"/>
      <w:bookmarkEnd w:id="7091"/>
      <w:bookmarkEnd w:id="7092"/>
    </w:p>
    <w:p w:rsidR="00670DA9" w:rsidRPr="00D30E0C" w:rsidRDefault="00C05F53" w:rsidP="002B40AD">
      <w:pPr>
        <w:pStyle w:val="affff2"/>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В рамках сопоставления заявок участников, признанных соответствующими требованиям извещения, ЗК осуществляет ранжирование так</w:t>
      </w:r>
      <w:r w:rsidR="00CE7761" w:rsidRPr="00D30E0C">
        <w:rPr>
          <w:rFonts w:ascii="Proxima Nova ExCn Rg Cyr" w:eastAsia="Times New Roman" w:hAnsi="Proxima Nova ExCn Rg Cyr" w:cs="Times New Roman"/>
          <w:color w:val="000000"/>
          <w:sz w:val="28"/>
          <w:szCs w:val="28"/>
          <w:lang w:eastAsia="ru-RU"/>
        </w:rPr>
        <w:t>их заявок в порядке возрастания</w:t>
      </w:r>
      <w:r w:rsidRPr="00D30E0C">
        <w:rPr>
          <w:rFonts w:ascii="Proxima Nova ExCn Rg Cyr" w:eastAsia="Times New Roman" w:hAnsi="Proxima Nova ExCn Rg Cyr" w:cs="Times New Roman"/>
          <w:color w:val="000000"/>
          <w:sz w:val="28"/>
          <w:szCs w:val="28"/>
          <w:lang w:eastAsia="ru-RU"/>
        </w:rPr>
        <w:t xml:space="preserve"> содержащегося в них предложения о цене договора (единицы продукции) и выявление победителя закупки.</w:t>
      </w:r>
    </w:p>
    <w:p w:rsidR="00670DA9" w:rsidRPr="00D30E0C" w:rsidRDefault="00670DA9" w:rsidP="002B40AD">
      <w:pPr>
        <w:pStyle w:val="affff2"/>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 xml:space="preserve">Заявке с наименьшей ценой присваивается первый номер. Присвоение последующих номеров осуществляется ЗК по мере увеличения </w:t>
      </w:r>
      <w:r w:rsidR="00F707D3" w:rsidRPr="00D30E0C">
        <w:rPr>
          <w:rFonts w:ascii="Proxima Nova ExCn Rg Cyr" w:eastAsia="Times New Roman" w:hAnsi="Proxima Nova ExCn Rg Cyr" w:cs="Times New Roman"/>
          <w:color w:val="000000"/>
          <w:sz w:val="28"/>
          <w:szCs w:val="28"/>
          <w:lang w:eastAsia="ru-RU"/>
        </w:rPr>
        <w:t xml:space="preserve">предложений о цене договора (единицы продукции), </w:t>
      </w:r>
      <w:r w:rsidRPr="00D30E0C">
        <w:rPr>
          <w:rFonts w:ascii="Proxima Nova ExCn Rg Cyr" w:eastAsia="Times New Roman" w:hAnsi="Proxima Nova ExCn Rg Cyr" w:cs="Times New Roman"/>
          <w:color w:val="000000"/>
          <w:sz w:val="28"/>
          <w:szCs w:val="28"/>
          <w:lang w:eastAsia="ru-RU"/>
        </w:rPr>
        <w:t>представленных участниками закупки. В случае если несколько участников представили заявки с одинаковыми ценами, победителем закупки признается участник, заявка которого поступила раньше.</w:t>
      </w:r>
    </w:p>
    <w:p w:rsidR="00670DA9" w:rsidRPr="00D30E0C" w:rsidRDefault="00E14090" w:rsidP="002B40AD">
      <w:pPr>
        <w:pStyle w:val="affff2"/>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93" w:name="_Hlk39613332"/>
      <w:r w:rsidRPr="00D30E0C">
        <w:rPr>
          <w:rFonts w:ascii="Proxima Nova ExCn Rg Cyr" w:eastAsia="Times New Roman" w:hAnsi="Proxima Nova ExCn Rg Cyr" w:cs="Times New Roman"/>
          <w:color w:val="000000"/>
          <w:sz w:val="28"/>
          <w:szCs w:val="28"/>
          <w:lang w:eastAsia="ru-RU"/>
        </w:rPr>
        <w:t>Исключен</w:t>
      </w:r>
      <w:r w:rsidR="00670DA9" w:rsidRPr="00D30E0C">
        <w:rPr>
          <w:rFonts w:ascii="Proxima Nova ExCn Rg Cyr" w:eastAsia="Times New Roman" w:hAnsi="Proxima Nova ExCn Rg Cyr" w:cs="Times New Roman"/>
          <w:color w:val="000000"/>
          <w:sz w:val="28"/>
          <w:szCs w:val="28"/>
          <w:lang w:eastAsia="ru-RU"/>
        </w:rPr>
        <w:t>.</w:t>
      </w:r>
    </w:p>
    <w:p w:rsidR="00670DA9" w:rsidRPr="00D30E0C" w:rsidRDefault="00670DA9" w:rsidP="002B40AD">
      <w:pPr>
        <w:pStyle w:val="affff2"/>
        <w:keepNext/>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94" w:name="_Ref412126772"/>
      <w:bookmarkEnd w:id="7093"/>
      <w:r w:rsidRPr="00D30E0C">
        <w:rPr>
          <w:rFonts w:ascii="Proxima Nova ExCn Rg Cyr" w:eastAsia="Times New Roman" w:hAnsi="Proxima Nova ExCn Rg Cyr" w:cs="Times New Roman"/>
          <w:color w:val="000000"/>
          <w:sz w:val="28"/>
          <w:szCs w:val="28"/>
          <w:lang w:eastAsia="ru-RU"/>
        </w:rPr>
        <w:t xml:space="preserve">По результатам </w:t>
      </w:r>
      <w:bookmarkStart w:id="7095" w:name="_Ref409640127"/>
      <w:r w:rsidRPr="00D30E0C">
        <w:rPr>
          <w:rFonts w:ascii="Proxima Nova ExCn Rg Cyr" w:eastAsia="Times New Roman" w:hAnsi="Proxima Nova ExCn Rg Cyr" w:cs="Times New Roman"/>
          <w:color w:val="000000"/>
          <w:sz w:val="28"/>
          <w:szCs w:val="28"/>
          <w:lang w:eastAsia="ru-RU"/>
        </w:rPr>
        <w:t>проведенного</w:t>
      </w:r>
      <w:bookmarkEnd w:id="7095"/>
      <w:r w:rsidRPr="00D30E0C" w:rsidDel="008E7780">
        <w:rPr>
          <w:rFonts w:ascii="Proxima Nova ExCn Rg Cyr" w:eastAsia="Times New Roman" w:hAnsi="Proxima Nova ExCn Rg Cyr" w:cs="Times New Roman"/>
          <w:color w:val="000000"/>
          <w:sz w:val="28"/>
          <w:szCs w:val="28"/>
          <w:lang w:eastAsia="ru-RU"/>
        </w:rPr>
        <w:t xml:space="preserve"> рассмотрения </w:t>
      </w:r>
      <w:r w:rsidRPr="00D30E0C">
        <w:rPr>
          <w:rFonts w:ascii="Proxima Nova ExCn Rg Cyr" w:eastAsia="Times New Roman" w:hAnsi="Proxima Nova ExCn Rg Cyr" w:cs="Times New Roman"/>
          <w:color w:val="000000"/>
          <w:sz w:val="28"/>
          <w:szCs w:val="28"/>
          <w:lang w:eastAsia="ru-RU"/>
        </w:rPr>
        <w:t>и сопоставления заявок ЗК оформляет соответствующий протокол об итогах закупки</w:t>
      </w:r>
      <w:r w:rsidR="00853BC2" w:rsidRPr="00D30E0C">
        <w:rPr>
          <w:rFonts w:ascii="Proxima Nova ExCn Rg Cyr" w:eastAsia="Times New Roman" w:hAnsi="Proxima Nova ExCn Rg Cyr" w:cs="Times New Roman"/>
          <w:color w:val="000000"/>
          <w:sz w:val="28"/>
          <w:szCs w:val="28"/>
          <w:lang w:eastAsia="ru-RU"/>
        </w:rPr>
        <w:t>.</w:t>
      </w:r>
      <w:r w:rsidRPr="00D30E0C">
        <w:rPr>
          <w:rFonts w:ascii="Proxima Nova ExCn Rg Cyr" w:eastAsia="Times New Roman" w:hAnsi="Proxima Nova ExCn Rg Cyr" w:cs="Times New Roman"/>
          <w:color w:val="000000"/>
          <w:sz w:val="28"/>
          <w:szCs w:val="28"/>
          <w:lang w:eastAsia="ru-RU"/>
        </w:rPr>
        <w:t xml:space="preserve"> </w:t>
      </w:r>
      <w:r w:rsidR="00853BC2" w:rsidRPr="00D30E0C">
        <w:rPr>
          <w:rFonts w:ascii="Proxima Nova ExCn Rg Cyr" w:eastAsia="Times New Roman" w:hAnsi="Proxima Nova ExCn Rg Cyr" w:cs="Times New Roman"/>
          <w:color w:val="000000"/>
          <w:sz w:val="28"/>
          <w:szCs w:val="28"/>
          <w:lang w:eastAsia="ru-RU"/>
        </w:rPr>
        <w:t>Указанный протокол подписывается не позднее следующего рабочего дня после</w:t>
      </w:r>
      <w:r w:rsidR="00322D97" w:rsidRPr="00D30E0C">
        <w:rPr>
          <w:rFonts w:ascii="Proxima Nova ExCn Rg Cyr" w:eastAsia="Times New Roman" w:hAnsi="Proxima Nova ExCn Rg Cyr" w:cs="Times New Roman"/>
          <w:color w:val="000000"/>
          <w:sz w:val="28"/>
          <w:szCs w:val="28"/>
          <w:lang w:eastAsia="ru-RU"/>
        </w:rPr>
        <w:t xml:space="preserve"> дня</w:t>
      </w:r>
      <w:r w:rsidR="00853BC2" w:rsidRPr="00D30E0C">
        <w:rPr>
          <w:rFonts w:ascii="Proxima Nova ExCn Rg Cyr" w:eastAsia="Times New Roman" w:hAnsi="Proxima Nova ExCn Rg Cyr" w:cs="Times New Roman"/>
          <w:color w:val="000000"/>
          <w:sz w:val="28"/>
          <w:szCs w:val="28"/>
          <w:lang w:eastAsia="ru-RU"/>
        </w:rPr>
        <w:t xml:space="preserve"> заседания ЗК и </w:t>
      </w:r>
      <w:r w:rsidRPr="00D30E0C">
        <w:rPr>
          <w:rFonts w:ascii="Proxima Nova ExCn Rg Cyr" w:eastAsia="Times New Roman" w:hAnsi="Proxima Nova ExCn Rg Cyr" w:cs="Times New Roman"/>
          <w:color w:val="000000"/>
          <w:sz w:val="28"/>
          <w:szCs w:val="28"/>
          <w:lang w:eastAsia="ru-RU"/>
        </w:rPr>
        <w:t>должен содержать следующие сведения:</w:t>
      </w:r>
      <w:bookmarkEnd w:id="7094"/>
    </w:p>
    <w:p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w:t>
      </w:r>
    </w:p>
    <w:p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и адрес ЭТП в информационно-телекоммуникационной сети </w:t>
      </w:r>
      <w:r w:rsidR="0034424B">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Интернет</w:t>
      </w:r>
      <w:r w:rsidR="0034424B">
        <w:rPr>
          <w:rFonts w:ascii="Times New Roman" w:hAnsi="Times New Roman" w:cs="Times New Roman"/>
          <w:sz w:val="28"/>
          <w:szCs w:val="28"/>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дата открытия доступа к поданным заявкам, а также дата </w:t>
      </w:r>
      <w:r w:rsidR="002B1B45" w:rsidRPr="004C216E">
        <w:rPr>
          <w:rFonts w:ascii="Proxima Nova ExCn Rg Cyr" w:eastAsia="Times New Roman" w:hAnsi="Proxima Nova ExCn Rg Cyr" w:cs="Times New Roman"/>
          <w:color w:val="000000"/>
          <w:sz w:val="28"/>
          <w:szCs w:val="28"/>
          <w:lang w:eastAsia="ru-RU"/>
        </w:rPr>
        <w:t xml:space="preserve">подписания </w:t>
      </w:r>
      <w:r w:rsidRPr="004C216E">
        <w:rPr>
          <w:rFonts w:ascii="Proxima Nova ExCn Rg Cyr" w:eastAsia="Times New Roman" w:hAnsi="Proxima Nova ExCn Rg Cyr" w:cs="Times New Roman"/>
          <w:color w:val="000000"/>
          <w:sz w:val="28"/>
          <w:szCs w:val="28"/>
          <w:lang w:eastAsia="ru-RU"/>
        </w:rPr>
        <w:t>протокола;</w:t>
      </w:r>
    </w:p>
    <w:p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количество поданных на участие в закупке (этапе закупки) заявок, а также дата и время регистрации каждой такой заявки;</w:t>
      </w:r>
    </w:p>
    <w:p w:rsidR="00670DA9" w:rsidRPr="004C216E" w:rsidRDefault="00126E08"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126E08">
        <w:rPr>
          <w:rFonts w:ascii="Proxima Nova ExCn Rg Cyr" w:eastAsia="Times New Roman" w:hAnsi="Proxima Nova ExCn Rg Cyr" w:cs="Times New Roman"/>
          <w:color w:val="000000"/>
          <w:sz w:val="28"/>
          <w:szCs w:val="28"/>
          <w:lang w:eastAsia="ru-RU"/>
        </w:rPr>
        <w:t>исключить</w:t>
      </w:r>
      <w:r w:rsidR="00670DA9"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предлагаемая участником процедуры закупки цена договора и (или) цена единиц</w:t>
      </w:r>
      <w:r w:rsidR="00B66738" w:rsidRPr="004C216E">
        <w:rPr>
          <w:rFonts w:ascii="Proxima Nova ExCn Rg Cyr" w:eastAsia="Times New Roman" w:hAnsi="Proxima Nova ExCn Rg Cyr" w:cs="Times New Roman"/>
          <w:color w:val="000000"/>
          <w:sz w:val="28"/>
          <w:szCs w:val="28"/>
          <w:lang w:eastAsia="ru-RU"/>
        </w:rPr>
        <w:t>ы</w:t>
      </w:r>
      <w:r w:rsidRPr="004C216E">
        <w:rPr>
          <w:rFonts w:ascii="Proxima Nova ExCn Rg Cyr" w:eastAsia="Times New Roman" w:hAnsi="Proxima Nova ExCn Rg Cyr" w:cs="Times New Roman"/>
          <w:color w:val="000000"/>
          <w:sz w:val="28"/>
          <w:szCs w:val="28"/>
          <w:lang w:eastAsia="ru-RU"/>
        </w:rPr>
        <w:t xml:space="preserve"> продукции.</w:t>
      </w:r>
    </w:p>
    <w:p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место рассмотрения и сопоставления заявок (подведения итогов закупки);</w:t>
      </w:r>
    </w:p>
    <w:p w:rsidR="00670DA9" w:rsidRPr="004C216E" w:rsidRDefault="008200DF"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rsidR="00703D0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7096" w:name="_Hlk39613472"/>
      <w:bookmarkStart w:id="7097" w:name="_Hlk39613526"/>
      <w:r w:rsidRPr="004C216E">
        <w:rPr>
          <w:rFonts w:ascii="Proxima Nova ExCn Rg Cyr" w:eastAsia="Times New Roman" w:hAnsi="Proxima Nova ExCn Rg Cyr" w:cs="Times New Roman"/>
          <w:color w:val="000000"/>
          <w:sz w:val="28"/>
          <w:szCs w:val="28"/>
          <w:lang w:eastAsia="ru-RU"/>
        </w:rPr>
        <w:lastRenderedPageBreak/>
        <w:t>результаты рассмотрения заявок на участие в закупке, окончательных предложений (если извещением о проведении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bookmarkEnd w:id="7096"/>
    </w:p>
    <w:p w:rsidR="00703D09" w:rsidRPr="00383381" w:rsidRDefault="00383381" w:rsidP="002A53F4">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(а) </w:t>
      </w:r>
      <w:r w:rsidR="00670DA9" w:rsidRPr="00383381">
        <w:rPr>
          <w:rFonts w:ascii="Proxima Nova ExCn Rg Cyr" w:eastAsia="Times New Roman" w:hAnsi="Proxima Nova ExCn Rg Cyr" w:cs="Times New Roman"/>
          <w:color w:val="000000"/>
          <w:sz w:val="28"/>
          <w:szCs w:val="28"/>
          <w:lang w:eastAsia="ru-RU"/>
        </w:rPr>
        <w:t>количества заявок на участие в закупке, окончательных предложений, которые отклонены;</w:t>
      </w:r>
    </w:p>
    <w:p w:rsidR="00670DA9" w:rsidRPr="004C216E" w:rsidRDefault="00383381" w:rsidP="002A53F4">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(б) </w:t>
      </w:r>
      <w:r w:rsidR="00670DA9" w:rsidRPr="00383381">
        <w:rPr>
          <w:rFonts w:ascii="Proxima Nova ExCn Rg Cyr" w:eastAsia="Times New Roman" w:hAnsi="Proxima Nova ExCn Rg Cyr" w:cs="Times New Roman"/>
          <w:color w:val="000000"/>
          <w:sz w:val="28"/>
          <w:szCs w:val="28"/>
          <w:lang w:eastAsia="ru-RU"/>
        </w:rPr>
        <w:t xml:space="preserve">оснований отклонения каждой заявки на участие в закупке, каждого окончательного предложения с указанием положений </w:t>
      </w:r>
      <w:bookmarkStart w:id="7098" w:name="_Hlk43643909"/>
      <w:r w:rsidR="00670DA9" w:rsidRPr="00383381">
        <w:rPr>
          <w:rFonts w:ascii="Proxima Nova ExCn Rg Cyr" w:eastAsia="Times New Roman" w:hAnsi="Proxima Nova ExCn Rg Cyr" w:cs="Times New Roman"/>
          <w:color w:val="000000"/>
          <w:sz w:val="28"/>
          <w:szCs w:val="28"/>
          <w:lang w:eastAsia="ru-RU"/>
        </w:rPr>
        <w:t>извещения о проведении</w:t>
      </w:r>
      <w:bookmarkEnd w:id="7098"/>
      <w:r w:rsidR="00670DA9" w:rsidRPr="004C216E">
        <w:rPr>
          <w:rFonts w:ascii="Proxima Nova ExCn Rg Cyr" w:eastAsia="Times New Roman" w:hAnsi="Proxima Nova ExCn Rg Cyr" w:cs="Times New Roman"/>
          <w:color w:val="000000"/>
          <w:sz w:val="28"/>
          <w:szCs w:val="28"/>
          <w:lang w:eastAsia="ru-RU"/>
        </w:rPr>
        <w:t xml:space="preserve"> закупки, которым не соответствуют такие заявка, окончательное предложение.</w:t>
      </w:r>
    </w:p>
    <w:bookmarkEnd w:id="7097"/>
    <w:p w:rsidR="00670DA9" w:rsidRPr="004C216E" w:rsidRDefault="008200DF"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порядковые номера заявок на участие в закупке, окончательных предложений участников закупки в порядке</w:t>
      </w:r>
      <w:r w:rsidR="008200DF" w:rsidRPr="004C216E">
        <w:rPr>
          <w:rFonts w:ascii="Proxima Nova ExCn Rg Cyr" w:eastAsia="Times New Roman" w:hAnsi="Proxima Nova ExCn Rg Cyr" w:cs="Times New Roman"/>
          <w:color w:val="000000"/>
          <w:sz w:val="28"/>
          <w:szCs w:val="28"/>
          <w:lang w:eastAsia="ru-RU"/>
        </w:rPr>
        <w:t xml:space="preserve"> возрастания </w:t>
      </w:r>
      <w:r w:rsidR="008200DF" w:rsidRPr="004C216E">
        <w:rPr>
          <w:rFonts w:ascii="Times New Roman" w:hAnsi="Times New Roman" w:cs="Times New Roman"/>
          <w:sz w:val="28"/>
          <w:szCs w:val="28"/>
        </w:rPr>
        <w:t xml:space="preserve">предложений </w:t>
      </w:r>
      <w:r w:rsidR="008200DF" w:rsidRPr="004C216E">
        <w:rPr>
          <w:rFonts w:ascii="Proxima Nova ExCn Rg Cyr" w:eastAsia="Times New Roman" w:hAnsi="Proxima Nova ExCn Rg Cyr" w:cs="Times New Roman"/>
          <w:color w:val="000000"/>
          <w:sz w:val="28"/>
          <w:szCs w:val="28"/>
          <w:lang w:eastAsia="ru-RU"/>
        </w:rPr>
        <w:t>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Заявке на участие в закупке, окончательному предложению, в которых </w:t>
      </w:r>
      <w:r w:rsidR="009602C5" w:rsidRPr="004C216E">
        <w:rPr>
          <w:rFonts w:ascii="Proxima Nova ExCn Rg Cyr" w:eastAsia="Times New Roman" w:hAnsi="Proxima Nova ExCn Rg Cyr" w:cs="Times New Roman"/>
          <w:color w:val="000000"/>
          <w:sz w:val="28"/>
          <w:szCs w:val="28"/>
          <w:lang w:eastAsia="ru-RU"/>
        </w:rPr>
        <w:t xml:space="preserve">содержится наименьшее предложение о цене </w:t>
      </w:r>
      <w:r w:rsidRPr="004C216E">
        <w:rPr>
          <w:rFonts w:ascii="Proxima Nova ExCn Rg Cyr" w:eastAsia="Times New Roman" w:hAnsi="Proxima Nova ExCn Rg Cyr" w:cs="Times New Roman"/>
          <w:color w:val="000000"/>
          <w:sz w:val="28"/>
          <w:szCs w:val="28"/>
          <w:lang w:eastAsia="ru-RU"/>
        </w:rPr>
        <w:t>договора</w:t>
      </w:r>
      <w:r w:rsidR="00C45314" w:rsidRPr="004C216E">
        <w:rPr>
          <w:rFonts w:ascii="Proxima Nova ExCn Rg Cyr" w:eastAsia="Times New Roman" w:hAnsi="Proxima Nova ExCn Rg Cyr" w:cs="Times New Roman"/>
          <w:color w:val="000000"/>
          <w:sz w:val="28"/>
          <w:szCs w:val="28"/>
          <w:lang w:eastAsia="ru-RU"/>
        </w:rPr>
        <w:t xml:space="preserve"> (единицы продукции)</w:t>
      </w:r>
      <w:r w:rsidRPr="004C216E">
        <w:rPr>
          <w:rFonts w:ascii="Proxima Nova ExCn Rg Cyr" w:eastAsia="Times New Roman" w:hAnsi="Proxima Nova ExCn Rg Cyr" w:cs="Times New Roman"/>
          <w:color w:val="000000"/>
          <w:sz w:val="28"/>
          <w:szCs w:val="28"/>
          <w:lang w:eastAsia="ru-RU"/>
        </w:rPr>
        <w:t>, присваивается первый номер. В случае если в нескольких заявках на участие в закупке, окончательных предложениях содержатся одинаковые</w:t>
      </w:r>
      <w:r w:rsidR="00463646" w:rsidRPr="004C216E">
        <w:rPr>
          <w:rFonts w:ascii="Times New Roman" w:hAnsi="Times New Roman" w:cs="Times New Roman"/>
          <w:sz w:val="28"/>
          <w:szCs w:val="28"/>
        </w:rPr>
        <w:t xml:space="preserve"> </w:t>
      </w:r>
      <w:r w:rsidR="00463646" w:rsidRPr="004C216E">
        <w:rPr>
          <w:rFonts w:ascii="Proxima Nova ExCn Rg Cyr" w:eastAsia="Times New Roman" w:hAnsi="Proxima Nova ExCn Rg Cyr" w:cs="Times New Roman"/>
          <w:color w:val="000000"/>
          <w:sz w:val="28"/>
          <w:szCs w:val="28"/>
          <w:lang w:eastAsia="ru-RU"/>
        </w:rPr>
        <w:t xml:space="preserve">предложения о цене </w:t>
      </w:r>
      <w:r w:rsidRPr="004C216E">
        <w:rPr>
          <w:rFonts w:ascii="Proxima Nova ExCn Rg Cyr" w:eastAsia="Times New Roman" w:hAnsi="Proxima Nova ExCn Rg Cyr" w:cs="Times New Roman"/>
          <w:color w:val="000000"/>
          <w:sz w:val="28"/>
          <w:szCs w:val="28"/>
          <w:lang w:eastAsia="ru-RU"/>
        </w:rPr>
        <w:t>договора</w:t>
      </w:r>
      <w:r w:rsidR="009602C5" w:rsidRPr="004C216E">
        <w:rPr>
          <w:rFonts w:ascii="Proxima Nova ExCn Rg Cyr" w:eastAsia="Times New Roman" w:hAnsi="Proxima Nova ExCn Rg Cyr" w:cs="Times New Roman"/>
          <w:color w:val="000000"/>
          <w:sz w:val="28"/>
          <w:szCs w:val="28"/>
          <w:lang w:eastAsia="ru-RU"/>
        </w:rPr>
        <w:t xml:space="preserve"> (единицы продукции)</w:t>
      </w:r>
      <w:r w:rsidRPr="004C216E">
        <w:rPr>
          <w:rFonts w:ascii="Proxima Nova ExCn Rg Cyr" w:eastAsia="Times New Roman" w:hAnsi="Proxima Nova ExCn Rg Cyr" w:cs="Times New Roman"/>
          <w:color w:val="000000"/>
          <w:sz w:val="28"/>
          <w:szCs w:val="28"/>
          <w:lang w:eastAsia="ru-RU"/>
        </w:rPr>
        <w:t>,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670DA9" w:rsidRPr="004C216E" w:rsidRDefault="00B55C8A"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объеме и цене закупаемой продукции, сроке исполнения договора;</w:t>
      </w:r>
    </w:p>
    <w:p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rsidR="00670DA9" w:rsidRPr="004C216E" w:rsidRDefault="00670DA9" w:rsidP="002B40AD">
      <w:pPr>
        <w:pStyle w:val="affff2"/>
        <w:keepNext/>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99" w:name="_Ref286347139"/>
      <w:r w:rsidRPr="004C216E">
        <w:rPr>
          <w:rFonts w:ascii="Proxima Nova ExCn Rg Cyr" w:eastAsia="Times New Roman" w:hAnsi="Proxima Nova ExCn Rg Cyr" w:cs="Times New Roman"/>
          <w:color w:val="000000"/>
          <w:sz w:val="28"/>
          <w:szCs w:val="28"/>
          <w:lang w:eastAsia="ru-RU"/>
        </w:rPr>
        <w:t>Процедура закупки признается несостоявшейся в случаях, указанных в пунктах 15.7.3 и 15.8.7 Положения, при этом в протокол об итогах закупки вносится соответствующая информация. Последствия признания процедуры закупки несостоявшейся на</w:t>
      </w:r>
      <w:r w:rsidRPr="004C216E" w:rsidDel="00651117">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указанных основаниях установлены в пунктах 11.9.4 и 11.9.5 Положения соответственно.</w:t>
      </w:r>
      <w:bookmarkEnd w:id="7099"/>
    </w:p>
    <w:p w:rsidR="00670DA9" w:rsidRPr="004C216E" w:rsidRDefault="00670DA9" w:rsidP="002B40AD">
      <w:pPr>
        <w:pStyle w:val="affff2"/>
        <w:keepNext/>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100" w:name="_Ref410496441"/>
      <w:r w:rsidRPr="004C216E">
        <w:rPr>
          <w:rFonts w:ascii="Proxima Nova ExCn Rg Cyr" w:eastAsia="Times New Roman" w:hAnsi="Proxima Nova ExCn Rg Cyr" w:cs="Times New Roman"/>
          <w:color w:val="000000"/>
          <w:sz w:val="28"/>
          <w:szCs w:val="28"/>
          <w:lang w:eastAsia="ru-RU"/>
        </w:rPr>
        <w:t>Протокол об итогах закупки должен быть официально размещен в срок не позднее 3 (трех) дней со дня подписания такого протокола.</w:t>
      </w:r>
      <w:bookmarkEnd w:id="7100"/>
    </w:p>
    <w:p w:rsidR="00670DA9" w:rsidRPr="00F12DEB" w:rsidRDefault="00670DA9" w:rsidP="002B40AD">
      <w:pPr>
        <w:pStyle w:val="affff2"/>
        <w:keepNext/>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Любой участник закупки после официального размещения протокола об итогах закупки вправе направить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6320C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рганизатору закупки </w:t>
      </w:r>
      <w:r w:rsidRPr="004C216E">
        <w:rPr>
          <w:rFonts w:ascii="Proxima Nova ExCn Rg Cyr" w:eastAsia="Times New Roman" w:hAnsi="Proxima Nova ExCn Rg Cyr" w:cs="Times New Roman"/>
          <w:color w:val="000000"/>
          <w:sz w:val="28"/>
          <w:szCs w:val="28"/>
          <w:lang w:eastAsia="ru-RU"/>
        </w:rPr>
        <w:lastRenderedPageBreak/>
        <w:t>посредством функционала ЭТП запрос о разъяснении результатов рассмотрения заявок и оценки и сопоставления относительно своей заявки. Заказчик/</w:t>
      </w:r>
      <w:r w:rsidR="006320C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рассмотрения заявок и оценки и сопоставления заявок в отношении </w:t>
      </w:r>
      <w:r w:rsidRPr="00F12DEB">
        <w:rPr>
          <w:rFonts w:ascii="Proxima Nova ExCn Rg Cyr" w:eastAsia="Times New Roman" w:hAnsi="Proxima Nova ExCn Rg Cyr" w:cs="Times New Roman"/>
          <w:color w:val="000000"/>
          <w:sz w:val="28"/>
          <w:szCs w:val="28"/>
          <w:lang w:eastAsia="ru-RU"/>
        </w:rPr>
        <w:t>иных участников закупки.</w:t>
      </w:r>
      <w:bookmarkStart w:id="7101" w:name="_Hlt326311764"/>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101"/>
    </w:p>
    <w:p w:rsidR="00DC1997" w:rsidRPr="00F1257F" w:rsidRDefault="00670DA9" w:rsidP="002B40AD">
      <w:pPr>
        <w:keepNext/>
        <w:keepLines/>
        <w:numPr>
          <w:ilvl w:val="0"/>
          <w:numId w:val="110"/>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7102" w:name="_Hlt299314450"/>
      <w:bookmarkStart w:id="7103" w:name="_Hlt309119668"/>
      <w:bookmarkStart w:id="7104" w:name="_Ref409443723"/>
      <w:bookmarkStart w:id="7105" w:name="_Toc408439856"/>
      <w:bookmarkStart w:id="7106" w:name="_Toc408446958"/>
      <w:bookmarkStart w:id="7107" w:name="_Toc408447222"/>
      <w:bookmarkStart w:id="7108" w:name="_Toc408776044"/>
      <w:bookmarkStart w:id="7109" w:name="_Toc408779239"/>
      <w:bookmarkStart w:id="7110" w:name="_Toc408780836"/>
      <w:bookmarkStart w:id="7111" w:name="_Toc408840899"/>
      <w:bookmarkStart w:id="7112" w:name="_Toc408842324"/>
      <w:bookmarkStart w:id="7113" w:name="_Toc282982320"/>
      <w:bookmarkStart w:id="7114" w:name="_Toc409088757"/>
      <w:bookmarkStart w:id="7115" w:name="_Toc409088951"/>
      <w:bookmarkStart w:id="7116" w:name="_Toc409089644"/>
      <w:bookmarkStart w:id="7117" w:name="_Toc409090076"/>
      <w:bookmarkStart w:id="7118" w:name="_Toc409090531"/>
      <w:bookmarkStart w:id="7119" w:name="_Toc409113324"/>
      <w:bookmarkStart w:id="7120" w:name="_Toc409174106"/>
      <w:bookmarkStart w:id="7121" w:name="_Toc409174800"/>
      <w:bookmarkStart w:id="7122" w:name="_Toc409189201"/>
      <w:bookmarkStart w:id="7123" w:name="_Toc283058635"/>
      <w:bookmarkStart w:id="7124" w:name="_Toc409204425"/>
      <w:bookmarkStart w:id="7125" w:name="_Toc409807548"/>
      <w:bookmarkStart w:id="7126" w:name="_Toc283764465"/>
      <w:bookmarkStart w:id="7127" w:name="_Toc409908830"/>
      <w:bookmarkStart w:id="7128" w:name="_Toc409474825"/>
      <w:bookmarkStart w:id="7129" w:name="_Toc409528534"/>
      <w:bookmarkStart w:id="7130" w:name="_Ref409615650"/>
      <w:bookmarkStart w:id="7131" w:name="_Toc409630238"/>
      <w:bookmarkStart w:id="7132" w:name="_Ref409640375"/>
      <w:bookmarkStart w:id="7133" w:name="_Toc409703683"/>
      <w:bookmarkStart w:id="7134" w:name="_Ref409715163"/>
      <w:bookmarkStart w:id="7135" w:name="_Toc409711847"/>
      <w:bookmarkStart w:id="7136" w:name="_Toc409715590"/>
      <w:bookmarkStart w:id="7137" w:name="_Toc409721583"/>
      <w:bookmarkStart w:id="7138" w:name="_Toc409720738"/>
      <w:bookmarkStart w:id="7139" w:name="_Toc409721825"/>
      <w:bookmarkStart w:id="7140" w:name="_Toc409812238"/>
      <w:bookmarkStart w:id="7141" w:name="_Ref410729389"/>
      <w:bookmarkStart w:id="7142" w:name="_Toc410902971"/>
      <w:bookmarkStart w:id="7143" w:name="_Toc410907988"/>
      <w:bookmarkStart w:id="7144" w:name="_Toc410908214"/>
      <w:bookmarkStart w:id="7145" w:name="_Toc410910970"/>
      <w:bookmarkStart w:id="7146" w:name="_Toc410911243"/>
      <w:bookmarkStart w:id="7147" w:name="_Toc410920335"/>
      <w:bookmarkStart w:id="7148" w:name="_Toc411279975"/>
      <w:bookmarkStart w:id="7149" w:name="_Toc411626701"/>
      <w:bookmarkStart w:id="7150" w:name="_Toc411632244"/>
      <w:bookmarkStart w:id="7151" w:name="_Toc411882153"/>
      <w:bookmarkStart w:id="7152" w:name="_Toc411941163"/>
      <w:bookmarkStart w:id="7153" w:name="_Toc285801611"/>
      <w:bookmarkStart w:id="7154" w:name="_Toc411949638"/>
      <w:bookmarkStart w:id="7155" w:name="_Ref412108844"/>
      <w:bookmarkStart w:id="7156" w:name="_Toc412111278"/>
      <w:bookmarkStart w:id="7157" w:name="_Toc285977882"/>
      <w:bookmarkStart w:id="7158" w:name="_Toc412128045"/>
      <w:bookmarkStart w:id="7159" w:name="_Toc286000010"/>
      <w:bookmarkStart w:id="7160" w:name="_Toc412218493"/>
      <w:bookmarkStart w:id="7161" w:name="_Toc412543779"/>
      <w:bookmarkStart w:id="7162" w:name="_Toc412551524"/>
      <w:bookmarkStart w:id="7163" w:name="_Toc432491290"/>
      <w:bookmarkStart w:id="7164" w:name="_Toc525031373"/>
      <w:bookmarkStart w:id="7165" w:name="_Toc103178547"/>
      <w:bookmarkStart w:id="7166" w:name="_Toc106868393"/>
      <w:bookmarkStart w:id="7167" w:name="_Ref407269216"/>
      <w:bookmarkStart w:id="7168" w:name="_Toc407284696"/>
      <w:bookmarkStart w:id="7169" w:name="_Toc407291424"/>
      <w:bookmarkStart w:id="7170" w:name="_Toc407300224"/>
      <w:bookmarkStart w:id="7171" w:name="_Toc407296774"/>
      <w:bookmarkStart w:id="7172" w:name="_Ref407392396"/>
      <w:bookmarkStart w:id="7173" w:name="_Toc407714637"/>
      <w:bookmarkStart w:id="7174" w:name="_Toc407716802"/>
      <w:bookmarkStart w:id="7175" w:name="_Toc407723054"/>
      <w:bookmarkStart w:id="7176" w:name="_Toc407720484"/>
      <w:bookmarkStart w:id="7177" w:name="_Toc407992714"/>
      <w:bookmarkStart w:id="7178" w:name="_Toc407999142"/>
      <w:bookmarkStart w:id="7179" w:name="_Toc408003382"/>
      <w:bookmarkStart w:id="7180" w:name="_Toc408003625"/>
      <w:bookmarkStart w:id="7181" w:name="_Toc408004381"/>
      <w:bookmarkStart w:id="7182" w:name="_Toc408161622"/>
      <w:bookmarkStart w:id="7183" w:name="_Toc407284699"/>
      <w:bookmarkStart w:id="7184" w:name="_Toc407291427"/>
      <w:bookmarkStart w:id="7185" w:name="_Toc407300227"/>
      <w:bookmarkStart w:id="7186" w:name="_Toc407296777"/>
      <w:bookmarkStart w:id="7187" w:name="_Ref263414814"/>
      <w:bookmarkStart w:id="7188" w:name="_Toc368984282"/>
      <w:bookmarkStart w:id="7189" w:name="_Toc407284788"/>
      <w:bookmarkStart w:id="7190" w:name="_Toc407291516"/>
      <w:bookmarkStart w:id="7191" w:name="_Toc407300316"/>
      <w:bookmarkStart w:id="7192" w:name="_Toc407296866"/>
      <w:bookmarkStart w:id="7193" w:name="_Toc155700952"/>
      <w:bookmarkEnd w:id="7102"/>
      <w:bookmarkEnd w:id="7103"/>
      <w:r w:rsidRPr="00F1257F">
        <w:rPr>
          <w:rFonts w:ascii="Proxima Nova ExCn Rg Cyr" w:eastAsia="Times New Roman" w:hAnsi="Proxima Nova ExCn Rg Cyr" w:cs="Times New Roman"/>
          <w:b/>
          <w:sz w:val="28"/>
          <w:szCs w:val="28"/>
          <w:lang w:eastAsia="ru-RU"/>
        </w:rPr>
        <w:t>Порядок проведения закупки у единственного поставщика</w:t>
      </w:r>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r w:rsidRPr="00F1257F">
        <w:rPr>
          <w:rFonts w:ascii="Proxima Nova ExCn Rg Cyr" w:eastAsia="Times New Roman" w:hAnsi="Proxima Nova ExCn Rg Cyr" w:cs="Times New Roman"/>
          <w:b/>
          <w:sz w:val="28"/>
          <w:szCs w:val="28"/>
          <w:lang w:eastAsia="ru-RU"/>
        </w:rPr>
        <w:t>.</w:t>
      </w:r>
      <w:bookmarkEnd w:id="7164"/>
      <w:bookmarkEnd w:id="7165"/>
      <w:bookmarkEnd w:id="7166"/>
      <w:bookmarkEnd w:id="7193"/>
    </w:p>
    <w:p w:rsidR="00670DA9" w:rsidRPr="004C216E" w:rsidRDefault="00670DA9" w:rsidP="002B40AD">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194" w:name="_Toc408439857"/>
      <w:bookmarkStart w:id="7195" w:name="_Toc408446959"/>
      <w:bookmarkStart w:id="7196" w:name="_Toc408447223"/>
      <w:bookmarkStart w:id="7197" w:name="_Toc408776045"/>
      <w:bookmarkStart w:id="7198" w:name="_Toc408779240"/>
      <w:bookmarkStart w:id="7199" w:name="_Toc408780837"/>
      <w:bookmarkStart w:id="7200" w:name="_Toc408840900"/>
      <w:bookmarkStart w:id="7201" w:name="_Toc408842325"/>
      <w:bookmarkStart w:id="7202" w:name="_Toc282982321"/>
      <w:bookmarkStart w:id="7203" w:name="_Toc409088758"/>
      <w:bookmarkStart w:id="7204" w:name="_Toc409088952"/>
      <w:bookmarkStart w:id="7205" w:name="_Toc409089645"/>
      <w:bookmarkStart w:id="7206" w:name="_Toc409090077"/>
      <w:bookmarkStart w:id="7207" w:name="_Toc409090532"/>
      <w:bookmarkStart w:id="7208" w:name="_Toc409113325"/>
      <w:r w:rsidRPr="004C216E">
        <w:rPr>
          <w:rFonts w:ascii="Proxima Nova ExCn Rg Cyr" w:eastAsia="Times New Roman" w:hAnsi="Proxima Nova ExCn Rg Cyr" w:cs="Times New Roman"/>
          <w:sz w:val="28"/>
          <w:szCs w:val="28"/>
          <w:lang w:eastAsia="ru-RU"/>
        </w:rPr>
        <w:t xml:space="preserve">Для проведения закупки у единственного поставщика инициатором закупки формируется пояснительная записка, которая предоставляется </w:t>
      </w:r>
      <w:r w:rsidR="00252BBF" w:rsidRPr="004C216E">
        <w:rPr>
          <w:rFonts w:ascii="Proxima Nova ExCn Rg Cyr" w:eastAsia="Times New Roman" w:hAnsi="Proxima Nova ExCn Rg Cyr" w:cs="Times New Roman"/>
          <w:sz w:val="28"/>
          <w:szCs w:val="28"/>
          <w:lang w:eastAsia="ru-RU"/>
        </w:rPr>
        <w:t>Р</w:t>
      </w:r>
      <w:r w:rsidRPr="004C216E">
        <w:rPr>
          <w:rFonts w:ascii="Proxima Nova ExCn Rg Cyr" w:eastAsia="Times New Roman" w:hAnsi="Proxima Nova ExCn Rg Cyr" w:cs="Times New Roman"/>
          <w:sz w:val="28"/>
          <w:szCs w:val="28"/>
          <w:lang w:eastAsia="ru-RU"/>
        </w:rPr>
        <w:t>уководителю заказчика или лицу, уполномоченному им, для принятия решения о проведении закупки у единственного поставщика. Указанная пояснительная записка хранится вместе с договором, в которой указывается обоснование:</w:t>
      </w:r>
    </w:p>
    <w:p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выбора данного способа закупки с указанием на нормы настоящего Положения;</w:t>
      </w:r>
    </w:p>
    <w:p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выбора конкретного поставщика, с которым заключается договор;</w:t>
      </w:r>
    </w:p>
    <w:p w:rsidR="00D0655F"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цены договора</w:t>
      </w:r>
      <w:r w:rsidR="00D0655F" w:rsidRPr="004C216E">
        <w:rPr>
          <w:rFonts w:ascii="Proxima Nova ExCn Rg Cyr" w:eastAsia="Times New Roman" w:hAnsi="Proxima Nova ExCn Rg Cyr" w:cs="Times New Roman"/>
          <w:sz w:val="28"/>
          <w:szCs w:val="28"/>
          <w:lang w:eastAsia="ru-RU"/>
        </w:rPr>
        <w:t>;</w:t>
      </w:r>
    </w:p>
    <w:p w:rsidR="00670DA9" w:rsidRPr="004C216E" w:rsidRDefault="00D0655F"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осуществления закупки </w:t>
      </w:r>
      <w:r w:rsidR="00367B79" w:rsidRPr="004C216E">
        <w:rPr>
          <w:rFonts w:ascii="Proxima Nova ExCn Rg Cyr" w:eastAsia="Times New Roman" w:hAnsi="Proxima Nova ExCn Rg Cyr" w:cs="Times New Roman"/>
          <w:sz w:val="28"/>
          <w:szCs w:val="28"/>
          <w:lang w:eastAsia="ru-RU"/>
        </w:rPr>
        <w:t>в случаях</w:t>
      </w:r>
      <w:r w:rsidRPr="004C216E">
        <w:rPr>
          <w:rFonts w:ascii="Proxima Nova ExCn Rg Cyr" w:eastAsia="Times New Roman" w:hAnsi="Proxima Nova ExCn Rg Cyr" w:cs="Times New Roman"/>
          <w:sz w:val="28"/>
          <w:szCs w:val="28"/>
          <w:lang w:eastAsia="ru-RU"/>
        </w:rPr>
        <w:t>, предусмотренных пункт</w:t>
      </w:r>
      <w:r w:rsidR="00733BF3" w:rsidRPr="004C216E">
        <w:rPr>
          <w:rFonts w:ascii="Proxima Nova ExCn Rg Cyr" w:eastAsia="Times New Roman" w:hAnsi="Proxima Nova ExCn Rg Cyr" w:cs="Times New Roman"/>
          <w:sz w:val="28"/>
          <w:szCs w:val="28"/>
          <w:lang w:eastAsia="ru-RU"/>
        </w:rPr>
        <w:t>ом</w:t>
      </w:r>
      <w:r w:rsidRPr="004C216E">
        <w:rPr>
          <w:rFonts w:ascii="Proxima Nova ExCn Rg Cyr" w:eastAsia="Times New Roman" w:hAnsi="Proxima Nova ExCn Rg Cyr" w:cs="Times New Roman"/>
          <w:sz w:val="28"/>
          <w:szCs w:val="28"/>
          <w:lang w:eastAsia="ru-RU"/>
        </w:rPr>
        <w:t xml:space="preserve"> 16.1.5</w:t>
      </w:r>
      <w:r w:rsidR="00733BF3"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Положения</w:t>
      </w:r>
      <w:r w:rsidR="006450C2" w:rsidRPr="004C216E">
        <w:rPr>
          <w:rFonts w:ascii="Proxima Nova ExCn Rg Cyr" w:eastAsia="Times New Roman" w:hAnsi="Proxima Nova ExCn Rg Cyr" w:cs="Times New Roman"/>
          <w:sz w:val="28"/>
          <w:szCs w:val="28"/>
          <w:lang w:eastAsia="ru-RU"/>
        </w:rPr>
        <w:t xml:space="preserve"> (при наличии)</w:t>
      </w:r>
      <w:r w:rsidR="00670DA9" w:rsidRPr="004C216E">
        <w:rPr>
          <w:rFonts w:ascii="Proxima Nova ExCn Rg Cyr" w:eastAsia="Times New Roman" w:hAnsi="Proxima Nova ExCn Rg Cyr" w:cs="Times New Roman"/>
          <w:sz w:val="28"/>
          <w:szCs w:val="28"/>
          <w:lang w:eastAsia="ru-RU"/>
        </w:rPr>
        <w:t>.</w:t>
      </w:r>
    </w:p>
    <w:p w:rsidR="0038039F" w:rsidRPr="004C216E" w:rsidRDefault="00670DA9" w:rsidP="002B40AD">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209" w:name="_Hlt342562314"/>
      <w:bookmarkEnd w:id="7209"/>
      <w:r w:rsidRPr="004C216E">
        <w:rPr>
          <w:rFonts w:ascii="Proxima Nova ExCn Rg Cyr" w:eastAsia="Times New Roman" w:hAnsi="Proxima Nova ExCn Rg Cyr" w:cs="Times New Roman"/>
          <w:sz w:val="28"/>
          <w:szCs w:val="28"/>
          <w:lang w:eastAsia="ru-RU"/>
        </w:rPr>
        <w:t xml:space="preserve">Решение о закупке у единственного поставщика по основаниям, указанным в пункте 6.6.2 </w:t>
      </w:r>
      <w:proofErr w:type="gramStart"/>
      <w:r w:rsidRPr="004C216E">
        <w:rPr>
          <w:rFonts w:ascii="Proxima Nova ExCn Rg Cyr" w:eastAsia="Times New Roman" w:hAnsi="Proxima Nova ExCn Rg Cyr" w:cs="Times New Roman"/>
          <w:sz w:val="28"/>
          <w:szCs w:val="28"/>
          <w:lang w:eastAsia="ru-RU"/>
        </w:rPr>
        <w:t>Положения</w:t>
      </w:r>
      <w:proofErr w:type="gramEnd"/>
      <w:r w:rsidRPr="004C216E">
        <w:rPr>
          <w:rFonts w:ascii="Proxima Nova ExCn Rg Cyr" w:eastAsia="Times New Roman" w:hAnsi="Proxima Nova ExCn Rg Cyr" w:cs="Times New Roman"/>
          <w:sz w:val="28"/>
          <w:szCs w:val="28"/>
          <w:lang w:eastAsia="ru-RU"/>
        </w:rPr>
        <w:t xml:space="preserve"> принимается </w:t>
      </w:r>
      <w:r w:rsidR="00252BBF" w:rsidRPr="004C216E">
        <w:rPr>
          <w:rFonts w:ascii="Proxima Nova ExCn Rg Cyr" w:eastAsia="Times New Roman" w:hAnsi="Proxima Nova ExCn Rg Cyr" w:cs="Times New Roman"/>
          <w:sz w:val="28"/>
          <w:szCs w:val="28"/>
          <w:lang w:eastAsia="ru-RU"/>
        </w:rPr>
        <w:t>Р</w:t>
      </w:r>
      <w:r w:rsidRPr="004C216E">
        <w:rPr>
          <w:rFonts w:ascii="Proxima Nova ExCn Rg Cyr" w:eastAsia="Times New Roman" w:hAnsi="Proxima Nova ExCn Rg Cyr" w:cs="Times New Roman"/>
          <w:sz w:val="28"/>
          <w:szCs w:val="28"/>
          <w:lang w:eastAsia="ru-RU"/>
        </w:rPr>
        <w:t>уководителем заказчика либо уполномоченным им лицом. Указанное решение должно содержать:</w:t>
      </w:r>
    </w:p>
    <w:p w:rsidR="00F44D33" w:rsidRDefault="00F44D33" w:rsidP="00E90CC3">
      <w:pPr>
        <w:suppressAutoHyphens/>
        <w:spacing w:before="120" w:after="0" w:line="240" w:lineRule="auto"/>
        <w:ind w:left="1134" w:hanging="992"/>
        <w:jc w:val="both"/>
        <w:outlineLvl w:val="3"/>
        <w:rPr>
          <w:rFonts w:ascii="Proxima Nova ExCn Rg Cyr" w:eastAsia="Times New Roman" w:hAnsi="Proxima Nova ExCn Rg Cyr" w:cs="Times New Roman"/>
          <w:sz w:val="28"/>
          <w:szCs w:val="28"/>
          <w:lang w:eastAsia="ru-RU"/>
        </w:rPr>
      </w:pPr>
      <w:r w:rsidRPr="002A53F4">
        <w:rPr>
          <w:rFonts w:ascii="Proxima Nova ExCn Rg Cyr" w:eastAsia="Times New Roman" w:hAnsi="Proxima Nova ExCn Rg Cyr" w:cs="Times New Roman"/>
          <w:sz w:val="28"/>
          <w:szCs w:val="28"/>
          <w:lang w:eastAsia="ru-RU"/>
        </w:rPr>
        <w:t>(а)</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предмет договора с указанием количества поставляемого товара, объема выполн</w:t>
      </w:r>
      <w:r w:rsidR="0038039F" w:rsidRPr="004C216E">
        <w:rPr>
          <w:rFonts w:ascii="Proxima Nova ExCn Rg Cyr" w:eastAsia="Times New Roman" w:hAnsi="Proxima Nova ExCn Rg Cyr" w:cs="Times New Roman"/>
          <w:sz w:val="28"/>
          <w:szCs w:val="28"/>
          <w:lang w:eastAsia="ru-RU"/>
        </w:rPr>
        <w:t>яемых работ, оказываемых услуг;</w:t>
      </w:r>
    </w:p>
    <w:p w:rsidR="00F44D33" w:rsidRDefault="00F44D33" w:rsidP="00E90CC3">
      <w:pPr>
        <w:suppressAutoHyphens/>
        <w:spacing w:before="120" w:after="0" w:line="240" w:lineRule="auto"/>
        <w:ind w:left="1134" w:hanging="992"/>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(б)</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сведения об НМЦ;</w:t>
      </w:r>
    </w:p>
    <w:p w:rsidR="00F44D33" w:rsidRDefault="00F44D33" w:rsidP="00E90CC3">
      <w:pPr>
        <w:suppressAutoHyphens/>
        <w:spacing w:before="120" w:after="0" w:line="240" w:lineRule="auto"/>
        <w:ind w:left="1134" w:hanging="992"/>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(в)</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указание на способ закупки (закупка у единственного поставщика) со ссылкой на конкретную норму Положения;</w:t>
      </w:r>
    </w:p>
    <w:p w:rsidR="00F44D33" w:rsidRDefault="00F44D33" w:rsidP="00E90CC3">
      <w:pPr>
        <w:suppressAutoHyphens/>
        <w:spacing w:before="120" w:after="0" w:line="240" w:lineRule="auto"/>
        <w:ind w:left="1134" w:hanging="992"/>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(г)</w:t>
      </w:r>
      <w:r>
        <w:rPr>
          <w:rFonts w:ascii="Proxima Nova ExCn Rg Cyr" w:eastAsia="Times New Roman" w:hAnsi="Proxima Nova ExCn Rg Cyr" w:cs="Times New Roman"/>
          <w:sz w:val="28"/>
          <w:szCs w:val="28"/>
          <w:lang w:eastAsia="ru-RU"/>
        </w:rPr>
        <w:tab/>
      </w:r>
      <w:r w:rsidR="006450C2" w:rsidRPr="004C216E">
        <w:rPr>
          <w:rFonts w:ascii="Proxima Nova ExCn Rg Cyr" w:eastAsia="Times New Roman" w:hAnsi="Proxima Nova ExCn Rg Cyr" w:cs="Times New Roman"/>
          <w:sz w:val="28"/>
          <w:szCs w:val="28"/>
          <w:lang w:eastAsia="ru-RU"/>
        </w:rPr>
        <w:t>сведения об осуществлении закупки в случаях, предус</w:t>
      </w:r>
      <w:r w:rsidR="008C16CA" w:rsidRPr="004C216E">
        <w:rPr>
          <w:rFonts w:ascii="Proxima Nova ExCn Rg Cyr" w:eastAsia="Times New Roman" w:hAnsi="Proxima Nova ExCn Rg Cyr" w:cs="Times New Roman"/>
          <w:sz w:val="28"/>
          <w:szCs w:val="28"/>
          <w:lang w:eastAsia="ru-RU"/>
        </w:rPr>
        <w:t xml:space="preserve">мотренных подпунктом </w:t>
      </w:r>
      <w:r w:rsidR="00A86C06" w:rsidRPr="004C216E">
        <w:rPr>
          <w:rFonts w:ascii="Proxima Nova ExCn Rg Cyr" w:eastAsia="Times New Roman" w:hAnsi="Proxima Nova ExCn Rg Cyr" w:cs="Times New Roman"/>
          <w:sz w:val="28"/>
          <w:szCs w:val="28"/>
          <w:lang w:eastAsia="ru-RU"/>
        </w:rPr>
        <w:t>1</w:t>
      </w:r>
      <w:r w:rsidR="008C16CA" w:rsidRPr="004C216E">
        <w:rPr>
          <w:rFonts w:ascii="Proxima Nova ExCn Rg Cyr" w:eastAsia="Times New Roman" w:hAnsi="Proxima Nova ExCn Rg Cyr" w:cs="Times New Roman"/>
          <w:sz w:val="28"/>
          <w:szCs w:val="28"/>
          <w:lang w:eastAsia="ru-RU"/>
        </w:rPr>
        <w:t>6.1.1</w:t>
      </w:r>
      <w:r w:rsidR="006450C2" w:rsidRPr="004C216E">
        <w:rPr>
          <w:rFonts w:ascii="Proxima Nova ExCn Rg Cyr" w:eastAsia="Times New Roman" w:hAnsi="Proxima Nova ExCn Rg Cyr" w:cs="Times New Roman"/>
          <w:sz w:val="28"/>
          <w:szCs w:val="28"/>
          <w:lang w:eastAsia="ru-RU"/>
        </w:rPr>
        <w:t>(</w:t>
      </w:r>
      <w:r w:rsidR="00C1049E" w:rsidRPr="004C216E">
        <w:rPr>
          <w:rFonts w:ascii="Proxima Nova ExCn Rg Cyr" w:eastAsia="Times New Roman" w:hAnsi="Proxima Nova ExCn Rg Cyr" w:cs="Times New Roman"/>
          <w:sz w:val="28"/>
          <w:szCs w:val="28"/>
          <w:lang w:eastAsia="ru-RU"/>
        </w:rPr>
        <w:t>4</w:t>
      </w:r>
      <w:r w:rsidR="006450C2" w:rsidRPr="004C216E">
        <w:rPr>
          <w:rFonts w:ascii="Proxima Nova ExCn Rg Cyr" w:eastAsia="Times New Roman" w:hAnsi="Proxima Nova ExCn Rg Cyr" w:cs="Times New Roman"/>
          <w:sz w:val="28"/>
          <w:szCs w:val="28"/>
          <w:lang w:eastAsia="ru-RU"/>
        </w:rPr>
        <w:t>) Положения (при наличии);</w:t>
      </w:r>
    </w:p>
    <w:p w:rsidR="00670DA9" w:rsidRPr="004C216E" w:rsidRDefault="00F44D33" w:rsidP="00E90CC3">
      <w:pPr>
        <w:suppressAutoHyphens/>
        <w:spacing w:before="120" w:after="0" w:line="240" w:lineRule="auto"/>
        <w:ind w:left="1134" w:hanging="992"/>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(д)</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иные сведения, которые Заказчик сочтет нужным указать.</w:t>
      </w:r>
    </w:p>
    <w:p w:rsidR="00670DA9" w:rsidRPr="004C216E" w:rsidRDefault="001A5867" w:rsidP="002B40AD">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w:t>
      </w:r>
      <w:r w:rsidR="00670DA9" w:rsidRPr="004C216E">
        <w:rPr>
          <w:rFonts w:ascii="Proxima Nova ExCn Rg Cyr" w:eastAsia="Times New Roman" w:hAnsi="Proxima Nova ExCn Rg Cyr" w:cs="Times New Roman"/>
          <w:sz w:val="28"/>
          <w:szCs w:val="28"/>
          <w:lang w:eastAsia="ru-RU"/>
        </w:rPr>
        <w:t>сключен.</w:t>
      </w:r>
    </w:p>
    <w:p w:rsidR="00670DA9" w:rsidRPr="004C216E" w:rsidRDefault="00670DA9" w:rsidP="00C30EC5">
      <w:pPr>
        <w:numPr>
          <w:ilvl w:val="2"/>
          <w:numId w:val="110"/>
        </w:numPr>
        <w:suppressAutoHyphens/>
        <w:spacing w:before="120" w:after="0" w:line="240" w:lineRule="auto"/>
        <w:ind w:left="993" w:hanging="993"/>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Закупка у единственного поставщика может быть только с одним лотом.</w:t>
      </w:r>
    </w:p>
    <w:p w:rsidR="002C44BB" w:rsidRDefault="00733BF3" w:rsidP="002B40AD">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210" w:name="_Hlk111132847"/>
      <w:r w:rsidRPr="004C216E">
        <w:rPr>
          <w:rFonts w:ascii="Proxima Nova ExCn Rg Cyr" w:eastAsia="Times New Roman" w:hAnsi="Proxima Nova ExCn Rg Cyr" w:cs="Times New Roman"/>
          <w:sz w:val="28"/>
          <w:szCs w:val="28"/>
          <w:lang w:eastAsia="ru-RU"/>
        </w:rPr>
        <w:lastRenderedPageBreak/>
        <w:t xml:space="preserve">Допускается </w:t>
      </w:r>
      <w:r w:rsidR="00670DA9" w:rsidRPr="004C216E">
        <w:rPr>
          <w:rFonts w:ascii="Proxima Nova ExCn Rg Cyr" w:eastAsia="Times New Roman" w:hAnsi="Proxima Nova ExCn Rg Cyr" w:cs="Times New Roman"/>
          <w:sz w:val="28"/>
          <w:szCs w:val="28"/>
          <w:lang w:eastAsia="ru-RU"/>
        </w:rPr>
        <w:t xml:space="preserve">закупка </w:t>
      </w:r>
      <w:r w:rsidR="00BC2033" w:rsidRPr="004C216E">
        <w:rPr>
          <w:rFonts w:ascii="Proxima Nova ExCn Rg Cyr" w:eastAsia="Times New Roman" w:hAnsi="Proxima Nova ExCn Rg Cyr" w:cs="Times New Roman"/>
          <w:sz w:val="28"/>
          <w:szCs w:val="28"/>
          <w:lang w:eastAsia="ru-RU"/>
        </w:rPr>
        <w:t>по основани</w:t>
      </w:r>
      <w:r w:rsidR="00AB1330" w:rsidRPr="004C216E">
        <w:rPr>
          <w:rFonts w:ascii="Proxima Nova ExCn Rg Cyr" w:eastAsia="Times New Roman" w:hAnsi="Proxima Nova ExCn Rg Cyr" w:cs="Times New Roman"/>
          <w:sz w:val="28"/>
          <w:szCs w:val="28"/>
          <w:lang w:eastAsia="ru-RU"/>
        </w:rPr>
        <w:t>ю, предусмотре</w:t>
      </w:r>
      <w:r w:rsidR="00BC2033" w:rsidRPr="004C216E">
        <w:rPr>
          <w:rFonts w:ascii="Proxima Nova ExCn Rg Cyr" w:eastAsia="Times New Roman" w:hAnsi="Proxima Nova ExCn Rg Cyr" w:cs="Times New Roman"/>
          <w:sz w:val="28"/>
          <w:szCs w:val="28"/>
          <w:lang w:eastAsia="ru-RU"/>
        </w:rPr>
        <w:t>н</w:t>
      </w:r>
      <w:r w:rsidR="00AB1330" w:rsidRPr="004C216E">
        <w:rPr>
          <w:rFonts w:ascii="Proxima Nova ExCn Rg Cyr" w:eastAsia="Times New Roman" w:hAnsi="Proxima Nova ExCn Rg Cyr" w:cs="Times New Roman"/>
          <w:sz w:val="28"/>
          <w:szCs w:val="28"/>
          <w:lang w:eastAsia="ru-RU"/>
        </w:rPr>
        <w:t>ному</w:t>
      </w:r>
      <w:r w:rsidR="00BC2033" w:rsidRPr="004C216E">
        <w:rPr>
          <w:rFonts w:ascii="Proxima Nova ExCn Rg Cyr" w:eastAsia="Times New Roman" w:hAnsi="Proxima Nova ExCn Rg Cyr" w:cs="Times New Roman"/>
          <w:sz w:val="28"/>
          <w:szCs w:val="28"/>
          <w:lang w:eastAsia="ru-RU"/>
        </w:rPr>
        <w:t xml:space="preserve"> </w:t>
      </w:r>
      <w:r w:rsidR="00AB1330" w:rsidRPr="004C216E">
        <w:rPr>
          <w:rFonts w:ascii="Proxima Nova ExCn Rg Cyr" w:eastAsia="Times New Roman" w:hAnsi="Proxima Nova ExCn Rg Cyr" w:cs="Times New Roman"/>
          <w:sz w:val="28"/>
          <w:szCs w:val="28"/>
          <w:lang w:eastAsia="ru-RU"/>
        </w:rPr>
        <w:t>подпункт</w:t>
      </w:r>
      <w:r w:rsidR="00D0655F" w:rsidRPr="004C216E">
        <w:rPr>
          <w:rFonts w:ascii="Proxima Nova ExCn Rg Cyr" w:eastAsia="Times New Roman" w:hAnsi="Proxima Nova ExCn Rg Cyr" w:cs="Times New Roman"/>
          <w:sz w:val="28"/>
          <w:szCs w:val="28"/>
          <w:lang w:eastAsia="ru-RU"/>
        </w:rPr>
        <w:t>ами</w:t>
      </w:r>
      <w:r w:rsidR="00BC2033" w:rsidRPr="004C216E">
        <w:rPr>
          <w:rFonts w:ascii="Proxima Nova ExCn Rg Cyr" w:eastAsia="Times New Roman" w:hAnsi="Proxima Nova ExCn Rg Cyr" w:cs="Times New Roman"/>
          <w:sz w:val="28"/>
          <w:szCs w:val="28"/>
          <w:lang w:eastAsia="ru-RU"/>
        </w:rPr>
        <w:t xml:space="preserve"> 6.6.2(5)</w:t>
      </w:r>
      <w:r w:rsidR="00077C0E" w:rsidRPr="004C216E">
        <w:rPr>
          <w:rFonts w:ascii="Proxima Nova ExCn Rg Cyr" w:eastAsia="Times New Roman" w:hAnsi="Proxima Nova ExCn Rg Cyr" w:cs="Times New Roman"/>
          <w:sz w:val="28"/>
          <w:szCs w:val="28"/>
          <w:lang w:eastAsia="ru-RU"/>
        </w:rPr>
        <w:t> – </w:t>
      </w:r>
      <w:r w:rsidR="00BC2033" w:rsidRPr="004C216E">
        <w:rPr>
          <w:rFonts w:ascii="Proxima Nova ExCn Rg Cyr" w:eastAsia="Times New Roman" w:hAnsi="Proxima Nova ExCn Rg Cyr" w:cs="Times New Roman"/>
          <w:sz w:val="28"/>
          <w:szCs w:val="28"/>
          <w:lang w:eastAsia="ru-RU"/>
        </w:rPr>
        <w:t>6.6.2(11), 6.6.2(23), 6.6.2(34), 6.6.2(48)</w:t>
      </w:r>
      <w:r w:rsidR="00F07441" w:rsidRPr="004C216E">
        <w:rPr>
          <w:rFonts w:ascii="Proxima Nova ExCn Rg Cyr" w:eastAsia="Times New Roman" w:hAnsi="Proxima Nova ExCn Rg Cyr" w:cs="Times New Roman"/>
          <w:sz w:val="28"/>
          <w:szCs w:val="28"/>
          <w:lang w:eastAsia="ru-RU"/>
        </w:rPr>
        <w:t>, 6.6.2(54), 6.6.2(55)</w:t>
      </w:r>
      <w:r w:rsidR="008C16CA" w:rsidRPr="004C216E">
        <w:rPr>
          <w:rFonts w:ascii="Proxima Nova ExCn Rg Cyr" w:eastAsia="Times New Roman" w:hAnsi="Proxima Nova ExCn Rg Cyr" w:cs="Times New Roman"/>
          <w:sz w:val="28"/>
          <w:szCs w:val="28"/>
          <w:lang w:eastAsia="ru-RU"/>
        </w:rPr>
        <w:t> – 6.6.2(57)</w:t>
      </w:r>
      <w:r w:rsidR="00AB1330" w:rsidRPr="004C216E">
        <w:rPr>
          <w:rFonts w:ascii="Proxima Nova ExCn Rg Cyr" w:eastAsia="Times New Roman" w:hAnsi="Proxima Nova ExCn Rg Cyr" w:cs="Times New Roman"/>
          <w:sz w:val="28"/>
          <w:szCs w:val="28"/>
          <w:lang w:eastAsia="ru-RU"/>
        </w:rPr>
        <w:t xml:space="preserve"> Положения</w:t>
      </w:r>
      <w:r w:rsidR="00BC2033" w:rsidRPr="004C216E">
        <w:rPr>
          <w:rFonts w:ascii="Proxima Nova ExCn Rg Cyr" w:eastAsia="Times New Roman" w:hAnsi="Proxima Nova ExCn Rg Cyr" w:cs="Times New Roman"/>
          <w:sz w:val="28"/>
          <w:szCs w:val="28"/>
          <w:lang w:eastAsia="ru-RU"/>
        </w:rPr>
        <w:t xml:space="preserve">, </w:t>
      </w:r>
      <w:r w:rsidR="00670DA9" w:rsidRPr="004C216E">
        <w:rPr>
          <w:rFonts w:ascii="Proxima Nova ExCn Rg Cyr" w:eastAsia="Times New Roman" w:hAnsi="Proxima Nova ExCn Rg Cyr" w:cs="Times New Roman"/>
          <w:sz w:val="28"/>
          <w:szCs w:val="28"/>
          <w:lang w:eastAsia="ru-RU"/>
        </w:rPr>
        <w:t xml:space="preserve">у единственного поставщика, находящегося в реестре недобросовестных поставщиков, </w:t>
      </w:r>
      <w:r w:rsidR="00670DA9" w:rsidRPr="00CA4DD1">
        <w:rPr>
          <w:rFonts w:ascii="Proxima Nova ExCn Rg Cyr" w:eastAsia="Times New Roman" w:hAnsi="Proxima Nova ExCn Rg Cyr" w:cs="Times New Roman"/>
          <w:sz w:val="28"/>
          <w:szCs w:val="28"/>
          <w:lang w:eastAsia="ru-RU"/>
        </w:rPr>
        <w:t>ведение которого осуществляется в соответствии с Законом 44 − ФЗ и</w:t>
      </w:r>
      <w:r w:rsidR="00B171BB" w:rsidRPr="00CA4DD1">
        <w:rPr>
          <w:rFonts w:ascii="Proxima Nova ExCn Rg Cyr" w:eastAsia="Times New Roman" w:hAnsi="Proxima Nova ExCn Rg Cyr" w:cs="Times New Roman"/>
          <w:sz w:val="28"/>
          <w:szCs w:val="28"/>
          <w:lang w:eastAsia="ru-RU"/>
        </w:rPr>
        <w:t>ли</w:t>
      </w:r>
      <w:r w:rsidR="00670DA9" w:rsidRPr="004C216E">
        <w:rPr>
          <w:rFonts w:ascii="Proxima Nova ExCn Rg Cyr" w:eastAsia="Times New Roman" w:hAnsi="Proxima Nova ExCn Rg Cyr" w:cs="Times New Roman"/>
          <w:sz w:val="28"/>
          <w:szCs w:val="28"/>
          <w:lang w:eastAsia="ru-RU"/>
        </w:rPr>
        <w:t xml:space="preserve"> Законом 223 − ФЗ.</w:t>
      </w:r>
      <w:bookmarkStart w:id="7211" w:name="_Hlk39615189"/>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10"/>
    </w:p>
    <w:p w:rsidR="00670DA9" w:rsidRPr="002C44BB" w:rsidRDefault="00670DA9" w:rsidP="002B40AD">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2C44BB">
        <w:rPr>
          <w:rFonts w:ascii="Proxima Nova ExCn Rg Cyr" w:eastAsia="Times New Roman" w:hAnsi="Proxima Nova ExCn Rg Cyr" w:cs="Times New Roman"/>
          <w:sz w:val="28"/>
          <w:szCs w:val="28"/>
          <w:lang w:eastAsia="ru-RU"/>
        </w:rPr>
        <w:t>Закупка у единственного поставщика осуществляется в следующей последовательности, за исключением случаев, предусмотренных пунктом 16.1.10 Положения:</w:t>
      </w:r>
    </w:p>
    <w:p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формирование инициатором закупки основных условий закупки, требований к закупаемой продукции;</w:t>
      </w:r>
    </w:p>
    <w:p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формирование НМЦ, предложения относительно единственного поставщика; </w:t>
      </w:r>
    </w:p>
    <w:p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формирование пояснительной записки, указанной в пункте 16.1.1 Положения;</w:t>
      </w:r>
    </w:p>
    <w:p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проверка наличия/соответствия в РПЗ, ПЗ, ПЗИП сведений о закупке или внесение соответствующих изменений в РПЗ, ПЗ, ПЗИП (с учетом порядка согласования и утверждения согласно пунктам 9.4.6, 9.4.7, 9.5.2 и 9.6.4 Положения), размещение ПЗ, ПЗИП (или корректировки ПЗ, корректировки ПЗИП) в ЕИС;</w:t>
      </w:r>
    </w:p>
    <w:p w:rsidR="00670DA9" w:rsidRPr="004C216E" w:rsidRDefault="00670DA9" w:rsidP="00C30EC5">
      <w:pPr>
        <w:numPr>
          <w:ilvl w:val="3"/>
          <w:numId w:val="11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bookmarkStart w:id="7212" w:name="_Hlk39615280"/>
      <w:r w:rsidRPr="004C216E">
        <w:rPr>
          <w:rFonts w:ascii="Proxima Nova ExCn Rg Cyr" w:eastAsia="Times New Roman" w:hAnsi="Proxima Nova ExCn Rg Cyr" w:cs="Times New Roman"/>
          <w:sz w:val="28"/>
          <w:szCs w:val="28"/>
          <w:lang w:eastAsia="ru-RU"/>
        </w:rPr>
        <w:t xml:space="preserve">принятие решения </w:t>
      </w:r>
      <w:bookmarkEnd w:id="7211"/>
      <w:r w:rsidR="00252BBF" w:rsidRPr="004C216E">
        <w:rPr>
          <w:rFonts w:ascii="Proxima Nova ExCn Rg Cyr" w:eastAsia="Times New Roman" w:hAnsi="Proxima Nova ExCn Rg Cyr" w:cs="Times New Roman"/>
          <w:sz w:val="28"/>
          <w:szCs w:val="28"/>
          <w:lang w:eastAsia="ru-RU"/>
        </w:rPr>
        <w:t>Р</w:t>
      </w:r>
      <w:r w:rsidRPr="004C216E">
        <w:rPr>
          <w:rFonts w:ascii="Proxima Nova ExCn Rg Cyr" w:eastAsia="Times New Roman" w:hAnsi="Proxima Nova ExCn Rg Cyr" w:cs="Times New Roman"/>
          <w:sz w:val="28"/>
          <w:szCs w:val="28"/>
          <w:lang w:eastAsia="ru-RU"/>
        </w:rPr>
        <w:t>уководителем заказчика либо уполномоченным им лицом</w:t>
      </w:r>
      <w:r w:rsidRPr="004C216E" w:rsidDel="00D303B1">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о закупке у единственного поставщика, формирование такого решения;</w:t>
      </w:r>
    </w:p>
    <w:p w:rsidR="00670DA9" w:rsidRPr="004C216E" w:rsidRDefault="004E499A"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rsidR="00670DA9" w:rsidRPr="004C216E" w:rsidRDefault="004E499A"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7213" w:name="_Ref411246344"/>
      <w:r>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bookmarkEnd w:id="7213"/>
    </w:p>
    <w:p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заключение договора (-</w:t>
      </w:r>
      <w:proofErr w:type="spellStart"/>
      <w:r w:rsidRPr="004C216E">
        <w:rPr>
          <w:rFonts w:ascii="Proxima Nova ExCn Rg Cyr" w:eastAsia="Times New Roman" w:hAnsi="Proxima Nova ExCn Rg Cyr" w:cs="Times New Roman"/>
          <w:sz w:val="28"/>
          <w:szCs w:val="28"/>
          <w:lang w:eastAsia="ru-RU"/>
        </w:rPr>
        <w:t>ов</w:t>
      </w:r>
      <w:proofErr w:type="spellEnd"/>
      <w:r w:rsidRPr="004C216E">
        <w:rPr>
          <w:rFonts w:ascii="Proxima Nova ExCn Rg Cyr" w:eastAsia="Times New Roman" w:hAnsi="Proxima Nova ExCn Rg Cyr" w:cs="Times New Roman"/>
          <w:sz w:val="28"/>
          <w:szCs w:val="28"/>
          <w:lang w:eastAsia="ru-RU"/>
        </w:rPr>
        <w:t>) с единственным поставщиком;</w:t>
      </w:r>
    </w:p>
    <w:p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направление информации о </w:t>
      </w:r>
      <w:r w:rsidR="00FE3564" w:rsidRPr="004C216E">
        <w:rPr>
          <w:rFonts w:ascii="Proxima Nova ExCn Rg Cyr" w:eastAsia="Times New Roman" w:hAnsi="Proxima Nova ExCn Rg Cyr" w:cs="Times New Roman"/>
          <w:sz w:val="28"/>
          <w:szCs w:val="28"/>
          <w:lang w:eastAsia="ru-RU"/>
        </w:rPr>
        <w:t>заключенном договоре по результатам закупки у единственного поставщика</w:t>
      </w:r>
      <w:r w:rsidRPr="004C216E">
        <w:rPr>
          <w:rFonts w:ascii="Proxima Nova ExCn Rg Cyr" w:eastAsia="Times New Roman" w:hAnsi="Proxima Nova ExCn Rg Cyr" w:cs="Times New Roman"/>
          <w:sz w:val="28"/>
          <w:szCs w:val="28"/>
          <w:lang w:eastAsia="ru-RU"/>
        </w:rPr>
        <w:t xml:space="preserve"> в реестр заключенных договоров в </w:t>
      </w:r>
      <w:r w:rsidR="001D2D1E">
        <w:rPr>
          <w:rFonts w:ascii="Proxima Nova ExCn Rg Cyr" w:eastAsia="Times New Roman" w:hAnsi="Proxima Nova ExCn Rg Cyr" w:cs="Times New Roman"/>
          <w:sz w:val="28"/>
          <w:szCs w:val="28"/>
          <w:lang w:eastAsia="ru-RU"/>
        </w:rPr>
        <w:t>порядке и сроки, установленные Законом 223-ФЗ, приняты</w:t>
      </w:r>
      <w:r w:rsidR="00970587">
        <w:rPr>
          <w:rFonts w:ascii="Proxima Nova ExCn Rg Cyr" w:eastAsia="Times New Roman" w:hAnsi="Proxima Nova ExCn Rg Cyr" w:cs="Times New Roman"/>
          <w:sz w:val="28"/>
          <w:szCs w:val="28"/>
          <w:lang w:eastAsia="ru-RU"/>
        </w:rPr>
        <w:t>ми</w:t>
      </w:r>
      <w:r w:rsidR="001D2D1E">
        <w:rPr>
          <w:rFonts w:ascii="Proxima Nova ExCn Rg Cyr" w:eastAsia="Times New Roman" w:hAnsi="Proxima Nova ExCn Rg Cyr" w:cs="Times New Roman"/>
          <w:sz w:val="28"/>
          <w:szCs w:val="28"/>
          <w:lang w:eastAsia="ru-RU"/>
        </w:rPr>
        <w:t xml:space="preserve"> в его развитие НПА</w:t>
      </w:r>
      <w:r w:rsidRPr="004C216E">
        <w:rPr>
          <w:rFonts w:ascii="Proxima Nova ExCn Rg Cyr" w:eastAsia="Times New Roman" w:hAnsi="Proxima Nova ExCn Rg Cyr" w:cs="Times New Roman"/>
          <w:sz w:val="28"/>
          <w:szCs w:val="28"/>
          <w:lang w:eastAsia="ru-RU"/>
        </w:rPr>
        <w:t>.</w:t>
      </w:r>
    </w:p>
    <w:p w:rsidR="00670DA9" w:rsidRPr="004C216E" w:rsidRDefault="001A5867" w:rsidP="002B40AD">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214" w:name="_Ref407402194"/>
      <w:bookmarkEnd w:id="7212"/>
      <w:r>
        <w:rPr>
          <w:rFonts w:ascii="Proxima Nova ExCn Rg Cyr" w:eastAsia="Times New Roman" w:hAnsi="Proxima Nova ExCn Rg Cyr" w:cs="Times New Roman"/>
          <w:sz w:val="28"/>
          <w:szCs w:val="28"/>
          <w:lang w:eastAsia="ru-RU"/>
        </w:rPr>
        <w:t>И</w:t>
      </w:r>
      <w:r w:rsidR="00670DA9" w:rsidRPr="004C216E">
        <w:rPr>
          <w:rFonts w:ascii="Proxima Nova ExCn Rg Cyr" w:eastAsia="Times New Roman" w:hAnsi="Proxima Nova ExCn Rg Cyr" w:cs="Times New Roman"/>
          <w:sz w:val="28"/>
          <w:szCs w:val="28"/>
          <w:lang w:eastAsia="ru-RU"/>
        </w:rPr>
        <w:t>сключен.</w:t>
      </w:r>
    </w:p>
    <w:p w:rsidR="00670DA9" w:rsidRPr="004C216E" w:rsidRDefault="00F51DE5" w:rsidP="002B40AD">
      <w:pPr>
        <w:keepNext/>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215" w:name="_Ref409393275"/>
      <w:bookmarkStart w:id="7216" w:name="_Hlk39615381"/>
      <w:r>
        <w:rPr>
          <w:rFonts w:ascii="Proxima Nova ExCn Rg Cyr" w:eastAsia="Times New Roman" w:hAnsi="Proxima Nova ExCn Rg Cyr" w:cs="Times New Roman"/>
          <w:sz w:val="28"/>
          <w:szCs w:val="28"/>
          <w:lang w:eastAsia="ru-RU"/>
        </w:rPr>
        <w:lastRenderedPageBreak/>
        <w:t>Исключен</w:t>
      </w:r>
      <w:r w:rsidR="00C30EC5" w:rsidRPr="004C216E">
        <w:rPr>
          <w:rFonts w:ascii="Proxima Nova ExCn Rg Cyr" w:eastAsia="Times New Roman" w:hAnsi="Proxima Nova ExCn Rg Cyr" w:cs="Times New Roman"/>
          <w:sz w:val="28"/>
          <w:szCs w:val="28"/>
          <w:lang w:eastAsia="ru-RU"/>
        </w:rPr>
        <w:t>.</w:t>
      </w:r>
      <w:bookmarkEnd w:id="7214"/>
      <w:bookmarkEnd w:id="7215"/>
    </w:p>
    <w:p w:rsidR="00703D09" w:rsidRPr="004C216E" w:rsidRDefault="004818E4" w:rsidP="002B40AD">
      <w:pPr>
        <w:keepNext/>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217" w:name="_Hlk39615852"/>
      <w:bookmarkStart w:id="7218" w:name="_Hlk111132878"/>
      <w:bookmarkEnd w:id="7216"/>
      <w:r>
        <w:rPr>
          <w:rFonts w:ascii="Proxima Nova ExCn Rg Cyr" w:eastAsia="Times New Roman" w:hAnsi="Proxima Nova ExCn Rg Cyr" w:cs="Times New Roman"/>
          <w:sz w:val="28"/>
          <w:szCs w:val="28"/>
          <w:lang w:eastAsia="ru-RU"/>
        </w:rPr>
        <w:t>Исключен</w:t>
      </w:r>
      <w:r w:rsidR="00670DA9" w:rsidRPr="005F2151">
        <w:rPr>
          <w:rFonts w:ascii="Proxima Nova ExCn Rg Cyr" w:eastAsia="Times New Roman" w:hAnsi="Proxima Nova ExCn Rg Cyr" w:cs="Times New Roman"/>
          <w:sz w:val="28"/>
          <w:szCs w:val="28"/>
          <w:lang w:eastAsia="ru-RU"/>
        </w:rPr>
        <w:t>.</w:t>
      </w:r>
    </w:p>
    <w:bookmarkEnd w:id="7218"/>
    <w:p w:rsidR="00FA4678" w:rsidRPr="00FA4678" w:rsidRDefault="00670DA9" w:rsidP="00FA4678">
      <w:pPr>
        <w:keepNext/>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5F2151">
        <w:rPr>
          <w:rFonts w:ascii="Proxima Nova ExCn Rg Cyr" w:eastAsia="Times New Roman" w:hAnsi="Proxima Nova ExCn Rg Cyr" w:cs="Times New Roman"/>
          <w:sz w:val="28"/>
          <w:szCs w:val="28"/>
          <w:lang w:eastAsia="ru-RU"/>
        </w:rPr>
        <w:t>Закупка у единственного поставщика по основанию, предусмотренному подпунктом 6.6.2 (37)</w:t>
      </w:r>
      <w:r w:rsidR="00735782" w:rsidRPr="005F2151">
        <w:rPr>
          <w:rFonts w:ascii="Proxima Nova ExCn Rg Cyr" w:eastAsia="Times New Roman" w:hAnsi="Proxima Nova ExCn Rg Cyr" w:cs="Times New Roman"/>
          <w:sz w:val="28"/>
          <w:szCs w:val="28"/>
          <w:lang w:eastAsia="ru-RU"/>
        </w:rPr>
        <w:t xml:space="preserve"> </w:t>
      </w:r>
      <w:r w:rsidRPr="005F2151">
        <w:rPr>
          <w:rFonts w:ascii="Proxima Nova ExCn Rg Cyr" w:eastAsia="Times New Roman" w:hAnsi="Proxima Nova ExCn Rg Cyr" w:cs="Times New Roman"/>
          <w:sz w:val="28"/>
          <w:szCs w:val="28"/>
          <w:lang w:eastAsia="ru-RU"/>
        </w:rPr>
        <w:t>Положения, осуществляется в следующей последовательности:</w:t>
      </w:r>
    </w:p>
    <w:p w:rsidR="00703D09" w:rsidRPr="004C216E" w:rsidRDefault="00670DA9" w:rsidP="002B40AD">
      <w:pPr>
        <w:pStyle w:val="affff2"/>
        <w:numPr>
          <w:ilvl w:val="3"/>
          <w:numId w:val="110"/>
        </w:numPr>
        <w:autoSpaceDE w:val="0"/>
        <w:autoSpaceDN w:val="0"/>
        <w:adjustRightInd w:val="0"/>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 xml:space="preserve">формирование пояснительной записки, указанной в </w:t>
      </w:r>
      <w:r w:rsidR="00E81D24" w:rsidRPr="00E81D24">
        <w:rPr>
          <w:rFonts w:ascii="Proxima Nova ExCn Rg Cyr" w:hAnsi="Proxima Nova ExCn Rg Cyr" w:cs="Proxima Nova ExCn Rg Cyr"/>
          <w:sz w:val="28"/>
          <w:szCs w:val="28"/>
        </w:rPr>
        <w:t xml:space="preserve">пункте 16.1.1 </w:t>
      </w:r>
      <w:r w:rsidRPr="004C216E">
        <w:rPr>
          <w:rFonts w:ascii="Proxima Nova ExCn Rg Cyr" w:hAnsi="Proxima Nova ExCn Rg Cyr" w:cs="Proxima Nova ExCn Rg Cyr"/>
          <w:sz w:val="28"/>
          <w:szCs w:val="28"/>
        </w:rPr>
        <w:t>Положения. Пояснительная записка наряду со сведениями, указанными в пункте 16.1.1 Положения, должна содержать:</w:t>
      </w:r>
    </w:p>
    <w:p w:rsidR="001600C7" w:rsidRDefault="001600C7" w:rsidP="00B94146">
      <w:pPr>
        <w:autoSpaceDE w:val="0"/>
        <w:autoSpaceDN w:val="0"/>
        <w:adjustRightInd w:val="0"/>
        <w:ind w:left="1134" w:hanging="567"/>
        <w:jc w:val="both"/>
        <w:rPr>
          <w:rFonts w:ascii="Proxima Nova ExCn Rg Cyr" w:hAnsi="Proxima Nova ExCn Rg Cyr" w:cs="Proxima Nova ExCn Rg"/>
          <w:sz w:val="28"/>
          <w:szCs w:val="28"/>
        </w:rPr>
      </w:pPr>
      <w:r w:rsidRPr="00C9214E">
        <w:rPr>
          <w:rFonts w:ascii="Proxima Nova ExCn Rg Cyr" w:hAnsi="Proxima Nova ExCn Rg Cyr" w:cs="Proxima Nova ExCn Rg Cyr"/>
          <w:sz w:val="28"/>
          <w:szCs w:val="28"/>
        </w:rPr>
        <w:t>(а)</w:t>
      </w:r>
      <w:r>
        <w:rPr>
          <w:rFonts w:ascii="Proxima Nova ExCn Rg Cyr" w:hAnsi="Proxima Nova ExCn Rg Cyr" w:cs="Proxima Nova ExCn Rg Cyr"/>
          <w:sz w:val="28"/>
          <w:szCs w:val="28"/>
        </w:rPr>
        <w:tab/>
      </w:r>
      <w:r w:rsidR="00670DA9" w:rsidRPr="001600C7">
        <w:rPr>
          <w:rFonts w:ascii="Proxima Nova ExCn Rg Cyr" w:hAnsi="Proxima Nova ExCn Rg Cyr" w:cs="Proxima Nova ExCn Rg Cyr"/>
          <w:sz w:val="28"/>
          <w:szCs w:val="28"/>
        </w:rPr>
        <w:t>предмет договора с указанием количества поставляемого товара, объема выполняемых работ, оказываемых услуг;</w:t>
      </w:r>
    </w:p>
    <w:p w:rsidR="001600C7" w:rsidRDefault="001600C7" w:rsidP="00B94146">
      <w:pPr>
        <w:autoSpaceDE w:val="0"/>
        <w:autoSpaceDN w:val="0"/>
        <w:adjustRightInd w:val="0"/>
        <w:ind w:left="1134" w:hanging="567"/>
        <w:jc w:val="both"/>
        <w:rPr>
          <w:rFonts w:ascii="Proxima Nova ExCn Rg Cyr" w:hAnsi="Proxima Nova ExCn Rg Cyr" w:cs="Proxima Nova ExCn Rg"/>
          <w:sz w:val="28"/>
          <w:szCs w:val="28"/>
        </w:rPr>
      </w:pPr>
      <w:r>
        <w:rPr>
          <w:rFonts w:ascii="Proxima Nova ExCn Rg Cyr" w:hAnsi="Proxima Nova ExCn Rg Cyr" w:cs="Proxima Nova ExCn Rg Cyr"/>
          <w:sz w:val="28"/>
          <w:szCs w:val="28"/>
        </w:rPr>
        <w:t>(б)</w:t>
      </w:r>
      <w:r>
        <w:rPr>
          <w:rFonts w:ascii="Proxima Nova ExCn Rg Cyr" w:hAnsi="Proxima Nova ExCn Rg Cyr" w:cs="Proxima Nova ExCn Rg Cyr"/>
          <w:sz w:val="28"/>
          <w:szCs w:val="28"/>
        </w:rPr>
        <w:tab/>
      </w:r>
      <w:r w:rsidR="00670DA9" w:rsidRPr="001600C7">
        <w:rPr>
          <w:rFonts w:ascii="Proxima Nova ExCn Rg Cyr" w:hAnsi="Proxima Nova ExCn Rg Cyr" w:cs="Proxima Nova ExCn Rg Cyr"/>
          <w:sz w:val="28"/>
          <w:szCs w:val="28"/>
        </w:rPr>
        <w:t>место, сроки (периоды) поставки товара, выполнения работы, оказания услуги;</w:t>
      </w:r>
    </w:p>
    <w:p w:rsidR="001600C7" w:rsidRDefault="001600C7" w:rsidP="00B94146">
      <w:pPr>
        <w:autoSpaceDE w:val="0"/>
        <w:autoSpaceDN w:val="0"/>
        <w:adjustRightInd w:val="0"/>
        <w:ind w:left="1134" w:hanging="567"/>
        <w:jc w:val="both"/>
        <w:rPr>
          <w:rFonts w:ascii="Proxima Nova ExCn Rg Cyr" w:hAnsi="Proxima Nova ExCn Rg Cyr" w:cs="Proxima Nova ExCn Rg"/>
          <w:sz w:val="28"/>
          <w:szCs w:val="28"/>
        </w:rPr>
      </w:pPr>
      <w:r>
        <w:rPr>
          <w:rFonts w:ascii="Proxima Nova ExCn Rg Cyr" w:hAnsi="Proxima Nova ExCn Rg Cyr" w:cs="Proxima Nova ExCn Rg Cyr"/>
          <w:sz w:val="28"/>
          <w:szCs w:val="28"/>
        </w:rPr>
        <w:t>(в)</w:t>
      </w:r>
      <w:r>
        <w:rPr>
          <w:rFonts w:ascii="Proxima Nova ExCn Rg Cyr" w:hAnsi="Proxima Nova ExCn Rg Cyr" w:cs="Proxima Nova ExCn Rg Cyr"/>
          <w:sz w:val="28"/>
          <w:szCs w:val="28"/>
        </w:rPr>
        <w:tab/>
      </w:r>
      <w:r w:rsidR="00670DA9" w:rsidRPr="001600C7">
        <w:rPr>
          <w:rFonts w:ascii="Proxima Nova ExCn Rg Cyr" w:hAnsi="Proxima Nova ExCn Rg Cyr" w:cs="Proxima Nova ExCn Rg Cyr"/>
          <w:sz w:val="28"/>
          <w:szCs w:val="28"/>
        </w:rPr>
        <w:t>сведений о единственном поставщике (организационно-правовая форма, наименование поставщика, ИНН, КПП, ОГРН, адрес места нахождения (для юридического лица); фамилия, имя, отчество</w:t>
      </w:r>
      <w:r w:rsidR="002C55CB">
        <w:rPr>
          <w:rFonts w:ascii="Proxima Nova ExCn Rg Cyr" w:hAnsi="Proxima Nova ExCn Rg Cyr" w:cs="Proxima Nova ExCn Rg Cyr"/>
          <w:sz w:val="28"/>
          <w:szCs w:val="28"/>
        </w:rPr>
        <w:t xml:space="preserve"> (при наличии)</w:t>
      </w:r>
      <w:r w:rsidR="00670DA9" w:rsidRPr="001600C7">
        <w:rPr>
          <w:rFonts w:ascii="Proxima Nova ExCn Rg Cyr" w:hAnsi="Proxima Nova ExCn Rg Cyr" w:cs="Proxima Nova ExCn Rg Cyr"/>
          <w:sz w:val="28"/>
          <w:szCs w:val="28"/>
        </w:rPr>
        <w:t>, паспортные данные, сведения о месте жительства (для физического лица</w:t>
      </w:r>
      <w:r w:rsidR="002C55CB" w:rsidRPr="002C55CB">
        <w:rPr>
          <w:rFonts w:ascii="Proxima Nova ExCn Rg Cyr" w:hAnsi="Proxima Nova ExCn Rg Cyr" w:cs="Proxima Nova ExCn Rg Cyr"/>
          <w:sz w:val="28"/>
          <w:szCs w:val="28"/>
        </w:rPr>
        <w:t>, в том числе зарегистрированного в качестве индивидуального предпринимателя</w:t>
      </w:r>
      <w:r w:rsidR="00670DA9" w:rsidRPr="001600C7">
        <w:rPr>
          <w:rFonts w:ascii="Proxima Nova ExCn Rg Cyr" w:hAnsi="Proxima Nova ExCn Rg Cyr" w:cs="Proxima Nova ExCn Rg Cyr"/>
          <w:sz w:val="28"/>
          <w:szCs w:val="28"/>
        </w:rPr>
        <w:t>));</w:t>
      </w:r>
    </w:p>
    <w:p w:rsidR="00703D09" w:rsidRPr="001600C7" w:rsidRDefault="001600C7" w:rsidP="00B94146">
      <w:pPr>
        <w:autoSpaceDE w:val="0"/>
        <w:autoSpaceDN w:val="0"/>
        <w:adjustRightInd w:val="0"/>
        <w:ind w:left="1134" w:hanging="567"/>
        <w:jc w:val="both"/>
        <w:rPr>
          <w:rFonts w:ascii="Proxima Nova ExCn Rg Cyr" w:hAnsi="Proxima Nova ExCn Rg Cyr" w:cs="Proxima Nova ExCn Rg"/>
          <w:sz w:val="28"/>
          <w:szCs w:val="28"/>
        </w:rPr>
      </w:pPr>
      <w:r>
        <w:rPr>
          <w:rFonts w:ascii="Proxima Nova ExCn Rg Cyr" w:hAnsi="Proxima Nova ExCn Rg Cyr" w:cs="Proxima Nova ExCn Rg Cyr"/>
          <w:sz w:val="28"/>
          <w:szCs w:val="28"/>
        </w:rPr>
        <w:t>(г)</w:t>
      </w:r>
      <w:r>
        <w:rPr>
          <w:rFonts w:ascii="Proxima Nova ExCn Rg Cyr" w:hAnsi="Proxima Nova ExCn Rg Cyr" w:cs="Proxima Nova ExCn Rg Cyr"/>
          <w:sz w:val="28"/>
          <w:szCs w:val="28"/>
        </w:rPr>
        <w:tab/>
      </w:r>
      <w:r w:rsidR="00670DA9" w:rsidRPr="001600C7">
        <w:rPr>
          <w:rFonts w:ascii="Proxima Nova ExCn Rg Cyr" w:hAnsi="Proxima Nova ExCn Rg Cyr" w:cs="Proxima Nova ExCn Rg Cyr"/>
          <w:sz w:val="28"/>
          <w:szCs w:val="28"/>
        </w:rPr>
        <w:t xml:space="preserve">иные сведения, которые </w:t>
      </w:r>
      <w:r w:rsidR="006320C9" w:rsidRPr="001600C7">
        <w:rPr>
          <w:rFonts w:ascii="Proxima Nova ExCn Rg Cyr" w:hAnsi="Proxima Nova ExCn Rg Cyr" w:cs="Proxima Nova ExCn Rg Cyr"/>
          <w:sz w:val="28"/>
          <w:szCs w:val="28"/>
        </w:rPr>
        <w:t>З</w:t>
      </w:r>
      <w:r w:rsidR="00670DA9" w:rsidRPr="001600C7">
        <w:rPr>
          <w:rFonts w:ascii="Proxima Nova ExCn Rg Cyr" w:hAnsi="Proxima Nova ExCn Rg Cyr" w:cs="Proxima Nova ExCn Rg Cyr"/>
          <w:sz w:val="28"/>
          <w:szCs w:val="28"/>
        </w:rPr>
        <w:t>аказчик сочтет нужным указать;</w:t>
      </w:r>
    </w:p>
    <w:p w:rsidR="00703D09" w:rsidRPr="004C216E" w:rsidRDefault="00670DA9" w:rsidP="002B40AD">
      <w:pPr>
        <w:pStyle w:val="affff2"/>
        <w:numPr>
          <w:ilvl w:val="3"/>
          <w:numId w:val="110"/>
        </w:numPr>
        <w:autoSpaceDE w:val="0"/>
        <w:autoSpaceDN w:val="0"/>
        <w:adjustRightInd w:val="0"/>
        <w:ind w:left="1134" w:hanging="850"/>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проверка наличия/соответствия в РПЗ сведений о закупке или внесение соответствующих изменений в РПЗ</w:t>
      </w:r>
      <w:r w:rsidRPr="004C216E">
        <w:rPr>
          <w:rFonts w:ascii="Proxima Nova ExCn Rg Cyr" w:hAnsi="Proxima Nova ExCn Rg Cyr" w:cs="Proxima Nova ExCn Rg"/>
          <w:sz w:val="28"/>
          <w:szCs w:val="28"/>
        </w:rPr>
        <w:t xml:space="preserve"> </w:t>
      </w:r>
      <w:r w:rsidRPr="004C216E">
        <w:rPr>
          <w:rFonts w:ascii="Proxima Nova ExCn Rg Cyr" w:hAnsi="Proxima Nova ExCn Rg Cyr" w:cs="Proxima Nova ExCn Rg Cyr"/>
          <w:sz w:val="28"/>
          <w:szCs w:val="28"/>
        </w:rPr>
        <w:t>(с учетом порядка согласования и утверждения согласно пунктам 9.4.6</w:t>
      </w:r>
      <w:r w:rsidRPr="004C216E">
        <w:rPr>
          <w:rFonts w:ascii="Proxima Nova ExCn Rg Cyr" w:hAnsi="Proxima Nova ExCn Rg Cyr" w:cs="Proxima Nova ExCn Rg"/>
          <w:sz w:val="28"/>
          <w:szCs w:val="28"/>
        </w:rPr>
        <w:t>, 9.4.7</w:t>
      </w:r>
      <w:r w:rsidRPr="004C216E">
        <w:rPr>
          <w:rFonts w:ascii="Proxima Nova ExCn Rg Cyr" w:hAnsi="Proxima Nova ExCn Rg Cyr" w:cs="Proxima Nova ExCn Rg Cyr"/>
          <w:sz w:val="28"/>
          <w:szCs w:val="28"/>
        </w:rPr>
        <w:t xml:space="preserve"> Положения</w:t>
      </w:r>
      <w:r w:rsidRPr="004C216E">
        <w:rPr>
          <w:rFonts w:ascii="Proxima Nova ExCn Rg Cyr" w:hAnsi="Proxima Nova ExCn Rg Cyr" w:cs="Proxima Nova ExCn Rg"/>
          <w:sz w:val="28"/>
          <w:szCs w:val="28"/>
        </w:rPr>
        <w:t>);</w:t>
      </w:r>
    </w:p>
    <w:p w:rsidR="00703D09" w:rsidRPr="004C216E" w:rsidRDefault="00670DA9" w:rsidP="002B40AD">
      <w:pPr>
        <w:pStyle w:val="affff2"/>
        <w:numPr>
          <w:ilvl w:val="3"/>
          <w:numId w:val="110"/>
        </w:numPr>
        <w:autoSpaceDE w:val="0"/>
        <w:autoSpaceDN w:val="0"/>
        <w:adjustRightInd w:val="0"/>
        <w:ind w:left="1134" w:hanging="850"/>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утверждение пояснительной записки</w:t>
      </w:r>
      <w:r w:rsidRPr="004C216E">
        <w:rPr>
          <w:rFonts w:ascii="Proxima Nova ExCn Rg Cyr" w:hAnsi="Proxima Nova ExCn Rg Cyr" w:cs="Proxima Nova ExCn Rg"/>
          <w:sz w:val="28"/>
          <w:szCs w:val="28"/>
        </w:rPr>
        <w:t xml:space="preserve"> </w:t>
      </w:r>
      <w:r w:rsidR="00252BBF" w:rsidRPr="004C216E">
        <w:rPr>
          <w:rFonts w:ascii="Proxima Nova ExCn Rg Cyr" w:hAnsi="Proxima Nova ExCn Rg Cyr" w:cs="Proxima Nova ExCn Rg"/>
          <w:sz w:val="28"/>
          <w:szCs w:val="28"/>
        </w:rPr>
        <w:t>Р</w:t>
      </w:r>
      <w:r w:rsidRPr="004C216E">
        <w:rPr>
          <w:rFonts w:ascii="Proxima Nova ExCn Rg Cyr" w:hAnsi="Proxima Nova ExCn Rg Cyr" w:cs="Proxima Nova ExCn Rg Cyr"/>
          <w:sz w:val="28"/>
          <w:szCs w:val="28"/>
        </w:rPr>
        <w:t>уководителем заказчика либо уполномоченным им лицом о закупке у единственного поставщика</w:t>
      </w:r>
      <w:r w:rsidRPr="004C216E">
        <w:rPr>
          <w:rFonts w:ascii="Proxima Nova ExCn Rg Cyr" w:hAnsi="Proxima Nova ExCn Rg Cyr" w:cs="Proxima Nova ExCn Rg"/>
          <w:sz w:val="28"/>
          <w:szCs w:val="28"/>
        </w:rPr>
        <w:t>;</w:t>
      </w:r>
    </w:p>
    <w:p w:rsidR="00670DA9" w:rsidRPr="004C216E" w:rsidRDefault="00670DA9" w:rsidP="002B40AD">
      <w:pPr>
        <w:pStyle w:val="affff2"/>
        <w:numPr>
          <w:ilvl w:val="3"/>
          <w:numId w:val="110"/>
        </w:numPr>
        <w:autoSpaceDE w:val="0"/>
        <w:autoSpaceDN w:val="0"/>
        <w:adjustRightInd w:val="0"/>
        <w:ind w:left="1134" w:hanging="850"/>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заключение договора(-</w:t>
      </w:r>
      <w:proofErr w:type="spellStart"/>
      <w:r w:rsidRPr="004C216E">
        <w:rPr>
          <w:rFonts w:ascii="Proxima Nova ExCn Rg Cyr" w:hAnsi="Proxima Nova ExCn Rg Cyr" w:cs="Proxima Nova ExCn Rg Cyr"/>
          <w:sz w:val="28"/>
          <w:szCs w:val="28"/>
        </w:rPr>
        <w:t>ов</w:t>
      </w:r>
      <w:proofErr w:type="spellEnd"/>
      <w:r w:rsidRPr="004C216E">
        <w:rPr>
          <w:rFonts w:ascii="Proxima Nova ExCn Rg Cyr" w:hAnsi="Proxima Nova ExCn Rg Cyr" w:cs="Proxima Nova ExCn Rg Cyr"/>
          <w:sz w:val="28"/>
          <w:szCs w:val="28"/>
        </w:rPr>
        <w:t>) с единственным поставщиком.</w:t>
      </w:r>
    </w:p>
    <w:p w:rsidR="003D5544" w:rsidRPr="004C216E" w:rsidRDefault="00670DA9" w:rsidP="002B40AD">
      <w:pPr>
        <w:keepNext/>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Заказчик вправе в любое время принять решение об </w:t>
      </w:r>
      <w:r w:rsidR="00F2159E" w:rsidRPr="004C216E">
        <w:rPr>
          <w:rFonts w:ascii="Proxima Nova ExCn Rg Cyr" w:eastAsia="Times New Roman" w:hAnsi="Proxima Nova ExCn Rg Cyr" w:cs="Times New Roman"/>
          <w:sz w:val="28"/>
          <w:szCs w:val="28"/>
          <w:lang w:eastAsia="ru-RU"/>
        </w:rPr>
        <w:t xml:space="preserve">отмене </w:t>
      </w:r>
      <w:r w:rsidR="0008341F" w:rsidRPr="004C216E">
        <w:rPr>
          <w:rFonts w:ascii="Proxima Nova ExCn Rg Cyr" w:eastAsia="Times New Roman" w:hAnsi="Proxima Nova ExCn Rg Cyr" w:cs="Times New Roman"/>
          <w:sz w:val="28"/>
          <w:szCs w:val="28"/>
          <w:lang w:eastAsia="ru-RU"/>
        </w:rPr>
        <w:t xml:space="preserve">осуществления </w:t>
      </w:r>
      <w:r w:rsidRPr="004C216E">
        <w:rPr>
          <w:rFonts w:ascii="Proxima Nova ExCn Rg Cyr" w:eastAsia="Times New Roman" w:hAnsi="Proxima Nova ExCn Rg Cyr" w:cs="Times New Roman"/>
          <w:sz w:val="28"/>
          <w:szCs w:val="28"/>
          <w:lang w:eastAsia="ru-RU"/>
        </w:rPr>
        <w:t>закупки у единственного поставщика</w:t>
      </w:r>
      <w:r w:rsidR="00A967A9" w:rsidRPr="004C216E">
        <w:rPr>
          <w:rFonts w:ascii="Proxima Nova ExCn Rg Cyr" w:eastAsia="Times New Roman" w:hAnsi="Proxima Nova ExCn Rg Cyr" w:cs="Times New Roman"/>
          <w:sz w:val="28"/>
          <w:szCs w:val="28"/>
          <w:lang w:eastAsia="ru-RU"/>
        </w:rPr>
        <w:t xml:space="preserve"> до заключения договора в </w:t>
      </w:r>
      <w:r w:rsidR="00EC7323" w:rsidRPr="004C216E">
        <w:rPr>
          <w:rFonts w:ascii="Proxima Nova ExCn Rg Cyr" w:eastAsia="Times New Roman" w:hAnsi="Proxima Nova ExCn Rg Cyr" w:cs="Times New Roman"/>
          <w:sz w:val="28"/>
          <w:szCs w:val="28"/>
          <w:lang w:eastAsia="ru-RU"/>
        </w:rPr>
        <w:t>сроки</w:t>
      </w:r>
      <w:r w:rsidR="00A967A9" w:rsidRPr="004C216E">
        <w:rPr>
          <w:rFonts w:ascii="Proxima Nova ExCn Rg Cyr" w:eastAsia="Times New Roman" w:hAnsi="Proxima Nova ExCn Rg Cyr" w:cs="Times New Roman"/>
          <w:sz w:val="28"/>
          <w:szCs w:val="28"/>
          <w:lang w:eastAsia="ru-RU"/>
        </w:rPr>
        <w:t>, предусмотренн</w:t>
      </w:r>
      <w:r w:rsidR="00EC7323" w:rsidRPr="004C216E">
        <w:rPr>
          <w:rFonts w:ascii="Proxima Nova ExCn Rg Cyr" w:eastAsia="Times New Roman" w:hAnsi="Proxima Nova ExCn Rg Cyr" w:cs="Times New Roman"/>
          <w:sz w:val="28"/>
          <w:szCs w:val="28"/>
          <w:lang w:eastAsia="ru-RU"/>
        </w:rPr>
        <w:t>ые</w:t>
      </w:r>
      <w:r w:rsidR="00A967A9" w:rsidRPr="004C216E">
        <w:rPr>
          <w:rFonts w:ascii="Proxima Nova ExCn Rg Cyr" w:eastAsia="Times New Roman" w:hAnsi="Proxima Nova ExCn Rg Cyr" w:cs="Times New Roman"/>
          <w:sz w:val="28"/>
          <w:szCs w:val="28"/>
          <w:lang w:eastAsia="ru-RU"/>
        </w:rPr>
        <w:t xml:space="preserve"> подпунктом 20.2.1</w:t>
      </w:r>
      <w:r w:rsidR="00E72092" w:rsidRPr="004C216E">
        <w:rPr>
          <w:rFonts w:ascii="Proxima Nova ExCn Rg Cyr" w:eastAsia="Times New Roman" w:hAnsi="Proxima Nova ExCn Rg Cyr" w:cs="Times New Roman"/>
          <w:sz w:val="28"/>
          <w:szCs w:val="28"/>
          <w:lang w:eastAsia="ru-RU"/>
        </w:rPr>
        <w:t> </w:t>
      </w:r>
      <w:r w:rsidR="00A967A9" w:rsidRPr="004C216E">
        <w:rPr>
          <w:rFonts w:ascii="Proxima Nova ExCn Rg Cyr" w:eastAsia="Times New Roman" w:hAnsi="Proxima Nova ExCn Rg Cyr" w:cs="Times New Roman"/>
          <w:sz w:val="28"/>
          <w:szCs w:val="28"/>
          <w:lang w:eastAsia="ru-RU"/>
        </w:rPr>
        <w:t>(2) Положения</w:t>
      </w:r>
      <w:r w:rsidRPr="004C216E">
        <w:rPr>
          <w:rFonts w:ascii="Proxima Nova ExCn Rg Cyr" w:eastAsia="Times New Roman" w:hAnsi="Proxima Nova ExCn Rg Cyr" w:cs="Times New Roman"/>
          <w:sz w:val="28"/>
          <w:szCs w:val="28"/>
          <w:lang w:eastAsia="ru-RU"/>
        </w:rPr>
        <w:t xml:space="preserve">, при этом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не несет ответственности за причиненные участник</w:t>
      </w:r>
      <w:r w:rsidR="004C1D05" w:rsidRPr="004C216E">
        <w:rPr>
          <w:rFonts w:ascii="Proxima Nova ExCn Rg Cyr" w:eastAsia="Times New Roman" w:hAnsi="Proxima Nova ExCn Rg Cyr" w:cs="Times New Roman"/>
          <w:sz w:val="28"/>
          <w:szCs w:val="28"/>
          <w:lang w:eastAsia="ru-RU"/>
        </w:rPr>
        <w:t xml:space="preserve">у </w:t>
      </w:r>
      <w:r w:rsidRPr="004C216E">
        <w:rPr>
          <w:rFonts w:ascii="Proxima Nova ExCn Rg Cyr" w:eastAsia="Times New Roman" w:hAnsi="Proxima Nova ExCn Rg Cyr" w:cs="Times New Roman"/>
          <w:sz w:val="28"/>
          <w:szCs w:val="28"/>
          <w:lang w:eastAsia="ru-RU"/>
        </w:rPr>
        <w:t>убытки.</w:t>
      </w:r>
      <w:bookmarkEnd w:id="7217"/>
    </w:p>
    <w:p w:rsidR="00670DA9" w:rsidRPr="004C216E" w:rsidRDefault="00431374" w:rsidP="002B40AD">
      <w:pPr>
        <w:keepNext/>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при осуществлении закупки </w:t>
      </w:r>
      <w:r w:rsidR="00602643" w:rsidRPr="004C216E">
        <w:rPr>
          <w:rFonts w:ascii="Proxima Nova ExCn Rg Cyr" w:eastAsia="Times New Roman" w:hAnsi="Proxima Nova ExCn Rg Cyr" w:cs="Times New Roman"/>
          <w:sz w:val="28"/>
          <w:szCs w:val="28"/>
          <w:lang w:eastAsia="ru-RU"/>
        </w:rPr>
        <w:t>у единственного поставщика</w:t>
      </w:r>
      <w:r w:rsidRPr="004C216E">
        <w:rPr>
          <w:rFonts w:ascii="Proxima Nova ExCn Rg Cyr" w:eastAsia="Times New Roman" w:hAnsi="Proxima Nova ExCn Rg Cyr" w:cs="Times New Roman"/>
          <w:sz w:val="28"/>
          <w:szCs w:val="28"/>
          <w:lang w:eastAsia="ru-RU"/>
        </w:rPr>
        <w:t xml:space="preserve"> </w:t>
      </w:r>
      <w:r w:rsidR="003B220B" w:rsidRPr="005D3384">
        <w:rPr>
          <w:rFonts w:ascii="Proxima Nova ExCn Rg Cyr" w:eastAsia="Times New Roman" w:hAnsi="Proxima Nova ExCn Rg Cyr" w:cs="Times New Roman"/>
          <w:sz w:val="28"/>
          <w:szCs w:val="28"/>
          <w:lang w:eastAsia="ru-RU"/>
        </w:rPr>
        <w:t>по основаниям, предусмотренным</w:t>
      </w:r>
      <w:r w:rsidR="00CD3445">
        <w:rPr>
          <w:rFonts w:ascii="Proxima Nova ExCn Rg Cyr" w:eastAsia="Times New Roman" w:hAnsi="Proxima Nova ExCn Rg Cyr" w:cs="Times New Roman"/>
          <w:sz w:val="28"/>
          <w:szCs w:val="28"/>
          <w:lang w:eastAsia="ru-RU"/>
        </w:rPr>
        <w:t xml:space="preserve"> подпунктами</w:t>
      </w:r>
      <w:r w:rsidR="003B220B" w:rsidRPr="005D3384">
        <w:rPr>
          <w:rFonts w:ascii="Proxima Nova ExCn Rg Cyr" w:eastAsia="Times New Roman" w:hAnsi="Proxima Nova ExCn Rg Cyr" w:cs="Times New Roman"/>
          <w:sz w:val="28"/>
          <w:szCs w:val="28"/>
          <w:lang w:eastAsia="ru-RU"/>
        </w:rPr>
        <w:t xml:space="preserve"> 6.6.2(1) - 6.6.2(3)</w:t>
      </w:r>
      <w:r w:rsidR="0030400E" w:rsidRPr="005D3384">
        <w:rPr>
          <w:rFonts w:ascii="Proxima Nova ExCn Rg Cyr" w:eastAsia="Times New Roman" w:hAnsi="Proxima Nova ExCn Rg Cyr" w:cs="Times New Roman"/>
          <w:sz w:val="28"/>
          <w:szCs w:val="28"/>
          <w:lang w:eastAsia="ru-RU"/>
        </w:rPr>
        <w:t>, 6.6.2(19)</w:t>
      </w:r>
      <w:r w:rsidR="00935D71">
        <w:rPr>
          <w:rFonts w:ascii="Proxima Nova ExCn Rg Cyr" w:eastAsia="Times New Roman" w:hAnsi="Proxima Nova ExCn Rg Cyr" w:cs="Times New Roman"/>
          <w:sz w:val="28"/>
          <w:szCs w:val="28"/>
          <w:lang w:eastAsia="ru-RU"/>
        </w:rPr>
        <w:t xml:space="preserve">, </w:t>
      </w:r>
      <w:r w:rsidR="00440814">
        <w:rPr>
          <w:rFonts w:ascii="Proxima Nova ExCn Rg Cyr" w:eastAsia="Times New Roman" w:hAnsi="Proxima Nova ExCn Rg Cyr" w:cs="Times New Roman"/>
          <w:sz w:val="28"/>
          <w:szCs w:val="28"/>
          <w:lang w:eastAsia="ru-RU"/>
        </w:rPr>
        <w:t xml:space="preserve">6.6.2(30), </w:t>
      </w:r>
      <w:r w:rsidR="00935D71">
        <w:rPr>
          <w:rFonts w:ascii="Proxima Nova ExCn Rg Cyr" w:eastAsia="Times New Roman" w:hAnsi="Proxima Nova ExCn Rg Cyr" w:cs="Times New Roman"/>
          <w:sz w:val="28"/>
          <w:szCs w:val="28"/>
          <w:lang w:eastAsia="ru-RU"/>
        </w:rPr>
        <w:t>6.6.2(</w:t>
      </w:r>
      <w:r w:rsidR="00440814">
        <w:rPr>
          <w:rFonts w:ascii="Proxima Nova ExCn Rg Cyr" w:eastAsia="Times New Roman" w:hAnsi="Proxima Nova ExCn Rg Cyr" w:cs="Times New Roman"/>
          <w:sz w:val="28"/>
          <w:szCs w:val="28"/>
          <w:lang w:eastAsia="ru-RU"/>
        </w:rPr>
        <w:t>43), 6.6.2(49)</w:t>
      </w:r>
      <w:r w:rsidR="003B220B" w:rsidRPr="005D3384">
        <w:rPr>
          <w:rFonts w:ascii="Proxima Nova ExCn Rg Cyr" w:eastAsia="Times New Roman" w:hAnsi="Proxima Nova ExCn Rg Cyr" w:cs="Times New Roman"/>
          <w:sz w:val="28"/>
          <w:szCs w:val="28"/>
          <w:lang w:eastAsia="ru-RU"/>
        </w:rPr>
        <w:t xml:space="preserve"> Положения,</w:t>
      </w:r>
      <w:r w:rsidRPr="005D3384">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заключается договор</w:t>
      </w:r>
      <w:r w:rsidR="00602643" w:rsidRPr="004C216E">
        <w:rPr>
          <w:rFonts w:ascii="Proxima Nova ExCn Rg Cyr" w:eastAsia="Times New Roman" w:hAnsi="Proxima Nova ExCn Rg Cyr" w:cs="Times New Roman"/>
          <w:sz w:val="28"/>
          <w:szCs w:val="28"/>
          <w:lang w:eastAsia="ru-RU"/>
        </w:rPr>
        <w:t xml:space="preserve"> </w:t>
      </w:r>
      <w:r w:rsidR="006F2CC0" w:rsidRPr="004C216E">
        <w:rPr>
          <w:rFonts w:ascii="Proxima Nova ExCn Rg Cyr" w:eastAsia="Times New Roman" w:hAnsi="Proxima Nova ExCn Rg Cyr" w:cs="Times New Roman"/>
          <w:sz w:val="28"/>
          <w:szCs w:val="28"/>
          <w:lang w:eastAsia="ru-RU"/>
        </w:rPr>
        <w:t>с условиями</w:t>
      </w:r>
      <w:r w:rsidRPr="004C216E">
        <w:rPr>
          <w:rFonts w:ascii="Proxima Nova ExCn Rg Cyr" w:eastAsia="Times New Roman" w:hAnsi="Proxima Nova ExCn Rg Cyr" w:cs="Times New Roman"/>
          <w:sz w:val="28"/>
          <w:szCs w:val="28"/>
          <w:lang w:eastAsia="ru-RU"/>
        </w:rPr>
        <w:t xml:space="preserve"> присоединения </w:t>
      </w:r>
      <w:r w:rsidR="007C1883" w:rsidRPr="004C216E">
        <w:rPr>
          <w:rFonts w:ascii="Proxima Nova ExCn Rg Cyr" w:eastAsia="Times New Roman" w:hAnsi="Proxima Nova ExCn Rg Cyr" w:cs="Times New Roman"/>
          <w:sz w:val="28"/>
          <w:szCs w:val="28"/>
          <w:lang w:eastAsia="ru-RU"/>
        </w:rPr>
        <w:t xml:space="preserve">в соответствии со статьей 428 </w:t>
      </w:r>
      <w:r w:rsidR="00DA3612" w:rsidRPr="003E7264">
        <w:rPr>
          <w:rFonts w:ascii="Proxima Nova ExCn Rg Cyr" w:eastAsia="Times New Roman" w:hAnsi="Proxima Nova ExCn Rg Cyr" w:cs="Times New Roman"/>
          <w:sz w:val="28"/>
          <w:szCs w:val="28"/>
          <w:lang w:eastAsia="ru-RU"/>
        </w:rPr>
        <w:t>ГК РФ</w:t>
      </w:r>
      <w:r w:rsidR="007C1883"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w:t>
      </w:r>
      <w:r w:rsidR="000840D0"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w:t>
      </w:r>
      <w:r w:rsidR="0079735C" w:rsidRPr="004C216E">
        <w:rPr>
          <w:rFonts w:ascii="Proxima Nova ExCn Rg Cyr" w:eastAsia="Times New Roman" w:hAnsi="Proxima Nova ExCn Rg Cyr" w:cs="Times New Roman"/>
          <w:sz w:val="28"/>
          <w:szCs w:val="28"/>
          <w:lang w:eastAsia="ru-RU"/>
        </w:rPr>
        <w:t>вправе не применять</w:t>
      </w:r>
      <w:r w:rsidRPr="004C216E">
        <w:rPr>
          <w:rFonts w:ascii="Proxima Nova ExCn Rg Cyr" w:eastAsia="Times New Roman" w:hAnsi="Proxima Nova ExCn Rg Cyr" w:cs="Times New Roman"/>
          <w:sz w:val="28"/>
          <w:szCs w:val="28"/>
          <w:lang w:eastAsia="ru-RU"/>
        </w:rPr>
        <w:t xml:space="preserve"> требования </w:t>
      </w:r>
      <w:r w:rsidR="00213361" w:rsidRPr="005D3384">
        <w:rPr>
          <w:rFonts w:ascii="Proxima Nova ExCn Rg Cyr" w:eastAsia="Times New Roman" w:hAnsi="Proxima Nova ExCn Rg Cyr" w:cs="Times New Roman"/>
          <w:sz w:val="28"/>
          <w:szCs w:val="28"/>
          <w:lang w:eastAsia="ru-RU"/>
        </w:rPr>
        <w:t>подраздела</w:t>
      </w:r>
      <w:r w:rsidRPr="004C216E">
        <w:rPr>
          <w:rFonts w:ascii="Proxima Nova ExCn Rg Cyr" w:eastAsia="Times New Roman" w:hAnsi="Proxima Nova ExCn Rg Cyr" w:cs="Times New Roman"/>
          <w:sz w:val="28"/>
          <w:szCs w:val="28"/>
          <w:lang w:eastAsia="ru-RU"/>
        </w:rPr>
        <w:t xml:space="preserve"> 10.</w:t>
      </w:r>
      <w:r w:rsidR="009D2961" w:rsidRPr="005D3384">
        <w:rPr>
          <w:rFonts w:ascii="Proxima Nova ExCn Rg Cyr" w:eastAsia="Times New Roman" w:hAnsi="Proxima Nova ExCn Rg Cyr" w:cs="Times New Roman"/>
          <w:sz w:val="28"/>
          <w:szCs w:val="28"/>
          <w:lang w:eastAsia="ru-RU"/>
        </w:rPr>
        <w:t>8</w:t>
      </w:r>
      <w:r w:rsidR="0079735C"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Положения в части</w:t>
      </w:r>
      <w:r w:rsidR="009D2961" w:rsidRPr="005D3384">
        <w:rPr>
          <w:rFonts w:ascii="Proxima Nova ExCn Rg Cyr" w:eastAsia="Times New Roman" w:hAnsi="Proxima Nova ExCn Rg Cyr" w:cs="Times New Roman"/>
          <w:sz w:val="28"/>
          <w:szCs w:val="28"/>
          <w:lang w:eastAsia="ru-RU"/>
        </w:rPr>
        <w:t xml:space="preserve"> обоснования НМЦ, </w:t>
      </w:r>
      <w:r w:rsidR="0030400E" w:rsidRPr="005D3384">
        <w:rPr>
          <w:rFonts w:ascii="Proxima Nova ExCn Rg Cyr" w:eastAsia="Times New Roman" w:hAnsi="Proxima Nova ExCn Rg Cyr" w:cs="Times New Roman"/>
          <w:sz w:val="28"/>
          <w:szCs w:val="28"/>
          <w:lang w:eastAsia="ru-RU"/>
        </w:rPr>
        <w:t>а также иные нормы</w:t>
      </w:r>
      <w:r w:rsidR="0079735C" w:rsidRPr="005D3384">
        <w:rPr>
          <w:rFonts w:ascii="Proxima Nova ExCn Rg Cyr" w:eastAsia="Times New Roman" w:hAnsi="Proxima Nova ExCn Rg Cyr" w:cs="Times New Roman"/>
          <w:sz w:val="28"/>
          <w:szCs w:val="28"/>
          <w:lang w:eastAsia="ru-RU"/>
        </w:rPr>
        <w:t xml:space="preserve"> </w:t>
      </w:r>
      <w:r w:rsidRPr="005D3384">
        <w:rPr>
          <w:rFonts w:ascii="Proxima Nova ExCn Rg Cyr" w:eastAsia="Times New Roman" w:hAnsi="Proxima Nova ExCn Rg Cyr" w:cs="Times New Roman"/>
          <w:sz w:val="28"/>
          <w:szCs w:val="28"/>
          <w:lang w:eastAsia="ru-RU"/>
        </w:rPr>
        <w:lastRenderedPageBreak/>
        <w:t>Положения</w:t>
      </w:r>
      <w:r w:rsidR="0030400E" w:rsidRPr="005D3384">
        <w:rPr>
          <w:rFonts w:ascii="Proxima Nova ExCn Rg Cyr" w:eastAsia="Times New Roman" w:hAnsi="Proxima Nova ExCn Rg Cyr" w:cs="Times New Roman"/>
          <w:sz w:val="28"/>
          <w:szCs w:val="28"/>
          <w:lang w:eastAsia="ru-RU"/>
        </w:rPr>
        <w:t>,</w:t>
      </w:r>
      <w:r w:rsidRPr="005D3384">
        <w:rPr>
          <w:rFonts w:ascii="Proxima Nova ExCn Rg Cyr" w:eastAsia="Times New Roman" w:hAnsi="Proxima Nova ExCn Rg Cyr" w:cs="Times New Roman"/>
          <w:sz w:val="28"/>
          <w:szCs w:val="28"/>
          <w:lang w:eastAsia="ru-RU"/>
        </w:rPr>
        <w:t xml:space="preserve"> противоречащ</w:t>
      </w:r>
      <w:r w:rsidR="000D1ACC">
        <w:rPr>
          <w:rFonts w:ascii="Proxima Nova ExCn Rg Cyr" w:eastAsia="Times New Roman" w:hAnsi="Proxima Nova ExCn Rg Cyr" w:cs="Times New Roman"/>
          <w:sz w:val="28"/>
          <w:szCs w:val="28"/>
          <w:lang w:eastAsia="ru-RU"/>
        </w:rPr>
        <w:t>и</w:t>
      </w:r>
      <w:r w:rsidRPr="000D1ACC">
        <w:rPr>
          <w:rFonts w:ascii="Proxima Nova ExCn Rg Cyr" w:eastAsia="Times New Roman" w:hAnsi="Proxima Nova ExCn Rg Cyr" w:cs="Times New Roman"/>
          <w:sz w:val="28"/>
          <w:szCs w:val="28"/>
          <w:lang w:eastAsia="ru-RU"/>
        </w:rPr>
        <w:t>е</w:t>
      </w:r>
      <w:r w:rsidRPr="004C216E">
        <w:rPr>
          <w:rFonts w:ascii="Proxima Nova ExCn Rg Cyr" w:eastAsia="Times New Roman" w:hAnsi="Proxima Nova ExCn Rg Cyr" w:cs="Times New Roman"/>
          <w:sz w:val="28"/>
          <w:szCs w:val="28"/>
          <w:lang w:eastAsia="ru-RU"/>
        </w:rPr>
        <w:t xml:space="preserve"> условиям договора.</w:t>
      </w:r>
      <w:r w:rsidR="00602643" w:rsidRPr="004C216E">
        <w:rPr>
          <w:rFonts w:ascii="Proxima Nova ExCn Rg Cyr" w:eastAsia="Times New Roman" w:hAnsi="Proxima Nova ExCn Rg Cyr" w:cs="Times New Roman"/>
          <w:sz w:val="28"/>
          <w:szCs w:val="28"/>
          <w:lang w:eastAsia="ru-RU"/>
        </w:rPr>
        <w:t xml:space="preserve"> </w:t>
      </w:r>
      <w:r w:rsidR="0079735C" w:rsidRPr="004C216E">
        <w:rPr>
          <w:rFonts w:ascii="Proxima Nova ExCn Rg Cyr" w:eastAsia="Times New Roman" w:hAnsi="Proxima Nova ExCn Rg Cyr" w:cs="Times New Roman"/>
          <w:sz w:val="28"/>
          <w:szCs w:val="28"/>
          <w:lang w:eastAsia="ru-RU"/>
        </w:rPr>
        <w:t xml:space="preserve">При этом </w:t>
      </w:r>
      <w:r w:rsidR="00602643" w:rsidRPr="004C216E">
        <w:rPr>
          <w:rFonts w:ascii="Proxima Nova ExCn Rg Cyr" w:eastAsia="Times New Roman" w:hAnsi="Proxima Nova ExCn Rg Cyr" w:cs="Times New Roman"/>
          <w:sz w:val="28"/>
          <w:szCs w:val="28"/>
          <w:lang w:eastAsia="ru-RU"/>
        </w:rPr>
        <w:t xml:space="preserve">договор </w:t>
      </w:r>
      <w:r w:rsidR="0079735C" w:rsidRPr="004C216E">
        <w:rPr>
          <w:rFonts w:ascii="Proxima Nova ExCn Rg Cyr" w:eastAsia="Times New Roman" w:hAnsi="Proxima Nova ExCn Rg Cyr" w:cs="Times New Roman"/>
          <w:sz w:val="28"/>
          <w:szCs w:val="28"/>
          <w:lang w:eastAsia="ru-RU"/>
        </w:rPr>
        <w:t xml:space="preserve">заключается </w:t>
      </w:r>
      <w:r w:rsidR="00602643" w:rsidRPr="004C216E">
        <w:rPr>
          <w:rFonts w:ascii="Proxima Nova ExCn Rg Cyr" w:eastAsia="Times New Roman" w:hAnsi="Proxima Nova ExCn Rg Cyr" w:cs="Times New Roman"/>
          <w:sz w:val="28"/>
          <w:szCs w:val="28"/>
          <w:lang w:eastAsia="ru-RU"/>
        </w:rPr>
        <w:t>в срок, установленный пунктом 20.2.1 Положения.</w:t>
      </w:r>
      <w:r w:rsidR="009D2961" w:rsidRPr="003B220B">
        <w:rPr>
          <w:rFonts w:ascii="Proxima Nova ExCn Rg Cyr" w:eastAsia="Times New Roman" w:hAnsi="Proxima Nova ExCn Rg Cyr" w:cs="Times New Roman"/>
          <w:sz w:val="28"/>
          <w:szCs w:val="28"/>
          <w:lang w:eastAsia="ru-RU"/>
        </w:rPr>
        <w:t xml:space="preserve"> </w:t>
      </w:r>
      <w:r w:rsidR="000A2DFF">
        <w:rPr>
          <w:rFonts w:ascii="Proxima Nova ExCn Rg Cyr" w:eastAsia="Times New Roman" w:hAnsi="Proxima Nova ExCn Rg Cyr" w:cs="Times New Roman"/>
          <w:sz w:val="28"/>
          <w:szCs w:val="28"/>
          <w:lang w:eastAsia="ru-RU"/>
        </w:rPr>
        <w:t>В указанных случаях настоящего</w:t>
      </w:r>
      <w:r w:rsidR="00FC44E4">
        <w:rPr>
          <w:rFonts w:ascii="Proxima Nova ExCn Rg Cyr" w:eastAsia="Times New Roman" w:hAnsi="Proxima Nova ExCn Rg Cyr" w:cs="Times New Roman"/>
          <w:sz w:val="28"/>
          <w:szCs w:val="28"/>
          <w:lang w:eastAsia="ru-RU"/>
        </w:rPr>
        <w:t xml:space="preserve"> пункта т</w:t>
      </w:r>
      <w:r w:rsidR="00CE75CA" w:rsidRPr="003B220B">
        <w:rPr>
          <w:rFonts w:ascii="Proxima Nova ExCn Rg Cyr" w:eastAsia="Times New Roman" w:hAnsi="Proxima Nova ExCn Rg Cyr" w:cs="Times New Roman"/>
          <w:sz w:val="28"/>
          <w:szCs w:val="28"/>
          <w:lang w:eastAsia="ru-RU"/>
        </w:rPr>
        <w:t>акой</w:t>
      </w:r>
      <w:r w:rsidR="009D2961" w:rsidRPr="003B220B">
        <w:rPr>
          <w:rFonts w:ascii="Proxima Nova ExCn Rg Cyr" w:eastAsia="Times New Roman" w:hAnsi="Proxima Nova ExCn Rg Cyr" w:cs="Times New Roman"/>
          <w:sz w:val="28"/>
          <w:szCs w:val="28"/>
          <w:lang w:eastAsia="ru-RU"/>
        </w:rPr>
        <w:t xml:space="preserve"> договор может быть заключен Заказчиком по форме и на условиях </w:t>
      </w:r>
      <w:r w:rsidR="00CE75CA" w:rsidRPr="003B220B">
        <w:rPr>
          <w:rFonts w:ascii="Proxima Nova ExCn Rg Cyr" w:eastAsia="Times New Roman" w:hAnsi="Proxima Nova ExCn Rg Cyr" w:cs="Times New Roman"/>
          <w:sz w:val="28"/>
          <w:szCs w:val="28"/>
          <w:lang w:eastAsia="ru-RU"/>
        </w:rPr>
        <w:t>поставщика</w:t>
      </w:r>
      <w:r w:rsidR="009D2961" w:rsidRPr="003B220B">
        <w:rPr>
          <w:rFonts w:ascii="Proxima Nova ExCn Rg Cyr" w:eastAsia="Times New Roman" w:hAnsi="Proxima Nova ExCn Rg Cyr" w:cs="Times New Roman"/>
          <w:sz w:val="28"/>
          <w:szCs w:val="28"/>
          <w:lang w:eastAsia="ru-RU"/>
        </w:rPr>
        <w:t xml:space="preserve">. </w:t>
      </w:r>
      <w:r w:rsidR="00CE75CA" w:rsidRPr="003B220B">
        <w:rPr>
          <w:rFonts w:ascii="Proxima Nova ExCn Rg Cyr" w:eastAsia="Times New Roman" w:hAnsi="Proxima Nova ExCn Rg Cyr" w:cs="Times New Roman"/>
          <w:sz w:val="28"/>
          <w:szCs w:val="28"/>
          <w:lang w:eastAsia="ru-RU"/>
        </w:rPr>
        <w:t xml:space="preserve">Внесение изменений в договор с условиями присоединения </w:t>
      </w:r>
      <w:r w:rsidR="006437DD" w:rsidRPr="003B220B">
        <w:rPr>
          <w:rFonts w:ascii="Proxima Nova ExCn Rg Cyr" w:eastAsia="Times New Roman" w:hAnsi="Proxima Nova ExCn Rg Cyr" w:cs="Times New Roman"/>
          <w:sz w:val="28"/>
          <w:szCs w:val="28"/>
          <w:lang w:eastAsia="ru-RU"/>
        </w:rPr>
        <w:t xml:space="preserve">осуществляется </w:t>
      </w:r>
      <w:r w:rsidR="006437DD" w:rsidRPr="003E7264">
        <w:rPr>
          <w:rFonts w:ascii="Proxima Nova ExCn Rg Cyr" w:hAnsi="Proxima Nova ExCn Rg Cyr"/>
          <w:color w:val="22272F"/>
          <w:sz w:val="28"/>
          <w:szCs w:val="28"/>
          <w:shd w:val="clear" w:color="auto" w:fill="FFFFFF"/>
        </w:rPr>
        <w:t>в порядке, предусмотренном</w:t>
      </w:r>
      <w:r w:rsidR="006437DD" w:rsidRPr="003B220B">
        <w:rPr>
          <w:rFonts w:ascii="Proxima Nova ExCn Rg Cyr" w:eastAsia="Times New Roman" w:hAnsi="Proxima Nova ExCn Rg Cyr" w:cs="Times New Roman"/>
          <w:sz w:val="28"/>
          <w:szCs w:val="28"/>
          <w:lang w:eastAsia="ru-RU"/>
        </w:rPr>
        <w:t xml:space="preserve"> </w:t>
      </w:r>
      <w:r w:rsidR="00CE75CA" w:rsidRPr="003B220B">
        <w:rPr>
          <w:rFonts w:ascii="Proxima Nova ExCn Rg Cyr" w:eastAsia="Times New Roman" w:hAnsi="Proxima Nova ExCn Rg Cyr" w:cs="Times New Roman"/>
          <w:sz w:val="28"/>
          <w:szCs w:val="28"/>
          <w:lang w:eastAsia="ru-RU"/>
        </w:rPr>
        <w:t>пункт</w:t>
      </w:r>
      <w:r w:rsidR="006437DD" w:rsidRPr="003B220B">
        <w:rPr>
          <w:rFonts w:ascii="Proxima Nova ExCn Rg Cyr" w:eastAsia="Times New Roman" w:hAnsi="Proxima Nova ExCn Rg Cyr" w:cs="Times New Roman"/>
          <w:sz w:val="28"/>
          <w:szCs w:val="28"/>
          <w:lang w:eastAsia="ru-RU"/>
        </w:rPr>
        <w:t>ом</w:t>
      </w:r>
      <w:r w:rsidR="00CE75CA" w:rsidRPr="003B220B">
        <w:rPr>
          <w:rFonts w:ascii="Proxima Nova ExCn Rg Cyr" w:eastAsia="Times New Roman" w:hAnsi="Proxima Nova ExCn Rg Cyr" w:cs="Times New Roman"/>
          <w:sz w:val="28"/>
          <w:szCs w:val="28"/>
          <w:lang w:eastAsia="ru-RU"/>
        </w:rPr>
        <w:t xml:space="preserve"> 21.2.5 Положения.</w:t>
      </w:r>
    </w:p>
    <w:p w:rsidR="009D2961" w:rsidRPr="00283834" w:rsidRDefault="009D2961" w:rsidP="005D3384">
      <w:pPr>
        <w:keepNext/>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p>
    <w:p w:rsidR="00670DA9" w:rsidRPr="004C216E" w:rsidRDefault="00670DA9" w:rsidP="002B40AD">
      <w:pPr>
        <w:keepNext/>
        <w:keepLines/>
        <w:numPr>
          <w:ilvl w:val="0"/>
          <w:numId w:val="110"/>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7219" w:name="_Toc283764466"/>
      <w:bookmarkStart w:id="7220" w:name="_Toc409908831"/>
      <w:bookmarkStart w:id="7221" w:name="_Toc408439859"/>
      <w:bookmarkStart w:id="7222" w:name="_Toc408446961"/>
      <w:bookmarkStart w:id="7223" w:name="_Toc408447225"/>
      <w:bookmarkStart w:id="7224" w:name="_Toc408776050"/>
      <w:bookmarkStart w:id="7225" w:name="_Toc408779245"/>
      <w:bookmarkStart w:id="7226" w:name="_Toc408780842"/>
      <w:bookmarkStart w:id="7227" w:name="_Toc408840905"/>
      <w:bookmarkStart w:id="7228" w:name="_Toc408842330"/>
      <w:bookmarkStart w:id="7229" w:name="_Toc282982326"/>
      <w:bookmarkStart w:id="7230" w:name="_Toc409088763"/>
      <w:bookmarkStart w:id="7231" w:name="_Toc409088957"/>
      <w:bookmarkStart w:id="7232" w:name="_Toc409089650"/>
      <w:bookmarkStart w:id="7233" w:name="_Toc409090082"/>
      <w:bookmarkStart w:id="7234" w:name="_Toc409090537"/>
      <w:bookmarkStart w:id="7235" w:name="_Toc409113330"/>
      <w:bookmarkStart w:id="7236" w:name="_Toc409174111"/>
      <w:bookmarkStart w:id="7237" w:name="_Toc409174805"/>
      <w:bookmarkStart w:id="7238" w:name="_Toc409189206"/>
      <w:bookmarkStart w:id="7239" w:name="_Toc283058638"/>
      <w:bookmarkStart w:id="7240" w:name="_Toc409204428"/>
      <w:bookmarkStart w:id="7241" w:name="_Ref409463534"/>
      <w:bookmarkStart w:id="7242" w:name="_Toc409474826"/>
      <w:bookmarkStart w:id="7243" w:name="_Toc409528535"/>
      <w:bookmarkStart w:id="7244" w:name="_Toc409630239"/>
      <w:bookmarkStart w:id="7245" w:name="_Ref409703072"/>
      <w:bookmarkStart w:id="7246" w:name="_Toc409703684"/>
      <w:bookmarkStart w:id="7247" w:name="_Toc409711848"/>
      <w:bookmarkStart w:id="7248" w:name="_Toc409715591"/>
      <w:bookmarkStart w:id="7249" w:name="_Toc409721584"/>
      <w:bookmarkStart w:id="7250" w:name="_Toc409720739"/>
      <w:bookmarkStart w:id="7251" w:name="_Toc409721826"/>
      <w:bookmarkStart w:id="7252" w:name="_Toc409807549"/>
      <w:bookmarkStart w:id="7253" w:name="_Toc409812239"/>
      <w:bookmarkStart w:id="7254" w:name="_Toc410902972"/>
      <w:bookmarkStart w:id="7255" w:name="_Toc410907990"/>
      <w:bookmarkStart w:id="7256" w:name="_Toc410908216"/>
      <w:bookmarkStart w:id="7257" w:name="_Toc410910972"/>
      <w:bookmarkStart w:id="7258" w:name="_Toc410911245"/>
      <w:bookmarkStart w:id="7259" w:name="_Toc410920337"/>
      <w:bookmarkStart w:id="7260" w:name="_Toc411279977"/>
      <w:bookmarkStart w:id="7261" w:name="_Toc411626703"/>
      <w:bookmarkStart w:id="7262" w:name="_Toc411632246"/>
      <w:bookmarkStart w:id="7263" w:name="_Toc411882155"/>
      <w:bookmarkStart w:id="7264" w:name="_Toc411941165"/>
      <w:bookmarkStart w:id="7265" w:name="_Toc285801613"/>
      <w:bookmarkStart w:id="7266" w:name="_Toc411949640"/>
      <w:bookmarkStart w:id="7267" w:name="_Toc412111280"/>
      <w:bookmarkStart w:id="7268" w:name="_Toc285977884"/>
      <w:bookmarkStart w:id="7269" w:name="_Toc412128047"/>
      <w:bookmarkStart w:id="7270" w:name="_Toc286000012"/>
      <w:bookmarkStart w:id="7271" w:name="_Toc412218495"/>
      <w:bookmarkStart w:id="7272" w:name="_Toc412543781"/>
      <w:bookmarkStart w:id="7273" w:name="_Toc412551526"/>
      <w:bookmarkStart w:id="7274" w:name="_Toc525031374"/>
      <w:bookmarkStart w:id="7275" w:name="_Toc103178548"/>
      <w:bookmarkStart w:id="7276" w:name="_Toc106868394"/>
      <w:bookmarkStart w:id="7277" w:name="_Toc155700953"/>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r w:rsidRPr="004C216E">
        <w:rPr>
          <w:rFonts w:ascii="Proxima Nova ExCn Rg Cyr" w:eastAsia="Times New Roman" w:hAnsi="Proxima Nova ExCn Rg Cyr" w:cs="Times New Roman"/>
          <w:b/>
          <w:sz w:val="28"/>
          <w:szCs w:val="28"/>
          <w:lang w:eastAsia="ru-RU"/>
        </w:rPr>
        <w:t>Т</w:t>
      </w:r>
      <w:bookmarkEnd w:id="7219"/>
      <w:r w:rsidRPr="004C216E">
        <w:rPr>
          <w:rFonts w:ascii="Proxima Nova ExCn Rg Cyr" w:eastAsia="Times New Roman" w:hAnsi="Proxima Nova ExCn Rg Cyr" w:cs="Times New Roman"/>
          <w:b/>
          <w:sz w:val="28"/>
          <w:szCs w:val="28"/>
          <w:lang w:eastAsia="ru-RU"/>
        </w:rPr>
        <w:t>ребования к ЭТП</w:t>
      </w:r>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r w:rsidR="004C204B" w:rsidRPr="003E7264">
        <w:rPr>
          <w:rFonts w:ascii="Proxima Nova ExCn Rg Cyr" w:eastAsia="Times New Roman" w:hAnsi="Proxima Nova ExCn Rg Cyr" w:cs="Times New Roman"/>
          <w:b/>
          <w:sz w:val="28"/>
          <w:szCs w:val="28"/>
          <w:lang w:eastAsia="ru-RU"/>
        </w:rPr>
        <w:t>, ЗЭТП</w:t>
      </w:r>
      <w:r w:rsidRPr="004C216E">
        <w:rPr>
          <w:rFonts w:ascii="Proxima Nova ExCn Rg Cyr" w:eastAsia="Times New Roman" w:hAnsi="Proxima Nova ExCn Rg Cyr" w:cs="Times New Roman"/>
          <w:b/>
          <w:sz w:val="28"/>
          <w:szCs w:val="28"/>
          <w:lang w:eastAsia="ru-RU"/>
        </w:rPr>
        <w:t>.</w:t>
      </w:r>
      <w:bookmarkEnd w:id="7274"/>
      <w:bookmarkEnd w:id="7275"/>
      <w:bookmarkEnd w:id="7276"/>
      <w:bookmarkEnd w:id="7277"/>
    </w:p>
    <w:p w:rsidR="00670DA9" w:rsidRPr="004C216E" w:rsidRDefault="00670DA9" w:rsidP="00F12DEB">
      <w:pPr>
        <w:pStyle w:val="affff2"/>
        <w:keepNext/>
        <w:numPr>
          <w:ilvl w:val="1"/>
          <w:numId w:val="14"/>
        </w:numPr>
        <w:suppressAutoHyphens/>
        <w:spacing w:before="160"/>
        <w:ind w:left="1134"/>
        <w:jc w:val="both"/>
        <w:outlineLvl w:val="3"/>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ЭТП</w:t>
      </w:r>
      <w:r w:rsidR="004C204B" w:rsidRPr="00861926">
        <w:rPr>
          <w:rFonts w:ascii="Proxima Nova ExCn Rg Cyr" w:hAnsi="Proxima Nova ExCn Rg Cyr" w:cs="Times New Roman"/>
          <w:sz w:val="28"/>
          <w:szCs w:val="28"/>
          <w:lang w:eastAsia="ru-RU"/>
        </w:rPr>
        <w:t>, ЗЭТП</w:t>
      </w:r>
      <w:r w:rsidRPr="004C216E">
        <w:rPr>
          <w:rFonts w:ascii="Proxima Nova ExCn Rg Cyr" w:hAnsi="Proxima Nova ExCn Rg Cyr" w:cs="Times New Roman"/>
          <w:sz w:val="28"/>
          <w:szCs w:val="28"/>
          <w:lang w:eastAsia="ru-RU"/>
        </w:rPr>
        <w:t xml:space="preserve"> должна отвечать следующим требованиям:</w:t>
      </w:r>
    </w:p>
    <w:p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sidDel="008F3AE1">
        <w:rPr>
          <w:rFonts w:ascii="Proxima Nova ExCn Rg Cyr" w:eastAsia="Times New Roman" w:hAnsi="Proxima Nova ExCn Rg Cyr" w:cs="Times New Roman"/>
          <w:sz w:val="28"/>
          <w:szCs w:val="28"/>
          <w:lang w:eastAsia="ru-RU"/>
        </w:rPr>
        <w:t>соответствовать</w:t>
      </w:r>
      <w:r w:rsidRPr="004C216E">
        <w:rPr>
          <w:rFonts w:ascii="Proxima Nova ExCn Rg Cyr" w:eastAsia="Times New Roman" w:hAnsi="Proxima Nova ExCn Rg Cyr" w:cs="Times New Roman"/>
          <w:sz w:val="28"/>
          <w:szCs w:val="28"/>
          <w:lang w:eastAsia="ru-RU"/>
        </w:rPr>
        <w:t xml:space="preserve"> обязательным требованиям к ЭТП, </w:t>
      </w:r>
      <w:r w:rsidR="004C204B" w:rsidRPr="00861926">
        <w:rPr>
          <w:rFonts w:ascii="Proxima Nova ExCn Rg Cyr" w:eastAsia="Times New Roman" w:hAnsi="Proxima Nova ExCn Rg Cyr" w:cs="Times New Roman"/>
          <w:sz w:val="28"/>
          <w:szCs w:val="28"/>
          <w:lang w:eastAsia="ru-RU"/>
        </w:rPr>
        <w:t xml:space="preserve">ЗЭТП </w:t>
      </w:r>
      <w:r w:rsidRPr="004C216E">
        <w:rPr>
          <w:rFonts w:ascii="Proxima Nova ExCn Rg Cyr" w:eastAsia="Times New Roman" w:hAnsi="Proxima Nova ExCn Rg Cyr" w:cs="Times New Roman"/>
          <w:sz w:val="28"/>
          <w:szCs w:val="28"/>
          <w:lang w:eastAsia="ru-RU"/>
        </w:rPr>
        <w:t>установленным уполномоченными органами государственной власти (при наличии таких требований);</w:t>
      </w:r>
    </w:p>
    <w:p w:rsidR="00670DA9" w:rsidRPr="004C216E" w:rsidRDefault="009308DA"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861926">
        <w:rPr>
          <w:rFonts w:ascii="Proxima Nova ExCn Rg Cyr" w:eastAsia="Times New Roman" w:hAnsi="Proxima Nova ExCn Rg Cyr" w:cs="Times New Roman"/>
          <w:sz w:val="28"/>
          <w:szCs w:val="28"/>
          <w:lang w:eastAsia="ru-RU"/>
        </w:rPr>
        <w:t>ЭТП, ЗЭТП должна обеспечивать возможность осуществления функций, предусмотренных Положением для Заказчика (Организатора закупки, Специализированной организации),</w:t>
      </w:r>
      <w:r w:rsidR="00670DA9" w:rsidRPr="004C216E">
        <w:rPr>
          <w:rFonts w:ascii="Proxima Nova ExCn Rg Cyr" w:eastAsia="Times New Roman" w:hAnsi="Proxima Nova ExCn Rg Cyr" w:cs="Times New Roman"/>
          <w:sz w:val="28"/>
          <w:szCs w:val="28"/>
          <w:lang w:eastAsia="ru-RU"/>
        </w:rPr>
        <w:t xml:space="preserve"> в том числе </w:t>
      </w:r>
      <w:r w:rsidRPr="00861926">
        <w:rPr>
          <w:rFonts w:ascii="Proxima Nova ExCn Rg Cyr" w:eastAsia="Times New Roman" w:hAnsi="Proxima Nova ExCn Rg Cyr" w:cs="Times New Roman"/>
          <w:sz w:val="28"/>
          <w:szCs w:val="28"/>
          <w:lang w:eastAsia="ru-RU"/>
        </w:rPr>
        <w:t>организацию, проведение, сопровождение закупочных</w:t>
      </w:r>
      <w:r w:rsidR="00670DA9" w:rsidRPr="004C216E">
        <w:rPr>
          <w:rFonts w:ascii="Proxima Nova ExCn Rg Cyr" w:eastAsia="Times New Roman" w:hAnsi="Proxima Nova ExCn Rg Cyr" w:cs="Times New Roman"/>
          <w:sz w:val="28"/>
          <w:szCs w:val="28"/>
          <w:lang w:eastAsia="ru-RU"/>
        </w:rPr>
        <w:t xml:space="preserve"> процедур, проведение которых предусмотрено </w:t>
      </w:r>
      <w:r w:rsidR="001D67CF" w:rsidRPr="00861926">
        <w:rPr>
          <w:rFonts w:ascii="Proxima Nova ExCn Rg Cyr" w:eastAsia="Times New Roman" w:hAnsi="Proxima Nova ExCn Rg Cyr" w:cs="Times New Roman"/>
          <w:sz w:val="28"/>
          <w:szCs w:val="28"/>
          <w:lang w:eastAsia="ru-RU"/>
        </w:rPr>
        <w:t>П</w:t>
      </w:r>
      <w:r w:rsidR="00670DA9" w:rsidRPr="00861926">
        <w:rPr>
          <w:rFonts w:ascii="Proxima Nova ExCn Rg Cyr" w:eastAsia="Times New Roman" w:hAnsi="Proxima Nova ExCn Rg Cyr" w:cs="Times New Roman"/>
          <w:sz w:val="28"/>
          <w:szCs w:val="28"/>
          <w:lang w:eastAsia="ru-RU"/>
        </w:rPr>
        <w:t>оложением</w:t>
      </w:r>
      <w:r w:rsidR="00670DA9" w:rsidRPr="004C216E">
        <w:rPr>
          <w:rFonts w:ascii="Proxima Nova ExCn Rg Cyr" w:eastAsia="Times New Roman" w:hAnsi="Proxima Nova ExCn Rg Cyr" w:cs="Times New Roman"/>
          <w:sz w:val="28"/>
          <w:szCs w:val="28"/>
          <w:lang w:eastAsia="ru-RU"/>
        </w:rPr>
        <w:t>, с учетом возможных дополнительных элементов закупок (раздел 8 Положения), а также в случае актуализации и (или) изменения Положения;</w:t>
      </w:r>
    </w:p>
    <w:p w:rsidR="00670DA9" w:rsidRPr="004C216E" w:rsidRDefault="00F803D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rsidR="00670DA9" w:rsidRPr="004C216E" w:rsidRDefault="00F803D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ЭТП</w:t>
      </w:r>
      <w:r w:rsidR="005073B1">
        <w:rPr>
          <w:rFonts w:ascii="Proxima Nova ExCn Rg Cyr" w:eastAsia="Times New Roman" w:hAnsi="Proxima Nova ExCn Rg Cyr" w:cs="Times New Roman"/>
          <w:sz w:val="28"/>
          <w:szCs w:val="28"/>
          <w:lang w:eastAsia="ru-RU"/>
        </w:rPr>
        <w:t>, ЗЭТП</w:t>
      </w:r>
      <w:r w:rsidRPr="004C216E">
        <w:rPr>
          <w:rFonts w:ascii="Proxima Nova ExCn Rg Cyr" w:eastAsia="Times New Roman" w:hAnsi="Proxima Nova ExCn Rg Cyr" w:cs="Times New Roman"/>
          <w:sz w:val="28"/>
          <w:szCs w:val="28"/>
          <w:lang w:eastAsia="ru-RU"/>
        </w:rPr>
        <w:t xml:space="preserve"> должна предусматривать необходимые функциональные возможности по применению ЭП при размещении на ЭТП</w:t>
      </w:r>
      <w:r w:rsidR="004C204B" w:rsidRPr="00861926">
        <w:rPr>
          <w:rFonts w:ascii="Proxima Nova ExCn Rg Cyr" w:eastAsia="Times New Roman" w:hAnsi="Proxima Nova ExCn Rg Cyr" w:cs="Times New Roman"/>
          <w:sz w:val="28"/>
          <w:szCs w:val="28"/>
          <w:lang w:eastAsia="ru-RU"/>
        </w:rPr>
        <w:t>, ЗЭТП</w:t>
      </w:r>
      <w:r w:rsidRPr="004C216E">
        <w:rPr>
          <w:rFonts w:ascii="Proxima Nova ExCn Rg Cyr" w:eastAsia="Times New Roman" w:hAnsi="Proxima Nova ExCn Rg Cyr" w:cs="Times New Roman"/>
          <w:sz w:val="28"/>
          <w:szCs w:val="28"/>
          <w:lang w:eastAsia="ru-RU"/>
        </w:rPr>
        <w:t xml:space="preserve"> документов, в том числе для подписи извещения, документации о закупке, заявки участника процедуры закупки, договора, заключаемого в электронной форме, отчетов, сведений, направляемых в реестр договоров;</w:t>
      </w:r>
    </w:p>
    <w:p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ЭТП</w:t>
      </w:r>
      <w:r w:rsidR="004C204B" w:rsidRPr="00861926">
        <w:rPr>
          <w:rFonts w:ascii="Proxima Nova ExCn Rg Cyr" w:eastAsia="Times New Roman" w:hAnsi="Proxima Nova ExCn Rg Cyr" w:cs="Times New Roman"/>
          <w:sz w:val="28"/>
          <w:szCs w:val="28"/>
          <w:lang w:eastAsia="ru-RU"/>
        </w:rPr>
        <w:t>, ЗЭТП</w:t>
      </w:r>
      <w:r w:rsidRPr="004C216E">
        <w:rPr>
          <w:rFonts w:ascii="Proxima Nova ExCn Rg Cyr" w:eastAsia="Times New Roman" w:hAnsi="Proxima Nova ExCn Rg Cyr" w:cs="Times New Roman"/>
          <w:sz w:val="28"/>
          <w:szCs w:val="28"/>
          <w:lang w:eastAsia="ru-RU"/>
        </w:rPr>
        <w:t xml:space="preserve"> должна предусматривать возможность сохранения проектов документов, формируемых в процессе проведения закупок, либо вносимой информации с использованием функционала ЭТП</w:t>
      </w:r>
      <w:r w:rsidR="004C204B" w:rsidRPr="00861926">
        <w:rPr>
          <w:rFonts w:ascii="Proxima Nova ExCn Rg Cyr" w:eastAsia="Times New Roman" w:hAnsi="Proxima Nova ExCn Rg Cyr" w:cs="Times New Roman"/>
          <w:sz w:val="28"/>
          <w:szCs w:val="28"/>
          <w:lang w:eastAsia="ru-RU"/>
        </w:rPr>
        <w:t>, ЗЭТП</w:t>
      </w:r>
      <w:r w:rsidRPr="004C216E">
        <w:rPr>
          <w:rFonts w:ascii="Proxima Nova ExCn Rg Cyr" w:eastAsia="Times New Roman" w:hAnsi="Proxima Nova ExCn Rg Cyr" w:cs="Times New Roman"/>
          <w:sz w:val="28"/>
          <w:szCs w:val="28"/>
          <w:lang w:eastAsia="ru-RU"/>
        </w:rPr>
        <w:t>;</w:t>
      </w:r>
    </w:p>
    <w:p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ЭТП</w:t>
      </w:r>
      <w:r w:rsidR="004C204B" w:rsidRPr="00861926">
        <w:rPr>
          <w:rFonts w:ascii="Proxima Nova ExCn Rg Cyr" w:eastAsia="Times New Roman" w:hAnsi="Proxima Nova ExCn Rg Cyr" w:cs="Times New Roman"/>
          <w:sz w:val="28"/>
          <w:szCs w:val="28"/>
          <w:lang w:eastAsia="ru-RU"/>
        </w:rPr>
        <w:t>, ЗЭТП</w:t>
      </w:r>
      <w:r w:rsidRPr="004C216E">
        <w:rPr>
          <w:rFonts w:ascii="Proxima Nova ExCn Rg Cyr" w:eastAsia="Times New Roman" w:hAnsi="Proxima Nova ExCn Rg Cyr" w:cs="Times New Roman"/>
          <w:sz w:val="28"/>
          <w:szCs w:val="28"/>
          <w:lang w:eastAsia="ru-RU"/>
        </w:rPr>
        <w:t xml:space="preserve"> должна иметь подробные правила (инструкции, регламенты, положения и т.п.) по работе пользователей на ЭТП, </w:t>
      </w:r>
      <w:r w:rsidR="004C204B" w:rsidRPr="00861926">
        <w:rPr>
          <w:rFonts w:ascii="Proxima Nova ExCn Rg Cyr" w:eastAsia="Times New Roman" w:hAnsi="Proxima Nova ExCn Rg Cyr" w:cs="Times New Roman"/>
          <w:sz w:val="28"/>
          <w:szCs w:val="28"/>
          <w:lang w:eastAsia="ru-RU"/>
        </w:rPr>
        <w:t xml:space="preserve">ЗЭТП, </w:t>
      </w:r>
      <w:r w:rsidRPr="004C216E">
        <w:rPr>
          <w:rFonts w:ascii="Proxima Nova ExCn Rg Cyr" w:eastAsia="Times New Roman" w:hAnsi="Proxima Nova ExCn Rg Cyr" w:cs="Times New Roman"/>
          <w:sz w:val="28"/>
          <w:szCs w:val="28"/>
          <w:lang w:eastAsia="ru-RU"/>
        </w:rPr>
        <w:t>размещенные в открытом доступе на официальном сайте ЭТП</w:t>
      </w:r>
      <w:r w:rsidR="004C204B" w:rsidRPr="00861926">
        <w:rPr>
          <w:rFonts w:ascii="Proxima Nova ExCn Rg Cyr" w:eastAsia="Times New Roman" w:hAnsi="Proxima Nova ExCn Rg Cyr" w:cs="Times New Roman"/>
          <w:sz w:val="28"/>
          <w:szCs w:val="28"/>
          <w:lang w:eastAsia="ru-RU"/>
        </w:rPr>
        <w:t>, ЗЭТП</w:t>
      </w:r>
      <w:r w:rsidRPr="004C216E">
        <w:rPr>
          <w:rFonts w:ascii="Proxima Nova ExCn Rg Cyr" w:eastAsia="Times New Roman" w:hAnsi="Proxima Nova ExCn Rg Cyr" w:cs="Times New Roman"/>
          <w:sz w:val="28"/>
          <w:szCs w:val="28"/>
          <w:lang w:eastAsia="ru-RU"/>
        </w:rPr>
        <w:t xml:space="preserve"> в информационно-телекоммуникационной сети </w:t>
      </w:r>
      <w:r w:rsidR="00C40B0B" w:rsidRPr="00861926">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Интернет</w:t>
      </w:r>
      <w:r w:rsidR="00C40B0B" w:rsidRPr="00861926">
        <w:rPr>
          <w:rFonts w:ascii="Proxima Nova ExCn Rg Cyr" w:eastAsia="Times New Roman" w:hAnsi="Proxima Nova ExCn Rg Cyr" w:cs="Times New Roman"/>
          <w:sz w:val="28"/>
          <w:szCs w:val="28"/>
          <w:lang w:eastAsia="ru-RU"/>
        </w:rPr>
        <w:t>"</w:t>
      </w:r>
      <w:r w:rsidRPr="00861926">
        <w:rPr>
          <w:rFonts w:ascii="Proxima Nova ExCn Rg Cyr" w:eastAsia="Times New Roman" w:hAnsi="Proxima Nova ExCn Rg Cyr" w:cs="Times New Roman"/>
          <w:sz w:val="28"/>
          <w:szCs w:val="28"/>
          <w:lang w:eastAsia="ru-RU"/>
        </w:rPr>
        <w:t>;</w:t>
      </w:r>
    </w:p>
    <w:p w:rsidR="00670DA9" w:rsidRPr="004C216E" w:rsidRDefault="005073B1"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ЭТП</w:t>
      </w:r>
      <w:r w:rsidR="00096B73">
        <w:rPr>
          <w:rFonts w:ascii="Proxima Nova ExCn Rg Cyr" w:eastAsia="Times New Roman" w:hAnsi="Proxima Nova ExCn Rg Cyr" w:cs="Times New Roman"/>
          <w:sz w:val="28"/>
          <w:szCs w:val="28"/>
          <w:lang w:eastAsia="ru-RU"/>
        </w:rPr>
        <w:t>, ЗЭТП</w:t>
      </w:r>
      <w:r w:rsidRPr="004C216E">
        <w:rPr>
          <w:rFonts w:ascii="Proxima Nova ExCn Rg Cyr" w:eastAsia="Times New Roman" w:hAnsi="Proxima Nova ExCn Rg Cyr" w:cs="Times New Roman"/>
          <w:sz w:val="28"/>
          <w:szCs w:val="28"/>
          <w:lang w:eastAsia="ru-RU"/>
        </w:rPr>
        <w:t xml:space="preserve"> должна иметь систему авторизации пользователей и разграничения прав доступа, которая бы предусматривала возможность авторизации и одновременной работы нескольких пользователей от имени одного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w:t>
      </w:r>
      <w:r w:rsidR="00986374"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пециализированной организации) и участника с наделением их разными правами доступа (просмотр, создание, редактирование, удаление и прочее) к разной информации, документам;</w:t>
      </w:r>
    </w:p>
    <w:p w:rsidR="00670DA9" w:rsidRPr="004C216E" w:rsidRDefault="00096B73"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rsidR="00670DA9" w:rsidRPr="004C216E" w:rsidRDefault="00096B73"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bookmarkStart w:id="7278" w:name="_Ref410052981"/>
      <w:r>
        <w:rPr>
          <w:rFonts w:ascii="Proxima Nova ExCn Rg Cyr" w:eastAsia="Times New Roman" w:hAnsi="Proxima Nova ExCn Rg Cyr" w:cs="Times New Roman"/>
          <w:sz w:val="28"/>
          <w:szCs w:val="28"/>
          <w:lang w:eastAsia="ru-RU"/>
        </w:rPr>
        <w:t>исключен</w:t>
      </w:r>
      <w:bookmarkEnd w:id="7278"/>
      <w:r w:rsidR="00670DA9" w:rsidRPr="004C216E">
        <w:rPr>
          <w:rFonts w:ascii="Proxima Nova ExCn Rg Cyr" w:eastAsia="Times New Roman" w:hAnsi="Proxima Nova ExCn Rg Cyr" w:cs="Times New Roman"/>
          <w:sz w:val="28"/>
          <w:szCs w:val="28"/>
          <w:lang w:eastAsia="ru-RU"/>
        </w:rPr>
        <w:t>;</w:t>
      </w:r>
    </w:p>
    <w:p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bookmarkStart w:id="7279" w:name="_Ref407709872"/>
      <w:bookmarkStart w:id="7280" w:name="_Toc407714640"/>
      <w:bookmarkStart w:id="7281" w:name="_Toc407716805"/>
      <w:bookmarkStart w:id="7282" w:name="_Toc407723057"/>
      <w:bookmarkStart w:id="7283" w:name="_Toc407720487"/>
      <w:bookmarkStart w:id="7284" w:name="_Toc407992716"/>
      <w:bookmarkStart w:id="7285" w:name="_Toc407999144"/>
      <w:bookmarkStart w:id="7286" w:name="_Toc408003384"/>
      <w:bookmarkStart w:id="7287" w:name="_Toc408003627"/>
      <w:bookmarkStart w:id="7288" w:name="_Toc408004383"/>
      <w:bookmarkStart w:id="7289" w:name="_Toc408161624"/>
      <w:bookmarkStart w:id="7290" w:name="_Toc408439861"/>
      <w:bookmarkStart w:id="7291" w:name="_Toc408446963"/>
      <w:bookmarkStart w:id="7292" w:name="_Toc408447227"/>
      <w:bookmarkStart w:id="7293" w:name="_Toc408776052"/>
      <w:bookmarkStart w:id="7294" w:name="_Toc408779247"/>
      <w:bookmarkStart w:id="7295" w:name="_Toc408780844"/>
      <w:bookmarkStart w:id="7296" w:name="_Toc408840907"/>
      <w:bookmarkStart w:id="7297" w:name="_Toc408842332"/>
      <w:bookmarkStart w:id="7298" w:name="_Toc282982328"/>
      <w:bookmarkStart w:id="7299" w:name="_Toc409088765"/>
      <w:bookmarkStart w:id="7300" w:name="_Toc409088959"/>
      <w:bookmarkStart w:id="7301" w:name="_Toc409089652"/>
      <w:bookmarkStart w:id="7302" w:name="_Toc409090084"/>
      <w:bookmarkStart w:id="7303" w:name="_Toc409090539"/>
      <w:bookmarkStart w:id="7304" w:name="_Toc409113332"/>
      <w:bookmarkStart w:id="7305" w:name="_Toc409174113"/>
      <w:bookmarkStart w:id="7306" w:name="_Toc409174807"/>
      <w:r w:rsidRPr="004C216E">
        <w:rPr>
          <w:rFonts w:ascii="Proxima Nova ExCn Rg Cyr" w:eastAsia="Times New Roman" w:hAnsi="Proxima Nova ExCn Rg Cyr" w:cs="Times New Roman"/>
          <w:sz w:val="28"/>
          <w:szCs w:val="28"/>
          <w:lang w:eastAsia="ru-RU"/>
        </w:rPr>
        <w:t>ЭТП</w:t>
      </w:r>
      <w:r w:rsidR="00096B73">
        <w:rPr>
          <w:rFonts w:ascii="Proxima Nova ExCn Rg Cyr" w:eastAsia="Times New Roman" w:hAnsi="Proxima Nova ExCn Rg Cyr" w:cs="Times New Roman"/>
          <w:sz w:val="28"/>
          <w:szCs w:val="28"/>
          <w:lang w:eastAsia="ru-RU"/>
        </w:rPr>
        <w:t>, ЗЭТП</w:t>
      </w:r>
      <w:r w:rsidRPr="004C216E">
        <w:rPr>
          <w:rFonts w:ascii="Proxima Nova ExCn Rg Cyr" w:eastAsia="Times New Roman" w:hAnsi="Proxima Nova ExCn Rg Cyr" w:cs="Times New Roman"/>
          <w:sz w:val="28"/>
          <w:szCs w:val="28"/>
          <w:lang w:eastAsia="ru-RU"/>
        </w:rPr>
        <w:t xml:space="preserve"> должна обеспечивать бесперебойный режим работы, в том числе с учетом часовых поясов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аказчиков (</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рганизаторов закупки, </w:t>
      </w:r>
      <w:r w:rsidR="001D21F1"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пециализированных организаций</w:t>
      </w:r>
      <w:r w:rsidRPr="00861926">
        <w:rPr>
          <w:rFonts w:ascii="Proxima Nova ExCn Rg Cyr" w:eastAsia="Times New Roman" w:hAnsi="Proxima Nova ExCn Rg Cyr" w:cs="Times New Roman"/>
          <w:sz w:val="28"/>
          <w:szCs w:val="28"/>
          <w:lang w:eastAsia="ru-RU"/>
        </w:rPr>
        <w:t>)</w:t>
      </w:r>
      <w:r w:rsidR="00CE6500" w:rsidRPr="00861926">
        <w:rPr>
          <w:rFonts w:ascii="Proxima Nova ExCn Rg Cyr" w:eastAsia="Times New Roman" w:hAnsi="Proxima Nova ExCn Rg Cyr" w:cs="Times New Roman"/>
          <w:sz w:val="28"/>
          <w:szCs w:val="28"/>
          <w:lang w:eastAsia="ru-RU"/>
        </w:rPr>
        <w:t>,</w:t>
      </w:r>
      <w:r w:rsidR="005B79ED">
        <w:rPr>
          <w:rFonts w:ascii="Proxima Nova ExCn Rg Cyr" w:eastAsia="Times New Roman" w:hAnsi="Proxima Nova ExCn Rg Cyr" w:cs="Times New Roman"/>
          <w:sz w:val="28"/>
          <w:szCs w:val="28"/>
          <w:lang w:eastAsia="ru-RU"/>
        </w:rPr>
        <w:t xml:space="preserve"> </w:t>
      </w:r>
      <w:r w:rsidR="00CE6500" w:rsidRPr="00861926">
        <w:rPr>
          <w:rFonts w:ascii="Proxima Nova ExCn Rg Cyr" w:eastAsia="Times New Roman" w:hAnsi="Proxima Nova ExCn Rg Cyr" w:cs="Times New Roman"/>
          <w:sz w:val="28"/>
          <w:szCs w:val="28"/>
          <w:lang w:eastAsia="ru-RU"/>
        </w:rPr>
        <w:t>а также</w:t>
      </w:r>
      <w:r w:rsidRPr="004C216E">
        <w:rPr>
          <w:rFonts w:ascii="Proxima Nova ExCn Rg Cyr" w:eastAsia="Times New Roman" w:hAnsi="Proxima Nova ExCn Rg Cyr" w:cs="Times New Roman"/>
          <w:sz w:val="28"/>
          <w:szCs w:val="28"/>
          <w:lang w:eastAsia="ru-RU"/>
        </w:rPr>
        <w:t>);</w:t>
      </w:r>
    </w:p>
    <w:p w:rsidR="00670DA9" w:rsidRPr="004C216E" w:rsidRDefault="00670DA9" w:rsidP="00F667F0">
      <w:p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обеспечивать поддержку пользователей ЭТП, </w:t>
      </w:r>
      <w:r w:rsidR="00CE6500" w:rsidRPr="00861926">
        <w:rPr>
          <w:rFonts w:ascii="Proxima Nova ExCn Rg Cyr" w:eastAsia="Times New Roman" w:hAnsi="Proxima Nova ExCn Rg Cyr" w:cs="Times New Roman"/>
          <w:sz w:val="28"/>
          <w:szCs w:val="28"/>
          <w:lang w:eastAsia="ru-RU"/>
        </w:rPr>
        <w:t xml:space="preserve">ЗЭТП </w:t>
      </w:r>
      <w:r w:rsidRPr="004C216E">
        <w:rPr>
          <w:rFonts w:ascii="Proxima Nova ExCn Rg Cyr" w:eastAsia="Times New Roman" w:hAnsi="Proxima Nova ExCn Rg Cyr" w:cs="Times New Roman"/>
          <w:sz w:val="28"/>
          <w:szCs w:val="28"/>
          <w:lang w:eastAsia="ru-RU"/>
        </w:rPr>
        <w:t xml:space="preserve">в том числе с использованием </w:t>
      </w:r>
      <w:proofErr w:type="spellStart"/>
      <w:r w:rsidRPr="004C216E">
        <w:rPr>
          <w:rFonts w:ascii="Proxima Nova ExCn Rg Cyr" w:eastAsia="Times New Roman" w:hAnsi="Proxima Nova ExCn Rg Cyr" w:cs="Times New Roman"/>
          <w:sz w:val="28"/>
          <w:szCs w:val="28"/>
          <w:lang w:eastAsia="ru-RU"/>
        </w:rPr>
        <w:t>call</w:t>
      </w:r>
      <w:proofErr w:type="spellEnd"/>
      <w:r w:rsidRPr="004C216E">
        <w:rPr>
          <w:rFonts w:ascii="Proxima Nova ExCn Rg Cyr" w:eastAsia="Times New Roman" w:hAnsi="Proxima Nova ExCn Rg Cyr" w:cs="Times New Roman"/>
          <w:sz w:val="28"/>
          <w:szCs w:val="28"/>
          <w:lang w:eastAsia="ru-RU"/>
        </w:rPr>
        <w:t>-центра.</w:t>
      </w:r>
    </w:p>
    <w:p w:rsidR="00670DA9" w:rsidRPr="004C216E" w:rsidRDefault="00A40B46" w:rsidP="00A40B46">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исключен</w:t>
      </w:r>
      <w:r w:rsidR="00670DA9" w:rsidRPr="00861926">
        <w:rPr>
          <w:rFonts w:ascii="Proxima Nova ExCn Rg Cyr" w:eastAsia="Times New Roman" w:hAnsi="Proxima Nova ExCn Rg Cyr" w:cs="Times New Roman"/>
          <w:sz w:val="28"/>
          <w:szCs w:val="28"/>
          <w:lang w:eastAsia="ru-RU"/>
        </w:rPr>
        <w:t>.</w:t>
      </w:r>
    </w:p>
    <w:p w:rsidR="00670DA9" w:rsidRPr="004C216E" w:rsidRDefault="00670DA9" w:rsidP="00F1257F">
      <w:pPr>
        <w:keepNext/>
        <w:keepLines/>
        <w:numPr>
          <w:ilvl w:val="0"/>
          <w:numId w:val="14"/>
        </w:numPr>
        <w:suppressAutoHyphens/>
        <w:spacing w:before="16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7307" w:name="_Toc409189208"/>
      <w:bookmarkStart w:id="7308" w:name="_Toc283058640"/>
      <w:bookmarkStart w:id="7309" w:name="_Toc409204430"/>
      <w:bookmarkStart w:id="7310" w:name="_Ref409350368"/>
      <w:bookmarkStart w:id="7311" w:name="_Ref409379917"/>
      <w:bookmarkStart w:id="7312" w:name="_Ref409463479"/>
      <w:bookmarkStart w:id="7313" w:name="_Ref409463499"/>
      <w:bookmarkStart w:id="7314" w:name="_Toc409474828"/>
      <w:bookmarkStart w:id="7315" w:name="_Toc409528537"/>
      <w:bookmarkStart w:id="7316" w:name="_Toc409630241"/>
      <w:bookmarkStart w:id="7317" w:name="_Toc409703686"/>
      <w:bookmarkStart w:id="7318" w:name="_Toc409711850"/>
      <w:bookmarkStart w:id="7319" w:name="_Toc409715593"/>
      <w:bookmarkStart w:id="7320" w:name="_Toc409721586"/>
      <w:bookmarkStart w:id="7321" w:name="_Toc409720741"/>
      <w:bookmarkStart w:id="7322" w:name="_Toc409721828"/>
      <w:bookmarkStart w:id="7323" w:name="_Toc409807551"/>
      <w:bookmarkStart w:id="7324" w:name="_Toc409812241"/>
      <w:bookmarkStart w:id="7325" w:name="_Toc283764468"/>
      <w:bookmarkStart w:id="7326" w:name="_Toc409908833"/>
      <w:bookmarkStart w:id="7327" w:name="_Ref410730383"/>
      <w:bookmarkStart w:id="7328" w:name="_Toc410902974"/>
      <w:bookmarkStart w:id="7329" w:name="_Toc410907992"/>
      <w:bookmarkStart w:id="7330" w:name="_Toc410908218"/>
      <w:bookmarkStart w:id="7331" w:name="_Toc410910974"/>
      <w:bookmarkStart w:id="7332" w:name="_Toc410911247"/>
      <w:bookmarkStart w:id="7333" w:name="_Toc410920339"/>
      <w:bookmarkStart w:id="7334" w:name="_Ref411442814"/>
      <w:bookmarkStart w:id="7335" w:name="_Toc411279979"/>
      <w:bookmarkStart w:id="7336" w:name="_Toc411626705"/>
      <w:bookmarkStart w:id="7337" w:name="_Toc411632248"/>
      <w:bookmarkStart w:id="7338" w:name="_Toc411882157"/>
      <w:bookmarkStart w:id="7339" w:name="_Toc411941167"/>
      <w:bookmarkStart w:id="7340" w:name="_Toc285801615"/>
      <w:bookmarkStart w:id="7341" w:name="_Toc411949642"/>
      <w:bookmarkStart w:id="7342" w:name="_Toc412111282"/>
      <w:bookmarkStart w:id="7343" w:name="_Toc285977886"/>
      <w:bookmarkStart w:id="7344" w:name="_Toc412128049"/>
      <w:bookmarkStart w:id="7345" w:name="_Toc286000014"/>
      <w:bookmarkStart w:id="7346" w:name="_Toc412218497"/>
      <w:bookmarkStart w:id="7347" w:name="_Toc412543783"/>
      <w:bookmarkStart w:id="7348" w:name="_Toc412551528"/>
      <w:bookmarkStart w:id="7349" w:name="_Toc525031375"/>
      <w:bookmarkStart w:id="7350" w:name="_Toc103178549"/>
      <w:bookmarkStart w:id="7351" w:name="_Toc106868395"/>
      <w:bookmarkStart w:id="7352" w:name="_Toc155700954"/>
      <w:r w:rsidRPr="004C216E">
        <w:rPr>
          <w:rFonts w:ascii="Proxima Nova ExCn Rg Cyr" w:eastAsia="Times New Roman" w:hAnsi="Proxima Nova ExCn Rg Cyr" w:cs="Times New Roman"/>
          <w:b/>
          <w:sz w:val="28"/>
          <w:szCs w:val="28"/>
          <w:lang w:eastAsia="ru-RU"/>
        </w:rPr>
        <w:t>Особенности проведения закупок в бумажной форме</w:t>
      </w:r>
      <w:bookmarkEnd w:id="7183"/>
      <w:bookmarkEnd w:id="7184"/>
      <w:bookmarkEnd w:id="7185"/>
      <w:bookmarkEnd w:id="7186"/>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r w:rsidRPr="004C216E">
        <w:rPr>
          <w:rFonts w:ascii="Proxima Nova ExCn Rg Cyr" w:eastAsia="Times New Roman" w:hAnsi="Proxima Nova ExCn Rg Cyr" w:cs="Times New Roman"/>
          <w:b/>
          <w:sz w:val="28"/>
          <w:szCs w:val="28"/>
          <w:lang w:eastAsia="ru-RU"/>
        </w:rPr>
        <w:t>.</w:t>
      </w:r>
      <w:bookmarkEnd w:id="7349"/>
      <w:bookmarkEnd w:id="7350"/>
      <w:bookmarkEnd w:id="7351"/>
      <w:bookmarkEnd w:id="7352"/>
    </w:p>
    <w:p w:rsidR="00670DA9" w:rsidRPr="004C216E" w:rsidRDefault="00670DA9" w:rsidP="00F1257F">
      <w:pPr>
        <w:keepNext/>
        <w:keepLines/>
        <w:suppressAutoHyphens/>
        <w:spacing w:before="160" w:after="0" w:line="240" w:lineRule="auto"/>
        <w:ind w:left="1985" w:hanging="851"/>
        <w:outlineLvl w:val="2"/>
        <w:rPr>
          <w:rFonts w:ascii="Proxima Nova ExCn Rg Cyr" w:eastAsia="Times New Roman" w:hAnsi="Proxima Nova ExCn Rg Cyr" w:cs="Times New Roman"/>
          <w:b/>
          <w:sz w:val="28"/>
          <w:szCs w:val="28"/>
          <w:lang w:eastAsia="ru-RU"/>
        </w:rPr>
      </w:pPr>
      <w:bookmarkStart w:id="7353" w:name="_Hlt309072043"/>
      <w:bookmarkStart w:id="7354" w:name="_Toc410902975"/>
      <w:bookmarkStart w:id="7355" w:name="_Toc410907993"/>
      <w:bookmarkStart w:id="7356" w:name="_Toc410908219"/>
      <w:bookmarkStart w:id="7357" w:name="_Toc410910975"/>
      <w:bookmarkStart w:id="7358" w:name="_Toc410911248"/>
      <w:bookmarkStart w:id="7359" w:name="_Toc410920340"/>
      <w:bookmarkStart w:id="7360" w:name="_Toc411279980"/>
      <w:bookmarkStart w:id="7361" w:name="_Toc411626706"/>
      <w:bookmarkStart w:id="7362" w:name="_Toc411632249"/>
      <w:bookmarkStart w:id="7363" w:name="_Toc411882158"/>
      <w:bookmarkStart w:id="7364" w:name="_Toc411941168"/>
      <w:bookmarkStart w:id="7365" w:name="_Toc285801616"/>
      <w:bookmarkStart w:id="7366" w:name="_Toc411949643"/>
      <w:bookmarkStart w:id="7367" w:name="_Toc412111283"/>
      <w:bookmarkStart w:id="7368" w:name="_Toc285977887"/>
      <w:bookmarkStart w:id="7369" w:name="_Toc412128050"/>
      <w:bookmarkStart w:id="7370" w:name="_Toc286000015"/>
      <w:bookmarkStart w:id="7371" w:name="_Toc412218498"/>
      <w:bookmarkStart w:id="7372" w:name="_Toc412543784"/>
      <w:bookmarkStart w:id="7373" w:name="_Toc412551529"/>
      <w:bookmarkStart w:id="7374" w:name="_Toc525031376"/>
      <w:bookmarkStart w:id="7375" w:name="_Toc103178550"/>
      <w:bookmarkStart w:id="7376" w:name="_Toc106868396"/>
      <w:bookmarkStart w:id="7377" w:name="_Toc155700955"/>
      <w:bookmarkEnd w:id="7353"/>
      <w:r w:rsidRPr="004C216E">
        <w:rPr>
          <w:rFonts w:ascii="Proxima Nova ExCn Rg Cyr" w:eastAsia="Times New Roman" w:hAnsi="Proxima Nova ExCn Rg Cyr" w:cs="Times New Roman"/>
          <w:b/>
          <w:sz w:val="28"/>
          <w:szCs w:val="28"/>
          <w:lang w:eastAsia="ru-RU"/>
        </w:rPr>
        <w:t>18.1</w:t>
      </w:r>
      <w:r w:rsidR="00F252B0">
        <w:rPr>
          <w:rFonts w:ascii="Proxima Nova ExCn Rg Cyr" w:eastAsia="Times New Roman" w:hAnsi="Proxima Nova ExCn Rg Cyr" w:cs="Times New Roman"/>
          <w:b/>
          <w:sz w:val="28"/>
          <w:szCs w:val="28"/>
          <w:lang w:eastAsia="ru-RU"/>
        </w:rPr>
        <w:t>.</w:t>
      </w:r>
      <w:r w:rsidRPr="004C216E">
        <w:rPr>
          <w:rFonts w:ascii="Proxima Nova ExCn Rg Cyr" w:eastAsia="Times New Roman" w:hAnsi="Proxima Nova ExCn Rg Cyr" w:cs="Times New Roman"/>
          <w:b/>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tab/>
      </w:r>
      <w:r w:rsidRPr="004C216E">
        <w:rPr>
          <w:rFonts w:ascii="Proxima Nova ExCn Rg Cyr" w:eastAsia="Times New Roman" w:hAnsi="Proxima Nova ExCn Rg Cyr" w:cs="Times New Roman"/>
          <w:b/>
          <w:sz w:val="28"/>
          <w:szCs w:val="28"/>
          <w:lang w:eastAsia="ru-RU"/>
        </w:rPr>
        <w:t>Общие положения в отношении закупок в бумажной форме</w:t>
      </w:r>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r w:rsidRPr="004C216E">
        <w:rPr>
          <w:rFonts w:ascii="Proxima Nova ExCn Rg Cyr" w:eastAsia="Times New Roman" w:hAnsi="Proxima Nova ExCn Rg Cyr" w:cs="Times New Roman"/>
          <w:b/>
          <w:sz w:val="28"/>
          <w:szCs w:val="28"/>
          <w:lang w:eastAsia="ru-RU"/>
        </w:rPr>
        <w:t>.</w:t>
      </w:r>
      <w:bookmarkEnd w:id="7374"/>
      <w:bookmarkEnd w:id="7375"/>
      <w:bookmarkEnd w:id="7376"/>
      <w:bookmarkEnd w:id="7377"/>
    </w:p>
    <w:p w:rsidR="00670DA9" w:rsidRPr="004C216E" w:rsidRDefault="00670DA9" w:rsidP="00F1257F">
      <w:pPr>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Закупки в соответствии с пунктом 19.5, проводимые следующими способами: конкурс, запрос предложений и запрос котировок, </w:t>
      </w:r>
      <w:r w:rsidRPr="00130AE4">
        <w:rPr>
          <w:rFonts w:ascii="Proxima Nova ExCn Rg Cyr" w:eastAsia="Times New Roman" w:hAnsi="Proxima Nova ExCn Rg Cyr" w:cs="Times New Roman"/>
          <w:sz w:val="28"/>
          <w:szCs w:val="28"/>
          <w:lang w:eastAsia="ru-RU"/>
        </w:rPr>
        <w:t>допускается</w:t>
      </w:r>
      <w:r w:rsidRPr="004C216E">
        <w:rPr>
          <w:rFonts w:ascii="Proxima Nova ExCn Rg Cyr" w:eastAsia="Times New Roman" w:hAnsi="Proxima Nova ExCn Rg Cyr" w:cs="Times New Roman"/>
          <w:sz w:val="28"/>
          <w:szCs w:val="28"/>
          <w:lang w:eastAsia="ru-RU"/>
        </w:rPr>
        <w:t xml:space="preserve"> проводить в бумажной форме.</w:t>
      </w:r>
    </w:p>
    <w:p w:rsidR="00670DA9" w:rsidRPr="004C216E" w:rsidRDefault="00670DA9" w:rsidP="00F1257F">
      <w:pPr>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закупок в бумажной форме применяются нормы Положения в отношении порядка проведения соответствующего способа закупки (разделы 12, 14, 15 Положения) с учетом особенностей и порядка проведения таких закупок в бумажной форме, предусмотренных настоящим разделом.</w:t>
      </w:r>
    </w:p>
    <w:p w:rsidR="00670DA9" w:rsidRPr="004C216E" w:rsidRDefault="00670DA9" w:rsidP="00F1257F">
      <w:pPr>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закупок в бумажной форме официальное размещение информации о закупках производится в соответствии с разделом 3 Положения.</w:t>
      </w:r>
    </w:p>
    <w:p w:rsidR="00670DA9" w:rsidRPr="004C216E" w:rsidRDefault="00670DA9" w:rsidP="00F1257F">
      <w:pPr>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проведении закупок в бумажной форме направление запроса о разъяснении извещения и (или) документации о закупке осуществляется поставщиком путем его направления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аказчику/</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рганизатору закупки в письменной форме либо по электронной почте по реквизитам и в порядке, указанным в извещении, документации о закупке, и в сроки, установленные в пункте 10.18.1 Положения.</w:t>
      </w:r>
    </w:p>
    <w:p w:rsidR="00670DA9" w:rsidRPr="004C216E" w:rsidRDefault="00670DA9" w:rsidP="00F1257F">
      <w:pPr>
        <w:keepNext/>
        <w:keepLines/>
        <w:numPr>
          <w:ilvl w:val="1"/>
          <w:numId w:val="14"/>
        </w:numPr>
        <w:suppressAutoHyphens/>
        <w:spacing w:before="16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7378" w:name="_Toc410902976"/>
      <w:bookmarkStart w:id="7379" w:name="_Toc410907994"/>
      <w:bookmarkStart w:id="7380" w:name="_Toc410908220"/>
      <w:bookmarkStart w:id="7381" w:name="_Toc410910976"/>
      <w:bookmarkStart w:id="7382" w:name="_Toc410911249"/>
      <w:bookmarkStart w:id="7383" w:name="_Toc410920341"/>
      <w:bookmarkStart w:id="7384" w:name="_Toc411279981"/>
      <w:bookmarkStart w:id="7385" w:name="_Toc411626707"/>
      <w:bookmarkStart w:id="7386" w:name="_Toc411632250"/>
      <w:bookmarkStart w:id="7387" w:name="_Toc411882159"/>
      <w:bookmarkStart w:id="7388" w:name="_Toc411941169"/>
      <w:bookmarkStart w:id="7389" w:name="_Toc285801617"/>
      <w:bookmarkStart w:id="7390" w:name="_Toc411949644"/>
      <w:bookmarkStart w:id="7391" w:name="_Toc412111284"/>
      <w:bookmarkStart w:id="7392" w:name="_Toc285977888"/>
      <w:bookmarkStart w:id="7393" w:name="_Toc412128051"/>
      <w:bookmarkStart w:id="7394" w:name="_Toc286000016"/>
      <w:bookmarkStart w:id="7395" w:name="_Toc412218499"/>
      <w:bookmarkStart w:id="7396" w:name="_Toc412543785"/>
      <w:bookmarkStart w:id="7397" w:name="_Toc412551530"/>
      <w:bookmarkStart w:id="7398" w:name="_Toc525031377"/>
      <w:bookmarkStart w:id="7399" w:name="_Toc103178551"/>
      <w:bookmarkStart w:id="7400" w:name="_Toc106868397"/>
      <w:bookmarkStart w:id="7401" w:name="_Toc155700956"/>
      <w:r w:rsidRPr="004C216E">
        <w:rPr>
          <w:rFonts w:ascii="Proxima Nova ExCn Rg Cyr" w:eastAsia="Times New Roman" w:hAnsi="Proxima Nova ExCn Rg Cyr" w:cs="Times New Roman"/>
          <w:b/>
          <w:sz w:val="28"/>
          <w:szCs w:val="28"/>
          <w:lang w:eastAsia="ru-RU"/>
        </w:rPr>
        <w:lastRenderedPageBreak/>
        <w:t>Порядок подачи и приема заявок на участие в закупке в бумажной форме</w:t>
      </w:r>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r w:rsidRPr="004C216E">
        <w:rPr>
          <w:rFonts w:ascii="Proxima Nova ExCn Rg Cyr" w:eastAsia="Times New Roman" w:hAnsi="Proxima Nova ExCn Rg Cyr" w:cs="Times New Roman"/>
          <w:b/>
          <w:sz w:val="28"/>
          <w:szCs w:val="28"/>
          <w:lang w:eastAsia="ru-RU"/>
        </w:rPr>
        <w:t>.</w:t>
      </w:r>
      <w:bookmarkEnd w:id="7398"/>
      <w:bookmarkEnd w:id="7399"/>
      <w:bookmarkEnd w:id="7400"/>
      <w:bookmarkEnd w:id="7401"/>
    </w:p>
    <w:p w:rsidR="00670DA9" w:rsidRPr="004C216E" w:rsidRDefault="00670DA9" w:rsidP="00D400B9">
      <w:pPr>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bookmarkStart w:id="7402" w:name="_Hlk39616045"/>
      <w:r w:rsidRPr="004C216E">
        <w:rPr>
          <w:rFonts w:ascii="Proxima Nova ExCn Rg Cyr" w:eastAsia="Times New Roman" w:hAnsi="Proxima Nova ExCn Rg Cyr" w:cs="Times New Roman"/>
          <w:sz w:val="28"/>
          <w:szCs w:val="28"/>
          <w:lang w:eastAsia="ru-RU"/>
        </w:rPr>
        <w:t xml:space="preserve">Подача и прием заявок производится в печатном виде /на бумажном носителе в запечатанных конвертах, оформленных в соответствии с требованиями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 xml:space="preserve">документации о закупке и исключающих возможность ознакомления с их содержимым до установленных извещением, документацией о закупке даты и времени вскрытия конвертов с заявками. Порядок подачи заявок определяется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bookmarkEnd w:id="7402"/>
    <w:p w:rsidR="00670DA9" w:rsidRPr="004C216E" w:rsidRDefault="00670DA9" w:rsidP="00D400B9">
      <w:pPr>
        <w:keepNext/>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составе заявки дополнительно к требованиям пункт</w:t>
      </w:r>
      <w:r w:rsidR="0041217B" w:rsidRPr="004C216E">
        <w:rPr>
          <w:rFonts w:ascii="Proxima Nova ExCn Rg Cyr" w:eastAsia="Times New Roman" w:hAnsi="Proxima Nova ExCn Rg Cyr" w:cs="Times New Roman"/>
          <w:sz w:val="28"/>
          <w:szCs w:val="28"/>
          <w:lang w:eastAsia="ru-RU"/>
        </w:rPr>
        <w:t>а</w:t>
      </w:r>
      <w:r w:rsidR="00427299" w:rsidRPr="004C216E">
        <w:rPr>
          <w:rFonts w:ascii="Proxima Nova ExCn Rg Cyr" w:eastAsia="Times New Roman" w:hAnsi="Proxima Nova ExCn Rg Cyr" w:cs="Times New Roman"/>
          <w:sz w:val="28"/>
          <w:szCs w:val="28"/>
          <w:lang w:eastAsia="ru-RU"/>
        </w:rPr>
        <w:t xml:space="preserve"> 10.9.5</w:t>
      </w:r>
      <w:r w:rsidRPr="004C216E">
        <w:rPr>
          <w:rFonts w:ascii="Proxima Nova ExCn Rg Cyr" w:eastAsia="Times New Roman" w:hAnsi="Proxima Nova ExCn Rg Cyr" w:cs="Times New Roman"/>
          <w:sz w:val="28"/>
          <w:szCs w:val="28"/>
          <w:lang w:eastAsia="ru-RU"/>
        </w:rPr>
        <w:t xml:space="preserve"> Положения должны содержаться следующие документы:</w:t>
      </w:r>
    </w:p>
    <w:p w:rsidR="00670DA9" w:rsidRPr="004C216E" w:rsidRDefault="00670DA9" w:rsidP="00D400B9">
      <w:pPr>
        <w:numPr>
          <w:ilvl w:val="3"/>
          <w:numId w:val="101"/>
        </w:numPr>
        <w:suppressAutoHyphens/>
        <w:spacing w:before="14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оригинал или нотариально заверенная и полученная не ранее чем за 3 (три) месяца до дня размещения извещения копия выписки из единого государственного реестра юридических лиц (для юридических лиц); оригинал или нотариально заверенная и полученная не ранее чем за 3 (три) месяца до дня размещения извещения копия выписки из единого государственного реестра индивидуальных предпринимателей (для индивидуальных предпринимателей)</w:t>
      </w:r>
      <w:r w:rsidR="00AF6F06" w:rsidRPr="004C216E">
        <w:rPr>
          <w:rFonts w:ascii="Proxima Nova ExCn Rg Cyr" w:eastAsia="Times New Roman" w:hAnsi="Proxima Nova ExCn Rg Cyr" w:cs="Times New Roman"/>
          <w:sz w:val="28"/>
          <w:szCs w:val="28"/>
          <w:lang w:eastAsia="ru-RU"/>
        </w:rPr>
        <w:t>, или копии указанных выписок, сформированных на официальном сайте Федеральной налоговой службы по адресу: http://egrul.nalog.ru/#, в форме электронного документа, подписанного усиленной квалифицированной электронной подписью</w:t>
      </w:r>
      <w:r w:rsidRPr="004C216E">
        <w:rPr>
          <w:rFonts w:ascii="Proxima Nova ExCn Rg Cyr" w:eastAsia="Times New Roman" w:hAnsi="Proxima Nova ExCn Rg Cyr" w:cs="Times New Roman"/>
          <w:sz w:val="28"/>
          <w:szCs w:val="28"/>
          <w:lang w:eastAsia="ru-RU"/>
        </w:rPr>
        <w:t xml:space="preserve">; нотариально заверенные копии документов, удостоверяющих личность (для </w:t>
      </w:r>
      <w:r w:rsidRPr="004C216E" w:rsidDel="009B388D">
        <w:rPr>
          <w:rFonts w:ascii="Proxima Nova ExCn Rg Cyr" w:eastAsia="Times New Roman" w:hAnsi="Proxima Nova ExCn Rg Cyr" w:cs="Times New Roman"/>
          <w:sz w:val="28"/>
          <w:szCs w:val="28"/>
          <w:lang w:eastAsia="ru-RU"/>
        </w:rPr>
        <w:t xml:space="preserve">иных </w:t>
      </w:r>
      <w:r w:rsidRPr="004C216E">
        <w:rPr>
          <w:rFonts w:ascii="Proxima Nova ExCn Rg Cyr" w:eastAsia="Times New Roman" w:hAnsi="Proxima Nova ExCn Rg Cyr" w:cs="Times New Roman"/>
          <w:sz w:val="28"/>
          <w:szCs w:val="28"/>
          <w:lang w:eastAsia="ru-RU"/>
        </w:rPr>
        <w:t xml:space="preserve">физических лиц); </w:t>
      </w:r>
      <w:proofErr w:type="spellStart"/>
      <w:r w:rsidRPr="004C216E">
        <w:rPr>
          <w:rFonts w:ascii="Proxima Nova ExCn Rg Cyr" w:eastAsia="Times New Roman" w:hAnsi="Proxima Nova ExCn Rg Cyr" w:cs="Times New Roman"/>
          <w:sz w:val="28"/>
          <w:szCs w:val="28"/>
          <w:lang w:eastAsia="ru-RU"/>
        </w:rPr>
        <w:t>апостилированный</w:t>
      </w:r>
      <w:proofErr w:type="spellEnd"/>
      <w:r w:rsidRPr="004C216E">
        <w:rPr>
          <w:rFonts w:ascii="Proxima Nova ExCn Rg Cyr" w:eastAsia="Times New Roman" w:hAnsi="Proxima Nova ExCn Rg Cyr" w:cs="Times New Roman"/>
          <w:sz w:val="28"/>
          <w:szCs w:val="28"/>
          <w:lang w:eastAsia="ru-RU"/>
        </w:rPr>
        <w:t xml:space="preserve"> и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009E4EE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 соответствующего государства (для иностранных лиц), полученные не ранее чем за 3 (три) месяца до дня официального размещения извещения, документации о закупке;</w:t>
      </w:r>
    </w:p>
    <w:p w:rsidR="00670DA9" w:rsidRPr="004C216E" w:rsidRDefault="00670DA9" w:rsidP="00D400B9">
      <w:pPr>
        <w:numPr>
          <w:ilvl w:val="3"/>
          <w:numId w:val="101"/>
        </w:numPr>
        <w:suppressAutoHyphens/>
        <w:spacing w:before="140" w:after="0" w:line="240" w:lineRule="auto"/>
        <w:ind w:left="1134"/>
        <w:jc w:val="both"/>
        <w:outlineLvl w:val="4"/>
        <w:rPr>
          <w:rFonts w:ascii="Proxima Nova ExCn Rg Cyr" w:eastAsia="Times New Roman" w:hAnsi="Proxima Nova ExCn Rg Cyr" w:cs="Times New Roman"/>
          <w:sz w:val="28"/>
          <w:szCs w:val="28"/>
          <w:lang w:eastAsia="ru-RU"/>
        </w:rPr>
      </w:pPr>
      <w:bookmarkStart w:id="7403" w:name="_Ref412146729"/>
      <w:r w:rsidRPr="004C216E">
        <w:rPr>
          <w:rFonts w:ascii="Proxima Nova ExCn Rg Cyr" w:eastAsia="Times New Roman" w:hAnsi="Proxima Nova ExCn Rg Cyr" w:cs="Times New Roman"/>
          <w:sz w:val="28"/>
          <w:szCs w:val="28"/>
          <w:lang w:eastAsia="ru-RU"/>
        </w:rPr>
        <w:t>документ, подтверждающий предоставление участником процедуры закупки обеспечения заявки в соответствии с требованиями документации о закупке и пункта 10.10.3 Положения – оригинал безотзывной банковской гарантии либо заверенная участником копия платежного поручения о перечислении денежных средств (при наличии требования о предоставлении обеспечения заявки в соответствии с пунктами 10.10.2 и 10.10.3 Положения).</w:t>
      </w:r>
      <w:bookmarkEnd w:id="7403"/>
    </w:p>
    <w:p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404" w:name="_Hlt300574722"/>
      <w:bookmarkEnd w:id="7404"/>
      <w:r w:rsidRPr="004C216E">
        <w:rPr>
          <w:rFonts w:ascii="Proxima Nova ExCn Rg Cyr" w:eastAsia="Times New Roman" w:hAnsi="Proxima Nova ExCn Rg Cyr" w:cs="Times New Roman"/>
          <w:sz w:val="28"/>
          <w:szCs w:val="28"/>
          <w:lang w:eastAsia="ru-RU"/>
        </w:rPr>
        <w:t xml:space="preserve">В извещении, документации о закупке может быть установлено требование о предоставлении одновременно с заявкой, подаваемой в печатном виде /на бумажном носителе, копии заявки на электронном носителе. Непредставление копии заявки на электронном носителе не </w:t>
      </w:r>
      <w:r w:rsidRPr="004C216E">
        <w:rPr>
          <w:rFonts w:ascii="Proxima Nova ExCn Rg Cyr" w:eastAsia="Times New Roman" w:hAnsi="Proxima Nova ExCn Rg Cyr" w:cs="Times New Roman"/>
          <w:sz w:val="28"/>
          <w:szCs w:val="28"/>
          <w:lang w:eastAsia="ru-RU"/>
        </w:rPr>
        <w:lastRenderedPageBreak/>
        <w:t>может являться основанием для отказа в допуске к участию в закупке. Требования к формату файлов, содержащихся в электронной копии заявки, определяются в извещении, документации о закупке.</w:t>
      </w:r>
    </w:p>
    <w:p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Заявки принимаются в сроки и в соответствии с порядком подачи заявок, установленными </w:t>
      </w:r>
      <w:bookmarkStart w:id="7405" w:name="_Hlk39616156"/>
      <w:r w:rsidRPr="004C216E">
        <w:rPr>
          <w:rFonts w:ascii="Proxima Nova ExCn Rg Cyr" w:eastAsia="Times New Roman" w:hAnsi="Proxima Nova ExCn Rg Cyr" w:cs="Times New Roman"/>
          <w:sz w:val="28"/>
          <w:szCs w:val="28"/>
          <w:lang w:eastAsia="ru-RU"/>
        </w:rPr>
        <w:t xml:space="preserve">в извещении, документации </w:t>
      </w:r>
      <w:bookmarkEnd w:id="7405"/>
      <w:r w:rsidRPr="004C216E">
        <w:rPr>
          <w:rFonts w:ascii="Proxima Nova ExCn Rg Cyr" w:eastAsia="Times New Roman" w:hAnsi="Proxima Nova ExCn Rg Cyr" w:cs="Times New Roman"/>
          <w:sz w:val="28"/>
          <w:szCs w:val="28"/>
          <w:lang w:eastAsia="ru-RU"/>
        </w:rPr>
        <w:t>о закупке.</w:t>
      </w:r>
    </w:p>
    <w:p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Конверт с заявкой, поступивший после окончания срока подачи заявок, не вскрывается в случае, если на конверте с такой заявкой указана информация о подавшем ее лице, в том числе адрес участника процедуры закупки, и возвращается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w:t>
      </w:r>
      <w:r w:rsidR="00D47A5B"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рганизатором закупки в порядке, установленном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 xml:space="preserve">документацией о закупке. В случае если на конверте с заявкой, поступившей после окончания срока подачи заявок, не указана информация о подавшем ее лице, в том числе адрес участника процедуры закупки, такой конверт вскрывается секретарем ЗК с целью выяснения адреса и возвращается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w:t>
      </w:r>
      <w:r w:rsidR="0003510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рганизатором закупки участнику процедуры закупки в порядке, установленном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 с составлением акта, подписываемого секретарем ЗК и не менее чем двумя ее членами.</w:t>
      </w:r>
    </w:p>
    <w:p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Каждый конверт с заявкой, поступивший в срок, указанный в извещении, документации о закупке, регистрируется секретарем ЗК в журнале регистрации поступивших конвертов с заявками, с указанием даты и времени поступления. Отказ в приеме и регистрации конверта с заявкой, предъявление требований указать или предоставить сведения об участнике процедуры закупки, от имени которого подается заявка (в том числе в форме документов, подтверждающих полномочия лица, доставившего конверт с заявкой), не допускаются. Указание на конверте с заявкой наименования, адреса участника процедуры закупки не является основанием для отказа в приеме конверта с заявкой.</w:t>
      </w:r>
    </w:p>
    <w:p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Секретарем ЗК выдается расписка в получении конверта с заявкой с указанием даты и времени его получения, а также делается отметка об отсутствии или нарушении целостности конверта.</w:t>
      </w:r>
    </w:p>
    <w:p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целях обеспечения участникам процедуры закупки возможности подачи заявок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указывается:</w:t>
      </w:r>
    </w:p>
    <w:p w:rsidR="00670DA9" w:rsidRPr="004C216E" w:rsidRDefault="00670DA9" w:rsidP="00D400B9">
      <w:pPr>
        <w:numPr>
          <w:ilvl w:val="3"/>
          <w:numId w:val="10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точный адрес приема заявок с указанием почтового индекса и наименования организации, осуществляющей прием заявок;</w:t>
      </w:r>
    </w:p>
    <w:p w:rsidR="00670DA9" w:rsidRPr="004C216E" w:rsidRDefault="00670DA9" w:rsidP="00D400B9">
      <w:pPr>
        <w:numPr>
          <w:ilvl w:val="3"/>
          <w:numId w:val="10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сроки и время приема заявок с учетом установленного режима работы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w:t>
      </w:r>
    </w:p>
    <w:p w:rsidR="00670DA9" w:rsidRPr="004C216E" w:rsidRDefault="00670DA9" w:rsidP="00D400B9">
      <w:pPr>
        <w:numPr>
          <w:ilvl w:val="3"/>
          <w:numId w:val="10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контактное лицо, ответственное за прием заявок, включая указание должности, фамилии, имени, отчества, контактного телефона и адреса электронной почты;</w:t>
      </w:r>
    </w:p>
    <w:p w:rsidR="00670DA9" w:rsidRPr="004C216E" w:rsidRDefault="00670DA9" w:rsidP="00D400B9">
      <w:pPr>
        <w:numPr>
          <w:ilvl w:val="3"/>
          <w:numId w:val="10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информация о необходимости и порядке соблюдения требований особого (режимного) порядка посещения объекта, на территории которого осуществляется прием заявок, сведения о наличии пропускной системы и иных обстоятельствах, способных создать препятствия в подаче заявок.</w:t>
      </w:r>
    </w:p>
    <w:p w:rsidR="00703D0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Секретарь ЗК обязан отказать в приеме конверта с заявкой в следующих случаях:</w:t>
      </w:r>
    </w:p>
    <w:p w:rsidR="00703D09" w:rsidRPr="004C216E" w:rsidRDefault="00670DA9" w:rsidP="00D400B9">
      <w:pPr>
        <w:keepNext/>
        <w:numPr>
          <w:ilvl w:val="3"/>
          <w:numId w:val="99"/>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конверт оформлен с нарушениями требований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 препятствующими идентификации закупки, для участия в которой направляется заявка;</w:t>
      </w:r>
    </w:p>
    <w:p w:rsidR="00703D09" w:rsidRPr="004C216E" w:rsidRDefault="00670DA9" w:rsidP="00D400B9">
      <w:pPr>
        <w:keepNext/>
        <w:numPr>
          <w:ilvl w:val="3"/>
          <w:numId w:val="99"/>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конверт не запечатан или его целостность нарушена иным образом;</w:t>
      </w:r>
    </w:p>
    <w:p w:rsidR="00670DA9" w:rsidRPr="004C216E" w:rsidRDefault="00670DA9" w:rsidP="00D400B9">
      <w:pPr>
        <w:keepNext/>
        <w:numPr>
          <w:ilvl w:val="3"/>
          <w:numId w:val="99"/>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конверт доставлен после окончания срока подачи заявок.</w:t>
      </w:r>
    </w:p>
    <w:p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нарушения участником процедуры закупки требований к порядку оформления или подачи конверта с заявкой он подвергается риску неполучения или получения с опозданием конверта с заявкой.</w:t>
      </w:r>
    </w:p>
    <w:p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406" w:name="_Ref411278074"/>
      <w:r w:rsidRPr="004C216E">
        <w:rPr>
          <w:rFonts w:ascii="Proxima Nova ExCn Rg Cyr" w:eastAsia="Times New Roman" w:hAnsi="Proxima Nova ExCn Rg Cyr" w:cs="Times New Roman"/>
          <w:sz w:val="28"/>
          <w:szCs w:val="28"/>
          <w:lang w:eastAsia="ru-RU"/>
        </w:rPr>
        <w:t>Каждый участник процедуры закупки вправе подать только одну заявку по каждому лоту. При получении более одной заявки от одного участника закупки по одному лоту все поданные им заявки подлежат отклонению.</w:t>
      </w:r>
      <w:bookmarkEnd w:id="7406"/>
    </w:p>
    <w:p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Участник процедуры закупки вправе подать, изменить или отозвать ранее поданную заявку в любое время до даты и времени окончания срока подачи заявок в порядке, установленном извещением, документацией о закупке.</w:t>
      </w:r>
    </w:p>
    <w:p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После приема конвертов с заявками секретарь ЗК обязан обеспечить их сохранность до момента их вскрытия. При осуществлении хранения конвертов с заявками не допускается повреждение или их несанкционированное вскрытие до установленного в извещении, документации о закупке срока.</w:t>
      </w:r>
    </w:p>
    <w:p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Заказчик/</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 закупки вправе предусмотреть разумные меры предосторожности, связанные в том числе с необходимостью обеспечения антитеррористической безопасности, защиты жизни и здоровья граждан, обеспечения сохранности имущества путем проверки содержимого конвертов без их вскрытия или лиц, представивших такие конверты. Принимаемые меры должны быть одинаковыми для всех поступивших заявок и участников процедуры закупки.</w:t>
      </w:r>
    </w:p>
    <w:p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7407" w:name="_Toc410902977"/>
      <w:bookmarkStart w:id="7408" w:name="_Toc410907995"/>
      <w:bookmarkStart w:id="7409" w:name="_Toc410908221"/>
      <w:bookmarkStart w:id="7410" w:name="_Toc410910977"/>
      <w:bookmarkStart w:id="7411" w:name="_Toc410911250"/>
      <w:bookmarkStart w:id="7412" w:name="_Toc410920342"/>
      <w:bookmarkStart w:id="7413" w:name="_Toc411279982"/>
      <w:bookmarkStart w:id="7414" w:name="_Toc411626708"/>
      <w:bookmarkStart w:id="7415" w:name="_Toc411632251"/>
      <w:bookmarkStart w:id="7416" w:name="_Toc411882160"/>
      <w:bookmarkStart w:id="7417" w:name="_Toc411941170"/>
      <w:bookmarkStart w:id="7418" w:name="_Toc285801618"/>
      <w:bookmarkStart w:id="7419" w:name="_Toc411949645"/>
      <w:bookmarkStart w:id="7420" w:name="_Toc412111285"/>
      <w:bookmarkStart w:id="7421" w:name="_Toc285977889"/>
      <w:bookmarkStart w:id="7422" w:name="_Toc412128052"/>
      <w:bookmarkStart w:id="7423" w:name="_Toc286000017"/>
      <w:bookmarkStart w:id="7424" w:name="_Toc412218500"/>
      <w:bookmarkStart w:id="7425" w:name="_Toc412543786"/>
      <w:bookmarkStart w:id="7426" w:name="_Toc412551531"/>
      <w:bookmarkStart w:id="7427" w:name="_Toc525031378"/>
      <w:bookmarkStart w:id="7428" w:name="_Toc103178552"/>
      <w:bookmarkStart w:id="7429" w:name="_Toc106868398"/>
      <w:bookmarkStart w:id="7430" w:name="_Toc155700957"/>
      <w:r w:rsidRPr="004C216E">
        <w:rPr>
          <w:rFonts w:ascii="Proxima Nova ExCn Rg Cyr" w:eastAsia="Times New Roman" w:hAnsi="Proxima Nova ExCn Rg Cyr" w:cs="Times New Roman"/>
          <w:b/>
          <w:sz w:val="28"/>
          <w:szCs w:val="28"/>
          <w:lang w:eastAsia="ru-RU"/>
        </w:rPr>
        <w:lastRenderedPageBreak/>
        <w:t>Вскрытие поступивших конвертов с заявками</w:t>
      </w:r>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r w:rsidRPr="004C216E">
        <w:rPr>
          <w:rFonts w:ascii="Proxima Nova ExCn Rg Cyr" w:eastAsia="Times New Roman" w:hAnsi="Proxima Nova ExCn Rg Cyr" w:cs="Times New Roman"/>
          <w:b/>
          <w:sz w:val="28"/>
          <w:szCs w:val="28"/>
          <w:lang w:eastAsia="ru-RU"/>
        </w:rPr>
        <w:t>.</w:t>
      </w:r>
      <w:bookmarkEnd w:id="7427"/>
      <w:bookmarkEnd w:id="7428"/>
      <w:bookmarkEnd w:id="7429"/>
      <w:bookmarkEnd w:id="7430"/>
    </w:p>
    <w:p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ЗК вскрывает конверты с заявками в день, время и в месте, указанные в извещении, документации о закупке. В случае проведения закупки по нескольким лотам вскрытие конвертов осуществляется последовательно по каждому лоту, начиная с первого. </w:t>
      </w:r>
    </w:p>
    <w:p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Непосредственно перед вскрытием конвертов с заявками или в случае проведения закупки по нескольким лотам перед вскрытием конвертов с заявками на участие в закупке, поданными в отношении каждого лота, ЗК обязана объявить присутствующим при вскрытии таких конвертов участникам процедуры закупки о возможности подать заявки, изменить или отозвать поданные заявки до вскрытия конвертов с заявками.</w:t>
      </w:r>
    </w:p>
    <w:p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Вскрытие поступивших конвертов с заявками проводится на заседании комиссии в присутствии членов ЗК с возможным привлечением иных </w:t>
      </w:r>
      <w:r w:rsidR="006320C9" w:rsidRPr="004C216E">
        <w:rPr>
          <w:rFonts w:ascii="Proxima Nova ExCn Rg Cyr" w:eastAsia="Times New Roman" w:hAnsi="Proxima Nova ExCn Rg Cyr" w:cs="Times New Roman"/>
          <w:sz w:val="28"/>
          <w:szCs w:val="28"/>
          <w:lang w:eastAsia="ru-RU"/>
        </w:rPr>
        <w:t>работников З</w:t>
      </w:r>
      <w:r w:rsidRPr="004C216E">
        <w:rPr>
          <w:rFonts w:ascii="Proxima Nova ExCn Rg Cyr" w:eastAsia="Times New Roman" w:hAnsi="Proxima Nova ExCn Rg Cyr" w:cs="Times New Roman"/>
          <w:sz w:val="28"/>
          <w:szCs w:val="28"/>
          <w:lang w:eastAsia="ru-RU"/>
        </w:rPr>
        <w:t xml:space="preserve">аказчика,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При проведении конкурса на вскрытии конвертов вправе присутствовать участники или представители участников, а также осуществлять аудиозапись. </w:t>
      </w:r>
    </w:p>
    <w:p w:rsidR="00670DA9" w:rsidRPr="004C216E" w:rsidRDefault="00670DA9" w:rsidP="00F1257F">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ходе проведения процедуры вскрытия конвертов с заявками вскрывается каждый поступивший конверт с заявкой, оглашается и вносится в протокол вскрытия конвертов с заявками следующая информация:</w:t>
      </w:r>
    </w:p>
    <w:p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закупки;</w:t>
      </w:r>
    </w:p>
    <w:p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номер закупки (при наличии);</w:t>
      </w:r>
    </w:p>
    <w:p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об НМЦ, объеме закупаемой продукции, сроке исполнения договора;</w:t>
      </w:r>
    </w:p>
    <w:p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место, дата и время проведения процедуры вскрытия конвертов с заявками, а также дата подписания протокола;</w:t>
      </w:r>
    </w:p>
    <w:p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наличие кворума для осуществления вскрытия конвертов с заявками;</w:t>
      </w:r>
    </w:p>
    <w:p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количество поданных на участие в закупке (этапе закупки) заявок, а также дата и время регистрации каждой такой заявки;</w:t>
      </w:r>
    </w:p>
    <w:p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адрес места нахождения участников процедуры закупки;</w:t>
      </w:r>
    </w:p>
    <w:p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 сути поступивших конвертов (заявка, ее изменение, отзыв);</w:t>
      </w:r>
    </w:p>
    <w:p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предлагаемая участником процедуры закупки цена договора и (или) цена единиц</w:t>
      </w:r>
      <w:r w:rsidR="00B66738" w:rsidRPr="004C216E">
        <w:rPr>
          <w:rFonts w:ascii="Proxima Nova ExCn Rg Cyr" w:eastAsia="Times New Roman" w:hAnsi="Proxima Nova ExCn Rg Cyr" w:cs="Times New Roman"/>
          <w:sz w:val="28"/>
          <w:szCs w:val="28"/>
          <w:lang w:eastAsia="ru-RU"/>
        </w:rPr>
        <w:t>ы</w:t>
      </w:r>
      <w:r w:rsidRPr="004C216E">
        <w:rPr>
          <w:rFonts w:ascii="Proxima Nova ExCn Rg Cyr" w:eastAsia="Times New Roman" w:hAnsi="Proxima Nova ExCn Rg Cyr" w:cs="Times New Roman"/>
          <w:sz w:val="28"/>
          <w:szCs w:val="28"/>
          <w:lang w:eastAsia="ru-RU"/>
        </w:rPr>
        <w:t xml:space="preserve"> продукции;</w:t>
      </w:r>
    </w:p>
    <w:p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для конвертов с изменениями и отзывами заявок – существо изменений или факт отзыва заявки;</w:t>
      </w:r>
    </w:p>
    <w:p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иные сведения, которые ЗК сочтет нужным указать.</w:t>
      </w:r>
    </w:p>
    <w:p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 результатам вскрытия конвертов с заявками конкурентная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вскрытия конвертов с заявками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p>
    <w:p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 результатам проведения процедуры вскрытия конвертов с заявками оформляется протокол, который должен быть подписан присутствующими на заседании членами ЗК не позднее</w:t>
      </w:r>
      <w:r w:rsidR="00AB35BF" w:rsidRPr="004C216E">
        <w:rPr>
          <w:rFonts w:ascii="Proxima Nova ExCn Rg Cyr" w:eastAsia="Times New Roman" w:hAnsi="Proxima Nova ExCn Rg Cyr" w:cs="Times New Roman"/>
          <w:sz w:val="28"/>
          <w:szCs w:val="28"/>
          <w:lang w:eastAsia="ru-RU"/>
        </w:rPr>
        <w:t xml:space="preserve"> следующего рабочего дня после</w:t>
      </w:r>
      <w:r w:rsidRPr="004C216E">
        <w:rPr>
          <w:rFonts w:ascii="Proxima Nova ExCn Rg Cyr" w:eastAsia="Times New Roman" w:hAnsi="Proxima Nova ExCn Rg Cyr" w:cs="Times New Roman"/>
          <w:sz w:val="28"/>
          <w:szCs w:val="28"/>
          <w:lang w:eastAsia="ru-RU"/>
        </w:rPr>
        <w:t xml:space="preserve"> дня</w:t>
      </w:r>
      <w:r w:rsidR="00397469"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проведения данной процедуры. Протокол вскрытия конвертов с заявками должен быть официально размещен в срок не позднее 3 (трех) дней со дня подписания такого протокола.</w:t>
      </w:r>
    </w:p>
    <w:p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Заявки, информация о которых не была оглашена при проведении вскрытия конвертов и не была внесена в протокол вскрытия конвертов, не могут в дальнейшем приниматься к рассмотрению ни при каких условиях.</w:t>
      </w:r>
    </w:p>
    <w:p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7431" w:name="_Toc412543787"/>
      <w:bookmarkStart w:id="7432" w:name="_Toc412551532"/>
      <w:bookmarkStart w:id="7433" w:name="_Toc525031379"/>
      <w:bookmarkStart w:id="7434" w:name="_Toc103178553"/>
      <w:bookmarkStart w:id="7435" w:name="_Toc106868399"/>
      <w:bookmarkStart w:id="7436" w:name="_Toc410902978"/>
      <w:bookmarkStart w:id="7437" w:name="_Toc410907996"/>
      <w:bookmarkStart w:id="7438" w:name="_Toc410908222"/>
      <w:bookmarkStart w:id="7439" w:name="_Toc410910978"/>
      <w:bookmarkStart w:id="7440" w:name="_Toc410911251"/>
      <w:bookmarkStart w:id="7441" w:name="_Toc410920343"/>
      <w:bookmarkStart w:id="7442" w:name="_Toc411279983"/>
      <w:bookmarkStart w:id="7443" w:name="_Toc411626709"/>
      <w:bookmarkStart w:id="7444" w:name="_Toc411632252"/>
      <w:bookmarkStart w:id="7445" w:name="_Toc411882161"/>
      <w:bookmarkStart w:id="7446" w:name="_Toc411941171"/>
      <w:bookmarkStart w:id="7447" w:name="_Toc285801619"/>
      <w:bookmarkStart w:id="7448" w:name="_Toc411949646"/>
      <w:bookmarkStart w:id="7449" w:name="_Toc412111286"/>
      <w:bookmarkStart w:id="7450" w:name="_Toc285977890"/>
      <w:bookmarkStart w:id="7451" w:name="_Toc412128053"/>
      <w:bookmarkStart w:id="7452" w:name="_Toc286000018"/>
      <w:bookmarkStart w:id="7453" w:name="_Toc412218501"/>
      <w:bookmarkStart w:id="7454" w:name="_Toc155700958"/>
      <w:r w:rsidRPr="004C216E">
        <w:rPr>
          <w:rFonts w:ascii="Proxima Nova ExCn Rg Cyr" w:eastAsia="Times New Roman" w:hAnsi="Proxima Nova ExCn Rg Cyr" w:cs="Times New Roman"/>
          <w:b/>
          <w:sz w:val="28"/>
          <w:szCs w:val="28"/>
          <w:lang w:eastAsia="ru-RU"/>
        </w:rPr>
        <w:t>Особенности рассмотрения заявок (отборочная стадия)</w:t>
      </w:r>
      <w:bookmarkEnd w:id="7431"/>
      <w:bookmarkEnd w:id="7432"/>
      <w:r w:rsidRPr="004C216E">
        <w:rPr>
          <w:rFonts w:ascii="Proxima Nova ExCn Rg Cyr" w:eastAsia="Times New Roman" w:hAnsi="Proxima Nova ExCn Rg Cyr" w:cs="Times New Roman"/>
          <w:b/>
          <w:sz w:val="28"/>
          <w:szCs w:val="28"/>
          <w:lang w:eastAsia="ru-RU"/>
        </w:rPr>
        <w:t>.</w:t>
      </w:r>
      <w:bookmarkEnd w:id="7433"/>
      <w:bookmarkEnd w:id="7434"/>
      <w:bookmarkEnd w:id="7435"/>
      <w:bookmarkEnd w:id="7454"/>
    </w:p>
    <w:p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Рассмотрение заявок осуществляется ЗК на основании указанных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измеряемых критериев отбора в сроки, установленные извещением, документацией о закупке.</w:t>
      </w:r>
    </w:p>
    <w:p w:rsidR="00670DA9" w:rsidRPr="004C216E" w:rsidRDefault="00670DA9" w:rsidP="00F1257F">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ходе проведения процедуры рассмотрения заявок (отборочная стадия) ЗК в отношении каждой поступившей заявки осуществляет следующие действия:</w:t>
      </w:r>
    </w:p>
    <w:p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проверку состава, содержания и оформления заявки на соответствие требованиям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w:t>
      </w:r>
    </w:p>
    <w:p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наличии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 xml:space="preserve">документации о закупке требования о предоставлении обеспечения заявки – проверку в составе заявки документа, подтверждающего предоставление обеспечения заявки, а в случае использования участником процедуры закупки в качестве обеспечения заявки перечисления денежных средств – также проверку поступления денежных средств в требуемом размере на расчетный счет, указанный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проверку участника процедуры закупки (в том числе всех лиц, выступающих на стороне одного участника процедуры закупки) на </w:t>
      </w:r>
      <w:r w:rsidRPr="004C216E">
        <w:rPr>
          <w:rFonts w:ascii="Proxima Nova ExCn Rg Cyr" w:eastAsia="Times New Roman" w:hAnsi="Proxima Nova ExCn Rg Cyr" w:cs="Times New Roman"/>
          <w:sz w:val="28"/>
          <w:szCs w:val="28"/>
          <w:lang w:eastAsia="ru-RU"/>
        </w:rPr>
        <w:lastRenderedPageBreak/>
        <w:t xml:space="preserve">соответствие требованиям, установленным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проверку соответствия предлагаемой продукции и условий исполнения договора требованиям, установленным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проверку </w:t>
      </w:r>
      <w:r w:rsidR="006A57CD" w:rsidRPr="004C216E">
        <w:rPr>
          <w:rFonts w:ascii="Proxima Nova ExCn Rg Cyr" w:eastAsia="Times New Roman" w:hAnsi="Proxima Nova ExCn Rg Cyr" w:cs="Times New Roman"/>
          <w:sz w:val="28"/>
          <w:szCs w:val="28"/>
          <w:lang w:eastAsia="ru-RU"/>
        </w:rPr>
        <w:t>предложения о цене договора (единиц</w:t>
      </w:r>
      <w:r w:rsidR="00637667" w:rsidRPr="004C216E">
        <w:rPr>
          <w:rFonts w:ascii="Proxima Nova ExCn Rg Cyr" w:eastAsia="Times New Roman" w:hAnsi="Proxima Nova ExCn Rg Cyr" w:cs="Times New Roman"/>
          <w:sz w:val="28"/>
          <w:szCs w:val="28"/>
          <w:lang w:eastAsia="ru-RU"/>
        </w:rPr>
        <w:t>ы</w:t>
      </w:r>
      <w:r w:rsidR="006A57CD" w:rsidRPr="004C216E">
        <w:rPr>
          <w:rFonts w:ascii="Proxima Nova ExCn Rg Cyr" w:eastAsia="Times New Roman" w:hAnsi="Proxima Nova ExCn Rg Cyr" w:cs="Times New Roman"/>
          <w:sz w:val="28"/>
          <w:szCs w:val="28"/>
          <w:lang w:eastAsia="ru-RU"/>
        </w:rPr>
        <w:t xml:space="preserve"> продукции)</w:t>
      </w:r>
      <w:r w:rsidRPr="004C216E">
        <w:rPr>
          <w:rFonts w:ascii="Proxima Nova ExCn Rg Cyr" w:eastAsia="Times New Roman" w:hAnsi="Proxima Nova ExCn Rg Cyr" w:cs="Times New Roman"/>
          <w:sz w:val="28"/>
          <w:szCs w:val="28"/>
          <w:lang w:eastAsia="ru-RU"/>
        </w:rPr>
        <w:t xml:space="preserve"> на предмет ее соответствия требованиям, установленным в подразделе</w:t>
      </w:r>
      <w:r w:rsidR="00402869" w:rsidRPr="004C216E">
        <w:rPr>
          <w:rFonts w:ascii="Proxima Nova ExCn Rg Cyr" w:eastAsia="Times New Roman" w:hAnsi="Proxima Nova ExCn Rg Cyr" w:cs="Times New Roman"/>
          <w:sz w:val="28"/>
          <w:szCs w:val="28"/>
          <w:lang w:eastAsia="ru-RU"/>
        </w:rPr>
        <w:t xml:space="preserve"> 10.8</w:t>
      </w:r>
      <w:r w:rsidR="0010767A" w:rsidRPr="004C216E">
        <w:rPr>
          <w:rFonts w:eastAsia="Times New Roman"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Положения;</w:t>
      </w:r>
    </w:p>
    <w:p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rsidR="00670DA9" w:rsidRPr="004C216E" w:rsidRDefault="00670DA9" w:rsidP="00F1257F">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455" w:name="_Ref286342824"/>
      <w:r w:rsidRPr="004C216E">
        <w:rPr>
          <w:rFonts w:ascii="Proxima Nova ExCn Rg Cyr" w:eastAsia="Times New Roman" w:hAnsi="Proxima Nova ExCn Rg Cyr" w:cs="Times New Roman"/>
          <w:sz w:val="28"/>
          <w:szCs w:val="28"/>
          <w:lang w:eastAsia="ru-RU"/>
        </w:rPr>
        <w:t>ЗК отклоняет заявку участника процедуры закупки по следующим основаниям:</w:t>
      </w:r>
      <w:bookmarkEnd w:id="7455"/>
    </w:p>
    <w:p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непредставление в составе заявки документов и сведений, предусмотренных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 xml:space="preserve">документацией о закупке; нарушение требований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 к содержанию и оформлению заявки;</w:t>
      </w:r>
    </w:p>
    <w:p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отсутствие в составе заявки оригинала банковской гарантии или </w:t>
      </w:r>
      <w:proofErr w:type="spellStart"/>
      <w:r w:rsidRPr="004C216E">
        <w:rPr>
          <w:rFonts w:ascii="Proxima Nova ExCn Rg Cyr" w:eastAsia="Times New Roman" w:hAnsi="Proxima Nova ExCn Rg Cyr" w:cs="Times New Roman"/>
          <w:sz w:val="28"/>
          <w:szCs w:val="28"/>
          <w:lang w:eastAsia="ru-RU"/>
        </w:rPr>
        <w:t>непоступление</w:t>
      </w:r>
      <w:proofErr w:type="spellEnd"/>
      <w:r w:rsidRPr="004C216E">
        <w:rPr>
          <w:rFonts w:ascii="Proxima Nova ExCn Rg Cyr" w:eastAsia="Times New Roman" w:hAnsi="Proxima Nova ExCn Rg Cyr" w:cs="Times New Roman"/>
          <w:sz w:val="28"/>
          <w:szCs w:val="28"/>
          <w:lang w:eastAsia="ru-RU"/>
        </w:rPr>
        <w:t xml:space="preserve"> денежных средств в требуемом размере на расчетный счет, указанный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 xml:space="preserve">документации о закупке (при наличии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соответствующего требования о предоставлении обеспечения заявки);</w:t>
      </w:r>
    </w:p>
    <w:p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несоответствие участника процедуры закупки требованиям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 xml:space="preserve">документации о закупке, в том числе несоответствие лиц, выступающих на стороне одного участника процедуры закупки, требованиям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w:t>
      </w:r>
    </w:p>
    <w:p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несоответствие предлагаемой продукции и условий исполнения договора требованиям, установленным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несоблюдение требований извещения, документации о закупке к описанию продукции, предлагаемой к поставке в составе заявки на участие в закупке;</w:t>
      </w:r>
    </w:p>
    <w:p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несоответствие </w:t>
      </w:r>
      <w:r w:rsidR="006A57CD" w:rsidRPr="004C216E">
        <w:rPr>
          <w:rFonts w:ascii="Proxima Nova ExCn Rg Cyr" w:eastAsia="Times New Roman" w:hAnsi="Proxima Nova ExCn Rg Cyr" w:cs="Times New Roman"/>
          <w:sz w:val="28"/>
          <w:szCs w:val="28"/>
          <w:lang w:eastAsia="ru-RU"/>
        </w:rPr>
        <w:t>предложения о цене договора (единиц</w:t>
      </w:r>
      <w:r w:rsidR="00637667" w:rsidRPr="004C216E">
        <w:rPr>
          <w:rFonts w:ascii="Proxima Nova ExCn Rg Cyr" w:eastAsia="Times New Roman" w:hAnsi="Proxima Nova ExCn Rg Cyr" w:cs="Times New Roman"/>
          <w:sz w:val="28"/>
          <w:szCs w:val="28"/>
          <w:lang w:eastAsia="ru-RU"/>
        </w:rPr>
        <w:t>ы</w:t>
      </w:r>
      <w:r w:rsidR="006A57CD" w:rsidRPr="004C216E">
        <w:rPr>
          <w:rFonts w:ascii="Proxima Nova ExCn Rg Cyr" w:eastAsia="Times New Roman" w:hAnsi="Proxima Nova ExCn Rg Cyr" w:cs="Times New Roman"/>
          <w:sz w:val="28"/>
          <w:szCs w:val="28"/>
          <w:lang w:eastAsia="ru-RU"/>
        </w:rPr>
        <w:t xml:space="preserve"> продукции)</w:t>
      </w:r>
      <w:r w:rsidRPr="004C216E">
        <w:rPr>
          <w:rFonts w:ascii="Proxima Nova ExCn Rg Cyr" w:eastAsia="Times New Roman" w:hAnsi="Proxima Nova ExCn Rg Cyr" w:cs="Times New Roman"/>
          <w:sz w:val="28"/>
          <w:szCs w:val="28"/>
          <w:lang w:eastAsia="ru-RU"/>
        </w:rPr>
        <w:t xml:space="preserve"> требованиям извещения, документации о закупке, в том числе </w:t>
      </w:r>
      <w:r w:rsidRPr="004C216E">
        <w:rPr>
          <w:rFonts w:ascii="Proxima Nova ExCn Rg Cyr" w:eastAsia="Times New Roman" w:hAnsi="Proxima Nova ExCn Rg Cyr" w:cs="Times New Roman"/>
          <w:sz w:val="28"/>
          <w:szCs w:val="28"/>
          <w:lang w:eastAsia="ru-RU"/>
        </w:rPr>
        <w:lastRenderedPageBreak/>
        <w:t>наличие предложения о цене договора (единиц</w:t>
      </w:r>
      <w:r w:rsidR="00B66738" w:rsidRPr="004C216E">
        <w:rPr>
          <w:rFonts w:ascii="Proxima Nova ExCn Rg Cyr" w:eastAsia="Times New Roman" w:hAnsi="Proxima Nova ExCn Rg Cyr" w:cs="Times New Roman"/>
          <w:sz w:val="28"/>
          <w:szCs w:val="28"/>
          <w:lang w:eastAsia="ru-RU"/>
        </w:rPr>
        <w:t>ы</w:t>
      </w:r>
      <w:r w:rsidRPr="004C216E">
        <w:rPr>
          <w:rFonts w:ascii="Proxima Nova ExCn Rg Cyr" w:eastAsia="Times New Roman" w:hAnsi="Proxima Nova ExCn Rg Cyr" w:cs="Times New Roman"/>
          <w:sz w:val="28"/>
          <w:szCs w:val="28"/>
          <w:lang w:eastAsia="ru-RU"/>
        </w:rPr>
        <w:t xml:space="preserve"> продукции), превышающей размер НМЦ;</w:t>
      </w:r>
    </w:p>
    <w:p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наличие в составе заявки недостоверных сведений.</w:t>
      </w:r>
    </w:p>
    <w:p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Отклонение заявки участника процедуры закупки по основаниям, не предусмотренным пунктом 18.4.3 Положения, не допускается.</w:t>
      </w:r>
    </w:p>
    <w:p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7456" w:name="_Toc412543788"/>
      <w:bookmarkStart w:id="7457" w:name="_Toc412551533"/>
      <w:bookmarkStart w:id="7458" w:name="_Toc525031380"/>
      <w:bookmarkStart w:id="7459" w:name="_Toc103178554"/>
      <w:bookmarkStart w:id="7460" w:name="_Toc106868400"/>
      <w:bookmarkStart w:id="7461" w:name="_Toc155700959"/>
      <w:r w:rsidRPr="004C216E">
        <w:rPr>
          <w:rFonts w:ascii="Proxima Nova ExCn Rg Cyr" w:eastAsia="Times New Roman" w:hAnsi="Proxima Nova ExCn Rg Cyr" w:cs="Times New Roman"/>
          <w:b/>
          <w:sz w:val="28"/>
          <w:szCs w:val="28"/>
          <w:lang w:eastAsia="ru-RU"/>
        </w:rPr>
        <w:t>Особенности проведения переторжки в рамках процедуры закупки, проводимой в бумажной форме</w:t>
      </w:r>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6"/>
      <w:bookmarkEnd w:id="7457"/>
      <w:r w:rsidRPr="004C216E">
        <w:rPr>
          <w:rFonts w:ascii="Proxima Nova ExCn Rg Cyr" w:eastAsia="Times New Roman" w:hAnsi="Proxima Nova ExCn Rg Cyr" w:cs="Times New Roman"/>
          <w:b/>
          <w:sz w:val="28"/>
          <w:szCs w:val="28"/>
          <w:lang w:eastAsia="ru-RU"/>
        </w:rPr>
        <w:t>.</w:t>
      </w:r>
      <w:bookmarkEnd w:id="7458"/>
      <w:bookmarkEnd w:id="7459"/>
      <w:bookmarkEnd w:id="7460"/>
      <w:bookmarkEnd w:id="7461"/>
    </w:p>
    <w:p w:rsidR="00670DA9" w:rsidRPr="004C216E" w:rsidRDefault="000D43D0"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проведении закупки в бумажной форме переторжка проводится только в заочной форме, при которой участники закупки к установленному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рганизатором закупки сроку представляют конверт с обновленным предложением о цене договора (единиц</w:t>
      </w:r>
      <w:r w:rsidR="00637667" w:rsidRPr="004C216E">
        <w:rPr>
          <w:rFonts w:ascii="Proxima Nova ExCn Rg Cyr" w:eastAsia="Times New Roman" w:hAnsi="Proxima Nova ExCn Rg Cyr" w:cs="Times New Roman"/>
          <w:sz w:val="28"/>
          <w:szCs w:val="28"/>
          <w:lang w:eastAsia="ru-RU"/>
        </w:rPr>
        <w:t>ы</w:t>
      </w:r>
      <w:r w:rsidRPr="004C216E">
        <w:rPr>
          <w:rFonts w:ascii="Proxima Nova ExCn Rg Cyr" w:eastAsia="Times New Roman" w:hAnsi="Proxima Nova ExCn Rg Cyr" w:cs="Times New Roman"/>
          <w:sz w:val="28"/>
          <w:szCs w:val="28"/>
          <w:lang w:eastAsia="ru-RU"/>
        </w:rPr>
        <w:t xml:space="preserve"> продукции)</w:t>
      </w:r>
      <w:r w:rsidR="00AA0917"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Обновленное предложение о цене договора (единиц</w:t>
      </w:r>
      <w:r w:rsidR="00637667" w:rsidRPr="004C216E">
        <w:rPr>
          <w:rFonts w:ascii="Proxima Nova ExCn Rg Cyr" w:eastAsia="Times New Roman" w:hAnsi="Proxima Nova ExCn Rg Cyr" w:cs="Times New Roman"/>
          <w:sz w:val="28"/>
          <w:szCs w:val="28"/>
          <w:lang w:eastAsia="ru-RU"/>
        </w:rPr>
        <w:t>ы</w:t>
      </w:r>
      <w:r w:rsidRPr="004C216E">
        <w:rPr>
          <w:rFonts w:ascii="Proxima Nova ExCn Rg Cyr" w:eastAsia="Times New Roman" w:hAnsi="Proxima Nova ExCn Rg Cyr" w:cs="Times New Roman"/>
          <w:sz w:val="28"/>
          <w:szCs w:val="28"/>
          <w:lang w:eastAsia="ru-RU"/>
        </w:rPr>
        <w:t xml:space="preserve"> продукции) должно быть предоставлено в печатном </w:t>
      </w:r>
      <w:proofErr w:type="gramStart"/>
      <w:r w:rsidRPr="004C216E">
        <w:rPr>
          <w:rFonts w:ascii="Proxima Nova ExCn Rg Cyr" w:eastAsia="Times New Roman" w:hAnsi="Proxima Nova ExCn Rg Cyr" w:cs="Times New Roman"/>
          <w:sz w:val="28"/>
          <w:szCs w:val="28"/>
          <w:lang w:eastAsia="ru-RU"/>
        </w:rPr>
        <w:t>виде/на</w:t>
      </w:r>
      <w:proofErr w:type="gramEnd"/>
      <w:r w:rsidRPr="004C216E">
        <w:rPr>
          <w:rFonts w:ascii="Proxima Nova ExCn Rg Cyr" w:eastAsia="Times New Roman" w:hAnsi="Proxima Nova ExCn Rg Cyr" w:cs="Times New Roman"/>
          <w:sz w:val="28"/>
          <w:szCs w:val="28"/>
          <w:lang w:eastAsia="ru-RU"/>
        </w:rPr>
        <w:t xml:space="preserve"> бумажном носителе в запечатанном конверте в сроки и в соответствии с порядком, установленными в документации о закупке.</w:t>
      </w:r>
    </w:p>
    <w:p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документации о закупке должны быть указаны порядок проведения переторжки, а также сроки и порядок подачи обновленно</w:t>
      </w:r>
      <w:r w:rsidR="006A57CD" w:rsidRPr="004C216E">
        <w:rPr>
          <w:rFonts w:ascii="Proxima Nova ExCn Rg Cyr" w:eastAsia="Times New Roman" w:hAnsi="Proxima Nova ExCn Rg Cyr" w:cs="Times New Roman"/>
          <w:sz w:val="28"/>
          <w:szCs w:val="28"/>
          <w:lang w:eastAsia="ru-RU"/>
        </w:rPr>
        <w:t>го</w:t>
      </w:r>
      <w:r w:rsidRPr="004C216E">
        <w:rPr>
          <w:rFonts w:ascii="Proxima Nova ExCn Rg Cyr" w:eastAsia="Times New Roman" w:hAnsi="Proxima Nova ExCn Rg Cyr" w:cs="Times New Roman"/>
          <w:sz w:val="28"/>
          <w:szCs w:val="28"/>
          <w:lang w:eastAsia="ru-RU"/>
        </w:rPr>
        <w:t xml:space="preserve"> </w:t>
      </w:r>
      <w:r w:rsidR="006A57CD" w:rsidRPr="004C216E">
        <w:rPr>
          <w:rFonts w:ascii="Proxima Nova ExCn Rg Cyr" w:eastAsia="Times New Roman" w:hAnsi="Proxima Nova ExCn Rg Cyr" w:cs="Times New Roman"/>
          <w:sz w:val="28"/>
          <w:szCs w:val="28"/>
          <w:lang w:eastAsia="ru-RU"/>
        </w:rPr>
        <w:t>предложения о цене договора (единиц</w:t>
      </w:r>
      <w:r w:rsidR="00637667" w:rsidRPr="004C216E">
        <w:rPr>
          <w:rFonts w:ascii="Proxima Nova ExCn Rg Cyr" w:eastAsia="Times New Roman" w:hAnsi="Proxima Nova ExCn Rg Cyr" w:cs="Times New Roman"/>
          <w:sz w:val="28"/>
          <w:szCs w:val="28"/>
          <w:lang w:eastAsia="ru-RU"/>
        </w:rPr>
        <w:t xml:space="preserve">ы </w:t>
      </w:r>
      <w:r w:rsidR="006A57CD" w:rsidRPr="004C216E">
        <w:rPr>
          <w:rFonts w:ascii="Proxima Nova ExCn Rg Cyr" w:eastAsia="Times New Roman" w:hAnsi="Proxima Nova ExCn Rg Cyr" w:cs="Times New Roman"/>
          <w:sz w:val="28"/>
          <w:szCs w:val="28"/>
          <w:lang w:eastAsia="ru-RU"/>
        </w:rPr>
        <w:t>продукции)</w:t>
      </w:r>
      <w:r w:rsidRPr="004C216E">
        <w:rPr>
          <w:rFonts w:ascii="Proxima Nova ExCn Rg Cyr" w:eastAsia="Times New Roman" w:hAnsi="Proxima Nova ExCn Rg Cyr" w:cs="Times New Roman"/>
          <w:sz w:val="28"/>
          <w:szCs w:val="28"/>
          <w:lang w:eastAsia="ru-RU"/>
        </w:rPr>
        <w:t>, включая порядок оформления конвертов, исключающий возможность ознакомления с их содержимым до установленных извещением и документацией о закупке даты и времени вскрытия конвертов на переторжку.</w:t>
      </w:r>
    </w:p>
    <w:p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Приглашение участников закупки к участию в процедуре переторжки осуществляется одновременным направлением им письменных уведомлений на официальном бланке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 с помощью средств оперативной связи (приоритетный способ отправки – электронная почта). Приглашение участников закупки к участию в процедуре переторжки направляется в течение 1 (одного) рабочего дня с момента принятия ЗК решения о проведении переторжки.</w:t>
      </w:r>
    </w:p>
    <w:p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Дата проведения переторжки должна быть установлена не ранее чем через 2 (два) рабочих дня после направления участникам закупки приглашения к участию в переторжке или официального размещения протокола, содержащего решение о проведении переторжки, в зависимости от того действия, которое будет осуществлено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рганизатором закупки позднее,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w:t>
      </w:r>
    </w:p>
    <w:p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 xml:space="preserve">Участники закупки, приглашенные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рганизатором закупки на переторжку и изъявившие желание участвовать в ней, должны в заранее установленный срок представить в адрес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 один запечатанный конверт с обновленн</w:t>
      </w:r>
      <w:r w:rsidR="006A57CD" w:rsidRPr="004C216E">
        <w:rPr>
          <w:rFonts w:ascii="Proxima Nova ExCn Rg Cyr" w:eastAsia="Times New Roman" w:hAnsi="Proxima Nova ExCn Rg Cyr" w:cs="Times New Roman"/>
          <w:sz w:val="28"/>
          <w:szCs w:val="28"/>
          <w:lang w:eastAsia="ru-RU"/>
        </w:rPr>
        <w:t>ым</w:t>
      </w:r>
      <w:r w:rsidRPr="004C216E">
        <w:rPr>
          <w:rFonts w:ascii="Proxima Nova ExCn Rg Cyr" w:eastAsia="Times New Roman" w:hAnsi="Proxima Nova ExCn Rg Cyr" w:cs="Times New Roman"/>
          <w:sz w:val="28"/>
          <w:szCs w:val="28"/>
          <w:lang w:eastAsia="ru-RU"/>
        </w:rPr>
        <w:t xml:space="preserve"> </w:t>
      </w:r>
      <w:r w:rsidR="006A57CD" w:rsidRPr="004C216E">
        <w:rPr>
          <w:rFonts w:ascii="Proxima Nova ExCn Rg Cyr" w:eastAsia="Times New Roman" w:hAnsi="Proxima Nova ExCn Rg Cyr" w:cs="Times New Roman"/>
          <w:sz w:val="28"/>
          <w:szCs w:val="28"/>
          <w:lang w:eastAsia="ru-RU"/>
        </w:rPr>
        <w:t>предложением о цене договора (</w:t>
      </w:r>
      <w:r w:rsidR="00637667" w:rsidRPr="004C216E">
        <w:rPr>
          <w:rFonts w:ascii="Proxima Nova ExCn Rg Cyr" w:eastAsia="Times New Roman" w:hAnsi="Proxima Nova ExCn Rg Cyr" w:cs="Times New Roman"/>
          <w:sz w:val="28"/>
          <w:szCs w:val="28"/>
          <w:lang w:eastAsia="ru-RU"/>
        </w:rPr>
        <w:t xml:space="preserve">единицы </w:t>
      </w:r>
      <w:r w:rsidR="006A57CD" w:rsidRPr="004C216E">
        <w:rPr>
          <w:rFonts w:ascii="Proxima Nova ExCn Rg Cyr" w:eastAsia="Times New Roman" w:hAnsi="Proxima Nova ExCn Rg Cyr" w:cs="Times New Roman"/>
          <w:sz w:val="28"/>
          <w:szCs w:val="28"/>
          <w:lang w:eastAsia="ru-RU"/>
        </w:rPr>
        <w:t>продукции)</w:t>
      </w:r>
      <w:r w:rsidRPr="004C216E">
        <w:rPr>
          <w:rFonts w:ascii="Proxima Nova ExCn Rg Cyr" w:eastAsia="Times New Roman" w:hAnsi="Proxima Nova ExCn Rg Cyr" w:cs="Times New Roman"/>
          <w:sz w:val="28"/>
          <w:szCs w:val="28"/>
          <w:lang w:eastAsia="ru-RU"/>
        </w:rPr>
        <w:t xml:space="preserve"> данного участника.</w:t>
      </w:r>
    </w:p>
    <w:p w:rsidR="00670DA9" w:rsidRPr="004C216E" w:rsidRDefault="006A57CD"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Предложение о цене договора (единиц</w:t>
      </w:r>
      <w:r w:rsidR="00637667" w:rsidRPr="004C216E">
        <w:rPr>
          <w:rFonts w:ascii="Proxima Nova ExCn Rg Cyr" w:eastAsia="Times New Roman" w:hAnsi="Proxima Nova ExCn Rg Cyr" w:cs="Times New Roman"/>
          <w:sz w:val="28"/>
          <w:szCs w:val="28"/>
          <w:lang w:eastAsia="ru-RU"/>
        </w:rPr>
        <w:t>ы</w:t>
      </w:r>
      <w:r w:rsidRPr="004C216E">
        <w:rPr>
          <w:rFonts w:ascii="Proxima Nova ExCn Rg Cyr" w:eastAsia="Times New Roman" w:hAnsi="Proxima Nova ExCn Rg Cyr" w:cs="Times New Roman"/>
          <w:sz w:val="28"/>
          <w:szCs w:val="28"/>
          <w:lang w:eastAsia="ru-RU"/>
        </w:rPr>
        <w:t xml:space="preserve"> продукции)</w:t>
      </w:r>
      <w:r w:rsidR="00670DA9" w:rsidRPr="004C216E">
        <w:rPr>
          <w:rFonts w:ascii="Proxima Nova ExCn Rg Cyr" w:eastAsia="Times New Roman" w:hAnsi="Proxima Nova ExCn Rg Cyr" w:cs="Times New Roman"/>
          <w:sz w:val="28"/>
          <w:szCs w:val="28"/>
          <w:lang w:eastAsia="ru-RU"/>
        </w:rPr>
        <w:t xml:space="preserve"> участника закупки заверяется подписью уполномоченного представителя участника закупки (с приложением документов, подтверждающих его полномочия, если ранее в заявке он не был представлен в качестве уполномоченного представителя участника закупки), а также скрепляется печатью участника закупки (для юридических лиц)</w:t>
      </w:r>
      <w:r w:rsidR="004937F2" w:rsidRPr="004C216E">
        <w:rPr>
          <w:rFonts w:ascii="Proxima Nova ExCn Rg Cyr" w:eastAsia="Times New Roman" w:hAnsi="Proxima Nova ExCn Rg Cyr" w:cs="Times New Roman"/>
          <w:sz w:val="28"/>
          <w:szCs w:val="28"/>
          <w:lang w:eastAsia="ru-RU"/>
        </w:rPr>
        <w:t xml:space="preserve"> (при наличии)</w:t>
      </w:r>
      <w:r w:rsidR="00670DA9" w:rsidRPr="004C216E">
        <w:rPr>
          <w:rFonts w:ascii="Proxima Nova ExCn Rg Cyr" w:eastAsia="Times New Roman" w:hAnsi="Proxima Nova ExCn Rg Cyr" w:cs="Times New Roman"/>
          <w:sz w:val="28"/>
          <w:szCs w:val="28"/>
          <w:lang w:eastAsia="ru-RU"/>
        </w:rPr>
        <w:t>.</w:t>
      </w:r>
    </w:p>
    <w:p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обнаружении существенных, по мнению ЗК, нарушений в оформлении конверта на переторжку, а также порядка его предоставления, обновленн</w:t>
      </w:r>
      <w:r w:rsidR="004E2534" w:rsidRPr="004C216E">
        <w:rPr>
          <w:rFonts w:ascii="Proxima Nova ExCn Rg Cyr" w:eastAsia="Times New Roman" w:hAnsi="Proxima Nova ExCn Rg Cyr" w:cs="Times New Roman"/>
          <w:sz w:val="28"/>
          <w:szCs w:val="28"/>
          <w:lang w:eastAsia="ru-RU"/>
        </w:rPr>
        <w:t>ое</w:t>
      </w:r>
      <w:r w:rsidRPr="004C216E">
        <w:rPr>
          <w:rFonts w:ascii="Proxima Nova ExCn Rg Cyr" w:eastAsia="Times New Roman" w:hAnsi="Proxima Nova ExCn Rg Cyr" w:cs="Times New Roman"/>
          <w:sz w:val="28"/>
          <w:szCs w:val="28"/>
          <w:lang w:eastAsia="ru-RU"/>
        </w:rPr>
        <w:t xml:space="preserve"> </w:t>
      </w:r>
      <w:r w:rsidR="004E2534" w:rsidRPr="004C216E">
        <w:rPr>
          <w:rFonts w:ascii="Proxima Nova ExCn Rg Cyr" w:eastAsia="Times New Roman" w:hAnsi="Proxima Nova ExCn Rg Cyr" w:cs="Times New Roman"/>
          <w:sz w:val="28"/>
          <w:szCs w:val="28"/>
          <w:lang w:eastAsia="ru-RU"/>
        </w:rPr>
        <w:t>предложение о цене договора (единиц</w:t>
      </w:r>
      <w:r w:rsidR="00637667" w:rsidRPr="004C216E">
        <w:rPr>
          <w:rFonts w:ascii="Proxima Nova ExCn Rg Cyr" w:eastAsia="Times New Roman" w:hAnsi="Proxima Nova ExCn Rg Cyr" w:cs="Times New Roman"/>
          <w:sz w:val="28"/>
          <w:szCs w:val="28"/>
          <w:lang w:eastAsia="ru-RU"/>
        </w:rPr>
        <w:t>ы</w:t>
      </w:r>
      <w:r w:rsidR="004E2534" w:rsidRPr="004C216E">
        <w:rPr>
          <w:rFonts w:ascii="Proxima Nova ExCn Rg Cyr" w:eastAsia="Times New Roman" w:hAnsi="Proxima Nova ExCn Rg Cyr" w:cs="Times New Roman"/>
          <w:sz w:val="28"/>
          <w:szCs w:val="28"/>
          <w:lang w:eastAsia="ru-RU"/>
        </w:rPr>
        <w:t xml:space="preserve"> продукции)</w:t>
      </w:r>
      <w:r w:rsidRPr="004C216E">
        <w:rPr>
          <w:rFonts w:ascii="Proxima Nova ExCn Rg Cyr" w:eastAsia="Times New Roman" w:hAnsi="Proxima Nova ExCn Rg Cyr" w:cs="Times New Roman"/>
          <w:sz w:val="28"/>
          <w:szCs w:val="28"/>
          <w:lang w:eastAsia="ru-RU"/>
        </w:rPr>
        <w:t xml:space="preserve"> участника закупки не принимается, и он считается не участвовавшим в процедуре переторжки.</w:t>
      </w:r>
    </w:p>
    <w:p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Участник закупки вправе отозвать поданное предложение на переторжку в любое время до момента начала вскрытия конвертов на переторжку.</w:t>
      </w:r>
    </w:p>
    <w:p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Окончательные </w:t>
      </w:r>
      <w:r w:rsidR="004E2534" w:rsidRPr="004C216E">
        <w:rPr>
          <w:rFonts w:ascii="Proxima Nova ExCn Rg Cyr" w:eastAsia="Times New Roman" w:hAnsi="Proxima Nova ExCn Rg Cyr" w:cs="Times New Roman"/>
          <w:sz w:val="28"/>
          <w:szCs w:val="28"/>
          <w:lang w:eastAsia="ru-RU"/>
        </w:rPr>
        <w:t>предложения о цене договора (</w:t>
      </w:r>
      <w:r w:rsidR="00637667" w:rsidRPr="004C216E">
        <w:rPr>
          <w:rFonts w:ascii="Proxima Nova ExCn Rg Cyr" w:eastAsia="Times New Roman" w:hAnsi="Proxima Nova ExCn Rg Cyr" w:cs="Times New Roman"/>
          <w:sz w:val="28"/>
          <w:szCs w:val="28"/>
          <w:lang w:eastAsia="ru-RU"/>
        </w:rPr>
        <w:t xml:space="preserve">единицы </w:t>
      </w:r>
      <w:r w:rsidR="004E2534" w:rsidRPr="004C216E">
        <w:rPr>
          <w:rFonts w:ascii="Proxima Nova ExCn Rg Cyr" w:eastAsia="Times New Roman" w:hAnsi="Proxima Nova ExCn Rg Cyr" w:cs="Times New Roman"/>
          <w:sz w:val="28"/>
          <w:szCs w:val="28"/>
          <w:lang w:eastAsia="ru-RU"/>
        </w:rPr>
        <w:t>продукции)</w:t>
      </w:r>
      <w:r w:rsidRPr="004C216E">
        <w:rPr>
          <w:rFonts w:ascii="Proxima Nova ExCn Rg Cyr" w:eastAsia="Times New Roman" w:hAnsi="Proxima Nova ExCn Rg Cyr" w:cs="Times New Roman"/>
          <w:sz w:val="28"/>
          <w:szCs w:val="28"/>
          <w:lang w:eastAsia="ru-RU"/>
        </w:rPr>
        <w:t xml:space="preserve"> участников закупки, принявших участие в переторжке, фиксируются в протоколе оценки и сопоставления заявок</w:t>
      </w:r>
      <w:r w:rsidR="00AB35BF" w:rsidRPr="004C216E">
        <w:rPr>
          <w:rFonts w:ascii="Proxima Nova ExCn Rg Cyr" w:eastAsia="Times New Roman" w:hAnsi="Proxima Nova ExCn Rg Cyr" w:cs="Times New Roman"/>
          <w:sz w:val="28"/>
          <w:szCs w:val="28"/>
          <w:lang w:eastAsia="ru-RU"/>
        </w:rPr>
        <w:t>,</w:t>
      </w:r>
      <w:r w:rsidR="00AB35BF" w:rsidRPr="004C216E">
        <w:rPr>
          <w:rFonts w:ascii="Proxima Nova ExCn Rg Cyr" w:hAnsi="Proxima Nova ExCn Rg Cyr"/>
        </w:rPr>
        <w:t xml:space="preserve"> </w:t>
      </w:r>
      <w:r w:rsidR="00AB35BF" w:rsidRPr="004C216E">
        <w:rPr>
          <w:rFonts w:ascii="Proxima Nova ExCn Rg Cyr" w:eastAsia="Times New Roman" w:hAnsi="Proxima Nova ExCn Rg Cyr" w:cs="Times New Roman"/>
          <w:sz w:val="28"/>
          <w:szCs w:val="28"/>
          <w:lang w:eastAsia="ru-RU"/>
        </w:rPr>
        <w:t xml:space="preserve">который подписывается не позднее следующего рабочего дня после </w:t>
      </w:r>
      <w:r w:rsidR="00FB16D2" w:rsidRPr="004C216E">
        <w:rPr>
          <w:rFonts w:ascii="Proxima Nova ExCn Rg Cyr" w:eastAsia="Times New Roman" w:hAnsi="Proxima Nova ExCn Rg Cyr" w:cs="Times New Roman"/>
          <w:sz w:val="28"/>
          <w:szCs w:val="28"/>
          <w:lang w:eastAsia="ru-RU"/>
        </w:rPr>
        <w:t xml:space="preserve">дня </w:t>
      </w:r>
      <w:r w:rsidR="00AB35BF" w:rsidRPr="004C216E">
        <w:rPr>
          <w:rFonts w:ascii="Proxima Nova ExCn Rg Cyr" w:eastAsia="Times New Roman" w:hAnsi="Proxima Nova ExCn Rg Cyr" w:cs="Times New Roman"/>
          <w:sz w:val="28"/>
          <w:szCs w:val="28"/>
          <w:lang w:eastAsia="ru-RU"/>
        </w:rPr>
        <w:t>заседания ЗК</w:t>
      </w:r>
      <w:r w:rsidRPr="004C216E">
        <w:rPr>
          <w:rFonts w:ascii="Proxima Nova ExCn Rg Cyr" w:eastAsia="Times New Roman" w:hAnsi="Proxima Nova ExCn Rg Cyr" w:cs="Times New Roman"/>
          <w:sz w:val="28"/>
          <w:szCs w:val="28"/>
          <w:lang w:eastAsia="ru-RU"/>
        </w:rPr>
        <w:t>.</w:t>
      </w:r>
    </w:p>
    <w:p w:rsidR="00670DA9" w:rsidRPr="004C216E" w:rsidRDefault="00670DA9" w:rsidP="00762164">
      <w:pPr>
        <w:keepNext/>
        <w:keepLines/>
        <w:suppressAutoHyphens/>
        <w:spacing w:before="120" w:after="0" w:line="240" w:lineRule="auto"/>
        <w:ind w:left="357"/>
        <w:jc w:val="center"/>
        <w:outlineLvl w:val="0"/>
        <w:rPr>
          <w:rFonts w:ascii="Proxima Nova ExCn Rg Cyr" w:eastAsia="Times New Roman" w:hAnsi="Proxima Nova ExCn Rg Cyr" w:cs="Times New Roman"/>
          <w:b/>
          <w:caps/>
          <w:sz w:val="28"/>
          <w:szCs w:val="28"/>
        </w:rPr>
      </w:pPr>
      <w:bookmarkStart w:id="7462" w:name="_Toc411562576"/>
      <w:bookmarkStart w:id="7463" w:name="_Toc411586741"/>
      <w:bookmarkStart w:id="7464" w:name="_Toc411586949"/>
      <w:bookmarkStart w:id="7465" w:name="_Toc411625859"/>
      <w:bookmarkStart w:id="7466" w:name="_Toc411626503"/>
      <w:bookmarkStart w:id="7467" w:name="_Toc411626710"/>
      <w:bookmarkStart w:id="7468" w:name="_Toc411627283"/>
      <w:bookmarkStart w:id="7469" w:name="_Toc411628199"/>
      <w:bookmarkStart w:id="7470" w:name="_Toc411630180"/>
      <w:bookmarkStart w:id="7471" w:name="_Toc411631915"/>
      <w:bookmarkStart w:id="7472" w:name="_Toc411632458"/>
      <w:bookmarkStart w:id="7473" w:name="_Toc411632765"/>
      <w:bookmarkStart w:id="7474" w:name="_Toc411632971"/>
      <w:bookmarkStart w:id="7475" w:name="_Toc411872701"/>
      <w:bookmarkStart w:id="7476" w:name="_Toc411877163"/>
      <w:bookmarkStart w:id="7477" w:name="_Toc411881521"/>
      <w:bookmarkStart w:id="7478" w:name="_Toc411882162"/>
      <w:bookmarkStart w:id="7479" w:name="_Toc411882535"/>
      <w:bookmarkStart w:id="7480" w:name="_Toc411933265"/>
      <w:bookmarkStart w:id="7481" w:name="_Toc407714645"/>
      <w:bookmarkStart w:id="7482" w:name="_Toc407716810"/>
      <w:bookmarkStart w:id="7483" w:name="_Toc407723062"/>
      <w:bookmarkStart w:id="7484" w:name="_Toc407720492"/>
      <w:bookmarkStart w:id="7485" w:name="_Toc407992721"/>
      <w:bookmarkStart w:id="7486" w:name="_Toc407999149"/>
      <w:bookmarkStart w:id="7487" w:name="_Toc408003389"/>
      <w:bookmarkStart w:id="7488" w:name="_Toc408003632"/>
      <w:bookmarkStart w:id="7489" w:name="_Toc408004388"/>
      <w:bookmarkStart w:id="7490" w:name="_Toc408161629"/>
      <w:bookmarkStart w:id="7491" w:name="_Toc408439866"/>
      <w:bookmarkStart w:id="7492" w:name="_Toc408446968"/>
      <w:bookmarkStart w:id="7493" w:name="_Toc408447232"/>
      <w:bookmarkStart w:id="7494" w:name="_Toc408776057"/>
      <w:bookmarkStart w:id="7495" w:name="_Toc408779252"/>
      <w:bookmarkStart w:id="7496" w:name="_Toc408780849"/>
      <w:bookmarkStart w:id="7497" w:name="_Toc408840912"/>
      <w:bookmarkStart w:id="7498" w:name="_Toc408842337"/>
      <w:bookmarkStart w:id="7499" w:name="_Toc282982333"/>
      <w:bookmarkStart w:id="7500" w:name="_Toc409088770"/>
      <w:bookmarkStart w:id="7501" w:name="_Toc409088964"/>
      <w:bookmarkStart w:id="7502" w:name="_Toc409089657"/>
      <w:bookmarkStart w:id="7503" w:name="_Toc409090089"/>
      <w:bookmarkStart w:id="7504" w:name="_Toc409090544"/>
      <w:bookmarkStart w:id="7505" w:name="_Toc409113337"/>
      <w:bookmarkStart w:id="7506" w:name="_Toc409174118"/>
      <w:bookmarkStart w:id="7507" w:name="_Toc409174812"/>
      <w:bookmarkStart w:id="7508" w:name="_Ref409180867"/>
      <w:bookmarkStart w:id="7509" w:name="_Ref409180874"/>
      <w:bookmarkStart w:id="7510" w:name="_Ref409180878"/>
      <w:bookmarkStart w:id="7511" w:name="_Ref409180894"/>
      <w:bookmarkStart w:id="7512" w:name="_Ref409180898"/>
      <w:bookmarkStart w:id="7513" w:name="_Ref409180921"/>
      <w:bookmarkStart w:id="7514" w:name="_Ref409180924"/>
      <w:bookmarkStart w:id="7515" w:name="_Ref409180977"/>
      <w:bookmarkStart w:id="7516" w:name="_Toc409189213"/>
      <w:bookmarkStart w:id="7517" w:name="_Toc283058645"/>
      <w:bookmarkStart w:id="7518" w:name="_Toc409204435"/>
      <w:bookmarkStart w:id="7519" w:name="_Ref409212440"/>
      <w:bookmarkStart w:id="7520" w:name="_Toc409474833"/>
      <w:bookmarkStart w:id="7521" w:name="_Toc409528542"/>
      <w:bookmarkStart w:id="7522" w:name="_Toc409630246"/>
      <w:bookmarkStart w:id="7523" w:name="_Toc409703691"/>
      <w:bookmarkStart w:id="7524" w:name="_Toc409711855"/>
      <w:bookmarkStart w:id="7525" w:name="_Toc409715598"/>
      <w:bookmarkStart w:id="7526" w:name="_Toc409721591"/>
      <w:bookmarkStart w:id="7527" w:name="_Toc409720746"/>
      <w:bookmarkStart w:id="7528" w:name="_Toc409721833"/>
      <w:bookmarkStart w:id="7529" w:name="_Toc409807556"/>
      <w:bookmarkStart w:id="7530" w:name="_Toc409812246"/>
      <w:bookmarkStart w:id="7531" w:name="_Toc283764473"/>
      <w:bookmarkStart w:id="7532" w:name="_Toc409908838"/>
      <w:bookmarkStart w:id="7533" w:name="_Toc410902979"/>
      <w:bookmarkStart w:id="7534" w:name="_Toc410907997"/>
      <w:bookmarkStart w:id="7535" w:name="_Toc410908223"/>
      <w:bookmarkStart w:id="7536" w:name="_Toc410910979"/>
      <w:bookmarkStart w:id="7537" w:name="_Toc410911252"/>
      <w:bookmarkStart w:id="7538" w:name="_Toc410920344"/>
      <w:bookmarkStart w:id="7539" w:name="_Toc411279984"/>
      <w:bookmarkStart w:id="7540" w:name="_Toc411626711"/>
      <w:bookmarkStart w:id="7541" w:name="_Toc411632253"/>
      <w:bookmarkStart w:id="7542" w:name="_Toc411882163"/>
      <w:bookmarkStart w:id="7543" w:name="_Toc411941172"/>
      <w:bookmarkStart w:id="7544" w:name="_Toc285801620"/>
      <w:bookmarkStart w:id="7545" w:name="_Toc411949647"/>
      <w:bookmarkStart w:id="7546" w:name="_Toc412111287"/>
      <w:bookmarkStart w:id="7547" w:name="_Toc285977891"/>
      <w:bookmarkStart w:id="7548" w:name="_Toc412128054"/>
      <w:bookmarkStart w:id="7549" w:name="_Toc286000019"/>
      <w:bookmarkStart w:id="7550" w:name="_Toc412218502"/>
      <w:bookmarkStart w:id="7551" w:name="_Toc412543789"/>
      <w:bookmarkStart w:id="7552" w:name="_Toc412551534"/>
      <w:bookmarkStart w:id="7553" w:name="_Toc525031381"/>
      <w:bookmarkStart w:id="7554" w:name="_Toc103178555"/>
      <w:bookmarkStart w:id="7555" w:name="_Toc106868401"/>
      <w:bookmarkStart w:id="7556" w:name="_Toc155700960"/>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r w:rsidRPr="004C216E">
        <w:rPr>
          <w:rFonts w:ascii="Proxima Nova ExCn Rg Cyr" w:eastAsia="Times New Roman" w:hAnsi="Proxima Nova ExCn Rg Cyr" w:cs="Times New Roman"/>
          <w:b/>
          <w:caps/>
          <w:sz w:val="28"/>
          <w:szCs w:val="28"/>
        </w:rPr>
        <w:t xml:space="preserve">ГЛАВА </w:t>
      </w:r>
      <w:r w:rsidRPr="004C216E">
        <w:rPr>
          <w:rFonts w:ascii="Proxima Nova ExCn Rg Cyr" w:eastAsia="Times New Roman" w:hAnsi="Proxima Nova ExCn Rg Cyr" w:cs="Times New Roman"/>
          <w:b/>
          <w:caps/>
          <w:sz w:val="28"/>
          <w:szCs w:val="28"/>
          <w:lang w:val="en-US"/>
        </w:rPr>
        <w:t>VII</w:t>
      </w:r>
      <w:r w:rsidRPr="004C216E">
        <w:rPr>
          <w:rFonts w:ascii="Proxima Nova ExCn Rg Cyr" w:eastAsia="Times New Roman" w:hAnsi="Proxima Nova ExCn Rg Cyr" w:cs="Times New Roman"/>
          <w:b/>
          <w:caps/>
          <w:sz w:val="28"/>
          <w:szCs w:val="28"/>
        </w:rPr>
        <w:t>. Особые закупочные ситуации</w:t>
      </w:r>
      <w:bookmarkEnd w:id="7187"/>
      <w:bookmarkEnd w:id="7188"/>
      <w:bookmarkEnd w:id="7189"/>
      <w:bookmarkEnd w:id="7190"/>
      <w:bookmarkEnd w:id="7191"/>
      <w:bookmarkEnd w:id="7192"/>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p>
    <w:p w:rsidR="00670DA9" w:rsidRPr="004C216E" w:rsidRDefault="00670DA9" w:rsidP="00F1257F">
      <w:pPr>
        <w:keepNext/>
        <w:keepLines/>
        <w:numPr>
          <w:ilvl w:val="0"/>
          <w:numId w:val="14"/>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7557" w:name="_Toc409474834"/>
      <w:bookmarkStart w:id="7558" w:name="_Toc409528543"/>
      <w:bookmarkStart w:id="7559" w:name="_Toc409630247"/>
      <w:bookmarkStart w:id="7560" w:name="_Toc409703692"/>
      <w:bookmarkStart w:id="7561" w:name="_Toc409711856"/>
      <w:bookmarkStart w:id="7562" w:name="_Toc409715599"/>
      <w:bookmarkStart w:id="7563" w:name="_Toc409721592"/>
      <w:bookmarkStart w:id="7564" w:name="_Toc409720747"/>
      <w:bookmarkStart w:id="7565" w:name="_Toc409721834"/>
      <w:bookmarkStart w:id="7566" w:name="_Toc409807557"/>
      <w:bookmarkStart w:id="7567" w:name="_Toc409812247"/>
      <w:bookmarkStart w:id="7568" w:name="_Toc283764474"/>
      <w:bookmarkStart w:id="7569" w:name="_Toc409908839"/>
      <w:bookmarkStart w:id="7570" w:name="_Ref410645645"/>
      <w:bookmarkStart w:id="7571" w:name="_Toc410902980"/>
      <w:bookmarkStart w:id="7572" w:name="_Toc410907998"/>
      <w:bookmarkStart w:id="7573" w:name="_Toc410908224"/>
      <w:bookmarkStart w:id="7574" w:name="_Toc410910980"/>
      <w:bookmarkStart w:id="7575" w:name="_Toc410911253"/>
      <w:bookmarkStart w:id="7576" w:name="_Toc410920345"/>
      <w:bookmarkStart w:id="7577" w:name="_Toc411279985"/>
      <w:bookmarkStart w:id="7578" w:name="_Toc411626712"/>
      <w:bookmarkStart w:id="7579" w:name="_Toc411632254"/>
      <w:bookmarkStart w:id="7580" w:name="_Toc411882164"/>
      <w:bookmarkStart w:id="7581" w:name="_Toc411941173"/>
      <w:bookmarkStart w:id="7582" w:name="_Toc285801621"/>
      <w:bookmarkStart w:id="7583" w:name="_Toc411949648"/>
      <w:bookmarkStart w:id="7584" w:name="_Toc412111288"/>
      <w:bookmarkStart w:id="7585" w:name="_Toc285977892"/>
      <w:bookmarkStart w:id="7586" w:name="_Toc412128055"/>
      <w:bookmarkStart w:id="7587" w:name="_Toc286000020"/>
      <w:bookmarkStart w:id="7588" w:name="_Toc412218503"/>
      <w:bookmarkStart w:id="7589" w:name="_Toc412543790"/>
      <w:bookmarkStart w:id="7590" w:name="_Toc412551535"/>
      <w:bookmarkStart w:id="7591" w:name="_Toc525031382"/>
      <w:bookmarkStart w:id="7592" w:name="_Toc103178556"/>
      <w:bookmarkStart w:id="7593" w:name="_Toc106868402"/>
      <w:bookmarkStart w:id="7594" w:name="_Toc155700961"/>
      <w:r w:rsidRPr="004C216E">
        <w:rPr>
          <w:rFonts w:ascii="Proxima Nova ExCn Rg Cyr" w:eastAsia="Times New Roman" w:hAnsi="Proxima Nova ExCn Rg Cyr" w:cs="Times New Roman"/>
          <w:b/>
          <w:sz w:val="28"/>
          <w:szCs w:val="28"/>
          <w:lang w:eastAsia="ru-RU"/>
        </w:rPr>
        <w:t>Особенности принятия решений, установления требований и (или) порядка проведения процедур закупок в отношении отдельных видов закупаемой продукции, рынков, закупочных ситуаций</w:t>
      </w:r>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r w:rsidRPr="004C216E">
        <w:rPr>
          <w:rFonts w:ascii="Proxima Nova ExCn Rg Cyr" w:eastAsia="Times New Roman" w:hAnsi="Proxima Nova ExCn Rg Cyr" w:cs="Times New Roman"/>
          <w:b/>
          <w:sz w:val="28"/>
          <w:szCs w:val="28"/>
          <w:lang w:eastAsia="ru-RU"/>
        </w:rPr>
        <w:t>.</w:t>
      </w:r>
      <w:bookmarkEnd w:id="7591"/>
      <w:bookmarkEnd w:id="7592"/>
      <w:bookmarkEnd w:id="7593"/>
      <w:bookmarkEnd w:id="7594"/>
    </w:p>
    <w:p w:rsidR="00670DA9" w:rsidRPr="004C216E" w:rsidRDefault="00670DA9" w:rsidP="00F1257F">
      <w:pPr>
        <w:keepNext/>
        <w:keepLines/>
        <w:numPr>
          <w:ilvl w:val="1"/>
          <w:numId w:val="14"/>
        </w:numPr>
        <w:tabs>
          <w:tab w:val="left" w:pos="4820"/>
        </w:tabs>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7595" w:name="_Toc368984284"/>
      <w:bookmarkStart w:id="7596" w:name="_Toc407284790"/>
      <w:bookmarkStart w:id="7597" w:name="_Toc407291518"/>
      <w:bookmarkStart w:id="7598" w:name="_Toc407300318"/>
      <w:bookmarkStart w:id="7599" w:name="_Toc407296868"/>
      <w:bookmarkStart w:id="7600" w:name="_Toc407714647"/>
      <w:bookmarkStart w:id="7601" w:name="_Toc407716812"/>
      <w:bookmarkStart w:id="7602" w:name="_Toc407723064"/>
      <w:bookmarkStart w:id="7603" w:name="_Toc407720494"/>
      <w:bookmarkStart w:id="7604" w:name="_Toc407992723"/>
      <w:bookmarkStart w:id="7605" w:name="_Toc407999151"/>
      <w:bookmarkStart w:id="7606" w:name="_Toc408003391"/>
      <w:bookmarkStart w:id="7607" w:name="_Toc408003634"/>
      <w:bookmarkStart w:id="7608" w:name="_Toc408004390"/>
      <w:bookmarkStart w:id="7609" w:name="_Toc408161631"/>
      <w:bookmarkStart w:id="7610" w:name="_Toc408439868"/>
      <w:bookmarkStart w:id="7611" w:name="_Toc408446970"/>
      <w:bookmarkStart w:id="7612" w:name="_Toc408447234"/>
      <w:bookmarkStart w:id="7613" w:name="_Toc408776059"/>
      <w:bookmarkStart w:id="7614" w:name="_Toc408779254"/>
      <w:bookmarkStart w:id="7615" w:name="_Toc408780851"/>
      <w:bookmarkStart w:id="7616" w:name="_Toc408840914"/>
      <w:bookmarkStart w:id="7617" w:name="_Toc408842339"/>
      <w:bookmarkStart w:id="7618" w:name="_Toc282982335"/>
      <w:bookmarkStart w:id="7619" w:name="_Toc409088772"/>
      <w:bookmarkStart w:id="7620" w:name="_Toc409088966"/>
      <w:bookmarkStart w:id="7621" w:name="_Toc409089659"/>
      <w:bookmarkStart w:id="7622" w:name="_Toc409090091"/>
      <w:bookmarkStart w:id="7623" w:name="_Toc409090546"/>
      <w:bookmarkStart w:id="7624" w:name="_Toc409113339"/>
      <w:bookmarkStart w:id="7625" w:name="_Toc409174120"/>
      <w:bookmarkStart w:id="7626" w:name="_Toc409174814"/>
      <w:bookmarkStart w:id="7627" w:name="_Toc409189215"/>
      <w:bookmarkStart w:id="7628" w:name="_Toc283058647"/>
      <w:bookmarkStart w:id="7629" w:name="_Toc409204437"/>
      <w:bookmarkStart w:id="7630" w:name="_Toc409474835"/>
      <w:bookmarkStart w:id="7631" w:name="_Toc409528544"/>
      <w:bookmarkStart w:id="7632" w:name="_Toc409630248"/>
      <w:bookmarkStart w:id="7633" w:name="_Toc409703693"/>
      <w:bookmarkStart w:id="7634" w:name="_Toc409711857"/>
      <w:bookmarkStart w:id="7635" w:name="_Toc409715600"/>
      <w:bookmarkStart w:id="7636" w:name="_Toc409721593"/>
      <w:bookmarkStart w:id="7637" w:name="_Toc409720748"/>
      <w:bookmarkStart w:id="7638" w:name="_Toc409721835"/>
      <w:bookmarkStart w:id="7639" w:name="_Toc409807558"/>
      <w:bookmarkStart w:id="7640" w:name="_Toc409812248"/>
      <w:bookmarkStart w:id="7641" w:name="_Toc283764475"/>
      <w:bookmarkStart w:id="7642" w:name="_Toc409908840"/>
      <w:bookmarkStart w:id="7643" w:name="_Toc410902981"/>
      <w:bookmarkStart w:id="7644" w:name="_Toc410907999"/>
      <w:bookmarkStart w:id="7645" w:name="_Toc410908226"/>
      <w:bookmarkStart w:id="7646" w:name="_Toc410910981"/>
      <w:bookmarkStart w:id="7647" w:name="_Toc410911254"/>
      <w:bookmarkStart w:id="7648" w:name="_Toc410920346"/>
      <w:bookmarkStart w:id="7649" w:name="_Toc411279986"/>
      <w:bookmarkStart w:id="7650" w:name="_Toc411626713"/>
      <w:bookmarkStart w:id="7651" w:name="_Toc411632255"/>
      <w:bookmarkStart w:id="7652" w:name="_Toc411882165"/>
      <w:bookmarkStart w:id="7653" w:name="_Toc411941174"/>
      <w:bookmarkStart w:id="7654" w:name="_Toc285801622"/>
      <w:bookmarkStart w:id="7655" w:name="_Toc411949649"/>
      <w:bookmarkStart w:id="7656" w:name="_Toc412111289"/>
      <w:bookmarkStart w:id="7657" w:name="_Toc285977893"/>
      <w:bookmarkStart w:id="7658" w:name="_Toc412128056"/>
      <w:bookmarkStart w:id="7659" w:name="_Toc286000021"/>
      <w:bookmarkStart w:id="7660" w:name="_Toc412218504"/>
      <w:bookmarkStart w:id="7661" w:name="_Toc412543791"/>
      <w:bookmarkStart w:id="7662" w:name="_Toc412551536"/>
      <w:bookmarkStart w:id="7663" w:name="_Toc525031383"/>
      <w:bookmarkStart w:id="7664" w:name="_Toc103178557"/>
      <w:bookmarkStart w:id="7665" w:name="_Toc106868403"/>
      <w:bookmarkStart w:id="7666" w:name="_Toc155700962"/>
      <w:r w:rsidRPr="004C216E">
        <w:rPr>
          <w:rFonts w:ascii="Proxima Nova ExCn Rg Cyr" w:eastAsia="Times New Roman" w:hAnsi="Proxima Nova ExCn Rg Cyr" w:cs="Times New Roman"/>
          <w:b/>
          <w:sz w:val="28"/>
          <w:szCs w:val="28"/>
          <w:lang w:eastAsia="ru-RU"/>
        </w:rPr>
        <w:t>Статус настоящего раздела</w:t>
      </w:r>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r w:rsidRPr="004C216E">
        <w:rPr>
          <w:rFonts w:ascii="Proxima Nova ExCn Rg Cyr" w:eastAsia="Times New Roman" w:hAnsi="Proxima Nova ExCn Rg Cyr" w:cs="Times New Roman"/>
          <w:b/>
          <w:sz w:val="28"/>
          <w:szCs w:val="28"/>
        </w:rPr>
        <w:t>.</w:t>
      </w:r>
      <w:bookmarkEnd w:id="7663"/>
      <w:bookmarkEnd w:id="7664"/>
      <w:bookmarkEnd w:id="7665"/>
      <w:bookmarkEnd w:id="7666"/>
    </w:p>
    <w:p w:rsidR="00670DA9" w:rsidRPr="00F12DEB" w:rsidRDefault="00670DA9" w:rsidP="00670DA9">
      <w:pPr>
        <w:suppressAutoHyphens/>
        <w:spacing w:before="120" w:after="0" w:line="240" w:lineRule="auto"/>
        <w:ind w:left="1134"/>
        <w:jc w:val="both"/>
        <w:outlineLvl w:val="3"/>
        <w:rPr>
          <w:rFonts w:ascii="Proxima Nova ExCn Rg Cyr" w:eastAsia="Times New Roman" w:hAnsi="Proxima Nova ExCn Rg Cyr" w:cs="Times New Roman"/>
          <w:b/>
          <w:sz w:val="28"/>
          <w:szCs w:val="28"/>
          <w:lang w:eastAsia="ru-RU"/>
        </w:rPr>
      </w:pPr>
      <w:r w:rsidRPr="004C216E">
        <w:rPr>
          <w:rFonts w:ascii="Proxima Nova ExCn Rg Cyr" w:eastAsia="Times New Roman" w:hAnsi="Proxima Nova ExCn Rg Cyr" w:cs="Times New Roman"/>
          <w:sz w:val="28"/>
          <w:szCs w:val="28"/>
          <w:lang w:eastAsia="ru-RU"/>
        </w:rPr>
        <w:t>В случае противоречий между требованиями настояще</w:t>
      </w:r>
      <w:r w:rsidR="00B6313F" w:rsidRPr="004C216E">
        <w:rPr>
          <w:rFonts w:ascii="Proxima Nova ExCn Rg Cyr" w:eastAsia="Times New Roman" w:hAnsi="Proxima Nova ExCn Rg Cyr" w:cs="Times New Roman"/>
          <w:sz w:val="28"/>
          <w:szCs w:val="28"/>
          <w:lang w:eastAsia="ru-RU"/>
        </w:rPr>
        <w:t>го</w:t>
      </w:r>
      <w:r w:rsidRPr="004C216E">
        <w:rPr>
          <w:rFonts w:ascii="Proxima Nova ExCn Rg Cyr" w:eastAsia="Times New Roman" w:hAnsi="Proxima Nova ExCn Rg Cyr" w:cs="Times New Roman"/>
          <w:sz w:val="28"/>
          <w:szCs w:val="28"/>
          <w:lang w:eastAsia="ru-RU"/>
        </w:rPr>
        <w:t xml:space="preserve"> </w:t>
      </w:r>
      <w:r w:rsidR="00B6313F" w:rsidRPr="004C216E">
        <w:rPr>
          <w:rFonts w:ascii="Proxima Nova ExCn Rg Cyr" w:eastAsia="Times New Roman" w:hAnsi="Proxima Nova ExCn Rg Cyr" w:cs="Times New Roman"/>
          <w:sz w:val="28"/>
          <w:szCs w:val="28"/>
          <w:lang w:eastAsia="ru-RU"/>
        </w:rPr>
        <w:t>раздела</w:t>
      </w:r>
      <w:r w:rsidRPr="004C216E">
        <w:rPr>
          <w:rFonts w:ascii="Proxima Nova ExCn Rg Cyr" w:eastAsia="Times New Roman" w:hAnsi="Proxima Nova ExCn Rg Cyr" w:cs="Times New Roman"/>
          <w:sz w:val="28"/>
          <w:szCs w:val="28"/>
          <w:lang w:eastAsia="ru-RU"/>
        </w:rPr>
        <w:t xml:space="preserve"> и иными разделами Положения применяются требования настояще</w:t>
      </w:r>
      <w:r w:rsidR="00D42F02" w:rsidRPr="004C216E">
        <w:rPr>
          <w:rFonts w:ascii="Proxima Nova ExCn Rg Cyr" w:eastAsia="Times New Roman" w:hAnsi="Proxima Nova ExCn Rg Cyr" w:cs="Times New Roman"/>
          <w:sz w:val="28"/>
          <w:szCs w:val="28"/>
          <w:lang w:eastAsia="ru-RU"/>
        </w:rPr>
        <w:t>й</w:t>
      </w:r>
      <w:r w:rsidRPr="004C216E">
        <w:rPr>
          <w:rFonts w:ascii="Proxima Nova ExCn Rg Cyr" w:eastAsia="Times New Roman" w:hAnsi="Proxima Nova ExCn Rg Cyr" w:cs="Times New Roman"/>
          <w:sz w:val="28"/>
          <w:szCs w:val="28"/>
          <w:lang w:eastAsia="ru-RU"/>
        </w:rPr>
        <w:t xml:space="preserve"> </w:t>
      </w:r>
      <w:r w:rsidR="00D42F02" w:rsidRPr="004C216E">
        <w:rPr>
          <w:rFonts w:ascii="Proxima Nova ExCn Rg Cyr" w:eastAsia="Times New Roman" w:hAnsi="Proxima Nova ExCn Rg Cyr" w:cs="Times New Roman"/>
          <w:sz w:val="28"/>
          <w:szCs w:val="28"/>
          <w:lang w:eastAsia="ru-RU"/>
        </w:rPr>
        <w:t>главы</w:t>
      </w:r>
      <w:r w:rsidRPr="004C216E">
        <w:rPr>
          <w:rFonts w:ascii="Proxima Nova ExCn Rg Cyr" w:eastAsia="Times New Roman" w:hAnsi="Proxima Nova ExCn Rg Cyr" w:cs="Times New Roman"/>
          <w:sz w:val="28"/>
          <w:szCs w:val="28"/>
          <w:lang w:eastAsia="ru-RU"/>
        </w:rPr>
        <w:t>.</w:t>
      </w:r>
      <w:bookmarkStart w:id="7667" w:name="_Hlt269733928"/>
      <w:bookmarkEnd w:id="7667"/>
    </w:p>
    <w:p w:rsidR="00670DA9" w:rsidRPr="00F12DEB" w:rsidRDefault="00670DA9" w:rsidP="00D400B9">
      <w:pPr>
        <w:keepNext/>
        <w:keepLines/>
        <w:numPr>
          <w:ilvl w:val="1"/>
          <w:numId w:val="14"/>
        </w:numPr>
        <w:suppressAutoHyphens/>
        <w:spacing w:before="120" w:after="0" w:line="240" w:lineRule="auto"/>
        <w:ind w:left="2268"/>
        <w:jc w:val="both"/>
        <w:outlineLvl w:val="2"/>
        <w:rPr>
          <w:rFonts w:ascii="Proxima Nova ExCn Rg Cyr" w:eastAsia="Times New Roman" w:hAnsi="Proxima Nova ExCn Rg Cyr" w:cs="Times New Roman"/>
          <w:b/>
          <w:sz w:val="28"/>
          <w:szCs w:val="28"/>
          <w:lang w:eastAsia="ru-RU"/>
        </w:rPr>
      </w:pPr>
      <w:bookmarkStart w:id="7668" w:name="_Toc404622960"/>
      <w:bookmarkStart w:id="7669" w:name="_Toc405149762"/>
      <w:bookmarkStart w:id="7670" w:name="_Toc407284792"/>
      <w:bookmarkStart w:id="7671" w:name="_Toc407291520"/>
      <w:bookmarkStart w:id="7672" w:name="_Toc407300320"/>
      <w:bookmarkStart w:id="7673" w:name="_Toc407296870"/>
      <w:bookmarkStart w:id="7674" w:name="_Toc407714649"/>
      <w:bookmarkStart w:id="7675" w:name="_Toc407716814"/>
      <w:bookmarkStart w:id="7676" w:name="_Toc407723066"/>
      <w:bookmarkStart w:id="7677" w:name="_Toc407720496"/>
      <w:bookmarkStart w:id="7678" w:name="_Toc407992725"/>
      <w:bookmarkStart w:id="7679" w:name="_Toc407999153"/>
      <w:bookmarkStart w:id="7680" w:name="_Toc408003393"/>
      <w:bookmarkStart w:id="7681" w:name="_Toc408003636"/>
      <w:bookmarkStart w:id="7682" w:name="_Toc408004392"/>
      <w:bookmarkStart w:id="7683" w:name="_Toc408161633"/>
      <w:bookmarkStart w:id="7684" w:name="_Toc408439870"/>
      <w:bookmarkStart w:id="7685" w:name="_Toc408446972"/>
      <w:bookmarkStart w:id="7686" w:name="_Toc408447236"/>
      <w:bookmarkStart w:id="7687" w:name="_Toc408776061"/>
      <w:bookmarkStart w:id="7688" w:name="_Toc408779256"/>
      <w:bookmarkStart w:id="7689" w:name="_Toc408780853"/>
      <w:bookmarkStart w:id="7690" w:name="_Toc408840916"/>
      <w:bookmarkStart w:id="7691" w:name="_Toc408842341"/>
      <w:bookmarkStart w:id="7692" w:name="_Toc409189217"/>
      <w:bookmarkStart w:id="7693" w:name="_Toc283058649"/>
      <w:bookmarkStart w:id="7694" w:name="_Toc409204439"/>
      <w:bookmarkStart w:id="7695" w:name="_Toc409474836"/>
      <w:bookmarkStart w:id="7696" w:name="_Toc409528545"/>
      <w:bookmarkStart w:id="7697" w:name="_Toc409630249"/>
      <w:bookmarkStart w:id="7698" w:name="_Toc409703694"/>
      <w:bookmarkStart w:id="7699" w:name="_Toc409711858"/>
      <w:bookmarkStart w:id="7700" w:name="_Toc409715601"/>
      <w:bookmarkStart w:id="7701" w:name="_Toc409721594"/>
      <w:bookmarkStart w:id="7702" w:name="_Toc409720749"/>
      <w:bookmarkStart w:id="7703" w:name="_Toc409721836"/>
      <w:bookmarkStart w:id="7704" w:name="_Ref409790450"/>
      <w:bookmarkStart w:id="7705" w:name="_Toc409807559"/>
      <w:bookmarkStart w:id="7706" w:name="_Toc409812249"/>
      <w:bookmarkStart w:id="7707" w:name="_Toc283764476"/>
      <w:bookmarkStart w:id="7708" w:name="_Toc409908841"/>
      <w:bookmarkStart w:id="7709" w:name="_Toc410902982"/>
      <w:bookmarkStart w:id="7710" w:name="_Toc410908000"/>
      <w:bookmarkStart w:id="7711" w:name="_Toc410908227"/>
      <w:bookmarkStart w:id="7712" w:name="_Toc410910982"/>
      <w:bookmarkStart w:id="7713" w:name="_Toc410911255"/>
      <w:bookmarkStart w:id="7714" w:name="_Toc410920347"/>
      <w:bookmarkStart w:id="7715" w:name="_Toc411279987"/>
      <w:bookmarkStart w:id="7716" w:name="_Toc411626714"/>
      <w:bookmarkStart w:id="7717" w:name="_Toc411632256"/>
      <w:bookmarkStart w:id="7718" w:name="_Toc411882166"/>
      <w:bookmarkStart w:id="7719" w:name="_Toc411941175"/>
      <w:bookmarkStart w:id="7720" w:name="_Toc285801623"/>
      <w:bookmarkStart w:id="7721" w:name="_Toc411949650"/>
      <w:bookmarkStart w:id="7722" w:name="_Toc412111290"/>
      <w:bookmarkStart w:id="7723" w:name="_Toc285977894"/>
      <w:bookmarkStart w:id="7724" w:name="_Toc412128057"/>
      <w:bookmarkStart w:id="7725" w:name="_Toc286000022"/>
      <w:bookmarkStart w:id="7726" w:name="_Toc412218505"/>
      <w:bookmarkStart w:id="7727" w:name="_Ref412543316"/>
      <w:bookmarkStart w:id="7728" w:name="_Toc412543792"/>
      <w:bookmarkStart w:id="7729" w:name="_Ref412544314"/>
      <w:bookmarkStart w:id="7730" w:name="_Toc412551537"/>
      <w:bookmarkStart w:id="7731" w:name="_Toc525031384"/>
      <w:bookmarkStart w:id="7732" w:name="_Toc103178558"/>
      <w:bookmarkStart w:id="7733" w:name="_Toc106868404"/>
      <w:bookmarkStart w:id="7734" w:name="_Ref266992825"/>
      <w:bookmarkStart w:id="7735" w:name="_Ref299564112"/>
      <w:bookmarkStart w:id="7736" w:name="_Toc368984286"/>
      <w:bookmarkStart w:id="7737" w:name="_Toc155700963"/>
      <w:r w:rsidRPr="00F12DEB">
        <w:rPr>
          <w:rFonts w:ascii="Proxima Nova ExCn Rg Cyr" w:eastAsia="Times New Roman" w:hAnsi="Proxima Nova ExCn Rg Cyr" w:cs="Times New Roman"/>
          <w:b/>
          <w:sz w:val="28"/>
          <w:szCs w:val="28"/>
        </w:rPr>
        <w:t xml:space="preserve">Закупки в рамках реализации </w:t>
      </w:r>
      <w:r w:rsidRPr="00F12DEB">
        <w:rPr>
          <w:rFonts w:ascii="Proxima Nova ExCn Rg Cyr" w:eastAsia="Times New Roman" w:hAnsi="Proxima Nova ExCn Rg Cyr" w:cs="Times New Roman"/>
          <w:b/>
          <w:sz w:val="28"/>
          <w:szCs w:val="28"/>
          <w:lang w:eastAsia="ru-RU"/>
        </w:rPr>
        <w:t>ГОЗ</w:t>
      </w:r>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r w:rsidRPr="00F12DEB">
        <w:rPr>
          <w:rFonts w:ascii="Proxima Nova ExCn Rg Cyr" w:eastAsia="Times New Roman" w:hAnsi="Proxima Nova ExCn Rg Cyr" w:cs="Times New Roman"/>
          <w:b/>
          <w:sz w:val="28"/>
          <w:szCs w:val="28"/>
          <w:lang w:eastAsia="ru-RU"/>
        </w:rPr>
        <w:t>.</w:t>
      </w:r>
      <w:bookmarkEnd w:id="7731"/>
      <w:bookmarkEnd w:id="7732"/>
      <w:bookmarkEnd w:id="7733"/>
      <w:bookmarkEnd w:id="7737"/>
    </w:p>
    <w:p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rPr>
        <w:t>К закупке, осуществляемой в целях выполнения ГОЗ, относятся закупки, отвечающие совокупности следующих условий:</w:t>
      </w:r>
    </w:p>
    <w:p w:rsidR="00670DA9" w:rsidRPr="004C216E" w:rsidRDefault="00670DA9" w:rsidP="00D400B9">
      <w:pPr>
        <w:numPr>
          <w:ilvl w:val="3"/>
          <w:numId w:val="9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договор по результатам такой закупки заключается головным исполнителем с исполнителем или между исполнителями на поставку </w:t>
      </w:r>
      <w:r w:rsidRPr="004C216E">
        <w:rPr>
          <w:rFonts w:ascii="Proxima Nova ExCn Rg Cyr" w:eastAsia="Times New Roman" w:hAnsi="Proxima Nova ExCn Rg Cyr" w:cs="Times New Roman"/>
          <w:sz w:val="28"/>
          <w:szCs w:val="28"/>
          <w:lang w:eastAsia="ru-RU"/>
        </w:rPr>
        <w:lastRenderedPageBreak/>
        <w:t>необходимой головному исполнителю, исполнителю продукции в целях выполнения ГОЗ;</w:t>
      </w:r>
    </w:p>
    <w:p w:rsidR="00670DA9" w:rsidRPr="004C216E" w:rsidRDefault="00670DA9" w:rsidP="00D400B9">
      <w:pPr>
        <w:numPr>
          <w:ilvl w:val="3"/>
          <w:numId w:val="9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договор, заключаемый по результатам такой закупки, содержит указание на то, что он заключается в целях выполнения ГОЗ, а также конкретные реквизиты (номер, дата, идентификационный номер</w:t>
      </w:r>
      <w:r w:rsidR="009B3531" w:rsidRPr="00FA467F">
        <w:rPr>
          <w:rFonts w:ascii="Proxima Nova ExCn Rg Cyr" w:eastAsia="Times New Roman" w:hAnsi="Proxima Nova ExCn Rg Cyr" w:cs="Times New Roman"/>
          <w:sz w:val="28"/>
          <w:szCs w:val="28"/>
          <w:lang w:eastAsia="ru-RU"/>
        </w:rPr>
        <w:t xml:space="preserve"> (в случаях, установленных Законодательс</w:t>
      </w:r>
      <w:r w:rsidR="00A007E4" w:rsidRPr="003E7264">
        <w:rPr>
          <w:rFonts w:ascii="Proxima Nova ExCn Rg Cyr" w:eastAsia="Times New Roman" w:hAnsi="Proxima Nova ExCn Rg Cyr" w:cs="Times New Roman"/>
          <w:sz w:val="28"/>
          <w:szCs w:val="28"/>
          <w:lang w:eastAsia="ru-RU"/>
        </w:rPr>
        <w:t>т</w:t>
      </w:r>
      <w:r w:rsidR="009B3531" w:rsidRPr="00FA467F">
        <w:rPr>
          <w:rFonts w:ascii="Proxima Nova ExCn Rg Cyr" w:eastAsia="Times New Roman" w:hAnsi="Proxima Nova ExCn Rg Cyr" w:cs="Times New Roman"/>
          <w:sz w:val="28"/>
          <w:szCs w:val="28"/>
          <w:lang w:eastAsia="ru-RU"/>
        </w:rPr>
        <w:t>вом о ГОЗ)</w:t>
      </w:r>
      <w:r w:rsidRPr="00FA467F">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государственного контракта(-</w:t>
      </w:r>
      <w:proofErr w:type="spellStart"/>
      <w:r w:rsidRPr="004C216E">
        <w:rPr>
          <w:rFonts w:ascii="Proxima Nova ExCn Rg Cyr" w:eastAsia="Times New Roman" w:hAnsi="Proxima Nova ExCn Rg Cyr" w:cs="Times New Roman"/>
          <w:sz w:val="28"/>
          <w:szCs w:val="28"/>
          <w:lang w:eastAsia="ru-RU"/>
        </w:rPr>
        <w:t>ов</w:t>
      </w:r>
      <w:proofErr w:type="spellEnd"/>
      <w:r w:rsidRPr="004C216E">
        <w:rPr>
          <w:rFonts w:ascii="Proxima Nova ExCn Rg Cyr" w:eastAsia="Times New Roman" w:hAnsi="Proxima Nova ExCn Rg Cyr" w:cs="Times New Roman"/>
          <w:sz w:val="28"/>
          <w:szCs w:val="28"/>
          <w:lang w:eastAsia="ru-RU"/>
        </w:rPr>
        <w:t>) по ГОЗ.</w:t>
      </w:r>
    </w:p>
    <w:p w:rsidR="00670DA9" w:rsidRPr="004C216E" w:rsidRDefault="0094332B" w:rsidP="003611E2">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738" w:name="_Toc404622961"/>
      <w:bookmarkStart w:id="7739" w:name="_Toc405149763"/>
      <w:bookmarkStart w:id="7740" w:name="_Toc407284793"/>
      <w:bookmarkStart w:id="7741" w:name="_Toc407291521"/>
      <w:bookmarkStart w:id="7742" w:name="_Toc407300321"/>
      <w:bookmarkStart w:id="7743" w:name="_Toc407296871"/>
      <w:bookmarkStart w:id="7744" w:name="_Toc407714650"/>
      <w:bookmarkStart w:id="7745" w:name="_Toc407716815"/>
      <w:bookmarkStart w:id="7746" w:name="_Toc407723067"/>
      <w:bookmarkStart w:id="7747" w:name="_Toc407720497"/>
      <w:bookmarkStart w:id="7748" w:name="_Toc407992726"/>
      <w:bookmarkStart w:id="7749" w:name="_Toc407999154"/>
      <w:bookmarkStart w:id="7750" w:name="_Toc408003394"/>
      <w:bookmarkStart w:id="7751" w:name="_Toc408003637"/>
      <w:bookmarkStart w:id="7752" w:name="_Toc408004393"/>
      <w:bookmarkStart w:id="7753" w:name="_Toc408161634"/>
      <w:bookmarkStart w:id="7754" w:name="_Toc408439871"/>
      <w:bookmarkStart w:id="7755" w:name="_Toc408446973"/>
      <w:bookmarkStart w:id="7756" w:name="_Toc408447237"/>
      <w:bookmarkStart w:id="7757" w:name="_Toc408776062"/>
      <w:bookmarkStart w:id="7758" w:name="_Toc408779257"/>
      <w:bookmarkStart w:id="7759" w:name="_Toc408780854"/>
      <w:bookmarkStart w:id="7760" w:name="_Toc408840917"/>
      <w:bookmarkStart w:id="7761" w:name="_Toc408842342"/>
      <w:bookmarkStart w:id="7762" w:name="_Toc282982337"/>
      <w:bookmarkStart w:id="7763" w:name="_Toc409088774"/>
      <w:bookmarkStart w:id="7764" w:name="_Toc409088968"/>
      <w:bookmarkStart w:id="7765" w:name="_Toc409089661"/>
      <w:bookmarkStart w:id="7766" w:name="_Toc409090093"/>
      <w:bookmarkStart w:id="7767" w:name="_Toc409090548"/>
      <w:bookmarkStart w:id="7768" w:name="_Toc409113341"/>
      <w:bookmarkStart w:id="7769" w:name="_Toc409174122"/>
      <w:bookmarkStart w:id="7770" w:name="_Toc409174816"/>
      <w:r w:rsidRPr="00726859">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Закупки, осуществляемые в целях выполнения ГОЗ, проводятся с учетом требований Закона 275</w:t>
      </w:r>
      <w:r w:rsidRPr="0008720F">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ФЗ и иных принятых в соответствии с ним федеральных законов и НПА Российской Федерации.</w:t>
      </w:r>
    </w:p>
    <w:p w:rsidR="00670DA9" w:rsidRPr="004C216E" w:rsidRDefault="00446172"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rsidR="007119A9" w:rsidRPr="0033094C" w:rsidRDefault="00446172" w:rsidP="003E7264">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При проведении закупки в целях выполнения ГОЗ у</w:t>
      </w:r>
      <w:r w:rsidR="00670DA9" w:rsidRPr="004C216E">
        <w:rPr>
          <w:rFonts w:ascii="Proxima Nova ExCn Rg Cyr" w:eastAsia="Times New Roman" w:hAnsi="Proxima Nova ExCn Rg Cyr" w:cs="Times New Roman"/>
          <w:sz w:val="28"/>
          <w:szCs w:val="28"/>
          <w:lang w:eastAsia="ru-RU"/>
        </w:rPr>
        <w:t>словия проекта договора определяются</w:t>
      </w:r>
      <w:r w:rsidR="007119A9" w:rsidRPr="0033094C">
        <w:rPr>
          <w:rFonts w:ascii="Proxima Nova ExCn Rg Cyr" w:eastAsia="Times New Roman" w:hAnsi="Proxima Nova ExCn Rg Cyr" w:cs="Times New Roman"/>
          <w:sz w:val="28"/>
          <w:szCs w:val="28"/>
          <w:lang w:eastAsia="ru-RU"/>
        </w:rPr>
        <w:t>:</w:t>
      </w:r>
    </w:p>
    <w:p w:rsidR="007119A9" w:rsidRPr="0033094C" w:rsidRDefault="007119A9" w:rsidP="003611E2">
      <w:pPr>
        <w:numPr>
          <w:ilvl w:val="3"/>
          <w:numId w:val="115"/>
        </w:numPr>
        <w:suppressAutoHyphens/>
        <w:spacing w:before="120" w:after="0" w:line="240" w:lineRule="auto"/>
        <w:ind w:hanging="285"/>
        <w:jc w:val="both"/>
        <w:outlineLvl w:val="4"/>
        <w:rPr>
          <w:rFonts w:ascii="Proxima Nova ExCn Rg Cyr" w:eastAsia="Times New Roman" w:hAnsi="Proxima Nova ExCn Rg Cyr" w:cs="Times New Roman"/>
          <w:sz w:val="28"/>
          <w:szCs w:val="28"/>
          <w:lang w:eastAsia="ru-RU"/>
        </w:rPr>
      </w:pPr>
      <w:r w:rsidRPr="0033094C">
        <w:rPr>
          <w:rFonts w:ascii="Proxima Nova ExCn Rg Cyr" w:eastAsia="Times New Roman" w:hAnsi="Proxima Nova ExCn Rg Cyr" w:cs="Times New Roman"/>
          <w:sz w:val="28"/>
          <w:szCs w:val="28"/>
          <w:lang w:eastAsia="ru-RU"/>
        </w:rPr>
        <w:t xml:space="preserve">с учетом особенностей, установленных Законом 275−ФЗ и иных принятых в соответствии с ним НПА, в том числе утвержденных Правительством Российской Федерации </w:t>
      </w:r>
      <w:hyperlink r:id="rId33" w:anchor="/document/70555878/entry/1000" w:history="1">
        <w:r w:rsidRPr="007119A9">
          <w:rPr>
            <w:rFonts w:ascii="Proxima Nova ExCn Rg Cyr" w:eastAsia="Times New Roman" w:hAnsi="Proxima Nova ExCn Rg Cyr" w:cs="Times New Roman"/>
            <w:sz w:val="28"/>
            <w:szCs w:val="28"/>
            <w:lang w:eastAsia="ru-RU"/>
          </w:rPr>
          <w:t xml:space="preserve">примерных </w:t>
        </w:r>
      </w:hyperlink>
      <w:r w:rsidRPr="0033094C">
        <w:rPr>
          <w:rFonts w:ascii="Proxima Nova ExCn Rg Cyr" w:eastAsia="Times New Roman" w:hAnsi="Proxima Nova ExCn Rg Cyr" w:cs="Times New Roman"/>
          <w:sz w:val="28"/>
          <w:szCs w:val="28"/>
          <w:lang w:eastAsia="ru-RU"/>
        </w:rPr>
        <w:t xml:space="preserve">условий контрактов, </w:t>
      </w:r>
      <w:hyperlink r:id="rId34" w:anchor="/document/405320995/entry/1000" w:history="1">
        <w:r w:rsidRPr="007119A9">
          <w:rPr>
            <w:rFonts w:ascii="Proxima Nova ExCn Rg Cyr" w:eastAsia="Times New Roman" w:hAnsi="Proxima Nova ExCn Rg Cyr" w:cs="Times New Roman"/>
            <w:sz w:val="28"/>
            <w:szCs w:val="28"/>
            <w:lang w:eastAsia="ru-RU"/>
          </w:rPr>
          <w:t>типовых услови</w:t>
        </w:r>
      </w:hyperlink>
      <w:r w:rsidRPr="0033094C">
        <w:rPr>
          <w:rFonts w:ascii="Proxima Nova ExCn Rg Cyr" w:eastAsia="Times New Roman" w:hAnsi="Proxima Nova ExCn Rg Cyr" w:cs="Times New Roman"/>
          <w:sz w:val="28"/>
          <w:szCs w:val="28"/>
          <w:lang w:eastAsia="ru-RU"/>
        </w:rPr>
        <w:t>й контрактов</w:t>
      </w:r>
      <w:r w:rsidRPr="00FA467F">
        <w:rPr>
          <w:rFonts w:ascii="Proxima Nova ExCn Rg Cyr" w:eastAsia="Times New Roman" w:hAnsi="Proxima Nova ExCn Rg Cyr" w:cs="Times New Roman"/>
          <w:sz w:val="28"/>
          <w:szCs w:val="28"/>
          <w:lang w:eastAsia="ru-RU"/>
        </w:rPr>
        <w:t>;</w:t>
      </w:r>
    </w:p>
    <w:p w:rsidR="00670DA9" w:rsidRPr="004C216E" w:rsidRDefault="00670DA9" w:rsidP="003611E2">
      <w:pPr>
        <w:numPr>
          <w:ilvl w:val="3"/>
          <w:numId w:val="115"/>
        </w:numPr>
        <w:suppressAutoHyphens/>
        <w:spacing w:before="120" w:after="0" w:line="240" w:lineRule="auto"/>
        <w:ind w:hanging="1135"/>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условиями соответствующего государственного контракта, в целях выполнения которого проводится закупка.</w:t>
      </w:r>
    </w:p>
    <w:p w:rsidR="00670DA9" w:rsidRPr="004C216E" w:rsidRDefault="00487FEC" w:rsidP="003611E2">
      <w:pPr>
        <w:numPr>
          <w:ilvl w:val="2"/>
          <w:numId w:val="14"/>
        </w:numPr>
        <w:suppressAutoHyphens/>
        <w:spacing w:before="120" w:after="0" w:line="240" w:lineRule="auto"/>
        <w:ind w:left="0" w:firstLine="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дополнение к указанному в </w:t>
      </w:r>
      <w:r w:rsidRPr="001D7C0C">
        <w:rPr>
          <w:rFonts w:ascii="Proxima Nova ExCn Rg Cyr" w:eastAsia="Times New Roman" w:hAnsi="Proxima Nova ExCn Rg Cyr" w:cs="Times New Roman"/>
          <w:sz w:val="28"/>
          <w:szCs w:val="28"/>
          <w:lang w:eastAsia="ru-RU"/>
        </w:rPr>
        <w:t xml:space="preserve">пункте </w:t>
      </w:r>
      <w:r w:rsidR="00B53972" w:rsidRPr="001D7C0C">
        <w:rPr>
          <w:rFonts w:ascii="Proxima Nova ExCn Rg Cyr" w:eastAsia="Times New Roman" w:hAnsi="Proxima Nova ExCn Rg Cyr" w:cs="Times New Roman"/>
          <w:sz w:val="28"/>
          <w:szCs w:val="28"/>
          <w:lang w:eastAsia="ru-RU"/>
        </w:rPr>
        <w:t xml:space="preserve">10.3.4 </w:t>
      </w:r>
      <w:r w:rsidRPr="001D7C0C">
        <w:rPr>
          <w:rFonts w:ascii="Proxima Nova ExCn Rg Cyr" w:eastAsia="Times New Roman" w:hAnsi="Proxima Nova ExCn Rg Cyr" w:cs="Times New Roman"/>
          <w:sz w:val="28"/>
          <w:szCs w:val="28"/>
          <w:lang w:eastAsia="ru-RU"/>
        </w:rPr>
        <w:t>Положения</w:t>
      </w:r>
      <w:r w:rsidRPr="004C216E">
        <w:rPr>
          <w:rFonts w:ascii="Proxima Nova ExCn Rg Cyr" w:eastAsia="Times New Roman" w:hAnsi="Proxima Nova ExCn Rg Cyr" w:cs="Times New Roman"/>
          <w:sz w:val="28"/>
          <w:szCs w:val="28"/>
          <w:lang w:eastAsia="ru-RU"/>
        </w:rPr>
        <w:t xml:space="preserve">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при проведении закупок в целях выполнения ГОЗ в описании предмета закупки вправе указывать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производителя без указания слов </w:t>
      </w:r>
      <w:r w:rsidR="00581386">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или эквивалент</w:t>
      </w:r>
      <w:r w:rsidR="00581386">
        <w:rPr>
          <w:rFonts w:ascii="Proxima Nova ExCn Rg Cyr" w:eastAsia="Times New Roman" w:hAnsi="Proxima Nova ExCn Rg Cyr" w:cs="Times New Roman"/>
          <w:sz w:val="28"/>
          <w:szCs w:val="28"/>
          <w:lang w:eastAsia="ru-RU"/>
        </w:rPr>
        <w:t>"</w:t>
      </w:r>
      <w:r w:rsidR="00581386" w:rsidRPr="00AA66F6">
        <w:rPr>
          <w:rFonts w:ascii="Proxima Nova ExCn Rg Cyr" w:eastAsia="Times New Roman" w:hAnsi="Proxima Nova ExCn Rg Cyr" w:cs="Times New Roman"/>
          <w:sz w:val="28"/>
          <w:szCs w:val="28"/>
          <w:lang w:eastAsia="ru-RU"/>
        </w:rPr>
        <w:t>.</w:t>
      </w:r>
    </w:p>
    <w:p w:rsidR="00670DA9" w:rsidRPr="004C216E" w:rsidRDefault="003E4EEC" w:rsidP="003611E2">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B92CD6">
        <w:rPr>
          <w:rFonts w:ascii="Proxima Nova ExCn Rg Cyr" w:eastAsia="Times New Roman" w:hAnsi="Proxima Nova ExCn Rg Cyr" w:cs="Times New Roman"/>
          <w:sz w:val="28"/>
          <w:szCs w:val="28"/>
          <w:lang w:eastAsia="ru-RU"/>
        </w:rPr>
        <w:t>Исключен</w:t>
      </w:r>
      <w:bookmarkStart w:id="7771" w:name="_Toc409189218"/>
      <w:bookmarkStart w:id="7772" w:name="_Toc283058650"/>
      <w:bookmarkStart w:id="7773" w:name="_Toc409204440"/>
      <w:bookmarkStart w:id="7774" w:name="_Toc409474837"/>
      <w:bookmarkStart w:id="7775" w:name="_Toc409528546"/>
      <w:r w:rsidR="00670DA9" w:rsidRPr="004C216E">
        <w:rPr>
          <w:rFonts w:ascii="Proxima Nova ExCn Rg Cyr" w:eastAsia="Times New Roman" w:hAnsi="Proxima Nova ExCn Rg Cyr" w:cs="Times New Roman"/>
          <w:sz w:val="28"/>
          <w:szCs w:val="28"/>
          <w:lang w:eastAsia="ru-RU"/>
        </w:rPr>
        <w:t>.</w:t>
      </w:r>
    </w:p>
    <w:p w:rsidR="00670DA9" w:rsidRPr="004C216E" w:rsidRDefault="0088591F"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rsidR="00670DA9" w:rsidRPr="004C216E" w:rsidRDefault="00351E30" w:rsidP="003611E2">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B92CD6">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rsidR="00670DA9" w:rsidRPr="00F34DFD" w:rsidRDefault="00670DA9" w:rsidP="003611E2">
      <w:pPr>
        <w:pStyle w:val="affff2"/>
        <w:numPr>
          <w:ilvl w:val="2"/>
          <w:numId w:val="114"/>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F34DFD">
        <w:rPr>
          <w:rFonts w:ascii="Proxima Nova ExCn Rg Cyr" w:eastAsia="Times New Roman" w:hAnsi="Proxima Nova ExCn Rg Cyr" w:cs="Times New Roman"/>
          <w:sz w:val="28"/>
          <w:szCs w:val="28"/>
          <w:lang w:eastAsia="ru-RU"/>
        </w:rPr>
        <w:t>Закупки</w:t>
      </w:r>
      <w:r w:rsidR="00F20C27" w:rsidRPr="00F34DFD">
        <w:rPr>
          <w:rFonts w:ascii="Proxima Nova ExCn Rg Cyr" w:eastAsia="Times New Roman" w:hAnsi="Proxima Nova ExCn Rg Cyr" w:cs="Times New Roman"/>
          <w:sz w:val="28"/>
          <w:szCs w:val="28"/>
          <w:lang w:eastAsia="ru-RU"/>
        </w:rPr>
        <w:t>, осуществляемые в целях выполнения</w:t>
      </w:r>
      <w:r w:rsidRPr="00F34DFD">
        <w:rPr>
          <w:rFonts w:ascii="Proxima Nova ExCn Rg Cyr" w:eastAsia="Times New Roman" w:hAnsi="Proxima Nova ExCn Rg Cyr" w:cs="Times New Roman"/>
          <w:sz w:val="28"/>
          <w:szCs w:val="28"/>
          <w:lang w:eastAsia="ru-RU"/>
        </w:rPr>
        <w:t xml:space="preserve"> ГОЗ</w:t>
      </w:r>
      <w:r w:rsidR="006101E0" w:rsidRPr="003611E2">
        <w:rPr>
          <w:rFonts w:ascii="Proxima Nova ExCn Rg Cyr" w:eastAsia="Times New Roman" w:hAnsi="Proxima Nova ExCn Rg Cyr" w:cs="Times New Roman"/>
          <w:sz w:val="28"/>
          <w:szCs w:val="28"/>
          <w:lang w:eastAsia="ru-RU"/>
        </w:rPr>
        <w:t>,</w:t>
      </w:r>
      <w:r w:rsidR="00317379" w:rsidRPr="00F34DFD">
        <w:rPr>
          <w:rFonts w:ascii="Proxima Nova ExCn Rg Cyr" w:eastAsia="Times New Roman" w:hAnsi="Proxima Nova ExCn Rg Cyr" w:cs="Times New Roman"/>
          <w:sz w:val="28"/>
          <w:szCs w:val="28"/>
          <w:lang w:eastAsia="ru-RU"/>
        </w:rPr>
        <w:t xml:space="preserve"> проводятся с учетом положений подраздела </w:t>
      </w:r>
      <w:r w:rsidR="00317379" w:rsidRPr="00F34DFD">
        <w:rPr>
          <w:rFonts w:ascii="Proxima Nova ExCn Rg Cyr" w:eastAsia="Times New Roman" w:hAnsi="Proxima Nova ExCn Rg Cyr" w:cs="Times New Roman"/>
          <w:color w:val="000000"/>
          <w:sz w:val="28"/>
          <w:szCs w:val="28"/>
          <w:lang w:eastAsia="ru-RU"/>
        </w:rPr>
        <w:t>7.2 Положени</w:t>
      </w:r>
      <w:r w:rsidR="006101E0" w:rsidRPr="003611E2">
        <w:rPr>
          <w:rFonts w:ascii="Proxima Nova ExCn Rg Cyr" w:eastAsia="Times New Roman" w:hAnsi="Proxima Nova ExCn Rg Cyr" w:cs="Times New Roman"/>
          <w:color w:val="000000"/>
          <w:sz w:val="28"/>
          <w:szCs w:val="28"/>
          <w:lang w:eastAsia="ru-RU"/>
        </w:rPr>
        <w:t>я, а з</w:t>
      </w:r>
      <w:r w:rsidR="00317379" w:rsidRPr="00F34DFD">
        <w:rPr>
          <w:rFonts w:ascii="Proxima Nova ExCn Rg Cyr" w:eastAsia="Times New Roman" w:hAnsi="Proxima Nova ExCn Rg Cyr" w:cs="Times New Roman"/>
          <w:sz w:val="28"/>
          <w:szCs w:val="28"/>
          <w:lang w:eastAsia="ru-RU"/>
        </w:rPr>
        <w:t xml:space="preserve">акупки, осуществляемые в целях выполнения ГОЗ, </w:t>
      </w:r>
      <w:r w:rsidRPr="00F34DFD">
        <w:rPr>
          <w:rFonts w:ascii="Proxima Nova ExCn Rg Cyr" w:eastAsia="Times New Roman" w:hAnsi="Proxima Nova ExCn Rg Cyr" w:cs="Times New Roman"/>
          <w:sz w:val="28"/>
          <w:szCs w:val="28"/>
          <w:lang w:eastAsia="ru-RU"/>
        </w:rPr>
        <w:t xml:space="preserve">содержащие сведения, составляющие государственную тайну, проводятся </w:t>
      </w:r>
      <w:r w:rsidR="006101E0" w:rsidRPr="003611E2">
        <w:rPr>
          <w:rFonts w:ascii="Proxima Nova ExCn Rg Cyr" w:eastAsia="Times New Roman" w:hAnsi="Proxima Nova ExCn Rg Cyr" w:cs="Times New Roman"/>
          <w:sz w:val="28"/>
          <w:szCs w:val="28"/>
          <w:lang w:eastAsia="ru-RU"/>
        </w:rPr>
        <w:t xml:space="preserve">в том числе </w:t>
      </w:r>
      <w:r w:rsidRPr="00F34DFD">
        <w:rPr>
          <w:rFonts w:ascii="Proxima Nova ExCn Rg Cyr" w:eastAsia="Times New Roman" w:hAnsi="Proxima Nova ExCn Rg Cyr" w:cs="Times New Roman"/>
          <w:sz w:val="28"/>
          <w:szCs w:val="28"/>
          <w:lang w:eastAsia="ru-RU"/>
        </w:rPr>
        <w:t xml:space="preserve">с учетом положений </w:t>
      </w:r>
      <w:r w:rsidR="00DD6029" w:rsidRPr="00F34DFD">
        <w:rPr>
          <w:rFonts w:ascii="Proxima Nova ExCn Rg Cyr" w:eastAsia="Times New Roman" w:hAnsi="Proxima Nova ExCn Rg Cyr" w:cs="Times New Roman"/>
          <w:sz w:val="28"/>
          <w:szCs w:val="28"/>
          <w:lang w:eastAsia="ru-RU"/>
        </w:rPr>
        <w:t>под</w:t>
      </w:r>
      <w:r w:rsidRPr="00F34DFD">
        <w:rPr>
          <w:rFonts w:ascii="Proxima Nova ExCn Rg Cyr" w:eastAsia="Times New Roman" w:hAnsi="Proxima Nova ExCn Rg Cyr" w:cs="Times New Roman"/>
          <w:sz w:val="28"/>
          <w:szCs w:val="28"/>
          <w:lang w:eastAsia="ru-RU"/>
        </w:rPr>
        <w:t>раздел</w:t>
      </w:r>
      <w:r w:rsidR="006101E0" w:rsidRPr="003611E2">
        <w:rPr>
          <w:rFonts w:ascii="Proxima Nova ExCn Rg Cyr" w:eastAsia="Times New Roman" w:hAnsi="Proxima Nova ExCn Rg Cyr" w:cs="Times New Roman"/>
          <w:sz w:val="28"/>
          <w:szCs w:val="28"/>
          <w:lang w:eastAsia="ru-RU"/>
        </w:rPr>
        <w:t>а</w:t>
      </w:r>
      <w:r w:rsidRPr="00F34DFD">
        <w:rPr>
          <w:rFonts w:ascii="Proxima Nova ExCn Rg Cyr" w:eastAsia="Times New Roman" w:hAnsi="Proxima Nova ExCn Rg Cyr" w:cs="Times New Roman"/>
          <w:sz w:val="28"/>
          <w:szCs w:val="28"/>
          <w:lang w:eastAsia="ru-RU"/>
        </w:rPr>
        <w:t xml:space="preserve"> </w:t>
      </w:r>
      <w:r w:rsidR="00DD6029" w:rsidRPr="00F34DFD">
        <w:rPr>
          <w:rFonts w:ascii="Proxima Nova ExCn Rg Cyr" w:eastAsia="Times New Roman" w:hAnsi="Proxima Nova ExCn Rg Cyr" w:cs="Times New Roman"/>
          <w:color w:val="000000"/>
          <w:sz w:val="28"/>
          <w:szCs w:val="28"/>
          <w:lang w:eastAsia="ru-RU"/>
        </w:rPr>
        <w:t>19.5</w:t>
      </w:r>
      <w:r w:rsidRPr="00F34DFD">
        <w:rPr>
          <w:rFonts w:ascii="Proxima Nova ExCn Rg Cyr" w:eastAsia="Times New Roman" w:hAnsi="Proxima Nova ExCn Rg Cyr" w:cs="Times New Roman"/>
          <w:sz w:val="28"/>
          <w:szCs w:val="28"/>
          <w:lang w:eastAsia="ru-RU"/>
        </w:rPr>
        <w:t xml:space="preserve"> Положения.</w:t>
      </w:r>
    </w:p>
    <w:p w:rsidR="00670DA9" w:rsidRPr="004C216E" w:rsidRDefault="00F35EF8" w:rsidP="00D400B9">
      <w:pPr>
        <w:keepNext/>
        <w:keepLines/>
        <w:numPr>
          <w:ilvl w:val="1"/>
          <w:numId w:val="14"/>
        </w:numPr>
        <w:suppressAutoHyphens/>
        <w:spacing w:before="120" w:after="0" w:line="240" w:lineRule="auto"/>
        <w:ind w:left="2268"/>
        <w:jc w:val="both"/>
        <w:outlineLvl w:val="2"/>
        <w:rPr>
          <w:rFonts w:ascii="Proxima Nova ExCn Rg Cyr" w:eastAsia="Times New Roman" w:hAnsi="Proxima Nova ExCn Rg Cyr" w:cs="Times New Roman"/>
          <w:b/>
          <w:sz w:val="28"/>
          <w:szCs w:val="28"/>
        </w:rPr>
      </w:pPr>
      <w:bookmarkStart w:id="7776" w:name="_Toc409795642"/>
      <w:bookmarkStart w:id="7777" w:name="_Toc409796607"/>
      <w:bookmarkStart w:id="7778" w:name="_Toc409798755"/>
      <w:bookmarkStart w:id="7779" w:name="_Toc409799004"/>
      <w:bookmarkStart w:id="7780" w:name="_Toc409803398"/>
      <w:bookmarkStart w:id="7781" w:name="_Toc409805782"/>
      <w:bookmarkStart w:id="7782" w:name="_Toc409806158"/>
      <w:bookmarkStart w:id="7783" w:name="_Toc409806993"/>
      <w:bookmarkStart w:id="7784" w:name="_Toc409807560"/>
      <w:bookmarkStart w:id="7785" w:name="_Toc409808275"/>
      <w:bookmarkStart w:id="7786" w:name="_Toc409809096"/>
      <w:bookmarkStart w:id="7787" w:name="_Toc409810876"/>
      <w:bookmarkStart w:id="7788" w:name="_Toc409908346"/>
      <w:bookmarkStart w:id="7789" w:name="_Toc409908594"/>
      <w:bookmarkStart w:id="7790" w:name="_Toc409908842"/>
      <w:bookmarkStart w:id="7791" w:name="_Toc410546103"/>
      <w:bookmarkStart w:id="7792" w:name="_Toc410546371"/>
      <w:bookmarkStart w:id="7793" w:name="_Toc409630250"/>
      <w:bookmarkStart w:id="7794" w:name="_Toc409703695"/>
      <w:bookmarkStart w:id="7795" w:name="_Toc409711859"/>
      <w:bookmarkStart w:id="7796" w:name="_Toc409715602"/>
      <w:bookmarkStart w:id="7797" w:name="_Toc409721595"/>
      <w:bookmarkStart w:id="7798" w:name="_Toc409720750"/>
      <w:bookmarkStart w:id="7799" w:name="_Toc409721837"/>
      <w:bookmarkStart w:id="7800" w:name="_Toc409807561"/>
      <w:bookmarkStart w:id="7801" w:name="_Toc409812250"/>
      <w:bookmarkStart w:id="7802" w:name="_Toc283764477"/>
      <w:bookmarkStart w:id="7803" w:name="_Toc409908843"/>
      <w:bookmarkStart w:id="7804" w:name="_Toc410902983"/>
      <w:bookmarkStart w:id="7805" w:name="_Toc410908001"/>
      <w:bookmarkStart w:id="7806" w:name="_Toc410908228"/>
      <w:bookmarkStart w:id="7807" w:name="_Toc410910983"/>
      <w:bookmarkStart w:id="7808" w:name="_Toc410911256"/>
      <w:bookmarkStart w:id="7809" w:name="_Toc410920348"/>
      <w:bookmarkStart w:id="7810" w:name="_Toc411279988"/>
      <w:bookmarkStart w:id="7811" w:name="_Toc411626715"/>
      <w:bookmarkStart w:id="7812" w:name="_Toc411632257"/>
      <w:bookmarkStart w:id="7813" w:name="_Toc411882167"/>
      <w:bookmarkStart w:id="7814" w:name="_Toc411941176"/>
      <w:bookmarkStart w:id="7815" w:name="_Toc285801624"/>
      <w:bookmarkStart w:id="7816" w:name="_Toc411949651"/>
      <w:bookmarkStart w:id="7817" w:name="_Toc412111291"/>
      <w:bookmarkStart w:id="7818" w:name="_Toc285977895"/>
      <w:bookmarkStart w:id="7819" w:name="_Toc412128058"/>
      <w:bookmarkStart w:id="7820" w:name="_Toc286000023"/>
      <w:bookmarkStart w:id="7821" w:name="_Toc412218506"/>
      <w:bookmarkStart w:id="7822" w:name="_Toc412543793"/>
      <w:bookmarkStart w:id="7823" w:name="_Toc412551538"/>
      <w:bookmarkStart w:id="7824" w:name="_Toc525031385"/>
      <w:bookmarkStart w:id="7825" w:name="_Toc103178559"/>
      <w:bookmarkStart w:id="7826" w:name="_Toc106868405"/>
      <w:bookmarkStart w:id="7827" w:name="_Toc155700964"/>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r>
        <w:rPr>
          <w:rFonts w:ascii="Proxima Nova ExCn Rg Cyr" w:eastAsia="Times New Roman" w:hAnsi="Proxima Nova ExCn Rg Cyr" w:cs="Times New Roman"/>
          <w:b/>
          <w:sz w:val="28"/>
          <w:szCs w:val="28"/>
          <w:lang w:eastAsia="ru-RU"/>
        </w:rPr>
        <w:t>Исключен</w:t>
      </w:r>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r w:rsidR="00670DA9" w:rsidRPr="004C216E">
        <w:rPr>
          <w:rFonts w:ascii="Proxima Nova ExCn Rg Cyr" w:eastAsia="Times New Roman" w:hAnsi="Proxima Nova ExCn Rg Cyr" w:cs="Times New Roman"/>
          <w:b/>
          <w:sz w:val="28"/>
          <w:szCs w:val="28"/>
        </w:rPr>
        <w:t>.</w:t>
      </w:r>
      <w:bookmarkEnd w:id="7824"/>
      <w:bookmarkEnd w:id="7825"/>
      <w:bookmarkEnd w:id="7826"/>
      <w:bookmarkEnd w:id="7827"/>
    </w:p>
    <w:p w:rsidR="00670DA9" w:rsidRPr="004C216E" w:rsidRDefault="00670DA9" w:rsidP="003611E2">
      <w:p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p>
    <w:p w:rsidR="00670DA9" w:rsidRPr="004C216E" w:rsidRDefault="00670DA9" w:rsidP="003611E2">
      <w:pPr>
        <w:keepNext/>
        <w:keepLines/>
        <w:numPr>
          <w:ilvl w:val="1"/>
          <w:numId w:val="113"/>
        </w:numPr>
        <w:suppressAutoHyphens/>
        <w:spacing w:before="120" w:after="0" w:line="240" w:lineRule="auto"/>
        <w:jc w:val="both"/>
        <w:outlineLvl w:val="2"/>
        <w:rPr>
          <w:rFonts w:ascii="Proxima Nova ExCn Rg Cyr" w:eastAsia="Times New Roman" w:hAnsi="Proxima Nova ExCn Rg Cyr" w:cs="Times New Roman"/>
          <w:b/>
          <w:sz w:val="28"/>
          <w:szCs w:val="28"/>
          <w:lang w:eastAsia="ru-RU"/>
        </w:rPr>
      </w:pPr>
      <w:bookmarkStart w:id="7828" w:name="_Toc409807562"/>
      <w:bookmarkStart w:id="7829" w:name="_Toc409812251"/>
      <w:bookmarkStart w:id="7830" w:name="_Toc283764478"/>
      <w:bookmarkStart w:id="7831" w:name="_Toc410902984"/>
      <w:bookmarkStart w:id="7832" w:name="_Toc409908844"/>
      <w:bookmarkStart w:id="7833" w:name="_Toc410908003"/>
      <w:bookmarkStart w:id="7834" w:name="_Toc410908230"/>
      <w:bookmarkStart w:id="7835" w:name="_Toc410910985"/>
      <w:bookmarkStart w:id="7836" w:name="_Toc410911258"/>
      <w:bookmarkStart w:id="7837" w:name="_Toc410920349"/>
      <w:bookmarkStart w:id="7838" w:name="_Toc410916887"/>
      <w:bookmarkStart w:id="7839" w:name="_Toc404622962"/>
      <w:bookmarkStart w:id="7840" w:name="_Toc405149764"/>
      <w:bookmarkStart w:id="7841" w:name="_Toc407284794"/>
      <w:bookmarkStart w:id="7842" w:name="_Toc407291522"/>
      <w:bookmarkStart w:id="7843" w:name="_Toc407300322"/>
      <w:bookmarkStart w:id="7844" w:name="_Toc407296872"/>
      <w:bookmarkStart w:id="7845" w:name="_Ref407704736"/>
      <w:bookmarkStart w:id="7846" w:name="_Toc407714651"/>
      <w:bookmarkStart w:id="7847" w:name="_Toc407716816"/>
      <w:bookmarkStart w:id="7848" w:name="_Toc407723068"/>
      <w:bookmarkStart w:id="7849" w:name="_Toc407720498"/>
      <w:bookmarkStart w:id="7850" w:name="_Toc407992727"/>
      <w:bookmarkStart w:id="7851" w:name="_Toc407999155"/>
      <w:bookmarkStart w:id="7852" w:name="_Toc408003395"/>
      <w:bookmarkStart w:id="7853" w:name="_Toc408003638"/>
      <w:bookmarkStart w:id="7854" w:name="_Toc408004394"/>
      <w:bookmarkStart w:id="7855" w:name="_Toc408161635"/>
      <w:bookmarkStart w:id="7856" w:name="_Toc408439872"/>
      <w:bookmarkStart w:id="7857" w:name="_Toc408446974"/>
      <w:bookmarkStart w:id="7858" w:name="_Toc408447238"/>
      <w:bookmarkStart w:id="7859" w:name="_Ref408749511"/>
      <w:bookmarkStart w:id="7860" w:name="_Ref408749550"/>
      <w:bookmarkStart w:id="7861" w:name="_Toc408776063"/>
      <w:bookmarkStart w:id="7862" w:name="_Toc408779258"/>
      <w:bookmarkStart w:id="7863" w:name="_Toc408780855"/>
      <w:bookmarkStart w:id="7864" w:name="_Toc408840918"/>
      <w:bookmarkStart w:id="7865" w:name="_Toc408842343"/>
      <w:bookmarkStart w:id="7866" w:name="_Toc282982338"/>
      <w:bookmarkStart w:id="7867" w:name="_Toc409088775"/>
      <w:bookmarkStart w:id="7868" w:name="_Toc409088969"/>
      <w:bookmarkStart w:id="7869" w:name="_Toc409089662"/>
      <w:bookmarkStart w:id="7870" w:name="_Toc409090094"/>
      <w:bookmarkStart w:id="7871" w:name="_Toc409090549"/>
      <w:bookmarkStart w:id="7872" w:name="_Toc409113342"/>
      <w:bookmarkStart w:id="7873" w:name="_Toc409174123"/>
      <w:bookmarkStart w:id="7874" w:name="_Toc409174817"/>
      <w:bookmarkStart w:id="7875" w:name="_Toc409189219"/>
      <w:bookmarkStart w:id="7876" w:name="_Toc283058651"/>
      <w:bookmarkStart w:id="7877" w:name="_Toc409204441"/>
      <w:bookmarkStart w:id="7878" w:name="_Toc409474838"/>
      <w:bookmarkStart w:id="7879" w:name="_Toc409528547"/>
      <w:bookmarkStart w:id="7880" w:name="_Toc409630251"/>
      <w:bookmarkStart w:id="7881" w:name="_Toc409703696"/>
      <w:bookmarkStart w:id="7882" w:name="_Toc409711860"/>
      <w:bookmarkStart w:id="7883" w:name="_Toc409715603"/>
      <w:bookmarkStart w:id="7884" w:name="_Toc409721596"/>
      <w:bookmarkStart w:id="7885" w:name="_Toc409720751"/>
      <w:bookmarkStart w:id="7886" w:name="_Toc409721838"/>
      <w:bookmarkStart w:id="7887" w:name="_Toc411279989"/>
      <w:bookmarkStart w:id="7888" w:name="_Toc411626716"/>
      <w:bookmarkStart w:id="7889" w:name="_Toc411632258"/>
      <w:bookmarkStart w:id="7890" w:name="_Toc411882168"/>
      <w:bookmarkStart w:id="7891" w:name="_Toc411941177"/>
      <w:bookmarkStart w:id="7892" w:name="_Toc285801625"/>
      <w:bookmarkStart w:id="7893" w:name="_Toc411949652"/>
      <w:bookmarkStart w:id="7894" w:name="_Toc412111292"/>
      <w:bookmarkStart w:id="7895" w:name="_Toc285977896"/>
      <w:bookmarkStart w:id="7896" w:name="_Toc412128059"/>
      <w:bookmarkStart w:id="7897" w:name="_Toc286000024"/>
      <w:bookmarkStart w:id="7898" w:name="_Toc412218507"/>
      <w:bookmarkStart w:id="7899" w:name="_Ref412543336"/>
      <w:bookmarkStart w:id="7900" w:name="_Toc412543794"/>
      <w:bookmarkStart w:id="7901" w:name="_Ref412544324"/>
      <w:bookmarkStart w:id="7902" w:name="_Toc412551539"/>
      <w:bookmarkStart w:id="7903" w:name="_Toc525031386"/>
      <w:bookmarkStart w:id="7904" w:name="_Toc103178560"/>
      <w:bookmarkStart w:id="7905" w:name="_Toc106868406"/>
      <w:bookmarkStart w:id="7906" w:name="_Toc155700965"/>
      <w:bookmarkEnd w:id="7734"/>
      <w:bookmarkEnd w:id="7735"/>
      <w:bookmarkEnd w:id="7736"/>
      <w:r w:rsidRPr="004C216E">
        <w:rPr>
          <w:rFonts w:ascii="Proxima Nova ExCn Rg Cyr" w:eastAsia="Times New Roman" w:hAnsi="Proxima Nova ExCn Rg Cyr" w:cs="Times New Roman"/>
          <w:b/>
          <w:sz w:val="28"/>
          <w:szCs w:val="28"/>
          <w:lang w:eastAsia="ru-RU"/>
        </w:rPr>
        <w:lastRenderedPageBreak/>
        <w:t xml:space="preserve">Закупки в </w:t>
      </w:r>
      <w:bookmarkEnd w:id="7828"/>
      <w:bookmarkEnd w:id="7829"/>
      <w:bookmarkEnd w:id="7830"/>
      <w:bookmarkEnd w:id="7831"/>
      <w:bookmarkEnd w:id="7832"/>
      <w:bookmarkEnd w:id="7833"/>
      <w:bookmarkEnd w:id="7834"/>
      <w:bookmarkEnd w:id="7835"/>
      <w:bookmarkEnd w:id="7836"/>
      <w:bookmarkEnd w:id="7837"/>
      <w:bookmarkEnd w:id="7838"/>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r w:rsidRPr="004C216E">
        <w:rPr>
          <w:rFonts w:ascii="Proxima Nova ExCn Rg Cyr" w:eastAsia="Times New Roman" w:hAnsi="Proxima Nova ExCn Rg Cyr" w:cs="Times New Roman"/>
          <w:b/>
          <w:sz w:val="28"/>
          <w:szCs w:val="28"/>
          <w:lang w:eastAsia="ru-RU"/>
        </w:rPr>
        <w:t>целях реализации инвестиционных проектов.</w:t>
      </w:r>
      <w:bookmarkEnd w:id="7903"/>
      <w:bookmarkEnd w:id="7904"/>
      <w:bookmarkEnd w:id="7905"/>
      <w:bookmarkEnd w:id="7906"/>
    </w:p>
    <w:p w:rsidR="00670DA9" w:rsidRPr="004C216E" w:rsidRDefault="00670DA9" w:rsidP="003611E2">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907" w:name="_Ref409790479"/>
      <w:r w:rsidRPr="004C216E">
        <w:rPr>
          <w:rFonts w:ascii="Proxima Nova ExCn Rg Cyr" w:eastAsia="Times New Roman" w:hAnsi="Proxima Nova ExCn Rg Cyr" w:cs="Times New Roman"/>
          <w:sz w:val="28"/>
          <w:szCs w:val="28"/>
          <w:lang w:eastAsia="ru-RU"/>
        </w:rPr>
        <w:t xml:space="preserve">При предоставлении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аказчику (за исключением ФГУП, Корпорации) в соответствии с Бюджетным кодексом Российской Федерации бюджетных инвестиций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такого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при осуществлении им закупок за счет указанных средств распространяются положения Закона 44 − ФЗ, регулирующие деятельность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в случаях и в пределах, которые определены в соответствии с бюджетным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 в рамках договоров об участии Российской Федерации в собственности субъекта инвестиций.</w:t>
      </w:r>
      <w:bookmarkEnd w:id="7907"/>
    </w:p>
    <w:p w:rsidR="00670DA9" w:rsidRPr="004C216E" w:rsidRDefault="00670DA9" w:rsidP="003611E2">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предоставлении в соответствии с Бюджетным кодексом Российской Федерации и иными НПА, регулирующими бюджетные правоотношения, средств из бюджетов бюджетной системы Российской Федерации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аказчику, являющемуся ФГУП, на осуществление капитальных вложений в объекты государственной собственности на такого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при планировании и осуществлении им закупок за счет указанных средств распространяются положения Закона 44 − ФЗ, регулирующие отношения, указанные в пунктах 1 – 3 статьи 1 Закона 44 − ФЗ. При этом в отношении такого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при осуществлении этих закупок применяются положения Закона 44 − ФЗ, регулирующие мониторинг закупок, аудит в сфере закупок и контроль в сфере закупок.</w:t>
      </w:r>
    </w:p>
    <w:p w:rsidR="00670DA9" w:rsidRPr="004C216E" w:rsidRDefault="00670DA9" w:rsidP="003611E2">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в соответствии с Бюджетным кодексом Российской Федерации государственные органы, являющиеся государственными заказчиками, при осуществлении бюджетных инвестиций в объекты капитального строительства государственной собственности и (или) на приобретение объектов недвижимого имущества в государственную собственность передали на безвозмездной основе на основании соглашений свои полномочия государственного заказчика ФГУП, такой ФГУП в пределах переданных полномочий осуществляют от лица указанных органов закупки продукции в соответствии с положениями Закона 44 − ФЗ, которые регулируют деятельность государственного заказчика.</w:t>
      </w:r>
    </w:p>
    <w:p w:rsidR="00670DA9" w:rsidRPr="004C216E" w:rsidRDefault="00670DA9" w:rsidP="003611E2">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Закупки, осуществляемые для реализации инвестиционных проектов, включенных в ГОЗ, проводятся с учетом требований подраздела </w:t>
      </w:r>
      <w:r w:rsidR="007B3261" w:rsidRPr="00C2222F">
        <w:rPr>
          <w:rFonts w:ascii="Proxima Nova ExCn Rg Cyr" w:eastAsia="Times New Roman" w:hAnsi="Proxima Nova ExCn Rg Cyr" w:cs="Times New Roman"/>
          <w:color w:val="000000"/>
          <w:sz w:val="28"/>
          <w:szCs w:val="28"/>
          <w:lang w:eastAsia="ru-RU"/>
        </w:rPr>
        <w:t>19.2</w:t>
      </w:r>
      <w:r w:rsidRPr="004C216E">
        <w:rPr>
          <w:rFonts w:ascii="Proxima Nova ExCn Rg Cyr" w:eastAsia="Times New Roman" w:hAnsi="Proxima Nova ExCn Rg Cyr" w:cs="Times New Roman"/>
          <w:sz w:val="28"/>
          <w:szCs w:val="28"/>
          <w:lang w:eastAsia="ru-RU"/>
        </w:rPr>
        <w:t xml:space="preserve"> Положения.</w:t>
      </w:r>
    </w:p>
    <w:p w:rsidR="00670DA9" w:rsidRPr="004C216E" w:rsidRDefault="00670DA9" w:rsidP="003611E2">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Отдельные аспекты закупочной деятельности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при проведении закупок в целях реализации инвестиционных проектов могут быть установлены договорами о приобретении акций таких </w:t>
      </w:r>
      <w:r w:rsidR="00790259" w:rsidRPr="004C216E">
        <w:rPr>
          <w:rFonts w:ascii="Proxima Nova ExCn Rg Cyr" w:eastAsia="Times New Roman" w:hAnsi="Proxima Nova ExCn Rg Cyr" w:cs="Times New Roman"/>
          <w:sz w:val="28"/>
          <w:szCs w:val="28"/>
          <w:lang w:eastAsia="ru-RU"/>
        </w:rPr>
        <w:lastRenderedPageBreak/>
        <w:t>З</w:t>
      </w:r>
      <w:r w:rsidRPr="004C216E">
        <w:rPr>
          <w:rFonts w:ascii="Proxima Nova ExCn Rg Cyr" w:eastAsia="Times New Roman" w:hAnsi="Proxima Nova ExCn Rg Cyr" w:cs="Times New Roman"/>
          <w:sz w:val="28"/>
          <w:szCs w:val="28"/>
          <w:lang w:eastAsia="ru-RU"/>
        </w:rPr>
        <w:t>аказчиков с учетом норм договоров, заключаемых в соответствии с пунктом 19.4.1 Положения.</w:t>
      </w:r>
    </w:p>
    <w:p w:rsidR="00670DA9" w:rsidRPr="004C216E" w:rsidRDefault="00670DA9" w:rsidP="003611E2">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иных случаях закупки, финансируемые в целях реализации инвестиционных проектов, осуществляются в соответствии с нормами Положения.</w:t>
      </w:r>
    </w:p>
    <w:p w:rsidR="00670DA9" w:rsidRPr="004C216E" w:rsidRDefault="00670DA9" w:rsidP="00F21468">
      <w:pPr>
        <w:keepNext/>
        <w:keepLines/>
        <w:numPr>
          <w:ilvl w:val="1"/>
          <w:numId w:val="113"/>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7908" w:name="_Toc409807563"/>
      <w:bookmarkStart w:id="7909" w:name="_Toc409812252"/>
      <w:bookmarkStart w:id="7910" w:name="_Toc283764479"/>
      <w:bookmarkStart w:id="7911" w:name="_Toc409908845"/>
      <w:bookmarkStart w:id="7912" w:name="_Ref410648311"/>
      <w:bookmarkStart w:id="7913" w:name="_Ref410743800"/>
      <w:bookmarkStart w:id="7914" w:name="_Toc410902985"/>
      <w:bookmarkStart w:id="7915" w:name="_Toc410908004"/>
      <w:bookmarkStart w:id="7916" w:name="_Toc410908231"/>
      <w:bookmarkStart w:id="7917" w:name="_Toc410910986"/>
      <w:bookmarkStart w:id="7918" w:name="_Toc410911259"/>
      <w:bookmarkStart w:id="7919" w:name="_Toc410920350"/>
      <w:bookmarkStart w:id="7920" w:name="_Toc410916888"/>
      <w:bookmarkStart w:id="7921" w:name="_Toc411279990"/>
      <w:bookmarkStart w:id="7922" w:name="_Toc411626717"/>
      <w:bookmarkStart w:id="7923" w:name="_Toc411632259"/>
      <w:bookmarkStart w:id="7924" w:name="_Toc411882169"/>
      <w:bookmarkStart w:id="7925" w:name="_Toc411941178"/>
      <w:bookmarkStart w:id="7926" w:name="_Toc285801626"/>
      <w:bookmarkStart w:id="7927" w:name="_Toc411949653"/>
      <w:bookmarkStart w:id="7928" w:name="_Toc412111293"/>
      <w:bookmarkStart w:id="7929" w:name="_Toc285977897"/>
      <w:bookmarkStart w:id="7930" w:name="_Toc412128060"/>
      <w:bookmarkStart w:id="7931" w:name="_Toc286000025"/>
      <w:bookmarkStart w:id="7932" w:name="_Toc412218508"/>
      <w:bookmarkStart w:id="7933" w:name="_Ref412335639"/>
      <w:bookmarkStart w:id="7934" w:name="_Ref412337898"/>
      <w:bookmarkStart w:id="7935" w:name="_Toc412543795"/>
      <w:bookmarkStart w:id="7936" w:name="_Toc412551540"/>
      <w:bookmarkStart w:id="7937" w:name="_Toc525031387"/>
      <w:bookmarkStart w:id="7938" w:name="_Toc103178561"/>
      <w:bookmarkStart w:id="7939" w:name="_Toc106868407"/>
      <w:bookmarkStart w:id="7940" w:name="_Toc155700966"/>
      <w:r w:rsidRPr="004C216E">
        <w:rPr>
          <w:rFonts w:ascii="Proxima Nova ExCn Rg Cyr" w:eastAsia="Times New Roman" w:hAnsi="Proxima Nova ExCn Rg Cyr" w:cs="Times New Roman"/>
          <w:b/>
          <w:sz w:val="28"/>
          <w:szCs w:val="28"/>
          <w:lang w:eastAsia="ru-RU"/>
        </w:rPr>
        <w:t>Закупки, содержащие сведения, составляющие государственную тайну</w:t>
      </w:r>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r w:rsidRPr="004C216E">
        <w:rPr>
          <w:rFonts w:ascii="Proxima Nova ExCn Rg Cyr" w:eastAsia="Times New Roman" w:hAnsi="Proxima Nova ExCn Rg Cyr" w:cs="Times New Roman"/>
          <w:b/>
          <w:sz w:val="28"/>
          <w:szCs w:val="28"/>
        </w:rPr>
        <w:t>.</w:t>
      </w:r>
      <w:bookmarkEnd w:id="7937"/>
      <w:bookmarkEnd w:id="7938"/>
      <w:bookmarkEnd w:id="7939"/>
      <w:bookmarkEnd w:id="7940"/>
    </w:p>
    <w:p w:rsidR="00670DA9" w:rsidRPr="004C216E" w:rsidRDefault="00670DA9" w:rsidP="00F21468">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941" w:name="_Ref270282296"/>
      <w:bookmarkStart w:id="7942" w:name="_Ref266989842"/>
      <w:r w:rsidRPr="004C216E">
        <w:rPr>
          <w:rFonts w:ascii="Proxima Nova ExCn Rg Cyr" w:eastAsia="Times New Roman" w:hAnsi="Proxima Nova ExCn Rg Cyr" w:cs="Times New Roman"/>
          <w:sz w:val="28"/>
          <w:szCs w:val="28"/>
          <w:lang w:eastAsia="ru-RU"/>
        </w:rPr>
        <w:t xml:space="preserve">При проведении закупок, по которым в извещении и (или) документации о закупке содержатся сведения, составляющие государственную тайну,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w:t>
      </w:r>
      <w:r w:rsidR="0079025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должен обеспечить соблюдение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 по защите государственной тайны.</w:t>
      </w:r>
    </w:p>
    <w:p w:rsidR="00670DA9" w:rsidRPr="004C216E" w:rsidRDefault="00670DA9" w:rsidP="00F21468">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закупок, по которым в извещении и (или) документации о закупке содержатся сведения, составляющие государственную тайну, ЗК формируется из числа работников, имеющих право работать со сведениями, составляющими государственную тайну.</w:t>
      </w:r>
    </w:p>
    <w:bookmarkEnd w:id="7941"/>
    <w:p w:rsidR="00670DA9" w:rsidRPr="004C216E" w:rsidRDefault="00670DA9" w:rsidP="00F21468">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sidDel="00962503">
        <w:rPr>
          <w:rFonts w:ascii="Proxima Nova ExCn Rg Cyr" w:eastAsia="Times New Roman" w:hAnsi="Proxima Nova ExCn Rg Cyr" w:cs="Times New Roman"/>
          <w:sz w:val="28"/>
          <w:szCs w:val="28"/>
          <w:lang w:eastAsia="ru-RU"/>
        </w:rPr>
        <w:t>Закупки, содержащие в извещении</w:t>
      </w:r>
      <w:r w:rsidRPr="004C216E">
        <w:rPr>
          <w:rFonts w:ascii="Proxima Nova ExCn Rg Cyr" w:eastAsia="Times New Roman" w:hAnsi="Proxima Nova ExCn Rg Cyr" w:cs="Times New Roman"/>
          <w:sz w:val="28"/>
          <w:szCs w:val="28"/>
          <w:lang w:eastAsia="ru-RU"/>
        </w:rPr>
        <w:t xml:space="preserve"> и (или) документации о закупке сведения, составляющие государственную тайну:</w:t>
      </w:r>
    </w:p>
    <w:p w:rsidR="00670DA9" w:rsidRPr="004C216E" w:rsidRDefault="00670DA9" w:rsidP="00D400B9">
      <w:pPr>
        <w:numPr>
          <w:ilvl w:val="3"/>
          <w:numId w:val="9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 включаются в ПЗ, в том числе ПЗИП;</w:t>
      </w:r>
    </w:p>
    <w:p w:rsidR="00670DA9" w:rsidRPr="00432A48" w:rsidRDefault="00670DA9" w:rsidP="00D400B9">
      <w:pPr>
        <w:numPr>
          <w:ilvl w:val="3"/>
          <w:numId w:val="9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32A48">
        <w:rPr>
          <w:rFonts w:ascii="Proxima Nova ExCn Rg Cyr" w:eastAsia="Times New Roman" w:hAnsi="Proxima Nova ExCn Rg Cyr" w:cs="Times New Roman"/>
          <w:sz w:val="28"/>
          <w:szCs w:val="28"/>
          <w:lang w:eastAsia="ru-RU"/>
        </w:rPr>
        <w:t xml:space="preserve">извещение и документация о закупке, протоколы и любая иная информация по таким закупкам </w:t>
      </w:r>
      <w:r w:rsidR="008211AB" w:rsidRPr="00432A48">
        <w:rPr>
          <w:rFonts w:ascii="Proxima Nova ExCn Rg Cyr" w:eastAsia="Times New Roman" w:hAnsi="Proxima Nova ExCn Rg Cyr" w:cs="Times New Roman"/>
          <w:sz w:val="28"/>
          <w:szCs w:val="28"/>
          <w:lang w:eastAsia="ru-RU"/>
        </w:rPr>
        <w:t xml:space="preserve">подлежат официальному </w:t>
      </w:r>
      <w:r w:rsidRPr="00432A48">
        <w:rPr>
          <w:rFonts w:ascii="Proxima Nova ExCn Rg Cyr" w:eastAsia="Times New Roman" w:hAnsi="Proxima Nova ExCn Rg Cyr" w:cs="Times New Roman"/>
          <w:sz w:val="28"/>
          <w:szCs w:val="28"/>
          <w:lang w:eastAsia="ru-RU"/>
        </w:rPr>
        <w:t>размещ</w:t>
      </w:r>
      <w:r w:rsidR="008211AB" w:rsidRPr="00432A48">
        <w:rPr>
          <w:rFonts w:ascii="Proxima Nova ExCn Rg Cyr" w:eastAsia="Times New Roman" w:hAnsi="Proxima Nova ExCn Rg Cyr" w:cs="Times New Roman"/>
          <w:sz w:val="28"/>
          <w:szCs w:val="28"/>
          <w:lang w:eastAsia="ru-RU"/>
        </w:rPr>
        <w:t>ению</w:t>
      </w:r>
      <w:r w:rsidR="00232130" w:rsidRPr="00432A48">
        <w:rPr>
          <w:rFonts w:ascii="Proxima Nova ExCn Rg Cyr" w:eastAsia="Times New Roman" w:hAnsi="Proxima Nova ExCn Rg Cyr" w:cs="Times New Roman"/>
          <w:sz w:val="28"/>
          <w:szCs w:val="28"/>
          <w:lang w:eastAsia="ru-RU"/>
        </w:rPr>
        <w:t xml:space="preserve"> в соответствии с </w:t>
      </w:r>
      <w:r w:rsidR="00122C11" w:rsidRPr="00432A48">
        <w:rPr>
          <w:rFonts w:ascii="Proxima Nova ExCn Rg Cyr" w:eastAsia="Times New Roman" w:hAnsi="Proxima Nova ExCn Rg Cyr" w:cs="Times New Roman"/>
          <w:sz w:val="28"/>
          <w:szCs w:val="28"/>
          <w:lang w:eastAsia="ru-RU"/>
        </w:rPr>
        <w:t xml:space="preserve">Законом 223-ФЗ, принятыми в его развитие НПА, </w:t>
      </w:r>
      <w:r w:rsidR="00232130" w:rsidRPr="00432A48">
        <w:rPr>
          <w:rFonts w:ascii="Proxima Nova ExCn Rg Cyr" w:eastAsia="Times New Roman" w:hAnsi="Proxima Nova ExCn Rg Cyr" w:cs="Times New Roman"/>
          <w:sz w:val="28"/>
          <w:szCs w:val="28"/>
          <w:lang w:eastAsia="ru-RU"/>
        </w:rPr>
        <w:t>пунктами 3.1.2, 3.1.3 Положения</w:t>
      </w:r>
      <w:r w:rsidRPr="00432A48">
        <w:rPr>
          <w:rFonts w:ascii="Proxima Nova ExCn Rg Cyr" w:eastAsia="Times New Roman" w:hAnsi="Proxima Nova ExCn Rg Cyr" w:cs="Times New Roman"/>
          <w:sz w:val="28"/>
          <w:szCs w:val="28"/>
          <w:lang w:eastAsia="ru-RU"/>
        </w:rPr>
        <w:t>.</w:t>
      </w:r>
    </w:p>
    <w:bookmarkEnd w:id="7942"/>
    <w:p w:rsidR="00670DA9" w:rsidRPr="004C216E" w:rsidRDefault="00670DA9" w:rsidP="00F21468">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Закупки, содержащие в извещении и (или) документации о закупке сведения, составляющие государственную тайну, проводятся исключительно в бумажной форме конкурентными способами в закрытой форме, либо у единственного поставщика в случаях, предусмотренных Положением, с учетом особенностей, обусловленных требованиями настоящего подраздела. К участию в закупке, проводимой в соответствии с настоящим подразделом, допускаются только поставщики, приглашенные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79025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рганизатором закупки.</w:t>
      </w:r>
    </w:p>
    <w:p w:rsidR="00670DA9" w:rsidRPr="004C216E" w:rsidRDefault="00670DA9" w:rsidP="00F21468">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К участникам процедуры закупки в дополнение к требованиям, предусмотренным подразделом </w:t>
      </w:r>
      <w:r w:rsidR="007B3261" w:rsidRPr="00432A48">
        <w:rPr>
          <w:rFonts w:ascii="Proxima Nova ExCn Rg Cyr" w:eastAsia="Times New Roman" w:hAnsi="Proxima Nova ExCn Rg Cyr" w:cs="Times New Roman"/>
          <w:color w:val="000000"/>
          <w:sz w:val="28"/>
          <w:szCs w:val="28"/>
          <w:lang w:eastAsia="ru-RU"/>
        </w:rPr>
        <w:t>10.4</w:t>
      </w:r>
      <w:r w:rsidRPr="004C216E">
        <w:rPr>
          <w:rFonts w:ascii="Proxima Nova ExCn Rg Cyr" w:eastAsia="Times New Roman" w:hAnsi="Proxima Nova ExCn Rg Cyr" w:cs="Times New Roman"/>
          <w:sz w:val="28"/>
          <w:szCs w:val="28"/>
          <w:lang w:eastAsia="ru-RU"/>
        </w:rPr>
        <w:t xml:space="preserve"> Положения, устанавливается требование о наличии у них лицензии на проведение работ с использованием сведений, составляющих государственную тайну.</w:t>
      </w:r>
    </w:p>
    <w:p w:rsidR="00670DA9" w:rsidRPr="004C216E" w:rsidRDefault="00670DA9" w:rsidP="00F21468">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Передача при проведении закупки участникам извещения, и (или) документации о закупке, иных сведений, составляющих </w:t>
      </w:r>
      <w:r w:rsidRPr="004C216E">
        <w:rPr>
          <w:rFonts w:ascii="Proxima Nova ExCn Rg Cyr" w:eastAsia="Times New Roman" w:hAnsi="Proxima Nova ExCn Rg Cyr" w:cs="Times New Roman"/>
          <w:sz w:val="28"/>
          <w:szCs w:val="28"/>
          <w:lang w:eastAsia="ru-RU"/>
        </w:rPr>
        <w:lastRenderedPageBreak/>
        <w:t>государственную тайну, осуществляется при условии наличия у такого лица лицензии на проведение работ с использованием сведений соответствующей степени секретности, а у физических лиц – соответствующего допуска в порядке, определенном в документации о закупке.</w:t>
      </w:r>
    </w:p>
    <w:p w:rsidR="00670DA9" w:rsidRPr="004C216E" w:rsidRDefault="00670DA9" w:rsidP="00F21468">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Отчетность о проведении закупок, по которым в извещении и (или) документации о закупке содержатся сведения, составляющие государственную тайну, осуществляется в соответствии с порядком, предусмотренным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правовыми актами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p>
    <w:p w:rsidR="00670DA9" w:rsidRPr="004C216E" w:rsidRDefault="00670DA9" w:rsidP="00F21468">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Проведение процедуры осуществляется с учетом требований раздела </w:t>
      </w:r>
      <w:r w:rsidR="007B3261" w:rsidRPr="00432A48">
        <w:rPr>
          <w:rFonts w:ascii="Proxima Nova ExCn Rg Cyr" w:eastAsia="Times New Roman" w:hAnsi="Proxima Nova ExCn Rg Cyr" w:cs="Times New Roman"/>
          <w:color w:val="000000"/>
          <w:sz w:val="28"/>
          <w:szCs w:val="28"/>
          <w:lang w:eastAsia="ru-RU"/>
        </w:rPr>
        <w:t>7.2</w:t>
      </w:r>
      <w:r w:rsidR="00CF2380" w:rsidRPr="004C216E">
        <w:rPr>
          <w:rFonts w:ascii="Proxima Nova ExCn Rg Cyr" w:eastAsia="Times New Roman" w:hAnsi="Proxima Nova ExCn Rg Cyr" w:cs="Times New Roman"/>
          <w:sz w:val="28"/>
          <w:szCs w:val="28"/>
          <w:lang w:eastAsia="ru-RU"/>
        </w:rPr>
        <w:t xml:space="preserve"> П</w:t>
      </w:r>
      <w:r w:rsidRPr="004C216E">
        <w:rPr>
          <w:rFonts w:ascii="Proxima Nova ExCn Rg Cyr" w:eastAsia="Times New Roman" w:hAnsi="Proxima Nova ExCn Rg Cyr" w:cs="Times New Roman"/>
          <w:sz w:val="28"/>
          <w:szCs w:val="28"/>
          <w:lang w:eastAsia="ru-RU"/>
        </w:rPr>
        <w:t>оложения.</w:t>
      </w:r>
    </w:p>
    <w:p w:rsidR="00670DA9" w:rsidRPr="00990399" w:rsidRDefault="00D133BF" w:rsidP="003E7264">
      <w:pPr>
        <w:keepNext/>
        <w:keepLines/>
        <w:numPr>
          <w:ilvl w:val="1"/>
          <w:numId w:val="113"/>
        </w:numPr>
        <w:suppressAutoHyphens/>
        <w:spacing w:before="120" w:after="0" w:line="240" w:lineRule="auto"/>
        <w:ind w:left="2268"/>
        <w:jc w:val="both"/>
        <w:outlineLvl w:val="2"/>
        <w:rPr>
          <w:rFonts w:ascii="Proxima Nova ExCn Rg Cyr" w:eastAsia="Times New Roman" w:hAnsi="Proxima Nova ExCn Rg Cyr" w:cs="Times New Roman"/>
          <w:b/>
          <w:sz w:val="28"/>
          <w:szCs w:val="28"/>
        </w:rPr>
      </w:pPr>
      <w:bookmarkStart w:id="7943" w:name="_Toc310355817"/>
      <w:bookmarkStart w:id="7944" w:name="_Toc270338075"/>
      <w:bookmarkStart w:id="7945" w:name="_Toc404622963"/>
      <w:bookmarkStart w:id="7946" w:name="_Toc405149765"/>
      <w:bookmarkStart w:id="7947" w:name="_Toc407284795"/>
      <w:bookmarkStart w:id="7948" w:name="_Toc407291523"/>
      <w:bookmarkStart w:id="7949" w:name="_Toc407300323"/>
      <w:bookmarkStart w:id="7950" w:name="_Toc407296873"/>
      <w:bookmarkStart w:id="7951" w:name="_Toc407714652"/>
      <w:bookmarkStart w:id="7952" w:name="_Toc407716817"/>
      <w:bookmarkStart w:id="7953" w:name="_Toc407723069"/>
      <w:bookmarkStart w:id="7954" w:name="_Toc407720499"/>
      <w:bookmarkStart w:id="7955" w:name="_Toc407992728"/>
      <w:bookmarkStart w:id="7956" w:name="_Toc407999156"/>
      <w:bookmarkStart w:id="7957" w:name="_Toc408003396"/>
      <w:bookmarkStart w:id="7958" w:name="_Toc408003639"/>
      <w:bookmarkStart w:id="7959" w:name="_Toc408004395"/>
      <w:bookmarkStart w:id="7960" w:name="_Toc408161636"/>
      <w:bookmarkStart w:id="7961" w:name="_Toc408439873"/>
      <w:bookmarkStart w:id="7962" w:name="_Toc408446975"/>
      <w:bookmarkStart w:id="7963" w:name="_Toc408447239"/>
      <w:bookmarkStart w:id="7964" w:name="_Toc408776064"/>
      <w:bookmarkStart w:id="7965" w:name="_Toc408779259"/>
      <w:bookmarkStart w:id="7966" w:name="_Toc408780856"/>
      <w:bookmarkStart w:id="7967" w:name="_Toc408840919"/>
      <w:bookmarkStart w:id="7968" w:name="_Toc408842344"/>
      <w:bookmarkStart w:id="7969" w:name="_Toc282982339"/>
      <w:bookmarkStart w:id="7970" w:name="_Toc409088776"/>
      <w:bookmarkStart w:id="7971" w:name="_Toc409088970"/>
      <w:bookmarkStart w:id="7972" w:name="_Toc409089663"/>
      <w:bookmarkStart w:id="7973" w:name="_Toc409090095"/>
      <w:bookmarkStart w:id="7974" w:name="_Toc409090550"/>
      <w:bookmarkStart w:id="7975" w:name="_Toc409113343"/>
      <w:bookmarkStart w:id="7976" w:name="_Toc409174124"/>
      <w:bookmarkStart w:id="7977" w:name="_Toc409174818"/>
      <w:bookmarkStart w:id="7978" w:name="_Toc409189220"/>
      <w:bookmarkStart w:id="7979" w:name="_Toc283058652"/>
      <w:bookmarkStart w:id="7980" w:name="_Toc409204442"/>
      <w:bookmarkStart w:id="7981" w:name="_Toc409474839"/>
      <w:bookmarkStart w:id="7982" w:name="_Toc409528548"/>
      <w:bookmarkStart w:id="7983" w:name="_Toc409630252"/>
      <w:bookmarkStart w:id="7984" w:name="_Toc409703697"/>
      <w:bookmarkStart w:id="7985" w:name="_Toc409711861"/>
      <w:bookmarkStart w:id="7986" w:name="_Toc409715604"/>
      <w:bookmarkStart w:id="7987" w:name="_Toc409721597"/>
      <w:bookmarkStart w:id="7988" w:name="_Toc409720752"/>
      <w:bookmarkStart w:id="7989" w:name="_Toc409721839"/>
      <w:bookmarkStart w:id="7990" w:name="_Toc409807564"/>
      <w:bookmarkStart w:id="7991" w:name="_Toc409812253"/>
      <w:bookmarkStart w:id="7992" w:name="_Toc283764480"/>
      <w:bookmarkStart w:id="7993" w:name="_Toc409908846"/>
      <w:bookmarkStart w:id="7994" w:name="_Toc410902986"/>
      <w:bookmarkStart w:id="7995" w:name="_Toc410908005"/>
      <w:bookmarkStart w:id="7996" w:name="_Toc410908232"/>
      <w:bookmarkStart w:id="7997" w:name="_Toc410910987"/>
      <w:bookmarkStart w:id="7998" w:name="_Toc410911260"/>
      <w:bookmarkStart w:id="7999" w:name="_Toc410920351"/>
      <w:bookmarkStart w:id="8000" w:name="_Toc411279991"/>
      <w:bookmarkStart w:id="8001" w:name="_Toc411626718"/>
      <w:bookmarkStart w:id="8002" w:name="_Toc411632260"/>
      <w:bookmarkStart w:id="8003" w:name="_Toc411882170"/>
      <w:bookmarkStart w:id="8004" w:name="_Toc411941179"/>
      <w:bookmarkStart w:id="8005" w:name="_Toc285801627"/>
      <w:bookmarkStart w:id="8006" w:name="_Toc411949654"/>
      <w:bookmarkStart w:id="8007" w:name="_Toc412111294"/>
      <w:bookmarkStart w:id="8008" w:name="_Toc285977898"/>
      <w:bookmarkStart w:id="8009" w:name="_Toc412128061"/>
      <w:bookmarkStart w:id="8010" w:name="_Toc286000026"/>
      <w:bookmarkStart w:id="8011" w:name="_Toc412218509"/>
      <w:bookmarkStart w:id="8012" w:name="_Toc412543796"/>
      <w:bookmarkStart w:id="8013" w:name="_Toc412551541"/>
      <w:bookmarkStart w:id="8014" w:name="_Toc525031388"/>
      <w:bookmarkStart w:id="8015" w:name="_Toc103178562"/>
      <w:bookmarkStart w:id="8016" w:name="_Toc106868408"/>
      <w:bookmarkStart w:id="8017" w:name="_Ref310354864"/>
      <w:bookmarkStart w:id="8018" w:name="_Toc368984287"/>
      <w:bookmarkStart w:id="8019" w:name="_Ref266992828"/>
      <w:bookmarkStart w:id="8020" w:name="_Ref270289855"/>
      <w:bookmarkStart w:id="8021" w:name="_Ref299364559"/>
      <w:bookmarkEnd w:id="7943"/>
      <w:bookmarkEnd w:id="7944"/>
      <w:r>
        <w:rPr>
          <w:rFonts w:ascii="Proxima Nova ExCn Rg Cyr" w:eastAsia="Times New Roman" w:hAnsi="Proxima Nova ExCn Rg Cyr" w:cs="Times New Roman"/>
          <w:b/>
          <w:sz w:val="28"/>
          <w:szCs w:val="28"/>
          <w:lang w:eastAsia="ru-RU"/>
        </w:rPr>
        <w:t xml:space="preserve"> </w:t>
      </w:r>
      <w:bookmarkStart w:id="8022" w:name="_Toc155700967"/>
      <w:r w:rsidR="007F00AC">
        <w:rPr>
          <w:rFonts w:ascii="Proxima Nova ExCn Rg Cyr" w:eastAsia="Times New Roman" w:hAnsi="Proxima Nova ExCn Rg Cyr" w:cs="Times New Roman"/>
          <w:b/>
          <w:sz w:val="28"/>
          <w:szCs w:val="28"/>
          <w:lang w:eastAsia="ru-RU"/>
        </w:rPr>
        <w:t>Исключен</w:t>
      </w:r>
      <w:r w:rsidR="00670DA9" w:rsidRPr="00990399">
        <w:rPr>
          <w:rFonts w:ascii="Proxima Nova ExCn Rg Cyr" w:eastAsia="Times New Roman" w:hAnsi="Proxima Nova ExCn Rg Cyr" w:cs="Times New Roman"/>
          <w:b/>
          <w:sz w:val="28"/>
          <w:szCs w:val="28"/>
          <w:lang w:eastAsia="ru-RU"/>
        </w:rPr>
        <w:t>.</w:t>
      </w:r>
      <w:bookmarkEnd w:id="8022"/>
    </w:p>
    <w:p w:rsidR="00670DA9" w:rsidRPr="004C216E" w:rsidRDefault="00670DA9" w:rsidP="00F21468">
      <w:pPr>
        <w:keepNext/>
        <w:keepLines/>
        <w:numPr>
          <w:ilvl w:val="1"/>
          <w:numId w:val="113"/>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8023" w:name="_Toc410546108"/>
      <w:bookmarkStart w:id="8024" w:name="_Toc410546376"/>
      <w:bookmarkStart w:id="8025" w:name="_Toc410904539"/>
      <w:bookmarkStart w:id="8026" w:name="_Toc410905135"/>
      <w:bookmarkStart w:id="8027" w:name="_Toc410905840"/>
      <w:bookmarkStart w:id="8028" w:name="_Toc410906868"/>
      <w:bookmarkStart w:id="8029" w:name="_Toc410907043"/>
      <w:bookmarkStart w:id="8030" w:name="_Toc410907316"/>
      <w:bookmarkStart w:id="8031" w:name="_Toc410907460"/>
      <w:bookmarkStart w:id="8032" w:name="_Toc410907733"/>
      <w:bookmarkStart w:id="8033" w:name="_Toc410908006"/>
      <w:bookmarkStart w:id="8034" w:name="_Toc410907755"/>
      <w:bookmarkStart w:id="8035" w:name="_Toc410907480"/>
      <w:bookmarkStart w:id="8036" w:name="_Toc410908398"/>
      <w:bookmarkStart w:id="8037" w:name="_Toc410908869"/>
      <w:bookmarkStart w:id="8038" w:name="_Toc410909142"/>
      <w:bookmarkStart w:id="8039" w:name="_Toc410909415"/>
      <w:bookmarkStart w:id="8040" w:name="_Toc410908233"/>
      <w:bookmarkStart w:id="8041" w:name="_Toc410910988"/>
      <w:bookmarkStart w:id="8042" w:name="_Toc410911261"/>
      <w:bookmarkStart w:id="8043" w:name="_Toc410911844"/>
      <w:bookmarkStart w:id="8044" w:name="_Toc410914758"/>
      <w:bookmarkStart w:id="8045" w:name="_Toc410916039"/>
      <w:bookmarkStart w:id="8046" w:name="_Toc410916618"/>
      <w:bookmarkStart w:id="8047" w:name="_Toc410917162"/>
      <w:bookmarkStart w:id="8048" w:name="_Toc270006850"/>
      <w:bookmarkStart w:id="8049" w:name="_Toc270011058"/>
      <w:bookmarkStart w:id="8050" w:name="_Toc270089322"/>
      <w:bookmarkStart w:id="8051" w:name="_Toc270104486"/>
      <w:bookmarkStart w:id="8052" w:name="_Toc270338077"/>
      <w:bookmarkStart w:id="8053" w:name="_Toc270006855"/>
      <w:bookmarkStart w:id="8054" w:name="_Toc270011063"/>
      <w:bookmarkStart w:id="8055" w:name="_Toc270089327"/>
      <w:bookmarkStart w:id="8056" w:name="_Toc270104491"/>
      <w:bookmarkStart w:id="8057" w:name="_Toc270338082"/>
      <w:bookmarkStart w:id="8058" w:name="_Toc270006858"/>
      <w:bookmarkStart w:id="8059" w:name="_Toc270011066"/>
      <w:bookmarkStart w:id="8060" w:name="_Toc270089330"/>
      <w:bookmarkStart w:id="8061" w:name="_Toc270104494"/>
      <w:bookmarkStart w:id="8062" w:name="_Toc270338085"/>
      <w:bookmarkStart w:id="8063" w:name="_Toc404622968"/>
      <w:bookmarkStart w:id="8064" w:name="_Toc405149771"/>
      <w:bookmarkStart w:id="8065" w:name="_Toc407284800"/>
      <w:bookmarkStart w:id="8066" w:name="_Toc407291528"/>
      <w:bookmarkStart w:id="8067" w:name="_Toc407300328"/>
      <w:bookmarkStart w:id="8068" w:name="_Toc407296878"/>
      <w:bookmarkStart w:id="8069" w:name="_Toc407714657"/>
      <w:bookmarkStart w:id="8070" w:name="_Toc407716822"/>
      <w:bookmarkStart w:id="8071" w:name="_Toc407723074"/>
      <w:bookmarkStart w:id="8072" w:name="_Toc407720504"/>
      <w:bookmarkStart w:id="8073" w:name="_Toc407992733"/>
      <w:bookmarkStart w:id="8074" w:name="_Toc407999161"/>
      <w:bookmarkStart w:id="8075" w:name="_Toc408003401"/>
      <w:bookmarkStart w:id="8076" w:name="_Toc408003644"/>
      <w:bookmarkStart w:id="8077" w:name="_Toc408004400"/>
      <w:bookmarkStart w:id="8078" w:name="_Toc408161641"/>
      <w:bookmarkStart w:id="8079" w:name="_Toc408439878"/>
      <w:bookmarkStart w:id="8080" w:name="_Toc408446980"/>
      <w:bookmarkStart w:id="8081" w:name="_Toc408447244"/>
      <w:bookmarkStart w:id="8082" w:name="_Toc408776069"/>
      <w:bookmarkStart w:id="8083" w:name="_Toc408779264"/>
      <w:bookmarkStart w:id="8084" w:name="_Toc408780861"/>
      <w:bookmarkStart w:id="8085" w:name="_Toc408840924"/>
      <w:bookmarkStart w:id="8086" w:name="_Toc408842349"/>
      <w:bookmarkStart w:id="8087" w:name="_Toc282982344"/>
      <w:bookmarkStart w:id="8088" w:name="_Toc409088781"/>
      <w:bookmarkStart w:id="8089" w:name="_Toc409088975"/>
      <w:bookmarkStart w:id="8090" w:name="_Toc409089668"/>
      <w:bookmarkStart w:id="8091" w:name="_Toc409090100"/>
      <w:bookmarkStart w:id="8092" w:name="_Toc409090555"/>
      <w:bookmarkStart w:id="8093" w:name="_Toc409113348"/>
      <w:bookmarkStart w:id="8094" w:name="_Toc409174131"/>
      <w:bookmarkStart w:id="8095" w:name="_Toc409174825"/>
      <w:bookmarkStart w:id="8096" w:name="_Toc409189225"/>
      <w:bookmarkStart w:id="8097" w:name="_Toc283058657"/>
      <w:bookmarkStart w:id="8098" w:name="_Toc409204450"/>
      <w:bookmarkStart w:id="8099" w:name="_Toc409474843"/>
      <w:bookmarkStart w:id="8100" w:name="_Toc409528552"/>
      <w:bookmarkStart w:id="8101" w:name="_Toc409630256"/>
      <w:bookmarkStart w:id="8102" w:name="_Toc409703701"/>
      <w:bookmarkStart w:id="8103" w:name="_Toc409711865"/>
      <w:bookmarkStart w:id="8104" w:name="_Toc409715608"/>
      <w:bookmarkStart w:id="8105" w:name="_Toc409721601"/>
      <w:bookmarkStart w:id="8106" w:name="_Toc409720756"/>
      <w:bookmarkStart w:id="8107" w:name="_Toc409721843"/>
      <w:bookmarkStart w:id="8108" w:name="_Toc409807568"/>
      <w:bookmarkStart w:id="8109" w:name="_Toc409812257"/>
      <w:bookmarkStart w:id="8110" w:name="_Toc283764484"/>
      <w:bookmarkStart w:id="8111" w:name="_Toc409908850"/>
      <w:bookmarkStart w:id="8112" w:name="_Ref410049592"/>
      <w:bookmarkStart w:id="8113" w:name="_Toc410902990"/>
      <w:bookmarkStart w:id="8114" w:name="_Ref410832266"/>
      <w:bookmarkStart w:id="8115" w:name="_Toc410908010"/>
      <w:bookmarkStart w:id="8116" w:name="_Toc410908237"/>
      <w:bookmarkStart w:id="8117" w:name="_Toc410910992"/>
      <w:bookmarkStart w:id="8118" w:name="_Toc410911265"/>
      <w:bookmarkStart w:id="8119" w:name="_Toc410920355"/>
      <w:bookmarkStart w:id="8120" w:name="_Toc410916894"/>
      <w:bookmarkStart w:id="8121" w:name="_Toc411279995"/>
      <w:bookmarkStart w:id="8122" w:name="_Toc411626722"/>
      <w:bookmarkStart w:id="8123" w:name="_Toc411632264"/>
      <w:bookmarkStart w:id="8124" w:name="_Toc411882174"/>
      <w:bookmarkStart w:id="8125" w:name="_Toc411941183"/>
      <w:bookmarkStart w:id="8126" w:name="_Toc285801631"/>
      <w:bookmarkStart w:id="8127" w:name="_Toc411949658"/>
      <w:bookmarkStart w:id="8128" w:name="_Toc412111298"/>
      <w:bookmarkStart w:id="8129" w:name="_Toc285977902"/>
      <w:bookmarkStart w:id="8130" w:name="_Toc412128065"/>
      <w:bookmarkStart w:id="8131" w:name="_Toc286000030"/>
      <w:bookmarkStart w:id="8132" w:name="_Toc412218513"/>
      <w:bookmarkStart w:id="8133" w:name="_Toc412543800"/>
      <w:bookmarkStart w:id="8134" w:name="_Toc412551545"/>
      <w:bookmarkStart w:id="8135" w:name="_Toc525031390"/>
      <w:bookmarkStart w:id="8136" w:name="_Toc103178563"/>
      <w:bookmarkStart w:id="8137" w:name="_Toc106868409"/>
      <w:bookmarkStart w:id="8138" w:name="_Ref267674532"/>
      <w:bookmarkStart w:id="8139" w:name="_Ref299304127"/>
      <w:bookmarkStart w:id="8140" w:name="_Ref304207441"/>
      <w:bookmarkStart w:id="8141" w:name="_Ref304234398"/>
      <w:bookmarkStart w:id="8142" w:name="_Toc368984290"/>
      <w:bookmarkStart w:id="8143" w:name="_Toc155700968"/>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r w:rsidRPr="004C216E">
        <w:rPr>
          <w:rFonts w:ascii="Proxima Nova ExCn Rg Cyr" w:eastAsia="Times New Roman" w:hAnsi="Proxima Nova ExCn Rg Cyr" w:cs="Times New Roman"/>
          <w:b/>
          <w:sz w:val="28"/>
          <w:szCs w:val="28"/>
          <w:lang w:eastAsia="ru-RU"/>
        </w:rPr>
        <w:t>Закупки инновационной и высокотехнологичной продукции</w:t>
      </w:r>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r w:rsidRPr="004C216E">
        <w:rPr>
          <w:rFonts w:ascii="Proxima Nova ExCn Rg Cyr" w:eastAsia="Times New Roman" w:hAnsi="Proxima Nova ExCn Rg Cyr" w:cs="Times New Roman"/>
          <w:b/>
          <w:sz w:val="28"/>
          <w:szCs w:val="28"/>
        </w:rPr>
        <w:t>.</w:t>
      </w:r>
      <w:bookmarkEnd w:id="8135"/>
      <w:bookmarkEnd w:id="8136"/>
      <w:bookmarkEnd w:id="8137"/>
      <w:bookmarkEnd w:id="8143"/>
    </w:p>
    <w:p w:rsidR="00670DA9" w:rsidRPr="004C216E" w:rsidRDefault="00670DA9" w:rsidP="00F21468">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144" w:name="_Ref285075071"/>
      <w:bookmarkStart w:id="8145" w:name="_Toc408161642"/>
      <w:bookmarkStart w:id="8146" w:name="_Toc408439879"/>
      <w:bookmarkStart w:id="8147" w:name="_Toc408446981"/>
      <w:bookmarkStart w:id="8148" w:name="_Toc408447245"/>
      <w:bookmarkStart w:id="8149" w:name="_Toc408776070"/>
      <w:bookmarkStart w:id="8150" w:name="_Toc408779265"/>
      <w:bookmarkStart w:id="8151" w:name="_Toc408780862"/>
      <w:bookmarkStart w:id="8152" w:name="_Toc408840925"/>
      <w:bookmarkStart w:id="8153" w:name="_Toc408842350"/>
      <w:bookmarkStart w:id="8154" w:name="_Toc282982345"/>
      <w:bookmarkStart w:id="8155" w:name="_Toc409088782"/>
      <w:bookmarkStart w:id="8156" w:name="_Toc409088976"/>
      <w:bookmarkStart w:id="8157" w:name="_Toc409089669"/>
      <w:bookmarkStart w:id="8158" w:name="_Toc409090101"/>
      <w:bookmarkStart w:id="8159" w:name="_Toc409090556"/>
      <w:bookmarkStart w:id="8160" w:name="_Toc409113349"/>
      <w:bookmarkStart w:id="8161" w:name="_Toc409174132"/>
      <w:bookmarkStart w:id="8162" w:name="_Toc409174826"/>
      <w:bookmarkStart w:id="8163" w:name="_Toc409189226"/>
      <w:bookmarkStart w:id="8164" w:name="_Toc283058658"/>
      <w:bookmarkStart w:id="8165" w:name="_Toc409204451"/>
      <w:bookmarkStart w:id="8166" w:name="_Ref409207526"/>
      <w:bookmarkStart w:id="8167" w:name="_Ref409362255"/>
      <w:bookmarkStart w:id="8168" w:name="_Toc409474844"/>
      <w:bookmarkStart w:id="8169" w:name="_Toc409528553"/>
      <w:bookmarkStart w:id="8170" w:name="_Toc409630257"/>
      <w:bookmarkStart w:id="8171" w:name="_Toc409703702"/>
      <w:bookmarkStart w:id="8172" w:name="_Toc409711866"/>
      <w:bookmarkStart w:id="8173" w:name="_Toc409715609"/>
      <w:bookmarkStart w:id="8174" w:name="_Toc409721602"/>
      <w:bookmarkStart w:id="8175" w:name="_Toc409720757"/>
      <w:bookmarkStart w:id="8176" w:name="_Toc409721844"/>
      <w:bookmarkStart w:id="8177" w:name="_Toc409807569"/>
      <w:bookmarkStart w:id="8178" w:name="_Toc409812258"/>
      <w:bookmarkStart w:id="8179" w:name="_Toc283764485"/>
      <w:bookmarkStart w:id="8180" w:name="_Toc409908851"/>
      <w:bookmarkStart w:id="8181" w:name="_Ref410827122"/>
      <w:bookmarkStart w:id="8182" w:name="_Toc410902991"/>
      <w:bookmarkStart w:id="8183" w:name="_Toc410908011"/>
      <w:bookmarkStart w:id="8184" w:name="_Toc410908238"/>
      <w:bookmarkStart w:id="8185" w:name="_Toc410910993"/>
      <w:bookmarkStart w:id="8186" w:name="_Toc410911266"/>
      <w:bookmarkStart w:id="8187" w:name="_Toc410920356"/>
      <w:bookmarkStart w:id="8188" w:name="_Toc410916895"/>
      <w:r w:rsidRPr="004C216E">
        <w:rPr>
          <w:rFonts w:ascii="Proxima Nova ExCn Rg Cyr" w:eastAsia="Times New Roman" w:hAnsi="Proxima Nova ExCn Rg Cyr" w:cs="Times New Roman"/>
          <w:sz w:val="28"/>
          <w:szCs w:val="28"/>
          <w:lang w:eastAsia="ru-RU"/>
        </w:rPr>
        <w:t>Критерии отнесения закупаемой продукции к инновационной и (или) высокотехнологичной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8144"/>
    </w:p>
    <w:p w:rsidR="00670DA9" w:rsidRPr="004C216E" w:rsidRDefault="00670DA9" w:rsidP="00F21468">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189" w:name="_Ref407618033"/>
      <w:bookmarkStart w:id="8190" w:name="_Ref408830243"/>
      <w:r w:rsidRPr="004C216E">
        <w:rPr>
          <w:rFonts w:ascii="Proxima Nova ExCn Rg Cyr" w:eastAsia="Times New Roman" w:hAnsi="Proxima Nova ExCn Rg Cyr" w:cs="Times New Roman"/>
          <w:sz w:val="28"/>
          <w:szCs w:val="28"/>
          <w:lang w:eastAsia="ru-RU"/>
        </w:rPr>
        <w:t>Приобретение организацией Корпорации инновационной и (или) высокотехнологичной продукции осуществляется в следующих случаях:</w:t>
      </w:r>
      <w:bookmarkEnd w:id="8189"/>
      <w:bookmarkEnd w:id="8190"/>
    </w:p>
    <w:p w:rsidR="00670DA9" w:rsidRPr="004C216E" w:rsidRDefault="00670DA9" w:rsidP="00D400B9">
      <w:pPr>
        <w:numPr>
          <w:ilvl w:val="3"/>
          <w:numId w:val="8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8191" w:name="_Ref410912395"/>
      <w:r w:rsidRPr="004C216E">
        <w:rPr>
          <w:rFonts w:ascii="Proxima Nova ExCn Rg Cyr" w:eastAsia="Times New Roman" w:hAnsi="Proxima Nova ExCn Rg Cyr" w:cs="Times New Roman"/>
          <w:sz w:val="28"/>
          <w:szCs w:val="28"/>
          <w:lang w:eastAsia="ru-RU"/>
        </w:rPr>
        <w:t>приобретение инновационной и (или) высокотехнологичной продукции в рамках заранее запланированной закупки;</w:t>
      </w:r>
    </w:p>
    <w:p w:rsidR="00670DA9" w:rsidRPr="004C216E" w:rsidRDefault="00670DA9" w:rsidP="00D400B9">
      <w:pPr>
        <w:numPr>
          <w:ilvl w:val="3"/>
          <w:numId w:val="8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приобретение инновационной и (или) высокотехнологичной продукции, </w:t>
      </w:r>
      <w:r w:rsidRPr="00554C3B">
        <w:rPr>
          <w:rFonts w:ascii="Proxima Nova ExCn Rg Cyr" w:eastAsia="Times New Roman" w:hAnsi="Proxima Nova ExCn Rg Cyr" w:cs="Times New Roman"/>
          <w:sz w:val="28"/>
          <w:szCs w:val="28"/>
          <w:lang w:eastAsia="ru-RU"/>
        </w:rPr>
        <w:t xml:space="preserve">отнесенной к таковой на стадии подготовки </w:t>
      </w:r>
      <w:r w:rsidRPr="00554C3B">
        <w:rPr>
          <w:rFonts w:ascii="Proxima Nova ExCn Rg Cyr" w:eastAsia="Times New Roman" w:hAnsi="Proxima Nova ExCn Rg Cyr" w:cs="Times New Roman"/>
          <w:color w:val="000000"/>
          <w:sz w:val="28"/>
          <w:szCs w:val="28"/>
          <w:lang w:eastAsia="ru-RU"/>
        </w:rPr>
        <w:t xml:space="preserve">извещения, </w:t>
      </w:r>
      <w:r w:rsidRPr="00554C3B">
        <w:rPr>
          <w:rFonts w:ascii="Proxima Nova ExCn Rg Cyr" w:eastAsia="Times New Roman" w:hAnsi="Proxima Nova ExCn Rg Cyr" w:cs="Times New Roman"/>
          <w:sz w:val="28"/>
          <w:szCs w:val="28"/>
          <w:lang w:eastAsia="ru-RU"/>
        </w:rPr>
        <w:t>документации о закупке</w:t>
      </w:r>
      <w:r w:rsidR="00883A5F" w:rsidRPr="00554C3B">
        <w:rPr>
          <w:rFonts w:ascii="Proxima Nova ExCn Rg Cyr" w:eastAsia="Times New Roman" w:hAnsi="Proxima Nova ExCn Rg Cyr" w:cs="Times New Roman"/>
          <w:sz w:val="28"/>
          <w:szCs w:val="28"/>
          <w:lang w:eastAsia="ru-RU"/>
        </w:rPr>
        <w:t>, проекта договора</w:t>
      </w:r>
      <w:r w:rsidRPr="00554C3B">
        <w:rPr>
          <w:rFonts w:ascii="Proxima Nova ExCn Rg Cyr" w:eastAsia="Times New Roman" w:hAnsi="Proxima Nova ExCn Rg Cyr" w:cs="Times New Roman"/>
          <w:sz w:val="28"/>
          <w:szCs w:val="28"/>
          <w:lang w:eastAsia="ru-RU"/>
        </w:rPr>
        <w:t>;</w:t>
      </w:r>
    </w:p>
    <w:p w:rsidR="00670DA9" w:rsidRPr="004C216E" w:rsidRDefault="00670DA9" w:rsidP="00D400B9">
      <w:pPr>
        <w:numPr>
          <w:ilvl w:val="3"/>
          <w:numId w:val="8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приобретение инновационной и (или) высокотехнологичной продукции в случае поступления заявки участника, содержащей в отношении предлагаемой </w:t>
      </w:r>
      <w:proofErr w:type="gramStart"/>
      <w:r w:rsidRPr="004C216E">
        <w:rPr>
          <w:rFonts w:ascii="Proxima Nova ExCn Rg Cyr" w:eastAsia="Times New Roman" w:hAnsi="Proxima Nova ExCn Rg Cyr" w:cs="Times New Roman"/>
          <w:sz w:val="28"/>
          <w:szCs w:val="28"/>
          <w:lang w:eastAsia="ru-RU"/>
        </w:rPr>
        <w:t>продукции  признаки</w:t>
      </w:r>
      <w:proofErr w:type="gramEnd"/>
      <w:r w:rsidRPr="004C216E">
        <w:rPr>
          <w:rFonts w:ascii="Proxima Nova ExCn Rg Cyr" w:eastAsia="Times New Roman" w:hAnsi="Proxima Nova ExCn Rg Cyr" w:cs="Times New Roman"/>
          <w:sz w:val="28"/>
          <w:szCs w:val="28"/>
          <w:lang w:eastAsia="ru-RU"/>
        </w:rPr>
        <w:t>, позволяющие отнести такую продукцию к инновационной и (или) высокотехнологичной продукции</w:t>
      </w:r>
      <w:bookmarkEnd w:id="8191"/>
      <w:r w:rsidRPr="004C216E">
        <w:rPr>
          <w:rFonts w:ascii="Proxima Nova ExCn Rg Cyr" w:eastAsia="Times New Roman" w:hAnsi="Proxima Nova ExCn Rg Cyr" w:cs="Times New Roman"/>
          <w:sz w:val="28"/>
          <w:szCs w:val="28"/>
          <w:lang w:eastAsia="ru-RU"/>
        </w:rPr>
        <w:t>.</w:t>
      </w:r>
    </w:p>
    <w:p w:rsidR="00670DA9" w:rsidRPr="004C216E" w:rsidRDefault="00670DA9" w:rsidP="00F21468">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Приобретение инновационной и (или) высокотехнологичной продукции в рамках заранее запланированной закупки осуществляется в следующем порядке:</w:t>
      </w:r>
    </w:p>
    <w:p w:rsidR="00670DA9" w:rsidRPr="00484FF2" w:rsidRDefault="00670DA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информация о закупке инновационной и (или) высокотехнологичной продукции указывается </w:t>
      </w:r>
      <w:r w:rsidRPr="00484FF2">
        <w:rPr>
          <w:rFonts w:ascii="Proxima Nova ExCn Rg Cyr" w:eastAsia="Times New Roman" w:hAnsi="Proxima Nova ExCn Rg Cyr" w:cs="Times New Roman"/>
          <w:sz w:val="28"/>
          <w:szCs w:val="28"/>
          <w:lang w:eastAsia="ru-RU"/>
        </w:rPr>
        <w:t xml:space="preserve">в </w:t>
      </w:r>
      <w:r w:rsidR="003005EA" w:rsidRPr="00484FF2">
        <w:rPr>
          <w:rFonts w:ascii="Proxima Nova ExCn Rg Cyr" w:eastAsia="Times New Roman" w:hAnsi="Proxima Nova ExCn Rg Cyr" w:cs="Times New Roman"/>
          <w:sz w:val="28"/>
          <w:szCs w:val="28"/>
          <w:lang w:eastAsia="ru-RU"/>
        </w:rPr>
        <w:t>ПЗИП</w:t>
      </w:r>
      <w:r w:rsidRPr="00484FF2">
        <w:rPr>
          <w:rFonts w:ascii="Proxima Nova ExCn Rg Cyr" w:eastAsia="Times New Roman" w:hAnsi="Proxima Nova ExCn Rg Cyr" w:cs="Times New Roman"/>
          <w:sz w:val="28"/>
          <w:szCs w:val="28"/>
          <w:lang w:eastAsia="ru-RU"/>
        </w:rPr>
        <w:t>;</w:t>
      </w:r>
    </w:p>
    <w:p w:rsidR="00670DA9" w:rsidRPr="004C216E" w:rsidRDefault="00670DA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информация о закупке инновационной и (или) высокотехнологичной продукции указывается в РПЗ и в ПЗ;</w:t>
      </w:r>
    </w:p>
    <w:p w:rsidR="00670DA9" w:rsidRPr="004C216E" w:rsidRDefault="00670DA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инициатор закупки устанавливает требования к продукции, содержащие признаки, позволяющие отнести продукцию к инновационной и (или) высокотехнологичной продукции;</w:t>
      </w:r>
    </w:p>
    <w:p w:rsidR="00670DA9" w:rsidRPr="004C216E" w:rsidRDefault="00670DA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извещении, документации о </w:t>
      </w:r>
      <w:r w:rsidRPr="0071011E">
        <w:rPr>
          <w:rFonts w:ascii="Proxima Nova ExCn Rg Cyr" w:eastAsia="Times New Roman" w:hAnsi="Proxima Nova ExCn Rg Cyr" w:cs="Times New Roman"/>
          <w:sz w:val="28"/>
          <w:szCs w:val="28"/>
          <w:lang w:eastAsia="ru-RU"/>
        </w:rPr>
        <w:t>закупке</w:t>
      </w:r>
      <w:r w:rsidR="00E3611D" w:rsidRPr="0071011E">
        <w:rPr>
          <w:rFonts w:ascii="Proxima Nova ExCn Rg Cyr" w:eastAsia="Times New Roman" w:hAnsi="Proxima Nova ExCn Rg Cyr" w:cs="Times New Roman"/>
          <w:sz w:val="28"/>
          <w:szCs w:val="28"/>
          <w:lang w:eastAsia="ru-RU"/>
        </w:rPr>
        <w:t>, проек</w:t>
      </w:r>
      <w:r w:rsidR="00883A5F" w:rsidRPr="0071011E">
        <w:rPr>
          <w:rFonts w:ascii="Proxima Nova ExCn Rg Cyr" w:eastAsia="Times New Roman" w:hAnsi="Proxima Nova ExCn Rg Cyr" w:cs="Times New Roman"/>
          <w:sz w:val="28"/>
          <w:szCs w:val="28"/>
          <w:lang w:eastAsia="ru-RU"/>
        </w:rPr>
        <w:t>те договора</w:t>
      </w:r>
      <w:r w:rsidRPr="004C216E">
        <w:rPr>
          <w:rFonts w:ascii="Proxima Nova ExCn Rg Cyr" w:eastAsia="Times New Roman" w:hAnsi="Proxima Nova ExCn Rg Cyr" w:cs="Times New Roman"/>
          <w:sz w:val="28"/>
          <w:szCs w:val="28"/>
          <w:lang w:eastAsia="ru-RU"/>
        </w:rPr>
        <w:t xml:space="preserve"> указывается, что предметом закупки является инновационная и (или) высокотехнологичная продукция;</w:t>
      </w:r>
    </w:p>
    <w:p w:rsidR="00670DA9" w:rsidRPr="004C216E" w:rsidRDefault="0079025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аказчик/</w:t>
      </w:r>
      <w:r w:rsidRPr="004C216E">
        <w:rPr>
          <w:rFonts w:ascii="Proxima Nova ExCn Rg Cyr" w:eastAsia="Times New Roman" w:hAnsi="Proxima Nova ExCn Rg Cyr" w:cs="Times New Roman"/>
          <w:sz w:val="28"/>
          <w:szCs w:val="28"/>
          <w:lang w:eastAsia="ru-RU"/>
        </w:rPr>
        <w:t>О</w:t>
      </w:r>
      <w:r w:rsidR="00670DA9" w:rsidRPr="004C216E">
        <w:rPr>
          <w:rFonts w:ascii="Proxima Nova ExCn Rg Cyr" w:eastAsia="Times New Roman" w:hAnsi="Proxima Nova ExCn Rg Cyr" w:cs="Times New Roman"/>
          <w:sz w:val="28"/>
          <w:szCs w:val="28"/>
          <w:lang w:eastAsia="ru-RU"/>
        </w:rPr>
        <w:t>рганизатор закупки проводит закупку способом, определенным в соответствии с настоящим Положением;</w:t>
      </w:r>
    </w:p>
    <w:p w:rsidR="00670DA9" w:rsidRPr="004C216E" w:rsidRDefault="00670DA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заключение договора с участником, предложившим инновационную и (или) высокотехнологичную продукцию, в отношении которого принято решение о заключении договора.</w:t>
      </w:r>
    </w:p>
    <w:p w:rsidR="00670DA9" w:rsidRPr="004C216E" w:rsidRDefault="00670DA9" w:rsidP="00E93AC7">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Приобретение инновационной и (или) высокотехнологичной продукции, отнесенной к таковой на стадии подготовки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 xml:space="preserve">документации о </w:t>
      </w:r>
      <w:r w:rsidRPr="001458BC">
        <w:rPr>
          <w:rFonts w:ascii="Proxima Nova ExCn Rg Cyr" w:eastAsia="Times New Roman" w:hAnsi="Proxima Nova ExCn Rg Cyr" w:cs="Times New Roman"/>
          <w:sz w:val="28"/>
          <w:szCs w:val="28"/>
          <w:lang w:eastAsia="ru-RU"/>
        </w:rPr>
        <w:t xml:space="preserve">закупке, </w:t>
      </w:r>
      <w:r w:rsidR="00883A5F" w:rsidRPr="001458BC">
        <w:rPr>
          <w:rFonts w:ascii="Proxima Nova ExCn Rg Cyr" w:eastAsia="Times New Roman" w:hAnsi="Proxima Nova ExCn Rg Cyr" w:cs="Times New Roman"/>
          <w:sz w:val="28"/>
          <w:szCs w:val="28"/>
          <w:lang w:eastAsia="ru-RU"/>
        </w:rPr>
        <w:t xml:space="preserve">проекта договора </w:t>
      </w:r>
      <w:r w:rsidRPr="001458BC">
        <w:rPr>
          <w:rFonts w:ascii="Proxima Nova ExCn Rg Cyr" w:eastAsia="Times New Roman" w:hAnsi="Proxima Nova ExCn Rg Cyr" w:cs="Times New Roman"/>
          <w:sz w:val="28"/>
          <w:szCs w:val="28"/>
          <w:lang w:eastAsia="ru-RU"/>
        </w:rPr>
        <w:t>осуществляется</w:t>
      </w:r>
      <w:r w:rsidRPr="004C216E">
        <w:rPr>
          <w:rFonts w:ascii="Proxima Nova ExCn Rg Cyr" w:eastAsia="Times New Roman" w:hAnsi="Proxima Nova ExCn Rg Cyr" w:cs="Times New Roman"/>
          <w:sz w:val="28"/>
          <w:szCs w:val="28"/>
          <w:lang w:eastAsia="ru-RU"/>
        </w:rPr>
        <w:t xml:space="preserve"> в следующем порядке:</w:t>
      </w:r>
    </w:p>
    <w:p w:rsidR="00670DA9" w:rsidRPr="004C216E" w:rsidRDefault="00670DA9" w:rsidP="00D400B9">
      <w:pPr>
        <w:numPr>
          <w:ilvl w:val="3"/>
          <w:numId w:val="8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информация о закупке инновационной и (или) высокотехнологичной продукции может быть не указана в ПЗИП и (или) в РПЗ;</w:t>
      </w:r>
    </w:p>
    <w:p w:rsidR="00670DA9" w:rsidRPr="004C216E" w:rsidRDefault="00670DA9" w:rsidP="00D400B9">
      <w:pPr>
        <w:numPr>
          <w:ilvl w:val="3"/>
          <w:numId w:val="8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инициатор закупки, иное лицо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член ЗК, </w:t>
      </w:r>
      <w:r w:rsidR="00E9738F"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w:t>
      </w:r>
      <w:r w:rsidR="00E9738F"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пециализированная организация при подготовке к закупке (до официального размещения) вправе обосновать наличие у закупаемой продукции признаков, позволяющих отнести такую продукцию к инновационной и (или) высокотехнологичной продукции;</w:t>
      </w:r>
    </w:p>
    <w:p w:rsidR="00670DA9" w:rsidRPr="004C216E" w:rsidRDefault="00670DA9" w:rsidP="00D400B9">
      <w:pPr>
        <w:numPr>
          <w:ilvl w:val="3"/>
          <w:numId w:val="8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8192" w:name="_Ref410912426"/>
      <w:r w:rsidRPr="004C216E">
        <w:rPr>
          <w:rFonts w:ascii="Proxima Nova ExCn Rg Cyr" w:eastAsia="Times New Roman" w:hAnsi="Proxima Nova ExCn Rg Cyr" w:cs="Times New Roman"/>
          <w:sz w:val="28"/>
          <w:szCs w:val="28"/>
          <w:lang w:eastAsia="ru-RU"/>
        </w:rPr>
        <w:t xml:space="preserve">в извещении, документации о </w:t>
      </w:r>
      <w:r w:rsidRPr="001458BC">
        <w:rPr>
          <w:rFonts w:ascii="Proxima Nova ExCn Rg Cyr" w:eastAsia="Times New Roman" w:hAnsi="Proxima Nova ExCn Rg Cyr" w:cs="Times New Roman"/>
          <w:sz w:val="28"/>
          <w:szCs w:val="28"/>
          <w:lang w:eastAsia="ru-RU"/>
        </w:rPr>
        <w:t>закупке</w:t>
      </w:r>
      <w:r w:rsidR="00883A5F" w:rsidRPr="001458BC">
        <w:rPr>
          <w:rFonts w:ascii="Proxima Nova ExCn Rg Cyr" w:eastAsia="Times New Roman" w:hAnsi="Proxima Nova ExCn Rg Cyr" w:cs="Times New Roman"/>
          <w:sz w:val="28"/>
          <w:szCs w:val="28"/>
          <w:lang w:eastAsia="ru-RU"/>
        </w:rPr>
        <w:t>, проекте договора</w:t>
      </w:r>
      <w:r w:rsidRPr="001458BC">
        <w:rPr>
          <w:rFonts w:ascii="Proxima Nova ExCn Rg Cyr" w:eastAsia="Times New Roman" w:hAnsi="Proxima Nova ExCn Rg Cyr" w:cs="Times New Roman"/>
          <w:sz w:val="28"/>
          <w:szCs w:val="28"/>
          <w:lang w:eastAsia="ru-RU"/>
        </w:rPr>
        <w:t xml:space="preserve"> указывается</w:t>
      </w:r>
      <w:r w:rsidRPr="004C216E">
        <w:rPr>
          <w:rFonts w:ascii="Proxima Nova ExCn Rg Cyr" w:eastAsia="Times New Roman" w:hAnsi="Proxima Nova ExCn Rg Cyr" w:cs="Times New Roman"/>
          <w:sz w:val="28"/>
          <w:szCs w:val="28"/>
          <w:lang w:eastAsia="ru-RU"/>
        </w:rPr>
        <w:t>, что предметом закупки является инновационная и (или) высокотехнологичная продукция;</w:t>
      </w:r>
    </w:p>
    <w:p w:rsidR="00670DA9" w:rsidRPr="004C216E" w:rsidRDefault="00790259" w:rsidP="00D400B9">
      <w:pPr>
        <w:numPr>
          <w:ilvl w:val="3"/>
          <w:numId w:val="8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аказчик/</w:t>
      </w:r>
      <w:r w:rsidRPr="004C216E">
        <w:rPr>
          <w:rFonts w:ascii="Proxima Nova ExCn Rg Cyr" w:eastAsia="Times New Roman" w:hAnsi="Proxima Nova ExCn Rg Cyr" w:cs="Times New Roman"/>
          <w:sz w:val="28"/>
          <w:szCs w:val="28"/>
          <w:lang w:eastAsia="ru-RU"/>
        </w:rPr>
        <w:t>О</w:t>
      </w:r>
      <w:r w:rsidR="00670DA9" w:rsidRPr="004C216E">
        <w:rPr>
          <w:rFonts w:ascii="Proxima Nova ExCn Rg Cyr" w:eastAsia="Times New Roman" w:hAnsi="Proxima Nova ExCn Rg Cyr" w:cs="Times New Roman"/>
          <w:sz w:val="28"/>
          <w:szCs w:val="28"/>
          <w:lang w:eastAsia="ru-RU"/>
        </w:rPr>
        <w:t>рганизатор закупки проводит закупку способом, определенным в соответствии с настоящим</w:t>
      </w:r>
      <w:r w:rsidR="00234948" w:rsidRPr="004C216E">
        <w:rPr>
          <w:rFonts w:ascii="Proxima Nova ExCn Rg Cyr" w:eastAsia="Times New Roman" w:hAnsi="Proxima Nova ExCn Rg Cyr" w:cs="Times New Roman"/>
          <w:sz w:val="28"/>
          <w:szCs w:val="28"/>
          <w:lang w:eastAsia="ru-RU"/>
        </w:rPr>
        <w:t xml:space="preserve"> </w:t>
      </w:r>
      <w:r w:rsidR="00670DA9" w:rsidRPr="004C216E">
        <w:rPr>
          <w:rFonts w:ascii="Proxima Nova ExCn Rg Cyr" w:eastAsia="Times New Roman" w:hAnsi="Proxima Nova ExCn Rg Cyr" w:cs="Times New Roman"/>
          <w:sz w:val="28"/>
          <w:szCs w:val="28"/>
          <w:lang w:eastAsia="ru-RU"/>
        </w:rPr>
        <w:t>Положением;</w:t>
      </w:r>
    </w:p>
    <w:p w:rsidR="00670DA9" w:rsidRPr="004C216E" w:rsidRDefault="00670DA9" w:rsidP="00D400B9">
      <w:pPr>
        <w:numPr>
          <w:ilvl w:val="3"/>
          <w:numId w:val="8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заключение договора с участником, предложившим инновационную и (или) высокотехнологичную </w:t>
      </w:r>
      <w:proofErr w:type="gramStart"/>
      <w:r w:rsidRPr="004C216E">
        <w:rPr>
          <w:rFonts w:ascii="Proxima Nova ExCn Rg Cyr" w:eastAsia="Times New Roman" w:hAnsi="Proxima Nova ExCn Rg Cyr" w:cs="Times New Roman"/>
          <w:sz w:val="28"/>
          <w:szCs w:val="28"/>
          <w:lang w:eastAsia="ru-RU"/>
        </w:rPr>
        <w:t>продукцию, в случае, если</w:t>
      </w:r>
      <w:proofErr w:type="gramEnd"/>
      <w:r w:rsidRPr="004C216E">
        <w:rPr>
          <w:rFonts w:ascii="Proxima Nova ExCn Rg Cyr" w:eastAsia="Times New Roman" w:hAnsi="Proxima Nova ExCn Rg Cyr" w:cs="Times New Roman"/>
          <w:sz w:val="28"/>
          <w:szCs w:val="28"/>
          <w:lang w:eastAsia="ru-RU"/>
        </w:rPr>
        <w:t xml:space="preserve"> в соответствии с извещением, документацией о закупке такой участник будет признан победителем или иным образом в соответствии с Положением получит право заключить договор с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p>
    <w:p w:rsidR="00670DA9" w:rsidRPr="004C216E"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193" w:name="_Ref285051808"/>
      <w:r w:rsidRPr="004C216E">
        <w:rPr>
          <w:rFonts w:ascii="Proxima Nova ExCn Rg Cyr" w:eastAsia="Times New Roman" w:hAnsi="Proxima Nova ExCn Rg Cyr" w:cs="Times New Roman"/>
          <w:sz w:val="28"/>
          <w:szCs w:val="28"/>
          <w:lang w:eastAsia="ru-RU"/>
        </w:rPr>
        <w:t>Приобретение инновационной и (или) высокотехнологичной продукции в случае поступления заявки участника, содержащего в отношении предлагаемой продукции признаки, позволяющие отнести такую продукцию к инновационной и (или) высокотехнологичной продукции, осуществляется в следующем порядке:</w:t>
      </w:r>
      <w:bookmarkEnd w:id="8193"/>
    </w:p>
    <w:p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информация о закупке инновационной и (или) высокотехнологичной продукции может быть не указана в ПЗИП и (или) в РПЗ;</w:t>
      </w:r>
    </w:p>
    <w:p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закупка проводится любым конкурентным способом продукции из числа предусмотренных подпунктом 6.1.1(1) Положения;</w:t>
      </w:r>
    </w:p>
    <w:p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извещении, документации о закупке требования к описанию продукции установлены в соответствии с подпунктом 10.6.2(2) Положения;</w:t>
      </w:r>
    </w:p>
    <w:p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получение заявки с предложением продукции, содержащей признаки, позволяющие отнести такую продукцию к инновационной и (или) высокотехнологичной продукции;</w:t>
      </w:r>
    </w:p>
    <w:p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направление заявки инициатору закупки в целях подтверждения того, что предлагаемая продукция содержит критерии (признаки) инновационной и (или) высокотехнологичной продукции;</w:t>
      </w:r>
    </w:p>
    <w:p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признание ЗК наличия в составе заявки предложения инновационной и (или) высокотехнологичной продукции и допуск такой заявки;</w:t>
      </w:r>
    </w:p>
    <w:p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заключение договора с участником, предложившим инновационную и (или) высокотехнологичную </w:t>
      </w:r>
      <w:proofErr w:type="gramStart"/>
      <w:r w:rsidRPr="004C216E">
        <w:rPr>
          <w:rFonts w:ascii="Proxima Nova ExCn Rg Cyr" w:eastAsia="Times New Roman" w:hAnsi="Proxima Nova ExCn Rg Cyr" w:cs="Times New Roman"/>
          <w:sz w:val="28"/>
          <w:szCs w:val="28"/>
          <w:lang w:eastAsia="ru-RU"/>
        </w:rPr>
        <w:t>продукцию, в случае, если</w:t>
      </w:r>
      <w:proofErr w:type="gramEnd"/>
      <w:r w:rsidRPr="004C216E">
        <w:rPr>
          <w:rFonts w:ascii="Proxima Nova ExCn Rg Cyr" w:eastAsia="Times New Roman" w:hAnsi="Proxima Nova ExCn Rg Cyr" w:cs="Times New Roman"/>
          <w:sz w:val="28"/>
          <w:szCs w:val="28"/>
          <w:lang w:eastAsia="ru-RU"/>
        </w:rPr>
        <w:t xml:space="preserve"> в соответствии с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 xml:space="preserve">документацией о закупке такой участник будет признан победителем или иным образом в соответствии с </w:t>
      </w:r>
      <w:r w:rsidR="00951182" w:rsidRPr="004C216E">
        <w:rPr>
          <w:rFonts w:ascii="Proxima Nova ExCn Rg Cyr" w:eastAsia="Times New Roman" w:hAnsi="Proxima Nova ExCn Rg Cyr" w:cs="Times New Roman"/>
          <w:sz w:val="28"/>
          <w:szCs w:val="28"/>
          <w:lang w:eastAsia="ru-RU"/>
        </w:rPr>
        <w:t>Положением</w:t>
      </w:r>
      <w:r w:rsidRPr="004C216E">
        <w:rPr>
          <w:rFonts w:ascii="Proxima Nova ExCn Rg Cyr" w:eastAsia="Times New Roman" w:hAnsi="Proxima Nova ExCn Rg Cyr" w:cs="Times New Roman"/>
          <w:sz w:val="28"/>
          <w:szCs w:val="28"/>
          <w:lang w:eastAsia="ru-RU"/>
        </w:rPr>
        <w:t xml:space="preserve">, получит право заключить договор с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bookmarkEnd w:id="8192"/>
      <w:r w:rsidRPr="004C216E">
        <w:rPr>
          <w:rFonts w:ascii="Proxima Nova ExCn Rg Cyr" w:eastAsia="Times New Roman" w:hAnsi="Proxima Nova ExCn Rg Cyr" w:cs="Times New Roman"/>
          <w:sz w:val="28"/>
          <w:szCs w:val="28"/>
          <w:lang w:eastAsia="ru-RU"/>
        </w:rPr>
        <w:t>.</w:t>
      </w:r>
    </w:p>
    <w:p w:rsidR="00670DA9" w:rsidRPr="004C216E"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целях стимулирования участников к подаче заявок, содержащих предложения инновационной и (или) высокотехнологичной продукции в порядке, указанном в пункте 19.7.5 Положения, рекомендуется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при проведении конкурентной процедуры устанавливать требования к описанию продукции в соответствии с подпунктом 10.6.2(2) Положения.</w:t>
      </w:r>
    </w:p>
    <w:p w:rsidR="00670DA9" w:rsidRPr="004C216E" w:rsidRDefault="00670DA9" w:rsidP="003D391D">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при проведении конкурентных процедур закупки требования к описанию продукции указаны в соответствии с подпунктом 10.6.2(2) Положения,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дополнительно устанавливаются:</w:t>
      </w:r>
    </w:p>
    <w:p w:rsidR="00670DA9" w:rsidRPr="004C216E" w:rsidRDefault="00670DA9" w:rsidP="00D400B9">
      <w:pPr>
        <w:numPr>
          <w:ilvl w:val="3"/>
          <w:numId w:val="8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критерии (признаки), при соответствии которым предлагаемая участником продукция может быть отнесена к инновационной и (или) высокотехнологичной продукции;</w:t>
      </w:r>
    </w:p>
    <w:p w:rsidR="00670DA9" w:rsidRDefault="00670DA9" w:rsidP="00D400B9">
      <w:pPr>
        <w:numPr>
          <w:ilvl w:val="3"/>
          <w:numId w:val="8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обязанность участника процедуры закупки при описании предлагаемой продукции − указать на соответствие критериям инновационной и (или) высокотехнологичной продукции;</w:t>
      </w:r>
    </w:p>
    <w:p w:rsidR="00670DA9" w:rsidRPr="004C216E" w:rsidRDefault="00670DA9" w:rsidP="00D400B9">
      <w:pPr>
        <w:numPr>
          <w:ilvl w:val="3"/>
          <w:numId w:val="8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подкритерий (в рамках одного из неценовых критериев оценки заявок при проведении закупки способом конкурса или запроса </w:t>
      </w:r>
      <w:r w:rsidRPr="004C216E">
        <w:rPr>
          <w:rFonts w:ascii="Proxima Nova ExCn Rg Cyr" w:eastAsia="Times New Roman" w:hAnsi="Proxima Nova ExCn Rg Cyr" w:cs="Times New Roman"/>
          <w:sz w:val="28"/>
          <w:szCs w:val="28"/>
          <w:lang w:eastAsia="ru-RU"/>
        </w:rPr>
        <w:lastRenderedPageBreak/>
        <w:t>предложений), позволяющий оценивать наличие предложения инновационной и (или) высокотехнологичной продукции.</w:t>
      </w:r>
    </w:p>
    <w:p w:rsidR="00670DA9" w:rsidRPr="004C216E"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целях реализации норм настоящего подраздела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w:t>
      </w:r>
      <w:r w:rsidR="0079025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вправе привлекать должностных лиц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структурное подразделение, в чьей компетенции находятся вопросы развития инноваций и высоких технологий, экспертов или экспертные организации.</w:t>
      </w:r>
    </w:p>
    <w:p w:rsidR="00670DA9" w:rsidRPr="004C216E"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целях повышения эффективности развития инновационной и высокотехнологической деятельности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рассматривает соответствующие предложения поставщиков, направляемые ими в инициативном порядке вне рамок проводимых закупок.</w:t>
      </w:r>
    </w:p>
    <w:p w:rsidR="00670DA9" w:rsidRPr="004C216E" w:rsidRDefault="00670DA9" w:rsidP="003D391D">
      <w:pPr>
        <w:keepNext/>
        <w:keepLines/>
        <w:numPr>
          <w:ilvl w:val="1"/>
          <w:numId w:val="113"/>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8194" w:name="_Ref411461236"/>
      <w:bookmarkStart w:id="8195" w:name="_Toc411279996"/>
      <w:bookmarkStart w:id="8196" w:name="_Toc411626723"/>
      <w:bookmarkStart w:id="8197" w:name="_Toc411632265"/>
      <w:bookmarkStart w:id="8198" w:name="_Toc411882175"/>
      <w:bookmarkStart w:id="8199" w:name="_Toc411941184"/>
      <w:bookmarkStart w:id="8200" w:name="_Toc285801632"/>
      <w:bookmarkStart w:id="8201" w:name="_Toc411949659"/>
      <w:bookmarkStart w:id="8202" w:name="_Toc412111299"/>
      <w:bookmarkStart w:id="8203" w:name="_Toc285977903"/>
      <w:bookmarkStart w:id="8204" w:name="_Toc412128066"/>
      <w:bookmarkStart w:id="8205" w:name="_Toc286000031"/>
      <w:bookmarkStart w:id="8206" w:name="_Toc412218514"/>
      <w:bookmarkStart w:id="8207" w:name="_Toc412543801"/>
      <w:bookmarkStart w:id="8208" w:name="_Toc412551546"/>
      <w:bookmarkStart w:id="8209" w:name="_Toc525031391"/>
      <w:bookmarkStart w:id="8210" w:name="_Toc103178564"/>
      <w:bookmarkStart w:id="8211" w:name="_Toc106868410"/>
      <w:bookmarkStart w:id="8212" w:name="_Toc155700969"/>
      <w:r w:rsidRPr="004C216E">
        <w:rPr>
          <w:rFonts w:ascii="Proxima Nova ExCn Rg Cyr" w:eastAsia="Times New Roman" w:hAnsi="Proxima Nova ExCn Rg Cyr" w:cs="Times New Roman"/>
          <w:b/>
          <w:sz w:val="28"/>
          <w:szCs w:val="28"/>
          <w:lang w:eastAsia="ru-RU"/>
        </w:rPr>
        <w:t>Закупки финансовых услуг</w:t>
      </w:r>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r w:rsidRPr="004C216E">
        <w:rPr>
          <w:rFonts w:ascii="Proxima Nova ExCn Rg Cyr" w:eastAsia="Times New Roman" w:hAnsi="Proxima Nova ExCn Rg Cyr" w:cs="Times New Roman"/>
          <w:b/>
          <w:sz w:val="28"/>
          <w:szCs w:val="28"/>
        </w:rPr>
        <w:t>.</w:t>
      </w:r>
      <w:bookmarkEnd w:id="8209"/>
      <w:bookmarkEnd w:id="8210"/>
      <w:bookmarkEnd w:id="8211"/>
      <w:bookmarkEnd w:id="8212"/>
    </w:p>
    <w:p w:rsidR="00670DA9" w:rsidRPr="004C216E" w:rsidRDefault="00670DA9" w:rsidP="003D391D">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13" w:name="_Ref408162171"/>
      <w:bookmarkStart w:id="8214" w:name="_Ref408219912"/>
      <w:bookmarkEnd w:id="8213"/>
      <w:r w:rsidRPr="004C216E">
        <w:rPr>
          <w:rFonts w:ascii="Proxima Nova ExCn Rg Cyr" w:eastAsia="Times New Roman" w:hAnsi="Proxima Nova ExCn Rg Cyr" w:cs="Times New Roman"/>
          <w:sz w:val="28"/>
          <w:szCs w:val="28"/>
          <w:lang w:eastAsia="ru-RU"/>
        </w:rPr>
        <w:t>Закупка финансовых услуг</w:t>
      </w:r>
      <w:r w:rsidR="006B37D6"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осуществляется у банков и иных небанковских и (или) кредитных организаций</w:t>
      </w:r>
      <w:r w:rsidR="00B95053" w:rsidRPr="004C216E">
        <w:rPr>
          <w:rFonts w:ascii="Proxima Nova ExCn Rg Cyr" w:eastAsia="Times New Roman" w:hAnsi="Proxima Nova ExCn Rg Cyr" w:cs="Times New Roman"/>
          <w:sz w:val="28"/>
          <w:szCs w:val="28"/>
          <w:lang w:eastAsia="ru-RU"/>
        </w:rPr>
        <w:t xml:space="preserve"> (далее по тексту настоящего подраздела – финансовая(</w:t>
      </w:r>
      <w:proofErr w:type="spellStart"/>
      <w:r w:rsidR="00B95053" w:rsidRPr="004C216E">
        <w:rPr>
          <w:rFonts w:ascii="Proxima Nova ExCn Rg Cyr" w:eastAsia="Times New Roman" w:hAnsi="Proxima Nova ExCn Rg Cyr" w:cs="Times New Roman"/>
          <w:sz w:val="28"/>
          <w:szCs w:val="28"/>
          <w:lang w:eastAsia="ru-RU"/>
        </w:rPr>
        <w:t>ые</w:t>
      </w:r>
      <w:proofErr w:type="spellEnd"/>
      <w:r w:rsidR="00B95053" w:rsidRPr="004C216E">
        <w:rPr>
          <w:rFonts w:ascii="Proxima Nova ExCn Rg Cyr" w:eastAsia="Times New Roman" w:hAnsi="Proxima Nova ExCn Rg Cyr" w:cs="Times New Roman"/>
          <w:sz w:val="28"/>
          <w:szCs w:val="28"/>
          <w:lang w:eastAsia="ru-RU"/>
        </w:rPr>
        <w:t>) организация(</w:t>
      </w:r>
      <w:proofErr w:type="spellStart"/>
      <w:r w:rsidR="00B95053" w:rsidRPr="004C216E">
        <w:rPr>
          <w:rFonts w:ascii="Proxima Nova ExCn Rg Cyr" w:eastAsia="Times New Roman" w:hAnsi="Proxima Nova ExCn Rg Cyr" w:cs="Times New Roman"/>
          <w:sz w:val="28"/>
          <w:szCs w:val="28"/>
          <w:lang w:eastAsia="ru-RU"/>
        </w:rPr>
        <w:t>ии</w:t>
      </w:r>
      <w:proofErr w:type="spellEnd"/>
      <w:r w:rsidR="00B95053"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w:t>
      </w:r>
      <w:r w:rsidR="00C86936" w:rsidRPr="004C216E">
        <w:rPr>
          <w:rFonts w:ascii="Proxima Nova ExCn Rg Cyr" w:eastAsia="Times New Roman" w:hAnsi="Proxima Nova ExCn Rg Cyr" w:cs="Times New Roman"/>
          <w:sz w:val="28"/>
          <w:szCs w:val="28"/>
          <w:lang w:eastAsia="ru-RU"/>
        </w:rPr>
        <w:t>включенны</w:t>
      </w:r>
      <w:r w:rsidR="005D5554" w:rsidRPr="004C216E">
        <w:rPr>
          <w:rFonts w:ascii="Proxima Nova ExCn Rg Cyr" w:eastAsia="Times New Roman" w:hAnsi="Proxima Nova ExCn Rg Cyr" w:cs="Times New Roman"/>
          <w:sz w:val="28"/>
          <w:szCs w:val="28"/>
          <w:lang w:eastAsia="ru-RU"/>
        </w:rPr>
        <w:t>х</w:t>
      </w:r>
      <w:r w:rsidR="00C86936" w:rsidRPr="004C216E">
        <w:rPr>
          <w:rFonts w:ascii="Proxima Nova ExCn Rg Cyr" w:eastAsia="Times New Roman" w:hAnsi="Proxima Nova ExCn Rg Cyr" w:cs="Times New Roman"/>
          <w:sz w:val="28"/>
          <w:szCs w:val="28"/>
          <w:lang w:eastAsia="ru-RU"/>
        </w:rPr>
        <w:t xml:space="preserve"> в перечень квалифицированных поставщиков, при этом квалификационные требования, предусмотренные </w:t>
      </w:r>
      <w:r w:rsidR="00C42C8B" w:rsidRPr="004C216E">
        <w:rPr>
          <w:rFonts w:ascii="Proxima Nova ExCn Rg Cyr" w:eastAsia="Times New Roman" w:hAnsi="Proxima Nova ExCn Rg Cyr" w:cs="Times New Roman"/>
          <w:sz w:val="28"/>
          <w:szCs w:val="28"/>
          <w:lang w:eastAsia="ru-RU"/>
        </w:rPr>
        <w:t xml:space="preserve">пунктом </w:t>
      </w:r>
      <w:r w:rsidR="00C86936" w:rsidRPr="004C216E">
        <w:rPr>
          <w:rFonts w:ascii="Proxima Nova ExCn Rg Cyr" w:eastAsia="Times New Roman" w:hAnsi="Proxima Nova ExCn Rg Cyr" w:cs="Times New Roman"/>
          <w:sz w:val="28"/>
          <w:szCs w:val="28"/>
          <w:lang w:eastAsia="ru-RU"/>
        </w:rPr>
        <w:t>10.4.5 Положения</w:t>
      </w:r>
      <w:r w:rsidR="00E522C1" w:rsidRPr="004C216E">
        <w:rPr>
          <w:rFonts w:ascii="Proxima Nova ExCn Rg Cyr" w:eastAsia="Times New Roman" w:hAnsi="Proxima Nova ExCn Rg Cyr" w:cs="Times New Roman"/>
          <w:sz w:val="28"/>
          <w:szCs w:val="28"/>
          <w:lang w:eastAsia="ru-RU"/>
        </w:rPr>
        <w:t>,</w:t>
      </w:r>
      <w:r w:rsidR="000D3E7C" w:rsidRPr="004C216E">
        <w:rPr>
          <w:rFonts w:ascii="Proxima Nova ExCn Rg Cyr" w:eastAsia="Times New Roman" w:hAnsi="Proxima Nova ExCn Rg Cyr" w:cs="Times New Roman"/>
          <w:sz w:val="28"/>
          <w:szCs w:val="28"/>
          <w:lang w:eastAsia="ru-RU"/>
        </w:rPr>
        <w:t xml:space="preserve"> устанавливаются в соответстви</w:t>
      </w:r>
      <w:r w:rsidR="00D0294C" w:rsidRPr="004C216E">
        <w:rPr>
          <w:rFonts w:ascii="Proxima Nova ExCn Rg Cyr" w:eastAsia="Times New Roman" w:hAnsi="Proxima Nova ExCn Rg Cyr" w:cs="Times New Roman"/>
          <w:sz w:val="28"/>
          <w:szCs w:val="28"/>
          <w:lang w:eastAsia="ru-RU"/>
        </w:rPr>
        <w:t>и</w:t>
      </w:r>
      <w:r w:rsidR="000D3E7C" w:rsidRPr="004C216E">
        <w:rPr>
          <w:rFonts w:ascii="Proxima Nova ExCn Rg Cyr" w:eastAsia="Times New Roman" w:hAnsi="Proxima Nova ExCn Rg Cyr" w:cs="Times New Roman"/>
          <w:sz w:val="28"/>
          <w:szCs w:val="28"/>
          <w:lang w:eastAsia="ru-RU"/>
        </w:rPr>
        <w:t xml:space="preserve"> с Законодательством</w:t>
      </w:r>
      <w:r w:rsidR="00C86936" w:rsidRPr="004C216E">
        <w:rPr>
          <w:rFonts w:ascii="Proxima Nova ExCn Rg Cyr" w:eastAsia="Times New Roman" w:hAnsi="Proxima Nova ExCn Rg Cyr" w:cs="Times New Roman"/>
          <w:sz w:val="28"/>
          <w:szCs w:val="28"/>
          <w:lang w:eastAsia="ru-RU"/>
        </w:rPr>
        <w:t>, правовым акт</w:t>
      </w:r>
      <w:r w:rsidR="000E7635" w:rsidRPr="004C216E">
        <w:rPr>
          <w:rFonts w:ascii="Proxima Nova ExCn Rg Cyr" w:eastAsia="Times New Roman" w:hAnsi="Proxima Nova ExCn Rg Cyr" w:cs="Times New Roman"/>
          <w:sz w:val="28"/>
          <w:szCs w:val="28"/>
          <w:lang w:eastAsia="ru-RU"/>
        </w:rPr>
        <w:t>о</w:t>
      </w:r>
      <w:r w:rsidR="00C86936" w:rsidRPr="004C216E">
        <w:rPr>
          <w:rFonts w:ascii="Proxima Nova ExCn Rg Cyr" w:eastAsia="Times New Roman" w:hAnsi="Proxima Nova ExCn Rg Cyr" w:cs="Times New Roman"/>
          <w:sz w:val="28"/>
          <w:szCs w:val="28"/>
          <w:lang w:eastAsia="ru-RU"/>
        </w:rPr>
        <w:t>м Кор</w:t>
      </w:r>
      <w:r w:rsidR="009A45B6" w:rsidRPr="004C216E">
        <w:rPr>
          <w:rFonts w:ascii="Proxima Nova ExCn Rg Cyr" w:eastAsia="Times New Roman" w:hAnsi="Proxima Nova ExCn Rg Cyr" w:cs="Times New Roman"/>
          <w:sz w:val="28"/>
          <w:szCs w:val="28"/>
          <w:lang w:eastAsia="ru-RU"/>
        </w:rPr>
        <w:t>порации</w:t>
      </w:r>
      <w:r w:rsidR="00C86936" w:rsidRPr="004C216E">
        <w:rPr>
          <w:rFonts w:ascii="Proxima Nova ExCn Rg Cyr" w:eastAsia="Times New Roman" w:hAnsi="Proxima Nova ExCn Rg Cyr" w:cs="Times New Roman"/>
          <w:sz w:val="28"/>
          <w:szCs w:val="28"/>
          <w:lang w:eastAsia="ru-RU"/>
        </w:rPr>
        <w:t xml:space="preserve"> и (или) </w:t>
      </w:r>
      <w:r w:rsidR="000E7635" w:rsidRPr="004C216E">
        <w:rPr>
          <w:rFonts w:ascii="Proxima Nova ExCn Rg Cyr" w:eastAsia="Times New Roman" w:hAnsi="Proxima Nova ExCn Rg Cyr" w:cs="Times New Roman"/>
          <w:sz w:val="28"/>
          <w:szCs w:val="28"/>
          <w:lang w:eastAsia="ru-RU"/>
        </w:rPr>
        <w:t xml:space="preserve">решением правления Корпорации, и (или) </w:t>
      </w:r>
      <w:r w:rsidR="00FC46CC" w:rsidRPr="004C216E">
        <w:rPr>
          <w:rFonts w:ascii="Proxima Nova ExCn Rg Cyr" w:eastAsia="Times New Roman" w:hAnsi="Proxima Nova ExCn Rg Cyr" w:cs="Times New Roman"/>
          <w:sz w:val="28"/>
          <w:szCs w:val="28"/>
          <w:lang w:eastAsia="ru-RU"/>
        </w:rPr>
        <w:t xml:space="preserve">решением </w:t>
      </w:r>
      <w:r w:rsidR="00B54485" w:rsidRPr="004C216E">
        <w:rPr>
          <w:rFonts w:ascii="Proxima Nova ExCn Rg Cyr" w:eastAsia="Times New Roman" w:hAnsi="Proxima Nova ExCn Rg Cyr" w:cs="Times New Roman"/>
          <w:sz w:val="28"/>
          <w:szCs w:val="28"/>
          <w:lang w:eastAsia="ru-RU"/>
        </w:rPr>
        <w:t>н</w:t>
      </w:r>
      <w:r w:rsidRPr="004C216E">
        <w:rPr>
          <w:rFonts w:ascii="Proxima Nova ExCn Rg Cyr" w:eastAsia="Times New Roman" w:hAnsi="Proxima Nova ExCn Rg Cyr" w:cs="Times New Roman"/>
          <w:sz w:val="28"/>
          <w:szCs w:val="28"/>
          <w:lang w:eastAsia="ru-RU"/>
        </w:rPr>
        <w:t>аблюдательн</w:t>
      </w:r>
      <w:r w:rsidR="000D3E7C" w:rsidRPr="004C216E">
        <w:rPr>
          <w:rFonts w:ascii="Proxima Nova ExCn Rg Cyr" w:eastAsia="Times New Roman" w:hAnsi="Proxima Nova ExCn Rg Cyr" w:cs="Times New Roman"/>
          <w:sz w:val="28"/>
          <w:szCs w:val="28"/>
          <w:lang w:eastAsia="ru-RU"/>
        </w:rPr>
        <w:t>ого</w:t>
      </w:r>
      <w:r w:rsidRPr="004C216E">
        <w:rPr>
          <w:rFonts w:ascii="Proxima Nova ExCn Rg Cyr" w:eastAsia="Times New Roman" w:hAnsi="Proxima Nova ExCn Rg Cyr" w:cs="Times New Roman"/>
          <w:sz w:val="28"/>
          <w:szCs w:val="28"/>
          <w:lang w:eastAsia="ru-RU"/>
        </w:rPr>
        <w:t xml:space="preserve"> совет</w:t>
      </w:r>
      <w:r w:rsidR="000D3E7C" w:rsidRPr="004C216E">
        <w:rPr>
          <w:rFonts w:ascii="Proxima Nova ExCn Rg Cyr" w:eastAsia="Times New Roman" w:hAnsi="Proxima Nova ExCn Rg Cyr" w:cs="Times New Roman"/>
          <w:sz w:val="28"/>
          <w:szCs w:val="28"/>
          <w:lang w:eastAsia="ru-RU"/>
        </w:rPr>
        <w:t>а</w:t>
      </w:r>
      <w:r w:rsidRPr="004C216E">
        <w:rPr>
          <w:rFonts w:ascii="Proxima Nova ExCn Rg Cyr" w:eastAsia="Times New Roman" w:hAnsi="Proxima Nova ExCn Rg Cyr" w:cs="Times New Roman"/>
          <w:sz w:val="28"/>
          <w:szCs w:val="28"/>
          <w:lang w:eastAsia="ru-RU"/>
        </w:rPr>
        <w:t xml:space="preserve"> Корпорации. </w:t>
      </w:r>
    </w:p>
    <w:bookmarkEnd w:id="8214"/>
    <w:p w:rsidR="00670DA9" w:rsidRPr="004C216E" w:rsidRDefault="00670DA9" w:rsidP="003D391D">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Заключение договора на оказание финансовых услуг </w:t>
      </w:r>
      <w:bookmarkStart w:id="8215" w:name="_Ref411617980"/>
      <w:r w:rsidRPr="004C216E">
        <w:rPr>
          <w:rFonts w:ascii="Proxima Nova ExCn Rg Cyr" w:eastAsia="Times New Roman" w:hAnsi="Proxima Nova ExCn Rg Cyr" w:cs="Times New Roman"/>
          <w:sz w:val="28"/>
          <w:szCs w:val="28"/>
          <w:lang w:eastAsia="ru-RU"/>
        </w:rPr>
        <w:t>путем проведения конкурентных процедур закупок финансовых услуг осуществляется способом запроса предложений, запроса котировок вне зависимости от размера НМЦ в следующих случаях:</w:t>
      </w:r>
    </w:p>
    <w:p w:rsidR="00670DA9" w:rsidRPr="004C216E" w:rsidRDefault="00670DA9" w:rsidP="006E754C">
      <w:pPr>
        <w:suppressAutoHyphens/>
        <w:spacing w:before="120" w:after="0" w:line="240" w:lineRule="auto"/>
        <w:ind w:left="1134" w:hanging="567"/>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(а)</w:t>
      </w:r>
      <w:r w:rsidRPr="004C216E">
        <w:rPr>
          <w:rFonts w:ascii="Proxima Nova ExCn Rg Cyr" w:eastAsia="Times New Roman" w:hAnsi="Proxima Nova ExCn Rg Cyr" w:cs="Times New Roman"/>
          <w:sz w:val="28"/>
          <w:szCs w:val="28"/>
          <w:lang w:eastAsia="ru-RU"/>
        </w:rPr>
        <w:tab/>
        <w:t>привлечение синдицированных займов, за исключением внутрикорпоративных и внешних двусторонних займов;</w:t>
      </w:r>
    </w:p>
    <w:p w:rsidR="00670DA9" w:rsidRPr="004C216E" w:rsidRDefault="00670DA9" w:rsidP="006E754C">
      <w:pPr>
        <w:suppressAutoHyphens/>
        <w:spacing w:before="120" w:after="0" w:line="240" w:lineRule="auto"/>
        <w:ind w:left="1134" w:hanging="567"/>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(б)</w:t>
      </w:r>
      <w:r w:rsidRPr="004C216E">
        <w:rPr>
          <w:rFonts w:ascii="Proxima Nova ExCn Rg Cyr" w:eastAsia="Times New Roman" w:hAnsi="Proxima Nova ExCn Rg Cyr" w:cs="Times New Roman"/>
          <w:sz w:val="28"/>
          <w:szCs w:val="28"/>
          <w:lang w:eastAsia="ru-RU"/>
        </w:rPr>
        <w:tab/>
        <w:t>посредничество на финансовом рынке (услуги брокеров);</w:t>
      </w:r>
    </w:p>
    <w:p w:rsidR="00670DA9" w:rsidRPr="004C216E" w:rsidRDefault="00670DA9" w:rsidP="006E754C">
      <w:pPr>
        <w:suppressAutoHyphens/>
        <w:spacing w:before="120" w:after="0" w:line="240" w:lineRule="auto"/>
        <w:ind w:left="1134" w:hanging="567"/>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w:t>
      </w:r>
      <w:r w:rsidRPr="004C216E">
        <w:rPr>
          <w:rFonts w:ascii="Proxima Nova ExCn Rg Cyr" w:eastAsia="Times New Roman" w:hAnsi="Proxima Nova ExCn Rg Cyr" w:cs="Times New Roman"/>
          <w:sz w:val="28"/>
          <w:szCs w:val="28"/>
          <w:lang w:eastAsia="ru-RU"/>
        </w:rPr>
        <w:tab/>
        <w:t>организация выпуска и размещение ценных бумаг;</w:t>
      </w:r>
      <w:bookmarkEnd w:id="8215"/>
      <w:r w:rsidRPr="004C216E">
        <w:rPr>
          <w:rFonts w:ascii="Proxima Nova ExCn Rg Cyr" w:eastAsia="Times New Roman" w:hAnsi="Proxima Nova ExCn Rg Cyr" w:cs="Times New Roman"/>
          <w:sz w:val="28"/>
          <w:szCs w:val="28"/>
          <w:lang w:eastAsia="ru-RU"/>
        </w:rPr>
        <w:t xml:space="preserve"> </w:t>
      </w:r>
    </w:p>
    <w:p w:rsidR="00670DA9" w:rsidRPr="004C216E" w:rsidRDefault="00670DA9" w:rsidP="006E754C">
      <w:pPr>
        <w:suppressAutoHyphens/>
        <w:spacing w:before="120" w:after="0" w:line="240" w:lineRule="auto"/>
        <w:ind w:left="1134" w:hanging="567"/>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(г)</w:t>
      </w:r>
      <w:r w:rsidRPr="004C216E">
        <w:rPr>
          <w:rFonts w:ascii="Proxima Nova ExCn Rg Cyr" w:eastAsia="Times New Roman" w:hAnsi="Proxima Nova ExCn Rg Cyr" w:cs="Times New Roman"/>
          <w:sz w:val="28"/>
          <w:szCs w:val="28"/>
          <w:lang w:eastAsia="ru-RU"/>
        </w:rPr>
        <w:tab/>
        <w:t>закупка иных финансовых услуг, не подлежащих размещению у единственного поставщика в соответствии с условиями Положения.</w:t>
      </w:r>
    </w:p>
    <w:p w:rsidR="00670DA9" w:rsidRPr="004C216E"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16" w:name="_Ref410940945"/>
      <w:bookmarkStart w:id="8217" w:name="_Ref411510473"/>
      <w:bookmarkStart w:id="8218" w:name="_Ref411512969"/>
      <w:bookmarkStart w:id="8219" w:name="_Ref300651070"/>
      <w:r w:rsidRPr="004C216E">
        <w:rPr>
          <w:rFonts w:ascii="Proxima Nova ExCn Rg Cyr" w:eastAsia="Times New Roman" w:hAnsi="Proxima Nova ExCn Rg Cyr" w:cs="Times New Roman"/>
          <w:sz w:val="28"/>
          <w:szCs w:val="28"/>
          <w:lang w:eastAsia="ru-RU"/>
        </w:rPr>
        <w:t>Закупка финансовых услуг, указанных в подпункте 6.6.2 (19) Положения, у поставщиков осуществляется в порядке, установленном пунктами 19.8.4 – 19.8.7 Положения.</w:t>
      </w:r>
    </w:p>
    <w:p w:rsidR="00670DA9" w:rsidRPr="004C216E"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20" w:name="_Hlk40784248"/>
      <w:r w:rsidRPr="004C216E">
        <w:rPr>
          <w:rFonts w:ascii="Proxima Nova ExCn Rg Cyr" w:eastAsia="Times New Roman" w:hAnsi="Proxima Nova ExCn Rg Cyr" w:cs="Times New Roman"/>
          <w:sz w:val="28"/>
          <w:szCs w:val="28"/>
          <w:lang w:eastAsia="ru-RU"/>
        </w:rPr>
        <w:t>Заказчик направляет не менее трех адресных запросов в финансовые организации</w:t>
      </w:r>
      <w:r w:rsidR="00234948" w:rsidRPr="004C216E">
        <w:rPr>
          <w:rFonts w:ascii="Proxima Nova ExCn Rg Cyr" w:eastAsia="Times New Roman" w:hAnsi="Proxima Nova ExCn Rg Cyr" w:cs="Times New Roman"/>
          <w:sz w:val="28"/>
          <w:szCs w:val="28"/>
          <w:lang w:eastAsia="ru-RU"/>
        </w:rPr>
        <w:t xml:space="preserve">, </w:t>
      </w:r>
      <w:r w:rsidR="00462293" w:rsidRPr="004C216E">
        <w:rPr>
          <w:rFonts w:ascii="Proxima Nova ExCn Rg Cyr" w:eastAsia="Times New Roman" w:hAnsi="Proxima Nova ExCn Rg Cyr" w:cs="Times New Roman"/>
          <w:sz w:val="28"/>
          <w:szCs w:val="28"/>
          <w:lang w:eastAsia="ru-RU"/>
        </w:rPr>
        <w:t>включенные в перечень квалифицированных поставщиков, предусмотрен</w:t>
      </w:r>
      <w:r w:rsidR="00297049" w:rsidRPr="004C216E">
        <w:rPr>
          <w:rFonts w:ascii="Proxima Nova ExCn Rg Cyr" w:eastAsia="Times New Roman" w:hAnsi="Proxima Nova ExCn Rg Cyr" w:cs="Times New Roman"/>
          <w:sz w:val="28"/>
          <w:szCs w:val="28"/>
          <w:lang w:eastAsia="ru-RU"/>
        </w:rPr>
        <w:t xml:space="preserve">ный </w:t>
      </w:r>
      <w:r w:rsidR="00CE6B98" w:rsidRPr="004C216E">
        <w:rPr>
          <w:rFonts w:ascii="Proxima Nova ExCn Rg Cyr" w:eastAsia="Times New Roman" w:hAnsi="Proxima Nova ExCn Rg Cyr" w:cs="Times New Roman"/>
          <w:sz w:val="28"/>
          <w:szCs w:val="28"/>
          <w:lang w:eastAsia="ru-RU"/>
        </w:rPr>
        <w:t>подразделом 19.17 Положения</w:t>
      </w:r>
      <w:bookmarkEnd w:id="8216"/>
      <w:bookmarkEnd w:id="8217"/>
      <w:bookmarkEnd w:id="8220"/>
      <w:r w:rsidRPr="004C216E">
        <w:rPr>
          <w:rFonts w:ascii="Proxima Nova ExCn Rg Cyr" w:eastAsia="Times New Roman" w:hAnsi="Proxima Nova ExCn Rg Cyr" w:cs="Times New Roman"/>
          <w:sz w:val="28"/>
          <w:szCs w:val="28"/>
          <w:lang w:eastAsia="ru-RU"/>
        </w:rPr>
        <w:t>.</w:t>
      </w:r>
      <w:bookmarkEnd w:id="8218"/>
      <w:r w:rsidRPr="004C216E">
        <w:rPr>
          <w:rFonts w:ascii="Proxima Nova ExCn Rg Cyr" w:eastAsia="Times New Roman" w:hAnsi="Proxima Nova ExCn Rg Cyr" w:cs="Times New Roman"/>
          <w:sz w:val="28"/>
          <w:szCs w:val="28"/>
          <w:lang w:eastAsia="ru-RU"/>
        </w:rPr>
        <w:t xml:space="preserve"> </w:t>
      </w:r>
    </w:p>
    <w:p w:rsidR="00670DA9" w:rsidRPr="004C216E" w:rsidRDefault="00670DA9" w:rsidP="003D391D">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Адресный запрос как минимум должен содержать:</w:t>
      </w:r>
    </w:p>
    <w:p w:rsidR="00670DA9" w:rsidRPr="004C216E" w:rsidRDefault="00670DA9" w:rsidP="00D400B9">
      <w:pPr>
        <w:numPr>
          <w:ilvl w:val="3"/>
          <w:numId w:val="8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наименование и адрес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контактную информацию;</w:t>
      </w:r>
    </w:p>
    <w:p w:rsidR="00670DA9" w:rsidRPr="004C216E" w:rsidRDefault="00670DA9" w:rsidP="00D400B9">
      <w:pPr>
        <w:numPr>
          <w:ilvl w:val="3"/>
          <w:numId w:val="8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наименование и объем требуемых финансовых услуг;</w:t>
      </w:r>
    </w:p>
    <w:p w:rsidR="00670DA9" w:rsidRPr="004C216E" w:rsidRDefault="00670DA9" w:rsidP="00D400B9">
      <w:pPr>
        <w:numPr>
          <w:ilvl w:val="3"/>
          <w:numId w:val="8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условия оплаты;</w:t>
      </w:r>
    </w:p>
    <w:p w:rsidR="00670DA9" w:rsidRPr="004C216E" w:rsidRDefault="00670DA9" w:rsidP="00D400B9">
      <w:pPr>
        <w:numPr>
          <w:ilvl w:val="3"/>
          <w:numId w:val="8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сроки оказания услуг;</w:t>
      </w:r>
    </w:p>
    <w:p w:rsidR="00670DA9" w:rsidRPr="004C216E" w:rsidRDefault="00670DA9" w:rsidP="00D400B9">
      <w:pPr>
        <w:numPr>
          <w:ilvl w:val="3"/>
          <w:numId w:val="8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форму ответа с предложением условий и стоимости </w:t>
      </w:r>
      <w:bookmarkEnd w:id="8219"/>
      <w:r w:rsidRPr="004C216E">
        <w:rPr>
          <w:rFonts w:ascii="Proxima Nova ExCn Rg Cyr" w:eastAsia="Times New Roman" w:hAnsi="Proxima Nova ExCn Rg Cyr" w:cs="Times New Roman"/>
          <w:sz w:val="28"/>
          <w:szCs w:val="28"/>
          <w:lang w:eastAsia="ru-RU"/>
        </w:rPr>
        <w:t>оказания услуг.</w:t>
      </w:r>
    </w:p>
    <w:p w:rsidR="00670DA9" w:rsidRPr="004C216E"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Адресные запросы и ответы на такие запросы должны быть официально оформлены (на бланке с подписью уполномоченных лиц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и финансовой организации соответственно), могут быть отправлены любым способом связи, в том числе по электронной почте, позволяющим однозначно идентифицировать поставщика, и должны содержать информацию, позволяющую сделать вывод об условиях предоставления финансовых услуг: объеме, стоимости, сроках и прочих, либо размещены поставщиком публично.</w:t>
      </w:r>
    </w:p>
    <w:p w:rsidR="00670DA9" w:rsidRPr="004C216E"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21" w:name="_Ref411594407"/>
      <w:r w:rsidRPr="004C216E">
        <w:rPr>
          <w:rFonts w:ascii="Proxima Nova ExCn Rg Cyr" w:eastAsia="Times New Roman" w:hAnsi="Proxima Nova ExCn Rg Cyr" w:cs="Times New Roman"/>
          <w:sz w:val="28"/>
          <w:szCs w:val="28"/>
          <w:lang w:eastAsia="ru-RU"/>
        </w:rPr>
        <w:t>Полученные ответы должны быть сведены в конкурентный лист по форме, утвержденной правовыми актами Корпорации.</w:t>
      </w:r>
      <w:bookmarkEnd w:id="8221"/>
    </w:p>
    <w:p w:rsidR="00462293" w:rsidRPr="004C216E"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22" w:name="_Ref410857350"/>
      <w:r w:rsidRPr="004C216E">
        <w:rPr>
          <w:rFonts w:ascii="Proxima Nova ExCn Rg Cyr" w:eastAsia="Times New Roman" w:hAnsi="Proxima Nova ExCn Rg Cyr" w:cs="Times New Roman"/>
          <w:sz w:val="28"/>
          <w:szCs w:val="28"/>
          <w:lang w:eastAsia="ru-RU"/>
        </w:rPr>
        <w:t>Договор на оказание финансовой услуги может заключаться как на разовое оказание услуги, так и на оказание соответствующих финансовых услуг на регулярной основе.</w:t>
      </w:r>
      <w:bookmarkEnd w:id="8222"/>
    </w:p>
    <w:p w:rsidR="00670DA9" w:rsidRPr="004C216E" w:rsidRDefault="00670DA9" w:rsidP="003D391D">
      <w:pPr>
        <w:keepNext/>
        <w:keepLines/>
        <w:numPr>
          <w:ilvl w:val="1"/>
          <w:numId w:val="113"/>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8223" w:name="_Toc407284802"/>
      <w:bookmarkStart w:id="8224" w:name="_Toc407291530"/>
      <w:bookmarkStart w:id="8225" w:name="_Toc407300330"/>
      <w:bookmarkStart w:id="8226" w:name="_Toc407296880"/>
      <w:bookmarkStart w:id="8227" w:name="_Toc407714659"/>
      <w:bookmarkStart w:id="8228" w:name="_Toc407716824"/>
      <w:bookmarkStart w:id="8229" w:name="_Toc407723076"/>
      <w:bookmarkStart w:id="8230" w:name="_Toc407720506"/>
      <w:bookmarkStart w:id="8231" w:name="_Toc407992735"/>
      <w:bookmarkStart w:id="8232" w:name="_Toc407999163"/>
      <w:bookmarkStart w:id="8233" w:name="_Toc408003403"/>
      <w:bookmarkStart w:id="8234" w:name="_Toc408003646"/>
      <w:bookmarkStart w:id="8235" w:name="_Toc408004402"/>
      <w:bookmarkStart w:id="8236" w:name="_Ref408161391"/>
      <w:bookmarkStart w:id="8237" w:name="_Toc408161644"/>
      <w:bookmarkStart w:id="8238" w:name="_Toc408439880"/>
      <w:bookmarkStart w:id="8239" w:name="_Toc408446982"/>
      <w:bookmarkStart w:id="8240" w:name="_Toc408447246"/>
      <w:bookmarkStart w:id="8241" w:name="_Toc408776071"/>
      <w:bookmarkStart w:id="8242" w:name="_Toc408779266"/>
      <w:bookmarkStart w:id="8243" w:name="_Toc408780863"/>
      <w:bookmarkStart w:id="8244" w:name="_Toc408840926"/>
      <w:bookmarkStart w:id="8245" w:name="_Toc408842351"/>
      <w:bookmarkStart w:id="8246" w:name="_Toc282982346"/>
      <w:bookmarkStart w:id="8247" w:name="_Toc409088783"/>
      <w:bookmarkStart w:id="8248" w:name="_Toc409088977"/>
      <w:bookmarkStart w:id="8249" w:name="_Toc409089670"/>
      <w:bookmarkStart w:id="8250" w:name="_Toc409090102"/>
      <w:bookmarkStart w:id="8251" w:name="_Toc409090557"/>
      <w:bookmarkStart w:id="8252" w:name="_Toc409113350"/>
      <w:bookmarkStart w:id="8253" w:name="_Toc409174133"/>
      <w:bookmarkStart w:id="8254" w:name="_Toc409174827"/>
      <w:bookmarkStart w:id="8255" w:name="_Toc409189227"/>
      <w:bookmarkStart w:id="8256" w:name="_Toc283058659"/>
      <w:bookmarkStart w:id="8257" w:name="_Toc409204452"/>
      <w:bookmarkStart w:id="8258" w:name="_Ref409207557"/>
      <w:bookmarkStart w:id="8259" w:name="_Toc409474845"/>
      <w:bookmarkStart w:id="8260" w:name="_Toc409528554"/>
      <w:bookmarkStart w:id="8261" w:name="_Toc409630258"/>
      <w:bookmarkStart w:id="8262" w:name="_Toc409703703"/>
      <w:bookmarkStart w:id="8263" w:name="_Toc409711867"/>
      <w:bookmarkStart w:id="8264" w:name="_Toc409715610"/>
      <w:bookmarkStart w:id="8265" w:name="_Toc409721603"/>
      <w:bookmarkStart w:id="8266" w:name="_Toc409720758"/>
      <w:bookmarkStart w:id="8267" w:name="_Toc409721845"/>
      <w:bookmarkStart w:id="8268" w:name="_Toc409807570"/>
      <w:bookmarkStart w:id="8269" w:name="_Toc409812259"/>
      <w:bookmarkStart w:id="8270" w:name="_Toc283764486"/>
      <w:bookmarkStart w:id="8271" w:name="_Toc409908852"/>
      <w:bookmarkStart w:id="8272" w:name="_Toc410902992"/>
      <w:bookmarkStart w:id="8273" w:name="_Toc410908012"/>
      <w:bookmarkStart w:id="8274" w:name="_Toc410908239"/>
      <w:bookmarkStart w:id="8275" w:name="_Toc410910994"/>
      <w:bookmarkStart w:id="8276" w:name="_Toc410911267"/>
      <w:bookmarkStart w:id="8277" w:name="_Toc411279997"/>
      <w:bookmarkStart w:id="8278" w:name="_Toc411626724"/>
      <w:bookmarkStart w:id="8279" w:name="_Toc411632266"/>
      <w:bookmarkStart w:id="8280" w:name="_Toc411882176"/>
      <w:bookmarkStart w:id="8281" w:name="_Toc411941185"/>
      <w:bookmarkStart w:id="8282" w:name="_Toc285801633"/>
      <w:bookmarkStart w:id="8283" w:name="_Toc411949660"/>
      <w:bookmarkStart w:id="8284" w:name="_Toc412111300"/>
      <w:bookmarkStart w:id="8285" w:name="_Toc285977904"/>
      <w:bookmarkStart w:id="8286" w:name="_Toc412128067"/>
      <w:bookmarkStart w:id="8287" w:name="_Toc286000032"/>
      <w:bookmarkStart w:id="8288" w:name="_Toc412218515"/>
      <w:bookmarkStart w:id="8289" w:name="_Toc412543802"/>
      <w:bookmarkStart w:id="8290" w:name="_Toc412551547"/>
      <w:bookmarkStart w:id="8291" w:name="_Toc525031392"/>
      <w:bookmarkStart w:id="8292" w:name="_Toc103178565"/>
      <w:bookmarkStart w:id="8293" w:name="_Toc106868411"/>
      <w:bookmarkStart w:id="8294" w:name="_Toc410920357"/>
      <w:bookmarkStart w:id="8295" w:name="_Toc410916896"/>
      <w:bookmarkStart w:id="8296" w:name="_Toc155700970"/>
      <w:bookmarkEnd w:id="8138"/>
      <w:bookmarkEnd w:id="8139"/>
      <w:bookmarkEnd w:id="8140"/>
      <w:bookmarkEnd w:id="8141"/>
      <w:bookmarkEnd w:id="8142"/>
      <w:r w:rsidRPr="004C216E">
        <w:rPr>
          <w:rFonts w:ascii="Proxima Nova ExCn Rg Cyr" w:eastAsia="Times New Roman" w:hAnsi="Proxima Nova ExCn Rg Cyr" w:cs="Times New Roman"/>
          <w:b/>
          <w:sz w:val="28"/>
          <w:szCs w:val="28"/>
          <w:lang w:eastAsia="ru-RU"/>
        </w:rPr>
        <w:t>Закупки страховых услуг</w:t>
      </w:r>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r w:rsidRPr="004C216E">
        <w:rPr>
          <w:rFonts w:ascii="Proxima Nova ExCn Rg Cyr" w:eastAsia="Times New Roman" w:hAnsi="Proxima Nova ExCn Rg Cyr" w:cs="Times New Roman"/>
          <w:b/>
          <w:sz w:val="28"/>
          <w:szCs w:val="28"/>
        </w:rPr>
        <w:t>.</w:t>
      </w:r>
      <w:bookmarkEnd w:id="8291"/>
      <w:bookmarkEnd w:id="8292"/>
      <w:bookmarkEnd w:id="8293"/>
      <w:bookmarkEnd w:id="8296"/>
    </w:p>
    <w:p w:rsidR="00670DA9" w:rsidRPr="004C216E"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97" w:name="_Hlt310543397"/>
      <w:bookmarkStart w:id="8298" w:name="_Ref300649911"/>
      <w:bookmarkEnd w:id="8294"/>
      <w:bookmarkEnd w:id="8295"/>
      <w:bookmarkEnd w:id="8297"/>
      <w:r w:rsidRPr="004C216E">
        <w:rPr>
          <w:rFonts w:ascii="Proxima Nova ExCn Rg Cyr" w:eastAsia="Times New Roman" w:hAnsi="Proxima Nova ExCn Rg Cyr" w:cs="Times New Roman"/>
          <w:sz w:val="28"/>
          <w:szCs w:val="28"/>
          <w:lang w:eastAsia="ru-RU"/>
        </w:rPr>
        <w:t>Закупки страховых услуг осуществляются в соответствии с типовыми условиями, установленными правовым актом Корпорации, если такие типовые условия установлены Корпорацией в соответствии с пунктом 1.1.6 Положения, конкурентным и неконкурентным способом, в том числе централизованные/консолидированные закупки, закупки с использованием квалификационного отбора поставщиков для отдельной закупки, осуществляются Организатором закупки, определенным правовым актом Корпорации согласно пункту 1.1.6 Положения, с учетом особенностей, установленных настоящим подразделом, в случае отсутствия вышеуказанного акта Корпорации, Заказчик осуществляет закупку самостоятельно.</w:t>
      </w:r>
    </w:p>
    <w:p w:rsidR="00670DA9" w:rsidRPr="004C216E"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Заказчики при формировании РПЗ в отношении закупок страховых услуг указывают соответствующего Организатора</w:t>
      </w:r>
      <w:r w:rsidR="00BD58DC" w:rsidRPr="004C216E">
        <w:rPr>
          <w:rFonts w:ascii="Proxima Nova ExCn Rg Cyr" w:eastAsia="Times New Roman" w:hAnsi="Proxima Nova ExCn Rg Cyr" w:cs="Times New Roman"/>
          <w:sz w:val="28"/>
          <w:szCs w:val="28"/>
          <w:lang w:eastAsia="ru-RU"/>
        </w:rPr>
        <w:t xml:space="preserve"> закупки</w:t>
      </w:r>
      <w:r w:rsidRPr="004C216E">
        <w:rPr>
          <w:rFonts w:ascii="Proxima Nova ExCn Rg Cyr" w:eastAsia="Times New Roman" w:hAnsi="Proxima Nova ExCn Rg Cyr" w:cs="Times New Roman"/>
          <w:sz w:val="28"/>
          <w:szCs w:val="28"/>
          <w:lang w:eastAsia="ru-RU"/>
        </w:rPr>
        <w:t>, определенного правовым актом Корпорации.</w:t>
      </w:r>
    </w:p>
    <w:p w:rsidR="00670DA9" w:rsidRPr="004C216E" w:rsidRDefault="00670DA9" w:rsidP="003D391D">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Организатор закупки страховых услуг осуществляет:</w:t>
      </w:r>
    </w:p>
    <w:p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(1)</w:t>
      </w:r>
      <w:r w:rsidRPr="004C216E">
        <w:rPr>
          <w:rFonts w:ascii="Proxima Nova ExCn Rg Cyr" w:eastAsia="Times New Roman" w:hAnsi="Proxima Nova ExCn Rg Cyr" w:cs="Times New Roman"/>
          <w:sz w:val="28"/>
          <w:szCs w:val="28"/>
          <w:lang w:eastAsia="ru-RU"/>
        </w:rPr>
        <w:tab/>
        <w:t>согласование РПЗ (корректировка РПЗ), включая определение способа, формы закупки и размера НМЦ;</w:t>
      </w:r>
    </w:p>
    <w:p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(2)</w:t>
      </w:r>
      <w:r w:rsidRPr="004C216E">
        <w:rPr>
          <w:rFonts w:ascii="Proxima Nova ExCn Rg Cyr" w:eastAsia="Times New Roman" w:hAnsi="Proxima Nova ExCn Rg Cyr" w:cs="Times New Roman"/>
          <w:sz w:val="28"/>
          <w:szCs w:val="28"/>
          <w:lang w:eastAsia="ru-RU"/>
        </w:rPr>
        <w:tab/>
        <w:t xml:space="preserve">согласование отчетности о результатах закупочной деятельности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в области страхования; </w:t>
      </w:r>
    </w:p>
    <w:p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(3)</w:t>
      </w:r>
      <w:r w:rsidRPr="004C216E">
        <w:rPr>
          <w:rFonts w:ascii="Proxima Nova ExCn Rg Cyr" w:eastAsia="Times New Roman" w:hAnsi="Proxima Nova ExCn Rg Cyr" w:cs="Times New Roman"/>
          <w:sz w:val="28"/>
          <w:szCs w:val="28"/>
          <w:lang w:eastAsia="ru-RU"/>
        </w:rPr>
        <w:tab/>
        <w:t xml:space="preserve">разработку и утверждение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 xml:space="preserve">документации о закупке, включая определение размера НМЦ; </w:t>
      </w:r>
    </w:p>
    <w:p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(4)</w:t>
      </w:r>
      <w:r w:rsidRPr="004C216E">
        <w:rPr>
          <w:rFonts w:ascii="Proxima Nova ExCn Rg Cyr" w:eastAsia="Times New Roman" w:hAnsi="Proxima Nova ExCn Rg Cyr" w:cs="Times New Roman"/>
          <w:sz w:val="28"/>
          <w:szCs w:val="28"/>
          <w:lang w:eastAsia="ru-RU"/>
        </w:rPr>
        <w:tab/>
        <w:t xml:space="preserve">утверждает состав ЗК с обязательным включением в состав комиссии представителя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p>
    <w:p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(5)</w:t>
      </w:r>
      <w:r w:rsidRPr="004C216E">
        <w:rPr>
          <w:rFonts w:ascii="Proxima Nova ExCn Rg Cyr" w:eastAsia="Times New Roman" w:hAnsi="Proxima Nova ExCn Rg Cyr" w:cs="Times New Roman"/>
          <w:sz w:val="28"/>
          <w:szCs w:val="28"/>
          <w:lang w:eastAsia="ru-RU"/>
        </w:rPr>
        <w:tab/>
        <w:t>организацию и проведение закупки страховых услуг конкурентным и неконкурентным способом, включая централизованные (консолидированные) закупки, независимо от уровня стоимостного порога закупок;</w:t>
      </w:r>
    </w:p>
    <w:p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(6)</w:t>
      </w:r>
      <w:r w:rsidRPr="004C216E">
        <w:rPr>
          <w:rFonts w:ascii="Proxima Nova ExCn Rg Cyr" w:eastAsia="Times New Roman" w:hAnsi="Proxima Nova ExCn Rg Cyr" w:cs="Times New Roman"/>
          <w:sz w:val="28"/>
          <w:szCs w:val="28"/>
          <w:lang w:eastAsia="ru-RU"/>
        </w:rPr>
        <w:tab/>
        <w:t>разработку и утверждение документации о проведении квалификационного отбора;</w:t>
      </w:r>
    </w:p>
    <w:p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(7)</w:t>
      </w:r>
      <w:r w:rsidRPr="004C216E">
        <w:rPr>
          <w:rFonts w:ascii="Proxima Nova ExCn Rg Cyr" w:eastAsia="Times New Roman" w:hAnsi="Proxima Nova ExCn Rg Cyr" w:cs="Times New Roman"/>
          <w:sz w:val="28"/>
          <w:szCs w:val="28"/>
          <w:lang w:eastAsia="ru-RU"/>
        </w:rPr>
        <w:tab/>
        <w:t>организацию и проведение процедуры квалификационного отбора;</w:t>
      </w:r>
    </w:p>
    <w:p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(8)</w:t>
      </w:r>
      <w:r w:rsidRPr="004C216E">
        <w:rPr>
          <w:rFonts w:ascii="Proxima Nova ExCn Rg Cyr" w:eastAsia="Times New Roman" w:hAnsi="Proxima Nova ExCn Rg Cyr" w:cs="Times New Roman"/>
          <w:sz w:val="28"/>
          <w:szCs w:val="28"/>
          <w:lang w:eastAsia="ru-RU"/>
        </w:rPr>
        <w:tab/>
        <w:t>при осуществлении закупок страховых услуг Организатор закупки вправе применить процедуру переторжки.</w:t>
      </w:r>
    </w:p>
    <w:p w:rsidR="00670DA9" w:rsidRPr="004C216E" w:rsidRDefault="00670DA9" w:rsidP="008A46C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осуществлении закупок страховых услуг</w:t>
      </w:r>
      <w:r w:rsidR="003E2922" w:rsidRPr="004C216E">
        <w:rPr>
          <w:rFonts w:ascii="Proxima Nova ExCn Rg Cyr" w:eastAsia="Times New Roman" w:hAnsi="Proxima Nova ExCn Rg Cyr" w:cs="Times New Roman"/>
          <w:sz w:val="28"/>
          <w:szCs w:val="28"/>
          <w:lang w:eastAsia="ru-RU"/>
        </w:rPr>
        <w:t xml:space="preserve"> </w:t>
      </w:r>
      <w:r w:rsidR="003972AD" w:rsidRPr="004C216E">
        <w:rPr>
          <w:rFonts w:ascii="Proxima Nova ExCn Rg Cyr" w:eastAsia="Times New Roman" w:hAnsi="Proxima Nova ExCn Rg Cyr" w:cs="Times New Roman"/>
          <w:sz w:val="28"/>
          <w:szCs w:val="28"/>
          <w:lang w:eastAsia="ru-RU"/>
        </w:rPr>
        <w:t>З</w:t>
      </w:r>
      <w:r w:rsidR="003E2922" w:rsidRPr="004C216E">
        <w:rPr>
          <w:rFonts w:ascii="Proxima Nova ExCn Rg Cyr" w:eastAsia="Times New Roman" w:hAnsi="Proxima Nova ExCn Rg Cyr" w:cs="Times New Roman"/>
          <w:sz w:val="28"/>
          <w:szCs w:val="28"/>
          <w:lang w:eastAsia="ru-RU"/>
        </w:rPr>
        <w:t>аказчик</w:t>
      </w:r>
      <w:r w:rsidR="0019368A" w:rsidRPr="004C216E">
        <w:rPr>
          <w:rFonts w:ascii="Proxima Nova ExCn Rg Cyr" w:eastAsia="Times New Roman" w:hAnsi="Proxima Nova ExCn Rg Cyr" w:cs="Times New Roman"/>
          <w:sz w:val="28"/>
          <w:szCs w:val="28"/>
          <w:lang w:eastAsia="ru-RU"/>
        </w:rPr>
        <w:t>/</w:t>
      </w:r>
      <w:r w:rsidR="003972AD" w:rsidRPr="004C216E">
        <w:rPr>
          <w:rFonts w:ascii="Proxima Nova ExCn Rg Cyr" w:eastAsia="Times New Roman" w:hAnsi="Proxima Nova ExCn Rg Cyr" w:cs="Times New Roman"/>
          <w:sz w:val="28"/>
          <w:szCs w:val="28"/>
          <w:lang w:eastAsia="ru-RU"/>
        </w:rPr>
        <w:t>О</w:t>
      </w:r>
      <w:r w:rsidR="003E2922" w:rsidRPr="004C216E">
        <w:rPr>
          <w:rFonts w:ascii="Proxima Nova ExCn Rg Cyr" w:eastAsia="Times New Roman" w:hAnsi="Proxima Nova ExCn Rg Cyr" w:cs="Times New Roman"/>
          <w:sz w:val="28"/>
          <w:szCs w:val="28"/>
          <w:lang w:eastAsia="ru-RU"/>
        </w:rPr>
        <w:t xml:space="preserve">рганизатор </w:t>
      </w:r>
      <w:r w:rsidRPr="004C216E">
        <w:rPr>
          <w:rFonts w:ascii="Proxima Nova ExCn Rg Cyr" w:eastAsia="Times New Roman" w:hAnsi="Proxima Nova ExCn Rg Cyr" w:cs="Times New Roman"/>
          <w:sz w:val="28"/>
          <w:szCs w:val="28"/>
          <w:lang w:eastAsia="ru-RU"/>
        </w:rPr>
        <w:t xml:space="preserve">закупки вправе </w:t>
      </w:r>
      <w:r w:rsidR="003E2922" w:rsidRPr="004C216E">
        <w:rPr>
          <w:rFonts w:ascii="Proxima Nova ExCn Rg Cyr" w:eastAsia="Times New Roman" w:hAnsi="Proxima Nova ExCn Rg Cyr" w:cs="Times New Roman"/>
          <w:sz w:val="28"/>
          <w:szCs w:val="28"/>
          <w:lang w:eastAsia="ru-RU"/>
        </w:rPr>
        <w:t>установить требование о предоставлении</w:t>
      </w:r>
      <w:r w:rsidRPr="004C216E">
        <w:rPr>
          <w:rFonts w:ascii="Proxima Nova ExCn Rg Cyr" w:eastAsia="Times New Roman" w:hAnsi="Proxima Nova ExCn Rg Cyr" w:cs="Times New Roman"/>
          <w:sz w:val="28"/>
          <w:szCs w:val="28"/>
          <w:lang w:eastAsia="ru-RU"/>
        </w:rPr>
        <w:t xml:space="preserve"> обеспечения исполнения договора.</w:t>
      </w:r>
    </w:p>
    <w:p w:rsidR="00670DA9" w:rsidRPr="004C216E" w:rsidRDefault="00670DA9" w:rsidP="008A46C6">
      <w:pPr>
        <w:keepNext/>
        <w:keepLines/>
        <w:numPr>
          <w:ilvl w:val="1"/>
          <w:numId w:val="113"/>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8299" w:name="_Toc410952063"/>
      <w:bookmarkStart w:id="8300" w:name="_Toc410952395"/>
      <w:bookmarkStart w:id="8301" w:name="_Toc410952725"/>
      <w:bookmarkStart w:id="8302" w:name="_Toc411252835"/>
      <w:bookmarkStart w:id="8303" w:name="_Toc410952064"/>
      <w:bookmarkStart w:id="8304" w:name="_Toc410952396"/>
      <w:bookmarkStart w:id="8305" w:name="_Toc410952726"/>
      <w:bookmarkStart w:id="8306" w:name="_Toc411252836"/>
      <w:bookmarkStart w:id="8307" w:name="_Toc410952065"/>
      <w:bookmarkStart w:id="8308" w:name="_Toc410952397"/>
      <w:bookmarkStart w:id="8309" w:name="_Toc410952727"/>
      <w:bookmarkStart w:id="8310" w:name="_Toc411252837"/>
      <w:bookmarkStart w:id="8311" w:name="_Toc410952066"/>
      <w:bookmarkStart w:id="8312" w:name="_Toc410952398"/>
      <w:bookmarkStart w:id="8313" w:name="_Toc410952728"/>
      <w:bookmarkStart w:id="8314" w:name="_Toc411252838"/>
      <w:bookmarkStart w:id="8315" w:name="_Hlt268609220"/>
      <w:bookmarkStart w:id="8316" w:name="_Toc410952067"/>
      <w:bookmarkStart w:id="8317" w:name="_Toc410952399"/>
      <w:bookmarkStart w:id="8318" w:name="_Toc410952729"/>
      <w:bookmarkStart w:id="8319" w:name="_Toc411252839"/>
      <w:bookmarkStart w:id="8320" w:name="_Toc410952068"/>
      <w:bookmarkStart w:id="8321" w:name="_Toc410952400"/>
      <w:bookmarkStart w:id="8322" w:name="_Toc410952730"/>
      <w:bookmarkStart w:id="8323" w:name="_Toc411252840"/>
      <w:bookmarkStart w:id="8324" w:name="_Toc410952069"/>
      <w:bookmarkStart w:id="8325" w:name="_Toc410952401"/>
      <w:bookmarkStart w:id="8326" w:name="_Toc410952731"/>
      <w:bookmarkStart w:id="8327" w:name="_Toc411252841"/>
      <w:bookmarkStart w:id="8328" w:name="_Toc410952070"/>
      <w:bookmarkStart w:id="8329" w:name="_Toc410952402"/>
      <w:bookmarkStart w:id="8330" w:name="_Toc410952732"/>
      <w:bookmarkStart w:id="8331" w:name="_Toc411252842"/>
      <w:bookmarkStart w:id="8332" w:name="_Toc410952071"/>
      <w:bookmarkStart w:id="8333" w:name="_Toc410952403"/>
      <w:bookmarkStart w:id="8334" w:name="_Toc410952733"/>
      <w:bookmarkStart w:id="8335" w:name="_Toc411252843"/>
      <w:bookmarkStart w:id="8336" w:name="_Toc410952072"/>
      <w:bookmarkStart w:id="8337" w:name="_Toc410952404"/>
      <w:bookmarkStart w:id="8338" w:name="_Toc410952734"/>
      <w:bookmarkStart w:id="8339" w:name="_Toc411252844"/>
      <w:bookmarkStart w:id="8340" w:name="_Toc410952073"/>
      <w:bookmarkStart w:id="8341" w:name="_Toc410952405"/>
      <w:bookmarkStart w:id="8342" w:name="_Toc410952735"/>
      <w:bookmarkStart w:id="8343" w:name="_Toc411252845"/>
      <w:bookmarkStart w:id="8344" w:name="_Toc410952074"/>
      <w:bookmarkStart w:id="8345" w:name="_Toc410952406"/>
      <w:bookmarkStart w:id="8346" w:name="_Toc410952736"/>
      <w:bookmarkStart w:id="8347" w:name="_Toc411252846"/>
      <w:bookmarkStart w:id="8348" w:name="_Toc410952075"/>
      <w:bookmarkStart w:id="8349" w:name="_Toc410952407"/>
      <w:bookmarkStart w:id="8350" w:name="_Toc410952737"/>
      <w:bookmarkStart w:id="8351" w:name="_Toc411252847"/>
      <w:bookmarkStart w:id="8352" w:name="_Toc410952076"/>
      <w:bookmarkStart w:id="8353" w:name="_Toc410952408"/>
      <w:bookmarkStart w:id="8354" w:name="_Toc410952738"/>
      <w:bookmarkStart w:id="8355" w:name="_Toc411252848"/>
      <w:bookmarkStart w:id="8356" w:name="_Toc410952077"/>
      <w:bookmarkStart w:id="8357" w:name="_Toc410952409"/>
      <w:bookmarkStart w:id="8358" w:name="_Toc410952739"/>
      <w:bookmarkStart w:id="8359" w:name="_Toc411252849"/>
      <w:bookmarkStart w:id="8360" w:name="_Toc410952078"/>
      <w:bookmarkStart w:id="8361" w:name="_Toc410952410"/>
      <w:bookmarkStart w:id="8362" w:name="_Toc410952740"/>
      <w:bookmarkStart w:id="8363" w:name="_Toc411252850"/>
      <w:bookmarkStart w:id="8364" w:name="_Toc410952079"/>
      <w:bookmarkStart w:id="8365" w:name="_Toc410952411"/>
      <w:bookmarkStart w:id="8366" w:name="_Toc410952741"/>
      <w:bookmarkStart w:id="8367" w:name="_Toc411252851"/>
      <w:bookmarkStart w:id="8368" w:name="_Toc410952080"/>
      <w:bookmarkStart w:id="8369" w:name="_Toc410952412"/>
      <w:bookmarkStart w:id="8370" w:name="_Toc410952742"/>
      <w:bookmarkStart w:id="8371" w:name="_Toc411252852"/>
      <w:bookmarkStart w:id="8372" w:name="_Toc410952081"/>
      <w:bookmarkStart w:id="8373" w:name="_Toc410952413"/>
      <w:bookmarkStart w:id="8374" w:name="_Toc410952743"/>
      <w:bookmarkStart w:id="8375" w:name="_Toc411252853"/>
      <w:bookmarkStart w:id="8376" w:name="_Toc410952082"/>
      <w:bookmarkStart w:id="8377" w:name="_Toc410952414"/>
      <w:bookmarkStart w:id="8378" w:name="_Toc410952744"/>
      <w:bookmarkStart w:id="8379" w:name="_Toc411252854"/>
      <w:bookmarkStart w:id="8380" w:name="_Toc410952083"/>
      <w:bookmarkStart w:id="8381" w:name="_Toc410952415"/>
      <w:bookmarkStart w:id="8382" w:name="_Toc410952745"/>
      <w:bookmarkStart w:id="8383" w:name="_Toc411252855"/>
      <w:bookmarkStart w:id="8384" w:name="_Toc410952084"/>
      <w:bookmarkStart w:id="8385" w:name="_Toc410952416"/>
      <w:bookmarkStart w:id="8386" w:name="_Toc410952746"/>
      <w:bookmarkStart w:id="8387" w:name="_Toc411252856"/>
      <w:bookmarkStart w:id="8388" w:name="_Toc410952085"/>
      <w:bookmarkStart w:id="8389" w:name="_Toc410952417"/>
      <w:bookmarkStart w:id="8390" w:name="_Toc410952747"/>
      <w:bookmarkStart w:id="8391" w:name="_Toc411252857"/>
      <w:bookmarkStart w:id="8392" w:name="_Toc410952086"/>
      <w:bookmarkStart w:id="8393" w:name="_Toc410952418"/>
      <w:bookmarkStart w:id="8394" w:name="_Toc410952748"/>
      <w:bookmarkStart w:id="8395" w:name="_Toc411252858"/>
      <w:bookmarkStart w:id="8396" w:name="_Toc410952087"/>
      <w:bookmarkStart w:id="8397" w:name="_Toc410952419"/>
      <w:bookmarkStart w:id="8398" w:name="_Toc410952749"/>
      <w:bookmarkStart w:id="8399" w:name="_Toc411252859"/>
      <w:bookmarkStart w:id="8400" w:name="_Toc410952088"/>
      <w:bookmarkStart w:id="8401" w:name="_Toc410952420"/>
      <w:bookmarkStart w:id="8402" w:name="_Toc410952750"/>
      <w:bookmarkStart w:id="8403" w:name="_Toc411252860"/>
      <w:bookmarkStart w:id="8404" w:name="_Toc410952089"/>
      <w:bookmarkStart w:id="8405" w:name="_Toc410952421"/>
      <w:bookmarkStart w:id="8406" w:name="_Toc410952751"/>
      <w:bookmarkStart w:id="8407" w:name="_Toc411252861"/>
      <w:bookmarkStart w:id="8408" w:name="_Toc410952090"/>
      <w:bookmarkStart w:id="8409" w:name="_Toc410952422"/>
      <w:bookmarkStart w:id="8410" w:name="_Toc410952752"/>
      <w:bookmarkStart w:id="8411" w:name="_Toc411252862"/>
      <w:bookmarkStart w:id="8412" w:name="_Toc410952091"/>
      <w:bookmarkStart w:id="8413" w:name="_Toc410952423"/>
      <w:bookmarkStart w:id="8414" w:name="_Toc410952753"/>
      <w:bookmarkStart w:id="8415" w:name="_Toc411252863"/>
      <w:bookmarkStart w:id="8416" w:name="_Toc410952092"/>
      <w:bookmarkStart w:id="8417" w:name="_Toc410952424"/>
      <w:bookmarkStart w:id="8418" w:name="_Toc410952754"/>
      <w:bookmarkStart w:id="8419" w:name="_Toc411252864"/>
      <w:bookmarkStart w:id="8420" w:name="_Toc410952093"/>
      <w:bookmarkStart w:id="8421" w:name="_Toc410952425"/>
      <w:bookmarkStart w:id="8422" w:name="_Toc410952755"/>
      <w:bookmarkStart w:id="8423" w:name="_Toc411252865"/>
      <w:bookmarkStart w:id="8424" w:name="_Hlt341095626"/>
      <w:bookmarkStart w:id="8425" w:name="_Hlt309073149"/>
      <w:bookmarkStart w:id="8426" w:name="_Toc310355832"/>
      <w:bookmarkStart w:id="8427" w:name="_Toc411279998"/>
      <w:bookmarkStart w:id="8428" w:name="_Toc411625474"/>
      <w:bookmarkStart w:id="8429" w:name="_Toc411625680"/>
      <w:bookmarkStart w:id="8430" w:name="_Toc411626311"/>
      <w:bookmarkStart w:id="8431" w:name="_Toc411632267"/>
      <w:bookmarkStart w:id="8432" w:name="_Toc411882177"/>
      <w:bookmarkStart w:id="8433" w:name="_Toc411941186"/>
      <w:bookmarkStart w:id="8434" w:name="_Toc285801634"/>
      <w:bookmarkStart w:id="8435" w:name="_Toc411949661"/>
      <w:bookmarkStart w:id="8436" w:name="_Toc412111301"/>
      <w:bookmarkStart w:id="8437" w:name="_Toc285977905"/>
      <w:bookmarkStart w:id="8438" w:name="_Toc412128068"/>
      <w:bookmarkStart w:id="8439" w:name="_Toc286000033"/>
      <w:bookmarkStart w:id="8440" w:name="_Toc412218516"/>
      <w:bookmarkStart w:id="8441" w:name="_Toc412543803"/>
      <w:bookmarkStart w:id="8442" w:name="_Toc412551548"/>
      <w:bookmarkStart w:id="8443" w:name="_Toc525031393"/>
      <w:bookmarkStart w:id="8444" w:name="_Toc103178566"/>
      <w:bookmarkStart w:id="8445" w:name="_Toc106868412"/>
      <w:bookmarkStart w:id="8446" w:name="_Toc404622970"/>
      <w:bookmarkStart w:id="8447" w:name="_Toc405149773"/>
      <w:bookmarkStart w:id="8448" w:name="_Toc407284804"/>
      <w:bookmarkStart w:id="8449" w:name="_Toc407291532"/>
      <w:bookmarkStart w:id="8450" w:name="_Toc407300332"/>
      <w:bookmarkStart w:id="8451" w:name="_Toc407296882"/>
      <w:bookmarkStart w:id="8452" w:name="_Toc407714661"/>
      <w:bookmarkStart w:id="8453" w:name="_Toc407716826"/>
      <w:bookmarkStart w:id="8454" w:name="_Toc407723078"/>
      <w:bookmarkStart w:id="8455" w:name="_Toc407720508"/>
      <w:bookmarkStart w:id="8456" w:name="_Toc407992737"/>
      <w:bookmarkStart w:id="8457" w:name="_Toc407999165"/>
      <w:bookmarkStart w:id="8458" w:name="_Toc408003405"/>
      <w:bookmarkStart w:id="8459" w:name="_Toc408003648"/>
      <w:bookmarkStart w:id="8460" w:name="_Toc408004404"/>
      <w:bookmarkStart w:id="8461" w:name="_Toc408161646"/>
      <w:bookmarkStart w:id="8462" w:name="_Toc408439882"/>
      <w:bookmarkStart w:id="8463" w:name="_Toc408446984"/>
      <w:bookmarkStart w:id="8464" w:name="_Toc408447248"/>
      <w:bookmarkStart w:id="8465" w:name="_Toc408776073"/>
      <w:bookmarkStart w:id="8466" w:name="_Toc408779268"/>
      <w:bookmarkStart w:id="8467" w:name="_Toc408780865"/>
      <w:bookmarkStart w:id="8468" w:name="_Toc408840928"/>
      <w:bookmarkStart w:id="8469" w:name="_Toc408842353"/>
      <w:bookmarkStart w:id="8470" w:name="_Toc282982348"/>
      <w:bookmarkStart w:id="8471" w:name="_Toc409088785"/>
      <w:bookmarkStart w:id="8472" w:name="_Toc409088979"/>
      <w:bookmarkStart w:id="8473" w:name="_Toc409089672"/>
      <w:bookmarkStart w:id="8474" w:name="_Toc409090104"/>
      <w:bookmarkStart w:id="8475" w:name="_Toc409090559"/>
      <w:bookmarkStart w:id="8476" w:name="_Toc409113352"/>
      <w:bookmarkStart w:id="8477" w:name="_Toc409174135"/>
      <w:bookmarkStart w:id="8478" w:name="_Toc409174829"/>
      <w:bookmarkStart w:id="8479" w:name="_Toc409189229"/>
      <w:bookmarkStart w:id="8480" w:name="_Toc283058661"/>
      <w:bookmarkStart w:id="8481" w:name="_Toc409204454"/>
      <w:bookmarkStart w:id="8482" w:name="_Ref409210754"/>
      <w:bookmarkStart w:id="8483" w:name="_Toc409474847"/>
      <w:bookmarkStart w:id="8484" w:name="_Toc409528556"/>
      <w:bookmarkStart w:id="8485" w:name="_Toc409630260"/>
      <w:bookmarkStart w:id="8486" w:name="_Toc409703705"/>
      <w:bookmarkStart w:id="8487" w:name="_Toc409711869"/>
      <w:bookmarkStart w:id="8488" w:name="_Toc409715612"/>
      <w:bookmarkStart w:id="8489" w:name="_Toc409721605"/>
      <w:bookmarkStart w:id="8490" w:name="_Toc409720760"/>
      <w:bookmarkStart w:id="8491" w:name="_Toc409721847"/>
      <w:bookmarkStart w:id="8492" w:name="_Toc409807572"/>
      <w:bookmarkStart w:id="8493" w:name="_Toc409812261"/>
      <w:bookmarkStart w:id="8494" w:name="_Toc283764488"/>
      <w:bookmarkStart w:id="8495" w:name="_Toc409908854"/>
      <w:bookmarkStart w:id="8496" w:name="_Toc410902994"/>
      <w:bookmarkStart w:id="8497" w:name="_Toc410908014"/>
      <w:bookmarkStart w:id="8498" w:name="_Toc410908241"/>
      <w:bookmarkStart w:id="8499" w:name="_Toc410910996"/>
      <w:bookmarkStart w:id="8500" w:name="_Toc410911269"/>
      <w:bookmarkStart w:id="8501" w:name="_Toc410920359"/>
      <w:bookmarkStart w:id="8502" w:name="_Toc410916898"/>
      <w:bookmarkStart w:id="8503" w:name="_Ref308805926"/>
      <w:bookmarkStart w:id="8504" w:name="_Toc368984297"/>
      <w:bookmarkStart w:id="8505" w:name="_Toc155700971"/>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r w:rsidRPr="004C216E">
        <w:rPr>
          <w:rFonts w:ascii="Proxima Nova ExCn Rg Cyr" w:eastAsia="Times New Roman" w:hAnsi="Proxima Nova ExCn Rg Cyr" w:cs="Times New Roman"/>
          <w:b/>
          <w:sz w:val="28"/>
          <w:szCs w:val="28"/>
          <w:lang w:eastAsia="ru-RU"/>
        </w:rPr>
        <w:t>Закупки аудиторских услу</w:t>
      </w:r>
      <w:r w:rsidRPr="004C216E">
        <w:rPr>
          <w:rFonts w:ascii="Proxima Nova ExCn Rg Cyr" w:eastAsia="Times New Roman" w:hAnsi="Proxima Nova ExCn Rg Cyr" w:cs="Times New Roman"/>
          <w:b/>
          <w:sz w:val="28"/>
          <w:szCs w:val="28"/>
        </w:rPr>
        <w:t>г</w:t>
      </w:r>
      <w:bookmarkStart w:id="8506" w:name="_Toc411562591"/>
      <w:bookmarkStart w:id="8507" w:name="_Toc411586756"/>
      <w:bookmarkStart w:id="8508" w:name="_Toc411586964"/>
      <w:bookmarkStart w:id="8509" w:name="_Toc411625874"/>
      <w:bookmarkStart w:id="8510" w:name="_Toc411626518"/>
      <w:bookmarkStart w:id="8511" w:name="_Toc411626725"/>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506"/>
      <w:bookmarkEnd w:id="8507"/>
      <w:bookmarkEnd w:id="8508"/>
      <w:bookmarkEnd w:id="8509"/>
      <w:bookmarkEnd w:id="8510"/>
      <w:bookmarkEnd w:id="8511"/>
      <w:r w:rsidRPr="004C216E">
        <w:rPr>
          <w:rFonts w:ascii="Proxima Nova ExCn Rg Cyr" w:eastAsia="Times New Roman" w:hAnsi="Proxima Nova ExCn Rg Cyr" w:cs="Times New Roman"/>
          <w:b/>
          <w:sz w:val="28"/>
          <w:szCs w:val="28"/>
        </w:rPr>
        <w:t>.</w:t>
      </w:r>
      <w:bookmarkEnd w:id="8443"/>
      <w:bookmarkEnd w:id="8444"/>
      <w:bookmarkEnd w:id="8445"/>
      <w:bookmarkEnd w:id="8505"/>
    </w:p>
    <w:p w:rsidR="00670DA9" w:rsidRPr="004C216E" w:rsidRDefault="00670DA9" w:rsidP="008A46C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512" w:name="_Toc411626726"/>
      <w:bookmarkStart w:id="8513" w:name="_Ref410946584"/>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r w:rsidRPr="004C216E">
        <w:rPr>
          <w:rFonts w:ascii="Proxima Nova ExCn Rg Cyr" w:eastAsia="Times New Roman" w:hAnsi="Proxima Nova ExCn Rg Cyr" w:cs="Times New Roman"/>
          <w:sz w:val="28"/>
          <w:szCs w:val="28"/>
          <w:lang w:eastAsia="ru-RU"/>
        </w:rPr>
        <w:t>З</w:t>
      </w:r>
      <w:bookmarkEnd w:id="8512"/>
      <w:r w:rsidRPr="004C216E">
        <w:rPr>
          <w:rFonts w:ascii="Proxima Nova ExCn Rg Cyr" w:eastAsia="Times New Roman" w:hAnsi="Proxima Nova ExCn Rg Cyr" w:cs="Times New Roman"/>
          <w:sz w:val="28"/>
          <w:szCs w:val="28"/>
          <w:lang w:eastAsia="ru-RU"/>
        </w:rPr>
        <w:t xml:space="preserve">акупка аудиторских услуг осуществляется в соответствии с </w:t>
      </w:r>
      <w:r w:rsidR="00951182" w:rsidRPr="004C216E">
        <w:rPr>
          <w:rFonts w:ascii="Proxima Nova ExCn Rg Cyr" w:eastAsia="Times New Roman" w:hAnsi="Proxima Nova ExCn Rg Cyr" w:cs="Times New Roman"/>
          <w:sz w:val="28"/>
          <w:szCs w:val="28"/>
          <w:lang w:eastAsia="ru-RU"/>
        </w:rPr>
        <w:t>П</w:t>
      </w:r>
      <w:r w:rsidRPr="004C216E">
        <w:rPr>
          <w:rFonts w:ascii="Proxima Nova ExCn Rg Cyr" w:eastAsia="Times New Roman" w:hAnsi="Proxima Nova ExCn Rg Cyr" w:cs="Times New Roman"/>
          <w:sz w:val="28"/>
          <w:szCs w:val="28"/>
          <w:lang w:eastAsia="ru-RU"/>
        </w:rPr>
        <w:t>оложением, за исключением отбора аудиторской организации для проведения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(двадцать пять процентов), а также для проведения аудита бухгалтерской (финансовой) отчетности Корпорации или государственного унитарного предприятия, осуществляемого в соответствии со статьей 5 Закона 307 − ФЗ.</w:t>
      </w:r>
      <w:bookmarkEnd w:id="8513"/>
    </w:p>
    <w:p w:rsidR="00670DA9" w:rsidRPr="004C216E" w:rsidRDefault="00670DA9" w:rsidP="008A46C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514" w:name="_Ref410943915"/>
      <w:r w:rsidRPr="004C216E">
        <w:rPr>
          <w:rFonts w:ascii="Proxima Nova ExCn Rg Cyr" w:eastAsia="Times New Roman" w:hAnsi="Proxima Nova ExCn Rg Cyr" w:cs="Times New Roman"/>
          <w:sz w:val="28"/>
          <w:szCs w:val="28"/>
          <w:lang w:eastAsia="ru-RU"/>
        </w:rPr>
        <w:t xml:space="preserve">Договор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(двадцать пять процентов), а также на проведение аудита бухгалтерской (финансовой) отчетности Корпорации или государственного унитарного предприятия заключается по результатам проведения не реже чем один раз в пять лет </w:t>
      </w:r>
      <w:r w:rsidR="002253E7" w:rsidRPr="004C216E">
        <w:rPr>
          <w:rFonts w:ascii="Proxima Nova ExCn Rg Cyr" w:eastAsia="Times New Roman" w:hAnsi="Proxima Nova ExCn Rg Cyr" w:cs="Times New Roman"/>
          <w:sz w:val="28"/>
          <w:szCs w:val="28"/>
          <w:lang w:eastAsia="ru-RU"/>
        </w:rPr>
        <w:t xml:space="preserve">электронного </w:t>
      </w:r>
      <w:r w:rsidRPr="004C216E">
        <w:rPr>
          <w:rFonts w:ascii="Proxima Nova ExCn Rg Cyr" w:eastAsia="Times New Roman" w:hAnsi="Proxima Nova ExCn Rg Cyr" w:cs="Times New Roman"/>
          <w:sz w:val="28"/>
          <w:szCs w:val="28"/>
          <w:lang w:eastAsia="ru-RU"/>
        </w:rPr>
        <w:t xml:space="preserve">конкурса в порядке, установленном </w:t>
      </w:r>
      <w:r w:rsidR="00944B35"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и (или) к обеспечению исполнения контракта не является обязательным.</w:t>
      </w:r>
      <w:bookmarkEnd w:id="8514"/>
    </w:p>
    <w:p w:rsidR="00670DA9" w:rsidRPr="004C216E" w:rsidRDefault="00670DA9" w:rsidP="008A46C6">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 xml:space="preserve">Заключение договора на оказание аудиторских услуг, кроме случая, указанного в пункте </w:t>
      </w:r>
      <w:bookmarkStart w:id="8515" w:name="_Ref411562878"/>
      <w:bookmarkStart w:id="8516" w:name="_Ref411444560"/>
      <w:r w:rsidRPr="004C216E">
        <w:rPr>
          <w:rFonts w:ascii="Proxima Nova ExCn Rg Cyr" w:eastAsia="Times New Roman" w:hAnsi="Proxima Nova ExCn Rg Cyr" w:cs="Times New Roman"/>
          <w:sz w:val="28"/>
          <w:szCs w:val="28"/>
          <w:lang w:eastAsia="ru-RU"/>
        </w:rPr>
        <w:t xml:space="preserve">19.10.2 Положения, осуществляется путем проведения конкурса (раздел 12 Положения) </w:t>
      </w:r>
      <w:bookmarkStart w:id="8517" w:name="_Ref411562886"/>
      <w:bookmarkEnd w:id="8515"/>
      <w:bookmarkEnd w:id="8516"/>
      <w:r w:rsidRPr="004C216E">
        <w:rPr>
          <w:rFonts w:ascii="Proxima Nova ExCn Rg Cyr" w:eastAsia="Times New Roman" w:hAnsi="Proxima Nova ExCn Rg Cyr" w:cs="Times New Roman"/>
          <w:sz w:val="28"/>
          <w:szCs w:val="28"/>
          <w:lang w:eastAsia="ru-RU"/>
        </w:rPr>
        <w:t>или путем проведения запроса предложений (раздел 14 Положения)</w:t>
      </w:r>
      <w:bookmarkEnd w:id="8517"/>
      <w:r w:rsidR="008A51F2" w:rsidRPr="004C216E">
        <w:rPr>
          <w:rFonts w:eastAsia="Times New Roman" w:cs="Times New Roman"/>
          <w:sz w:val="28"/>
          <w:szCs w:val="28"/>
          <w:lang w:eastAsia="ru-RU"/>
        </w:rPr>
        <w:t>,</w:t>
      </w:r>
      <w:r w:rsidR="00F03405" w:rsidRPr="004C216E">
        <w:rPr>
          <w:rFonts w:ascii="Proxima Nova ExCn Rg Cyr" w:eastAsia="Times New Roman" w:hAnsi="Proxima Nova ExCn Rg Cyr" w:cs="Times New Roman"/>
          <w:sz w:val="28"/>
          <w:szCs w:val="28"/>
          <w:lang w:eastAsia="ru-RU"/>
        </w:rPr>
        <w:t xml:space="preserve"> или в соответствии с частью 4 статьи 5 Закона № 307-ФЗ.</w:t>
      </w:r>
    </w:p>
    <w:p w:rsidR="00670DA9" w:rsidRPr="004C216E" w:rsidRDefault="00EC6183" w:rsidP="008A46C6">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w:t>
      </w:r>
      <w:r w:rsidR="00670DA9" w:rsidRPr="004C216E">
        <w:rPr>
          <w:rFonts w:ascii="Proxima Nova ExCn Rg Cyr" w:eastAsia="Times New Roman" w:hAnsi="Proxima Nova ExCn Rg Cyr" w:cs="Times New Roman"/>
          <w:sz w:val="28"/>
          <w:szCs w:val="28"/>
          <w:lang w:eastAsia="ru-RU"/>
        </w:rPr>
        <w:t>сключен.</w:t>
      </w:r>
    </w:p>
    <w:p w:rsidR="00670DA9" w:rsidRPr="004C216E" w:rsidRDefault="00670DA9" w:rsidP="008A46C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Особенности формирования ЗК, принимающей решения в области закупок услуг аудита, подлежат установлению в правовых актах</w:t>
      </w:r>
      <w:r w:rsidR="00FD5B81" w:rsidRPr="004C216E">
        <w:rPr>
          <w:rFonts w:ascii="Proxima Nova ExCn Rg Cyr" w:eastAsia="Times New Roman" w:hAnsi="Proxima Nova ExCn Rg Cyr" w:cs="Times New Roman"/>
          <w:sz w:val="28"/>
          <w:szCs w:val="28"/>
          <w:lang w:eastAsia="ru-RU"/>
        </w:rPr>
        <w:t xml:space="preserve"> Корпорации</w:t>
      </w:r>
      <w:r w:rsidRPr="004C216E">
        <w:rPr>
          <w:rFonts w:ascii="Proxima Nova ExCn Rg Cyr" w:eastAsia="Times New Roman" w:hAnsi="Proxima Nova ExCn Rg Cyr" w:cs="Times New Roman"/>
          <w:sz w:val="28"/>
          <w:szCs w:val="28"/>
          <w:lang w:eastAsia="ru-RU"/>
        </w:rPr>
        <w:t>, принятых в развитие Положения.</w:t>
      </w:r>
    </w:p>
    <w:p w:rsidR="00670DA9" w:rsidRPr="004C216E" w:rsidRDefault="00670DA9" w:rsidP="008A46C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Формирование состава ЗК осуществляется с учетом следующего: </w:t>
      </w:r>
    </w:p>
    <w:p w:rsidR="00670DA9" w:rsidRPr="004C216E" w:rsidRDefault="00670DA9" w:rsidP="00D400B9">
      <w:pPr>
        <w:numPr>
          <w:ilvl w:val="3"/>
          <w:numId w:val="83"/>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состав ЗК организации Корпорации или ЗК юридического лица, присоединившегося к Положению, по решению Корпорации может быть включен представитель Корпорации.</w:t>
      </w:r>
    </w:p>
    <w:p w:rsidR="00670DA9" w:rsidRPr="004C216E" w:rsidRDefault="00670DA9" w:rsidP="00F667F0">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Особенности установления требований к НМЦ, к участникам закупок, к порядку и условиям использования критериев допуска и оценки при проведении закупок аудиторских услуг, кроме случая, указанного в пункте </w:t>
      </w:r>
      <w:r w:rsidR="007B3261" w:rsidRPr="007559EB">
        <w:rPr>
          <w:rFonts w:ascii="Proxima Nova ExCn Rg Cyr" w:eastAsia="Times New Roman" w:hAnsi="Proxima Nova ExCn Rg Cyr" w:cs="Times New Roman"/>
          <w:color w:val="000000"/>
          <w:sz w:val="28"/>
          <w:szCs w:val="28"/>
          <w:lang w:eastAsia="ru-RU"/>
        </w:rPr>
        <w:t>19.10.2</w:t>
      </w:r>
      <w:r w:rsidRPr="004C216E">
        <w:rPr>
          <w:rFonts w:ascii="Proxima Nova ExCn Rg Cyr" w:eastAsia="Times New Roman" w:hAnsi="Proxima Nova ExCn Rg Cyr" w:cs="Times New Roman"/>
          <w:sz w:val="28"/>
          <w:szCs w:val="28"/>
          <w:lang w:eastAsia="ru-RU"/>
        </w:rPr>
        <w:t xml:space="preserve"> Положения, устанавливаются в правовых актах Корпорации, принимаемых в развитие Положения.</w:t>
      </w:r>
    </w:p>
    <w:p w:rsidR="00670DA9" w:rsidRPr="004C216E" w:rsidRDefault="00670DA9" w:rsidP="00F667F0">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 момента утверждения правовых актов Корпорации, принимаемых в развитие Положения и указанных в настоящем разделе, </w:t>
      </w:r>
      <w:r w:rsidR="000304F4"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аказчиками применяются нормы Положения.</w:t>
      </w:r>
    </w:p>
    <w:p w:rsidR="000B5165" w:rsidRPr="004C216E" w:rsidRDefault="000B5165" w:rsidP="00F667F0">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осуществлении закупки аудиторских услуг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w:t>
      </w:r>
      <w:r w:rsidR="003A1DE2" w:rsidRPr="004C216E">
        <w:rPr>
          <w:rFonts w:ascii="Proxima Nova ExCn Rg Cyr" w:eastAsia="Times New Roman" w:hAnsi="Proxima Nova ExCn Rg Cyr" w:cs="Times New Roman"/>
          <w:sz w:val="28"/>
          <w:szCs w:val="28"/>
          <w:lang w:eastAsia="ru-RU"/>
        </w:rPr>
        <w:t>/</w:t>
      </w:r>
      <w:r w:rsidR="003972AD"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 закупки вправе установить требование о предоставлении обеспечения исполнения договора.</w:t>
      </w:r>
    </w:p>
    <w:p w:rsidR="00670DA9" w:rsidRPr="004C216E" w:rsidRDefault="00670DA9" w:rsidP="00F667F0">
      <w:pPr>
        <w:keepNext/>
        <w:keepLines/>
        <w:numPr>
          <w:ilvl w:val="1"/>
          <w:numId w:val="113"/>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8518" w:name="_Toc410952095"/>
      <w:bookmarkStart w:id="8519" w:name="_Toc410952427"/>
      <w:bookmarkStart w:id="8520" w:name="_Toc410952757"/>
      <w:bookmarkStart w:id="8521" w:name="_Toc411252867"/>
      <w:bookmarkStart w:id="8522" w:name="_Toc411323570"/>
      <w:bookmarkStart w:id="8523" w:name="_Toc404622971"/>
      <w:bookmarkStart w:id="8524" w:name="_Toc405149774"/>
      <w:bookmarkStart w:id="8525" w:name="_Toc407284805"/>
      <w:bookmarkStart w:id="8526" w:name="_Toc407291533"/>
      <w:bookmarkStart w:id="8527" w:name="_Toc407300333"/>
      <w:bookmarkStart w:id="8528" w:name="_Toc407296883"/>
      <w:bookmarkStart w:id="8529" w:name="_Toc407714662"/>
      <w:bookmarkStart w:id="8530" w:name="_Toc407716827"/>
      <w:bookmarkStart w:id="8531" w:name="_Toc407723079"/>
      <w:bookmarkStart w:id="8532" w:name="_Toc407720509"/>
      <w:bookmarkStart w:id="8533" w:name="_Toc407992738"/>
      <w:bookmarkStart w:id="8534" w:name="_Toc407999166"/>
      <w:bookmarkStart w:id="8535" w:name="_Toc408003406"/>
      <w:bookmarkStart w:id="8536" w:name="_Toc408003649"/>
      <w:bookmarkStart w:id="8537" w:name="_Toc408004405"/>
      <w:bookmarkStart w:id="8538" w:name="_Toc408161647"/>
      <w:bookmarkStart w:id="8539" w:name="_Toc408439883"/>
      <w:bookmarkStart w:id="8540" w:name="_Toc408446985"/>
      <w:bookmarkStart w:id="8541" w:name="_Toc408447249"/>
      <w:bookmarkStart w:id="8542" w:name="_Toc408776074"/>
      <w:bookmarkStart w:id="8543" w:name="_Toc408779269"/>
      <w:bookmarkStart w:id="8544" w:name="_Toc408780866"/>
      <w:bookmarkStart w:id="8545" w:name="_Toc408840929"/>
      <w:bookmarkStart w:id="8546" w:name="_Toc408842354"/>
      <w:bookmarkStart w:id="8547" w:name="_Toc282982349"/>
      <w:bookmarkStart w:id="8548" w:name="_Toc409088786"/>
      <w:bookmarkStart w:id="8549" w:name="_Toc409088980"/>
      <w:bookmarkStart w:id="8550" w:name="_Toc409089673"/>
      <w:bookmarkStart w:id="8551" w:name="_Toc409090105"/>
      <w:bookmarkStart w:id="8552" w:name="_Toc409090560"/>
      <w:bookmarkStart w:id="8553" w:name="_Toc409113353"/>
      <w:bookmarkStart w:id="8554" w:name="_Toc409174136"/>
      <w:bookmarkStart w:id="8555" w:name="_Toc409174830"/>
      <w:bookmarkStart w:id="8556" w:name="_Toc409189230"/>
      <w:bookmarkStart w:id="8557" w:name="_Toc283058662"/>
      <w:bookmarkStart w:id="8558" w:name="_Toc409204455"/>
      <w:bookmarkStart w:id="8559" w:name="_Toc409474848"/>
      <w:bookmarkStart w:id="8560" w:name="_Toc409528557"/>
      <w:bookmarkStart w:id="8561" w:name="_Toc409630261"/>
      <w:bookmarkStart w:id="8562" w:name="_Toc409703706"/>
      <w:bookmarkStart w:id="8563" w:name="_Toc409711870"/>
      <w:bookmarkStart w:id="8564" w:name="_Toc409715613"/>
      <w:bookmarkStart w:id="8565" w:name="_Toc409721606"/>
      <w:bookmarkStart w:id="8566" w:name="_Toc409720761"/>
      <w:bookmarkStart w:id="8567" w:name="_Toc409721848"/>
      <w:bookmarkStart w:id="8568" w:name="_Toc409807573"/>
      <w:bookmarkStart w:id="8569" w:name="_Toc409812262"/>
      <w:bookmarkStart w:id="8570" w:name="_Toc283764489"/>
      <w:bookmarkStart w:id="8571" w:name="_Toc409908855"/>
      <w:bookmarkStart w:id="8572" w:name="_Toc410902995"/>
      <w:bookmarkStart w:id="8573" w:name="_Toc410908015"/>
      <w:bookmarkStart w:id="8574" w:name="_Toc410908242"/>
      <w:bookmarkStart w:id="8575" w:name="_Toc410910997"/>
      <w:bookmarkStart w:id="8576" w:name="_Toc410911270"/>
      <w:bookmarkStart w:id="8577" w:name="_Toc410920360"/>
      <w:bookmarkStart w:id="8578" w:name="_Toc410916899"/>
      <w:bookmarkStart w:id="8579" w:name="_Toc411279999"/>
      <w:bookmarkStart w:id="8580" w:name="_Toc411626727"/>
      <w:bookmarkStart w:id="8581" w:name="_Toc411632268"/>
      <w:bookmarkStart w:id="8582" w:name="_Toc411882178"/>
      <w:bookmarkStart w:id="8583" w:name="_Toc411941187"/>
      <w:bookmarkStart w:id="8584" w:name="_Toc285801635"/>
      <w:bookmarkStart w:id="8585" w:name="_Toc411949662"/>
      <w:bookmarkStart w:id="8586" w:name="_Toc412111302"/>
      <w:bookmarkStart w:id="8587" w:name="_Toc285977906"/>
      <w:bookmarkStart w:id="8588" w:name="_Toc412128069"/>
      <w:bookmarkStart w:id="8589" w:name="_Toc286000034"/>
      <w:bookmarkStart w:id="8590" w:name="_Toc412218517"/>
      <w:bookmarkStart w:id="8591" w:name="_Toc412543804"/>
      <w:bookmarkStart w:id="8592" w:name="_Toc412551549"/>
      <w:bookmarkStart w:id="8593" w:name="_Toc525031394"/>
      <w:bookmarkStart w:id="8594" w:name="_Toc103178567"/>
      <w:bookmarkStart w:id="8595" w:name="_Toc106868413"/>
      <w:bookmarkStart w:id="8596" w:name="_Toc155700972"/>
      <w:bookmarkEnd w:id="8518"/>
      <w:bookmarkEnd w:id="8519"/>
      <w:bookmarkEnd w:id="8520"/>
      <w:bookmarkEnd w:id="8521"/>
      <w:bookmarkEnd w:id="8522"/>
      <w:r w:rsidRPr="004C216E">
        <w:rPr>
          <w:rFonts w:ascii="Proxima Nova ExCn Rg Cyr" w:eastAsia="Times New Roman" w:hAnsi="Proxima Nova ExCn Rg Cyr" w:cs="Times New Roman"/>
          <w:b/>
          <w:sz w:val="28"/>
          <w:szCs w:val="28"/>
          <w:lang w:eastAsia="ru-RU"/>
        </w:rPr>
        <w:t>Закупки результатов интеллектуальной деятельности</w:t>
      </w:r>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r w:rsidRPr="004C216E">
        <w:rPr>
          <w:rFonts w:ascii="Proxima Nova ExCn Rg Cyr" w:eastAsia="Times New Roman" w:hAnsi="Proxima Nova ExCn Rg Cyr" w:cs="Times New Roman"/>
          <w:b/>
          <w:sz w:val="28"/>
          <w:szCs w:val="28"/>
        </w:rPr>
        <w:t>.</w:t>
      </w:r>
      <w:bookmarkEnd w:id="8593"/>
      <w:bookmarkEnd w:id="8594"/>
      <w:bookmarkEnd w:id="8595"/>
      <w:bookmarkEnd w:id="8596"/>
    </w:p>
    <w:p w:rsidR="00670DA9" w:rsidRPr="004C216E" w:rsidRDefault="00670DA9" w:rsidP="00F667F0">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Объекты, являющиеся результатами интеллектуальной деятельности и приравненными к ним средствами индивидуализации юридических лиц, продукции и предприятий, которым предоставляется правовая охрана (интеллектуальная собственность), определены в ст. 1225 </w:t>
      </w:r>
      <w:r w:rsidR="00707F36">
        <w:rPr>
          <w:rFonts w:ascii="Proxima Nova ExCn Rg Cyr" w:eastAsia="Times New Roman" w:hAnsi="Proxima Nova ExCn Rg Cyr" w:cs="Times New Roman"/>
          <w:sz w:val="28"/>
          <w:szCs w:val="28"/>
          <w:lang w:eastAsia="ru-RU"/>
        </w:rPr>
        <w:t>ГК РФ</w:t>
      </w:r>
      <w:r w:rsidRPr="004C216E">
        <w:rPr>
          <w:rFonts w:ascii="Proxima Nova ExCn Rg Cyr" w:eastAsia="Times New Roman" w:hAnsi="Proxima Nova ExCn Rg Cyr" w:cs="Times New Roman"/>
          <w:sz w:val="28"/>
          <w:szCs w:val="28"/>
          <w:lang w:eastAsia="ru-RU"/>
        </w:rPr>
        <w:t>.</w:t>
      </w:r>
    </w:p>
    <w:p w:rsidR="00670DA9" w:rsidRPr="004C216E" w:rsidRDefault="00670DA9" w:rsidP="00F667F0">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необходимости разработки, создания результатов интеллектуальной деятельности в качестве способа закупки могут быть применены:</w:t>
      </w:r>
    </w:p>
    <w:p w:rsidR="00670DA9" w:rsidRPr="004C216E" w:rsidRDefault="00670DA9" w:rsidP="00D400B9">
      <w:pPr>
        <w:numPr>
          <w:ilvl w:val="3"/>
          <w:numId w:val="82"/>
        </w:numPr>
        <w:suppressAutoHyphens/>
        <w:spacing w:before="120" w:after="0" w:line="240" w:lineRule="auto"/>
        <w:ind w:left="1134"/>
        <w:jc w:val="both"/>
        <w:outlineLvl w:val="4"/>
        <w:rPr>
          <w:rFonts w:ascii="Proxima Nova ExCn Rg Cyr" w:eastAsia="Times New Roman" w:hAnsi="Proxima Nova ExCn Rg Cyr" w:cs="Times New Roman"/>
          <w:sz w:val="28"/>
          <w:szCs w:val="30"/>
          <w:lang w:eastAsia="ru-RU"/>
        </w:rPr>
      </w:pPr>
      <w:r w:rsidRPr="004C216E">
        <w:rPr>
          <w:rFonts w:ascii="Proxima Nova ExCn Rg Cyr" w:eastAsia="Times New Roman" w:hAnsi="Proxima Nova ExCn Rg Cyr" w:cs="Times New Roman"/>
          <w:sz w:val="28"/>
          <w:szCs w:val="28"/>
          <w:lang w:eastAsia="ru-RU"/>
        </w:rPr>
        <w:t xml:space="preserve">конкурс, запрос предложений, так </w:t>
      </w:r>
      <w:r w:rsidRPr="004C216E">
        <w:rPr>
          <w:rFonts w:ascii="Proxima Nova ExCn Rg Cyr" w:eastAsia="Times New Roman" w:hAnsi="Proxima Nova ExCn Rg Cyr" w:cs="Times New Roman"/>
          <w:sz w:val="28"/>
          <w:szCs w:val="30"/>
          <w:lang w:eastAsia="ru-RU"/>
        </w:rPr>
        <w:t>как определение победителя должно основываться на многокритериальном выборе; при этом минимальная цена договора не может являться основным критерием выбора победителя и наибольшее внимание необходимо уделять квалификации поставщика;</w:t>
      </w:r>
    </w:p>
    <w:p w:rsidR="00670DA9" w:rsidRPr="004C216E" w:rsidRDefault="00670DA9" w:rsidP="00D400B9">
      <w:pPr>
        <w:numPr>
          <w:ilvl w:val="3"/>
          <w:numId w:val="82"/>
        </w:numPr>
        <w:suppressAutoHyphens/>
        <w:spacing w:before="120" w:after="0" w:line="240" w:lineRule="auto"/>
        <w:ind w:left="1134"/>
        <w:jc w:val="both"/>
        <w:outlineLvl w:val="4"/>
        <w:rPr>
          <w:rFonts w:ascii="Proxima Nova ExCn Rg Cyr" w:eastAsia="Times New Roman" w:hAnsi="Proxima Nova ExCn Rg Cyr" w:cs="Times New Roman"/>
          <w:sz w:val="28"/>
          <w:szCs w:val="30"/>
          <w:lang w:eastAsia="ru-RU"/>
        </w:rPr>
      </w:pPr>
      <w:r w:rsidRPr="004C216E">
        <w:rPr>
          <w:rFonts w:ascii="Proxima Nova ExCn Rg Cyr" w:eastAsia="Times New Roman" w:hAnsi="Proxima Nova ExCn Rg Cyr" w:cs="Times New Roman"/>
          <w:sz w:val="28"/>
          <w:szCs w:val="28"/>
          <w:lang w:eastAsia="ru-RU"/>
        </w:rPr>
        <w:lastRenderedPageBreak/>
        <w:t xml:space="preserve">закупка у единственного поставщика в силу объективно сложившегося рынка продукции, потребностей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p>
    <w:p w:rsidR="00670DA9" w:rsidRPr="004C216E" w:rsidRDefault="00670DA9" w:rsidP="00F667F0">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необходимости приобретения конкретного объекта интеллектуальной деятельности (результата интеллектуальной деятельности) решение о способе закупки принимается с учетом специфики предмета закупки, наличия или отсутствия конкурентного рынка.</w:t>
      </w:r>
    </w:p>
    <w:p w:rsidR="00670DA9" w:rsidRPr="004C216E" w:rsidRDefault="00670DA9" w:rsidP="00F667F0">
      <w:pPr>
        <w:keepNext/>
        <w:keepLines/>
        <w:numPr>
          <w:ilvl w:val="1"/>
          <w:numId w:val="113"/>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8597" w:name="_Toc410952097"/>
      <w:bookmarkStart w:id="8598" w:name="_Toc410952429"/>
      <w:bookmarkStart w:id="8599" w:name="_Toc410952759"/>
      <w:bookmarkStart w:id="8600" w:name="_Toc411252869"/>
      <w:bookmarkStart w:id="8601" w:name="_Toc411323572"/>
      <w:bookmarkStart w:id="8602" w:name="_Toc410952098"/>
      <w:bookmarkStart w:id="8603" w:name="_Toc410952430"/>
      <w:bookmarkStart w:id="8604" w:name="_Toc410952760"/>
      <w:bookmarkStart w:id="8605" w:name="_Toc411252870"/>
      <w:bookmarkStart w:id="8606" w:name="_Toc411323573"/>
      <w:bookmarkStart w:id="8607" w:name="_Toc410952099"/>
      <w:bookmarkStart w:id="8608" w:name="_Toc410952431"/>
      <w:bookmarkStart w:id="8609" w:name="_Toc410952761"/>
      <w:bookmarkStart w:id="8610" w:name="_Toc411252871"/>
      <w:bookmarkStart w:id="8611" w:name="_Toc411323574"/>
      <w:bookmarkStart w:id="8612" w:name="_Toc410952100"/>
      <w:bookmarkStart w:id="8613" w:name="_Toc410952432"/>
      <w:bookmarkStart w:id="8614" w:name="_Toc410952762"/>
      <w:bookmarkStart w:id="8615" w:name="_Toc411252872"/>
      <w:bookmarkStart w:id="8616" w:name="_Toc411323575"/>
      <w:bookmarkStart w:id="8617" w:name="_Toc410952101"/>
      <w:bookmarkStart w:id="8618" w:name="_Toc410952433"/>
      <w:bookmarkStart w:id="8619" w:name="_Toc410952763"/>
      <w:bookmarkStart w:id="8620" w:name="_Toc411252873"/>
      <w:bookmarkStart w:id="8621" w:name="_Toc411323576"/>
      <w:bookmarkStart w:id="8622" w:name="_Toc410952102"/>
      <w:bookmarkStart w:id="8623" w:name="_Toc410952434"/>
      <w:bookmarkStart w:id="8624" w:name="_Toc410952764"/>
      <w:bookmarkStart w:id="8625" w:name="_Toc411252874"/>
      <w:bookmarkStart w:id="8626" w:name="_Toc411323577"/>
      <w:bookmarkStart w:id="8627" w:name="_Toc410952103"/>
      <w:bookmarkStart w:id="8628" w:name="_Toc410952435"/>
      <w:bookmarkStart w:id="8629" w:name="_Toc410952765"/>
      <w:bookmarkStart w:id="8630" w:name="_Toc411252875"/>
      <w:bookmarkStart w:id="8631" w:name="_Toc411323578"/>
      <w:bookmarkStart w:id="8632" w:name="_Toc410952104"/>
      <w:bookmarkStart w:id="8633" w:name="_Toc410952436"/>
      <w:bookmarkStart w:id="8634" w:name="_Toc410952766"/>
      <w:bookmarkStart w:id="8635" w:name="_Toc411252876"/>
      <w:bookmarkStart w:id="8636" w:name="_Toc411323579"/>
      <w:bookmarkStart w:id="8637" w:name="_Toc410952105"/>
      <w:bookmarkStart w:id="8638" w:name="_Toc410952437"/>
      <w:bookmarkStart w:id="8639" w:name="_Toc410952767"/>
      <w:bookmarkStart w:id="8640" w:name="_Toc411252877"/>
      <w:bookmarkStart w:id="8641" w:name="_Toc411323580"/>
      <w:bookmarkStart w:id="8642" w:name="_Toc410952106"/>
      <w:bookmarkStart w:id="8643" w:name="_Toc410952438"/>
      <w:bookmarkStart w:id="8644" w:name="_Toc410952768"/>
      <w:bookmarkStart w:id="8645" w:name="_Toc411252878"/>
      <w:bookmarkStart w:id="8646" w:name="_Toc411323581"/>
      <w:bookmarkStart w:id="8647" w:name="_Toc410952107"/>
      <w:bookmarkStart w:id="8648" w:name="_Toc410952439"/>
      <w:bookmarkStart w:id="8649" w:name="_Toc410952769"/>
      <w:bookmarkStart w:id="8650" w:name="_Toc411252879"/>
      <w:bookmarkStart w:id="8651" w:name="_Toc411323582"/>
      <w:bookmarkStart w:id="8652" w:name="_Toc410952108"/>
      <w:bookmarkStart w:id="8653" w:name="_Toc410952440"/>
      <w:bookmarkStart w:id="8654" w:name="_Toc410952770"/>
      <w:bookmarkStart w:id="8655" w:name="_Toc411252880"/>
      <w:bookmarkStart w:id="8656" w:name="_Toc411323583"/>
      <w:bookmarkStart w:id="8657" w:name="_Toc404622973"/>
      <w:bookmarkStart w:id="8658" w:name="_Toc405149776"/>
      <w:bookmarkStart w:id="8659" w:name="_Toc407284807"/>
      <w:bookmarkStart w:id="8660" w:name="_Toc407291535"/>
      <w:bookmarkStart w:id="8661" w:name="_Toc407300335"/>
      <w:bookmarkStart w:id="8662" w:name="_Toc407296885"/>
      <w:bookmarkStart w:id="8663" w:name="_Toc407714664"/>
      <w:bookmarkStart w:id="8664" w:name="_Toc407716829"/>
      <w:bookmarkStart w:id="8665" w:name="_Toc407723081"/>
      <w:bookmarkStart w:id="8666" w:name="_Toc407720511"/>
      <w:bookmarkStart w:id="8667" w:name="_Ref407739208"/>
      <w:bookmarkStart w:id="8668" w:name="_Toc407992740"/>
      <w:bookmarkStart w:id="8669" w:name="_Toc407999168"/>
      <w:bookmarkStart w:id="8670" w:name="_Toc408003408"/>
      <w:bookmarkStart w:id="8671" w:name="_Toc408003651"/>
      <w:bookmarkStart w:id="8672" w:name="_Toc408004407"/>
      <w:bookmarkStart w:id="8673" w:name="_Toc408161649"/>
      <w:bookmarkStart w:id="8674" w:name="_Toc408439885"/>
      <w:bookmarkStart w:id="8675" w:name="_Toc408446987"/>
      <w:bookmarkStart w:id="8676" w:name="_Toc408447251"/>
      <w:bookmarkStart w:id="8677" w:name="_Toc408776076"/>
      <w:bookmarkStart w:id="8678" w:name="_Toc408779271"/>
      <w:bookmarkStart w:id="8679" w:name="_Toc408780868"/>
      <w:bookmarkStart w:id="8680" w:name="_Toc408840931"/>
      <w:bookmarkStart w:id="8681" w:name="_Toc408842356"/>
      <w:bookmarkStart w:id="8682" w:name="_Toc282982351"/>
      <w:bookmarkStart w:id="8683" w:name="_Toc409088788"/>
      <w:bookmarkStart w:id="8684" w:name="_Toc409088982"/>
      <w:bookmarkStart w:id="8685" w:name="_Toc409089675"/>
      <w:bookmarkStart w:id="8686" w:name="_Toc409090107"/>
      <w:bookmarkStart w:id="8687" w:name="_Toc409090562"/>
      <w:bookmarkStart w:id="8688" w:name="_Toc409113355"/>
      <w:bookmarkStart w:id="8689" w:name="_Toc409174138"/>
      <w:bookmarkStart w:id="8690" w:name="_Toc409174832"/>
      <w:bookmarkStart w:id="8691" w:name="_Toc409189232"/>
      <w:bookmarkStart w:id="8692" w:name="_Toc283058664"/>
      <w:bookmarkStart w:id="8693" w:name="_Toc409204457"/>
      <w:bookmarkStart w:id="8694" w:name="_Toc409474850"/>
      <w:bookmarkStart w:id="8695" w:name="_Toc409528559"/>
      <w:bookmarkStart w:id="8696" w:name="_Toc409630263"/>
      <w:bookmarkStart w:id="8697" w:name="_Toc409703708"/>
      <w:bookmarkStart w:id="8698" w:name="_Toc409711872"/>
      <w:bookmarkStart w:id="8699" w:name="_Toc409715615"/>
      <w:bookmarkStart w:id="8700" w:name="_Toc409721608"/>
      <w:bookmarkStart w:id="8701" w:name="_Toc409720763"/>
      <w:bookmarkStart w:id="8702" w:name="_Toc409721850"/>
      <w:bookmarkStart w:id="8703" w:name="_Toc409807575"/>
      <w:bookmarkStart w:id="8704" w:name="_Toc409812264"/>
      <w:bookmarkStart w:id="8705" w:name="_Ref409907307"/>
      <w:bookmarkStart w:id="8706" w:name="_Toc283764491"/>
      <w:bookmarkStart w:id="8707" w:name="_Toc409908857"/>
      <w:bookmarkStart w:id="8708" w:name="_Ref410061282"/>
      <w:bookmarkStart w:id="8709" w:name="_Ref410833792"/>
      <w:bookmarkStart w:id="8710" w:name="_Toc410902997"/>
      <w:bookmarkStart w:id="8711" w:name="_Toc410908017"/>
      <w:bookmarkStart w:id="8712" w:name="_Toc410908244"/>
      <w:bookmarkStart w:id="8713" w:name="_Toc410910999"/>
      <w:bookmarkStart w:id="8714" w:name="_Toc410911272"/>
      <w:bookmarkStart w:id="8715" w:name="_Toc410920362"/>
      <w:bookmarkStart w:id="8716" w:name="_Toc410916901"/>
      <w:bookmarkStart w:id="8717" w:name="_Toc411280000"/>
      <w:bookmarkStart w:id="8718" w:name="_Toc411626728"/>
      <w:bookmarkStart w:id="8719" w:name="_Toc411632269"/>
      <w:bookmarkStart w:id="8720" w:name="_Toc411882179"/>
      <w:bookmarkStart w:id="8721" w:name="_Toc411941188"/>
      <w:bookmarkStart w:id="8722" w:name="_Toc285801636"/>
      <w:bookmarkStart w:id="8723" w:name="_Toc411949663"/>
      <w:bookmarkStart w:id="8724" w:name="_Toc412111303"/>
      <w:bookmarkStart w:id="8725" w:name="_Toc285977907"/>
      <w:bookmarkStart w:id="8726" w:name="_Toc412128070"/>
      <w:bookmarkStart w:id="8727" w:name="_Toc286000035"/>
      <w:bookmarkStart w:id="8728" w:name="_Toc412218518"/>
      <w:bookmarkStart w:id="8729" w:name="_Toc412543805"/>
      <w:bookmarkStart w:id="8730" w:name="_Toc412551550"/>
      <w:bookmarkStart w:id="8731" w:name="_Toc525031395"/>
      <w:bookmarkStart w:id="8732" w:name="_Toc103178568"/>
      <w:bookmarkStart w:id="8733" w:name="_Toc106868414"/>
      <w:bookmarkStart w:id="8734" w:name="_Toc155700973"/>
      <w:bookmarkEnd w:id="8503"/>
      <w:bookmarkEnd w:id="8504"/>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r w:rsidRPr="004C216E">
        <w:rPr>
          <w:rFonts w:ascii="Proxima Nova ExCn Rg Cyr" w:eastAsia="Times New Roman" w:hAnsi="Proxima Nova ExCn Rg Cyr" w:cs="Times New Roman"/>
          <w:b/>
          <w:sz w:val="28"/>
          <w:szCs w:val="28"/>
          <w:lang w:eastAsia="ru-RU"/>
        </w:rPr>
        <w:t>Закупки с целью заключения договоров без фиксированного объема</w:t>
      </w:r>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r w:rsidRPr="004C216E">
        <w:rPr>
          <w:rFonts w:ascii="Proxima Nova ExCn Rg Cyr" w:eastAsia="Times New Roman" w:hAnsi="Proxima Nova ExCn Rg Cyr" w:cs="Times New Roman"/>
          <w:b/>
          <w:sz w:val="28"/>
          <w:szCs w:val="28"/>
          <w:lang w:eastAsia="ru-RU"/>
        </w:rPr>
        <w:t xml:space="preserve"> продукции</w:t>
      </w:r>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r w:rsidRPr="004C216E">
        <w:rPr>
          <w:rFonts w:ascii="Proxima Nova ExCn Rg Cyr" w:eastAsia="Times New Roman" w:hAnsi="Proxima Nova ExCn Rg Cyr" w:cs="Times New Roman"/>
          <w:b/>
          <w:sz w:val="28"/>
          <w:szCs w:val="28"/>
          <w:lang w:eastAsia="ru-RU"/>
        </w:rPr>
        <w:t>.</w:t>
      </w:r>
      <w:bookmarkEnd w:id="8731"/>
      <w:bookmarkEnd w:id="8732"/>
      <w:bookmarkEnd w:id="8733"/>
      <w:bookmarkEnd w:id="8734"/>
    </w:p>
    <w:p w:rsidR="00670DA9" w:rsidRPr="004C216E" w:rsidRDefault="00670DA9" w:rsidP="00F667F0">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735" w:name="_Ref298344789"/>
      <w:r w:rsidRPr="004C216E">
        <w:rPr>
          <w:rFonts w:ascii="Proxima Nova ExCn Rg Cyr" w:eastAsia="Times New Roman" w:hAnsi="Proxima Nova ExCn Rg Cyr" w:cs="Times New Roman"/>
          <w:sz w:val="28"/>
          <w:szCs w:val="28"/>
          <w:lang w:eastAsia="ru-RU"/>
        </w:rPr>
        <w:t xml:space="preserve">Положения настоящего </w:t>
      </w:r>
      <w:r w:rsidR="00D549A7" w:rsidRPr="004C216E">
        <w:rPr>
          <w:rFonts w:ascii="Proxima Nova ExCn Rg Cyr" w:eastAsia="Times New Roman" w:hAnsi="Proxima Nova ExCn Rg Cyr" w:cs="Times New Roman"/>
          <w:sz w:val="28"/>
          <w:szCs w:val="28"/>
          <w:lang w:eastAsia="ru-RU"/>
        </w:rPr>
        <w:t>под</w:t>
      </w:r>
      <w:r w:rsidRPr="004C216E">
        <w:rPr>
          <w:rFonts w:ascii="Proxima Nova ExCn Rg Cyr" w:eastAsia="Times New Roman" w:hAnsi="Proxima Nova ExCn Rg Cyr" w:cs="Times New Roman"/>
          <w:sz w:val="28"/>
          <w:szCs w:val="28"/>
          <w:lang w:eastAsia="ru-RU"/>
        </w:rPr>
        <w:t>раздела применяются при закупке продукции, точный объем которой на момент заключения договора не может быть установлен.</w:t>
      </w:r>
    </w:p>
    <w:p w:rsidR="00670DA9" w:rsidRPr="004C216E" w:rsidRDefault="00670DA9" w:rsidP="00F667F0">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РПЗ, ПЗ, ПЗИП указывается </w:t>
      </w:r>
      <w:r w:rsidR="0095547B" w:rsidRPr="004C216E">
        <w:rPr>
          <w:rFonts w:ascii="Proxima Nova ExCn Rg Cyr" w:eastAsia="Times New Roman" w:hAnsi="Proxima Nova ExCn Rg Cyr" w:cs="Times New Roman"/>
          <w:sz w:val="28"/>
          <w:szCs w:val="28"/>
          <w:lang w:eastAsia="ru-RU"/>
        </w:rPr>
        <w:t xml:space="preserve">НМЦ </w:t>
      </w:r>
      <w:r w:rsidR="00487FEC" w:rsidRPr="004C216E">
        <w:rPr>
          <w:rFonts w:ascii="Proxima Nova ExCn Rg Cyr" w:eastAsia="Times New Roman" w:hAnsi="Proxima Nova ExCn Rg Cyr" w:cs="Times New Roman"/>
          <w:sz w:val="28"/>
          <w:szCs w:val="28"/>
          <w:lang w:eastAsia="ru-RU"/>
        </w:rPr>
        <w:t>(</w:t>
      </w:r>
      <w:r w:rsidR="009B36D9" w:rsidRPr="004C216E">
        <w:rPr>
          <w:rFonts w:ascii="Proxima Nova ExCn Rg Cyr" w:eastAsia="Times New Roman" w:hAnsi="Proxima Nova ExCn Rg Cyr" w:cs="Times New Roman"/>
          <w:sz w:val="28"/>
          <w:szCs w:val="28"/>
          <w:lang w:eastAsia="ru-RU"/>
        </w:rPr>
        <w:t>максимальное значение цены договора</w:t>
      </w:r>
      <w:r w:rsidR="00487FEC"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w:t>
      </w:r>
    </w:p>
    <w:p w:rsidR="00670DA9" w:rsidRPr="004C216E" w:rsidRDefault="00670DA9" w:rsidP="00F667F0">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закупки по правилам настоящего подраздела в извещении, документации о закупке указываются в том числе следующие сведения:</w:t>
      </w:r>
    </w:p>
    <w:p w:rsidR="00670DA9" w:rsidRPr="004C216E" w:rsidRDefault="00670DA9" w:rsidP="00D400B9">
      <w:pPr>
        <w:numPr>
          <w:ilvl w:val="3"/>
          <w:numId w:val="8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максимальное значение цены договора;</w:t>
      </w:r>
    </w:p>
    <w:p w:rsidR="00670DA9" w:rsidRPr="004C216E" w:rsidRDefault="00670DA9" w:rsidP="00D400B9">
      <w:pPr>
        <w:numPr>
          <w:ilvl w:val="3"/>
          <w:numId w:val="8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перечень продукции, которая может быть поставлена по договору;</w:t>
      </w:r>
    </w:p>
    <w:p w:rsidR="00670DA9" w:rsidRPr="004C216E" w:rsidRDefault="008518C7" w:rsidP="00D400B9">
      <w:pPr>
        <w:numPr>
          <w:ilvl w:val="3"/>
          <w:numId w:val="8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цена </w:t>
      </w:r>
      <w:r w:rsidR="00670DA9" w:rsidRPr="004C216E">
        <w:rPr>
          <w:rFonts w:ascii="Proxima Nova ExCn Rg Cyr" w:eastAsia="Times New Roman" w:hAnsi="Proxima Nova ExCn Rg Cyr" w:cs="Times New Roman"/>
          <w:sz w:val="28"/>
          <w:szCs w:val="28"/>
          <w:lang w:eastAsia="ru-RU"/>
        </w:rPr>
        <w:t>единицы продукции</w:t>
      </w:r>
      <w:r w:rsidR="002C4199" w:rsidRPr="004C216E">
        <w:rPr>
          <w:rFonts w:ascii="Proxima Nova ExCn Rg Cyr" w:eastAsia="Times New Roman" w:hAnsi="Proxima Nova ExCn Rg Cyr" w:cs="Times New Roman"/>
          <w:sz w:val="28"/>
          <w:szCs w:val="28"/>
          <w:lang w:eastAsia="ru-RU"/>
        </w:rPr>
        <w:t xml:space="preserve"> </w:t>
      </w:r>
      <w:r w:rsidR="00434399" w:rsidRPr="004C216E">
        <w:rPr>
          <w:rFonts w:ascii="Proxima Nova ExCn Rg Cyr" w:eastAsia="Times New Roman" w:hAnsi="Proxima Nova ExCn Rg Cyr" w:cs="Times New Roman"/>
          <w:sz w:val="28"/>
          <w:szCs w:val="28"/>
          <w:lang w:eastAsia="ru-RU"/>
        </w:rPr>
        <w:t xml:space="preserve">и (или) </w:t>
      </w:r>
      <w:r w:rsidR="0096680F" w:rsidRPr="004C216E">
        <w:rPr>
          <w:rFonts w:ascii="Proxima Nova ExCn Rg Cyr" w:eastAsia="Times New Roman" w:hAnsi="Proxima Nova ExCn Rg Cyr" w:cs="Times New Roman"/>
          <w:sz w:val="28"/>
          <w:szCs w:val="28"/>
          <w:lang w:eastAsia="ru-RU"/>
        </w:rPr>
        <w:t>формула цены</w:t>
      </w:r>
      <w:r w:rsidR="00670DA9" w:rsidRPr="004C216E">
        <w:rPr>
          <w:rFonts w:ascii="Proxima Nova ExCn Rg Cyr" w:eastAsia="Times New Roman" w:hAnsi="Proxima Nova ExCn Rg Cyr" w:cs="Times New Roman"/>
          <w:sz w:val="28"/>
          <w:szCs w:val="28"/>
          <w:lang w:eastAsia="ru-RU"/>
        </w:rPr>
        <w:t>;</w:t>
      </w:r>
    </w:p>
    <w:p w:rsidR="00670DA9" w:rsidRPr="004C216E" w:rsidRDefault="00670DA9" w:rsidP="00D400B9">
      <w:pPr>
        <w:numPr>
          <w:ilvl w:val="3"/>
          <w:numId w:val="8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весовые коэффициенты (значимость) в отношении каждой единицы продукции, если предусмотрена подача ценовых предложений в отношении отдельных единиц продукции, либо указание на то, что участник процедуры закупки должен предложить одинаковый размер (процент) снижения в отношении</w:t>
      </w:r>
      <w:r w:rsidR="00AA338F" w:rsidRPr="004C216E">
        <w:rPr>
          <w:rFonts w:ascii="Proxima Nova ExCn Rg Cyr" w:eastAsia="Times New Roman" w:hAnsi="Proxima Nova ExCn Rg Cyr" w:cs="Times New Roman"/>
          <w:sz w:val="28"/>
          <w:szCs w:val="28"/>
          <w:lang w:eastAsia="ru-RU"/>
        </w:rPr>
        <w:t xml:space="preserve"> </w:t>
      </w:r>
      <w:r w:rsidR="00503F7E" w:rsidRPr="004C216E">
        <w:rPr>
          <w:rFonts w:ascii="Proxima Nova ExCn Rg Cyr" w:eastAsia="Times New Roman" w:hAnsi="Proxima Nova ExCn Rg Cyr" w:cs="Times New Roman"/>
          <w:sz w:val="28"/>
          <w:szCs w:val="28"/>
          <w:lang w:eastAsia="ru-RU"/>
        </w:rPr>
        <w:t xml:space="preserve">перечня </w:t>
      </w:r>
      <w:r w:rsidRPr="004C216E">
        <w:rPr>
          <w:rFonts w:ascii="Proxima Nova ExCn Rg Cyr" w:eastAsia="Times New Roman" w:hAnsi="Proxima Nova ExCn Rg Cyr" w:cs="Times New Roman"/>
          <w:sz w:val="28"/>
          <w:szCs w:val="28"/>
          <w:lang w:eastAsia="ru-RU"/>
        </w:rPr>
        <w:t>единиц продукции</w:t>
      </w:r>
      <w:r w:rsidR="006B5E9E" w:rsidRPr="004C216E">
        <w:rPr>
          <w:rFonts w:ascii="Proxima Nova ExCn Rg Cyr" w:eastAsia="Times New Roman" w:hAnsi="Proxima Nova ExCn Rg Cyr" w:cs="Times New Roman"/>
          <w:sz w:val="28"/>
          <w:szCs w:val="28"/>
          <w:lang w:eastAsia="ru-RU"/>
        </w:rPr>
        <w:t xml:space="preserve"> (при проведении конкурентных способов закупки)</w:t>
      </w:r>
      <w:r w:rsidRPr="004C216E">
        <w:rPr>
          <w:rFonts w:ascii="Proxima Nova ExCn Rg Cyr" w:eastAsia="Times New Roman" w:hAnsi="Proxima Nova ExCn Rg Cyr" w:cs="Times New Roman"/>
          <w:sz w:val="28"/>
          <w:szCs w:val="28"/>
          <w:lang w:eastAsia="ru-RU"/>
        </w:rPr>
        <w:t>;</w:t>
      </w:r>
    </w:p>
    <w:p w:rsidR="00670DA9" w:rsidRPr="004C216E" w:rsidRDefault="00670DA9" w:rsidP="00D400B9">
      <w:pPr>
        <w:numPr>
          <w:ilvl w:val="3"/>
          <w:numId w:val="8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запрет на частичное предложение продукции.</w:t>
      </w:r>
    </w:p>
    <w:p w:rsidR="00670DA9" w:rsidRPr="004C216E" w:rsidRDefault="00670DA9" w:rsidP="00F667F0">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Проект договора должен содержать в том числе следующее:</w:t>
      </w:r>
    </w:p>
    <w:p w:rsidR="00670DA9" w:rsidRPr="004C216E" w:rsidRDefault="00670DA9" w:rsidP="00D400B9">
      <w:pPr>
        <w:numPr>
          <w:ilvl w:val="3"/>
          <w:numId w:val="8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порядок формирования, поставки продукции и порядок ее оплаты;</w:t>
      </w:r>
    </w:p>
    <w:p w:rsidR="00670DA9" w:rsidRPr="004C216E" w:rsidRDefault="00700C02" w:rsidP="00D400B9">
      <w:pPr>
        <w:numPr>
          <w:ilvl w:val="3"/>
          <w:numId w:val="8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максимальное значение цены договора и </w:t>
      </w:r>
      <w:r w:rsidR="00670DA9" w:rsidRPr="004C216E">
        <w:rPr>
          <w:rFonts w:ascii="Proxima Nova ExCn Rg Cyr" w:eastAsia="Times New Roman" w:hAnsi="Proxima Nova ExCn Rg Cyr" w:cs="Times New Roman"/>
          <w:sz w:val="28"/>
          <w:szCs w:val="28"/>
          <w:lang w:eastAsia="ru-RU"/>
        </w:rPr>
        <w:t xml:space="preserve">норму о том, что при заключении и исполнении договора не допускается </w:t>
      </w:r>
      <w:r w:rsidR="00AA338F" w:rsidRPr="004C216E">
        <w:rPr>
          <w:rFonts w:ascii="Proxima Nova ExCn Rg Cyr" w:eastAsia="Times New Roman" w:hAnsi="Proxima Nova ExCn Rg Cyr" w:cs="Times New Roman"/>
          <w:sz w:val="28"/>
          <w:szCs w:val="28"/>
          <w:lang w:eastAsia="ru-RU"/>
        </w:rPr>
        <w:t xml:space="preserve">изменение формулы цены, </w:t>
      </w:r>
      <w:r w:rsidR="00503F7E" w:rsidRPr="004C216E">
        <w:rPr>
          <w:rFonts w:ascii="Proxima Nova ExCn Rg Cyr" w:eastAsia="Times New Roman" w:hAnsi="Proxima Nova ExCn Rg Cyr" w:cs="Times New Roman"/>
          <w:sz w:val="28"/>
          <w:szCs w:val="28"/>
          <w:lang w:eastAsia="ru-RU"/>
        </w:rPr>
        <w:t>в том числе неизменяемого показателя</w:t>
      </w:r>
      <w:r w:rsidR="00FC31DD" w:rsidRPr="004C216E">
        <w:rPr>
          <w:rFonts w:ascii="Proxima Nova ExCn Rg Cyr" w:eastAsia="Times New Roman" w:hAnsi="Proxima Nova ExCn Rg Cyr" w:cs="Times New Roman"/>
          <w:sz w:val="28"/>
          <w:szCs w:val="28"/>
          <w:lang w:eastAsia="ru-RU"/>
        </w:rPr>
        <w:t>, полученных по результатам закупки,</w:t>
      </w:r>
      <w:r w:rsidR="00503F7E" w:rsidRPr="004C216E">
        <w:rPr>
          <w:rFonts w:ascii="Proxima Nova ExCn Rg Cyr" w:eastAsia="Times New Roman" w:hAnsi="Proxima Nova ExCn Rg Cyr" w:cs="Times New Roman"/>
          <w:sz w:val="28"/>
          <w:szCs w:val="28"/>
          <w:lang w:eastAsia="ru-RU"/>
        </w:rPr>
        <w:t xml:space="preserve"> </w:t>
      </w:r>
      <w:r w:rsidR="00AA338F" w:rsidRPr="004C216E">
        <w:rPr>
          <w:rFonts w:ascii="Proxima Nova ExCn Rg Cyr" w:eastAsia="Times New Roman" w:hAnsi="Proxima Nova ExCn Rg Cyr" w:cs="Times New Roman"/>
          <w:sz w:val="28"/>
          <w:szCs w:val="28"/>
          <w:lang w:eastAsia="ru-RU"/>
        </w:rPr>
        <w:t xml:space="preserve">и (или) </w:t>
      </w:r>
      <w:r w:rsidR="00670DA9" w:rsidRPr="004C216E">
        <w:rPr>
          <w:rFonts w:ascii="Proxima Nova ExCn Rg Cyr" w:eastAsia="Times New Roman" w:hAnsi="Proxima Nova ExCn Rg Cyr" w:cs="Times New Roman"/>
          <w:sz w:val="28"/>
          <w:szCs w:val="28"/>
          <w:lang w:eastAsia="ru-RU"/>
        </w:rPr>
        <w:t xml:space="preserve">увеличение </w:t>
      </w:r>
      <w:r w:rsidR="00487FEC" w:rsidRPr="004C216E">
        <w:rPr>
          <w:rFonts w:ascii="Proxima Nova ExCn Rg Cyr" w:eastAsia="Times New Roman" w:hAnsi="Proxima Nova ExCn Rg Cyr" w:cs="Times New Roman"/>
          <w:sz w:val="28"/>
          <w:szCs w:val="28"/>
          <w:lang w:eastAsia="ru-RU"/>
        </w:rPr>
        <w:t xml:space="preserve">цены </w:t>
      </w:r>
      <w:r w:rsidR="00670DA9" w:rsidRPr="004C216E">
        <w:rPr>
          <w:rFonts w:ascii="Proxima Nova ExCn Rg Cyr" w:eastAsia="Times New Roman" w:hAnsi="Proxima Nova ExCn Rg Cyr" w:cs="Times New Roman"/>
          <w:sz w:val="28"/>
          <w:szCs w:val="28"/>
          <w:lang w:eastAsia="ru-RU"/>
        </w:rPr>
        <w:t>единицы продукции</w:t>
      </w:r>
      <w:r w:rsidR="006B5E9E" w:rsidRPr="004C216E">
        <w:rPr>
          <w:rFonts w:ascii="Proxima Nova ExCn Rg Cyr" w:eastAsia="Times New Roman" w:hAnsi="Proxima Nova ExCn Rg Cyr" w:cs="Times New Roman"/>
          <w:sz w:val="28"/>
          <w:szCs w:val="28"/>
          <w:lang w:eastAsia="ru-RU"/>
        </w:rPr>
        <w:t>, полученной по результатам закупки (</w:t>
      </w:r>
      <w:r w:rsidR="00B3339A" w:rsidRPr="004C216E">
        <w:rPr>
          <w:rFonts w:ascii="Proxima Nova ExCn Rg Cyr" w:eastAsia="Times New Roman" w:hAnsi="Proxima Nova ExCn Rg Cyr" w:cs="Times New Roman"/>
          <w:sz w:val="28"/>
          <w:szCs w:val="28"/>
          <w:lang w:eastAsia="ru-RU"/>
        </w:rPr>
        <w:t>в случае</w:t>
      </w:r>
      <w:r w:rsidR="006B5E9E" w:rsidRPr="004C216E">
        <w:rPr>
          <w:rFonts w:ascii="Proxima Nova ExCn Rg Cyr" w:eastAsia="Times New Roman" w:hAnsi="Proxima Nova ExCn Rg Cyr" w:cs="Times New Roman"/>
          <w:sz w:val="28"/>
          <w:szCs w:val="28"/>
          <w:lang w:eastAsia="ru-RU"/>
        </w:rPr>
        <w:t xml:space="preserve"> проведени</w:t>
      </w:r>
      <w:r w:rsidR="00B3339A" w:rsidRPr="004C216E">
        <w:rPr>
          <w:rFonts w:ascii="Proxima Nova ExCn Rg Cyr" w:eastAsia="Times New Roman" w:hAnsi="Proxima Nova ExCn Rg Cyr" w:cs="Times New Roman"/>
          <w:sz w:val="28"/>
          <w:szCs w:val="28"/>
          <w:lang w:eastAsia="ru-RU"/>
        </w:rPr>
        <w:t>я</w:t>
      </w:r>
      <w:r w:rsidR="006B5E9E" w:rsidRPr="004C216E">
        <w:rPr>
          <w:rFonts w:ascii="Proxima Nova ExCn Rg Cyr" w:eastAsia="Times New Roman" w:hAnsi="Proxima Nova ExCn Rg Cyr" w:cs="Times New Roman"/>
          <w:sz w:val="28"/>
          <w:szCs w:val="28"/>
          <w:lang w:eastAsia="ru-RU"/>
        </w:rPr>
        <w:t xml:space="preserve"> конкурентных способов закупки), </w:t>
      </w:r>
      <w:r w:rsidR="000F10E4" w:rsidRPr="004C216E">
        <w:rPr>
          <w:rFonts w:ascii="Proxima Nova ExCn Rg Cyr" w:eastAsia="Times New Roman" w:hAnsi="Proxima Nova ExCn Rg Cyr" w:cs="Times New Roman"/>
          <w:sz w:val="28"/>
          <w:szCs w:val="28"/>
          <w:lang w:eastAsia="ru-RU"/>
        </w:rPr>
        <w:t>или установленных</w:t>
      </w:r>
      <w:r w:rsidR="004675B4" w:rsidRPr="004C216E">
        <w:rPr>
          <w:rFonts w:ascii="Proxima Nova ExCn Rg Cyr" w:eastAsia="Times New Roman" w:hAnsi="Proxima Nova ExCn Rg Cyr" w:cs="Times New Roman"/>
          <w:sz w:val="28"/>
          <w:szCs w:val="28"/>
          <w:lang w:eastAsia="ru-RU"/>
        </w:rPr>
        <w:t xml:space="preserve"> в договоре</w:t>
      </w:r>
      <w:r w:rsidR="00B3339A" w:rsidRPr="004C216E">
        <w:rPr>
          <w:rFonts w:ascii="Proxima Nova ExCn Rg Cyr" w:eastAsia="Times New Roman" w:hAnsi="Proxima Nova ExCn Rg Cyr" w:cs="Times New Roman"/>
          <w:sz w:val="28"/>
          <w:szCs w:val="28"/>
          <w:lang w:eastAsia="ru-RU"/>
        </w:rPr>
        <w:t xml:space="preserve"> </w:t>
      </w:r>
      <w:r w:rsidR="006B5E9E" w:rsidRPr="004C216E">
        <w:rPr>
          <w:rFonts w:ascii="Proxima Nova ExCn Rg Cyr" w:eastAsia="Times New Roman" w:hAnsi="Proxima Nova ExCn Rg Cyr" w:cs="Times New Roman"/>
          <w:sz w:val="28"/>
          <w:szCs w:val="28"/>
          <w:lang w:eastAsia="ru-RU"/>
        </w:rPr>
        <w:t>(</w:t>
      </w:r>
      <w:r w:rsidR="004675B4" w:rsidRPr="004C216E">
        <w:rPr>
          <w:rFonts w:ascii="Proxima Nova ExCn Rg Cyr" w:eastAsia="Times New Roman" w:hAnsi="Proxima Nova ExCn Rg Cyr" w:cs="Times New Roman"/>
          <w:sz w:val="28"/>
          <w:szCs w:val="28"/>
          <w:lang w:eastAsia="ru-RU"/>
        </w:rPr>
        <w:t>в случае закупки у единственного поставщика</w:t>
      </w:r>
      <w:r w:rsidR="00B3339A" w:rsidRPr="004C216E">
        <w:rPr>
          <w:rFonts w:ascii="Proxima Nova ExCn Rg Cyr" w:eastAsia="Times New Roman" w:hAnsi="Proxima Nova ExCn Rg Cyr" w:cs="Times New Roman"/>
          <w:sz w:val="28"/>
          <w:szCs w:val="28"/>
          <w:lang w:eastAsia="ru-RU"/>
        </w:rPr>
        <w:t>)</w:t>
      </w:r>
      <w:r w:rsidR="00DB6809" w:rsidRPr="004C216E">
        <w:rPr>
          <w:rFonts w:ascii="Proxima Nova ExCn Rg Cyr" w:eastAsia="Times New Roman" w:hAnsi="Proxima Nova ExCn Rg Cyr" w:cs="Times New Roman"/>
          <w:sz w:val="28"/>
          <w:szCs w:val="28"/>
          <w:lang w:eastAsia="ru-RU"/>
        </w:rPr>
        <w:t>, кроме случаев, предусмотренных подразделом 21.2 Положения</w:t>
      </w:r>
      <w:r w:rsidR="00670DA9" w:rsidRPr="004C216E">
        <w:rPr>
          <w:rFonts w:ascii="Proxima Nova ExCn Rg Cyr" w:eastAsia="Times New Roman" w:hAnsi="Proxima Nova ExCn Rg Cyr" w:cs="Times New Roman"/>
          <w:sz w:val="28"/>
          <w:szCs w:val="28"/>
          <w:lang w:eastAsia="ru-RU"/>
        </w:rPr>
        <w:t>;</w:t>
      </w:r>
    </w:p>
    <w:p w:rsidR="00670DA9" w:rsidRPr="004C216E" w:rsidRDefault="00670DA9" w:rsidP="00D400B9">
      <w:pPr>
        <w:numPr>
          <w:ilvl w:val="3"/>
          <w:numId w:val="8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 xml:space="preserve">норму о том, что оплата продукции осуществляется </w:t>
      </w:r>
      <w:r w:rsidR="00842EFB" w:rsidRPr="004C216E">
        <w:rPr>
          <w:rFonts w:ascii="Proxima Nova ExCn Rg Cyr" w:eastAsia="Times New Roman" w:hAnsi="Proxima Nova ExCn Rg Cyr" w:cs="Times New Roman"/>
          <w:sz w:val="28"/>
          <w:szCs w:val="28"/>
          <w:lang w:eastAsia="ru-RU"/>
        </w:rPr>
        <w:t xml:space="preserve">исходя из </w:t>
      </w:r>
      <w:r w:rsidR="00FC31DD" w:rsidRPr="004C216E">
        <w:rPr>
          <w:rFonts w:ascii="Proxima Nova ExCn Rg Cyr" w:eastAsia="Times New Roman" w:hAnsi="Proxima Nova ExCn Rg Cyr" w:cs="Times New Roman"/>
          <w:sz w:val="28"/>
          <w:szCs w:val="28"/>
          <w:lang w:eastAsia="ru-RU"/>
        </w:rPr>
        <w:t>формулы цены, полученной</w:t>
      </w:r>
      <w:r w:rsidR="00842EFB" w:rsidRPr="004C216E">
        <w:rPr>
          <w:rFonts w:ascii="Proxima Nova ExCn Rg Cyr" w:eastAsia="Times New Roman" w:hAnsi="Proxima Nova ExCn Rg Cyr" w:cs="Times New Roman"/>
          <w:sz w:val="28"/>
          <w:szCs w:val="28"/>
          <w:lang w:eastAsia="ru-RU"/>
        </w:rPr>
        <w:t xml:space="preserve"> по результатам закупки, и (или) по </w:t>
      </w:r>
      <w:r w:rsidR="00487FEC" w:rsidRPr="004C216E">
        <w:rPr>
          <w:rFonts w:ascii="Proxima Nova ExCn Rg Cyr" w:eastAsia="Times New Roman" w:hAnsi="Proxima Nova ExCn Rg Cyr" w:cs="Times New Roman"/>
          <w:sz w:val="28"/>
          <w:szCs w:val="28"/>
          <w:lang w:eastAsia="ru-RU"/>
        </w:rPr>
        <w:t xml:space="preserve">цене </w:t>
      </w:r>
      <w:r w:rsidRPr="004C216E">
        <w:rPr>
          <w:rFonts w:ascii="Proxima Nova ExCn Rg Cyr" w:eastAsia="Times New Roman" w:hAnsi="Proxima Nova ExCn Rg Cyr" w:cs="Times New Roman"/>
          <w:sz w:val="28"/>
          <w:szCs w:val="28"/>
          <w:lang w:eastAsia="ru-RU"/>
        </w:rPr>
        <w:t>единицы такой продукции</w:t>
      </w:r>
      <w:r w:rsidR="00487FEC" w:rsidRPr="004C216E">
        <w:rPr>
          <w:rFonts w:ascii="Proxima Nova ExCn Rg Cyr" w:eastAsia="Times New Roman" w:hAnsi="Proxima Nova ExCn Rg Cyr" w:cs="Times New Roman"/>
          <w:sz w:val="28"/>
          <w:szCs w:val="28"/>
          <w:lang w:eastAsia="ru-RU"/>
        </w:rPr>
        <w:t>, полученной по результатам закупки (в случае проведения конкурентных способов закупки)</w:t>
      </w:r>
      <w:r w:rsidR="00F30B68" w:rsidRPr="004C216E">
        <w:rPr>
          <w:rFonts w:ascii="Proxima Nova ExCn Rg Cyr" w:eastAsia="Times New Roman" w:hAnsi="Proxima Nova ExCn Rg Cyr" w:cs="Times New Roman"/>
          <w:sz w:val="28"/>
          <w:szCs w:val="28"/>
          <w:lang w:eastAsia="ru-RU"/>
        </w:rPr>
        <w:t>,</w:t>
      </w:r>
      <w:r w:rsidR="00487FEC" w:rsidRPr="004C216E">
        <w:rPr>
          <w:rFonts w:ascii="Proxima Nova ExCn Rg Cyr" w:eastAsia="Times New Roman" w:hAnsi="Proxima Nova ExCn Rg Cyr" w:cs="Times New Roman"/>
          <w:sz w:val="28"/>
          <w:szCs w:val="28"/>
          <w:lang w:eastAsia="ru-RU"/>
        </w:rPr>
        <w:t xml:space="preserve"> или установленн</w:t>
      </w:r>
      <w:r w:rsidR="00F30B68" w:rsidRPr="004C216E">
        <w:rPr>
          <w:rFonts w:ascii="Proxima Nova ExCn Rg Cyr" w:eastAsia="Times New Roman" w:hAnsi="Proxima Nova ExCn Rg Cyr" w:cs="Times New Roman"/>
          <w:sz w:val="28"/>
          <w:szCs w:val="28"/>
          <w:lang w:eastAsia="ru-RU"/>
        </w:rPr>
        <w:t>ых</w:t>
      </w:r>
      <w:r w:rsidR="00487FEC" w:rsidRPr="004C216E">
        <w:rPr>
          <w:rFonts w:ascii="Proxima Nova ExCn Rg Cyr" w:eastAsia="Times New Roman" w:hAnsi="Proxima Nova ExCn Rg Cyr" w:cs="Times New Roman"/>
          <w:sz w:val="28"/>
          <w:szCs w:val="28"/>
          <w:lang w:eastAsia="ru-RU"/>
        </w:rPr>
        <w:t xml:space="preserve"> в договоре (в случае закупки у единственного поставщика)</w:t>
      </w:r>
      <w:r w:rsidRPr="004C216E">
        <w:rPr>
          <w:rFonts w:ascii="Proxima Nova ExCn Rg Cyr" w:eastAsia="Times New Roman" w:hAnsi="Proxima Nova ExCn Rg Cyr" w:cs="Times New Roman"/>
          <w:sz w:val="28"/>
          <w:szCs w:val="28"/>
          <w:lang w:eastAsia="ru-RU"/>
        </w:rPr>
        <w:t>,</w:t>
      </w:r>
      <w:r w:rsidR="006B5E9E"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исходя из объема фактически поставленной продукции, в размере, не превышающем размер</w:t>
      </w:r>
      <w:r w:rsidR="001B6AF1" w:rsidRPr="004C216E">
        <w:rPr>
          <w:rFonts w:ascii="Proxima Nova ExCn Rg Cyr" w:eastAsia="Times New Roman" w:hAnsi="Proxima Nova ExCn Rg Cyr" w:cs="Times New Roman"/>
          <w:sz w:val="28"/>
          <w:szCs w:val="28"/>
          <w:lang w:eastAsia="ru-RU"/>
        </w:rPr>
        <w:t xml:space="preserve"> </w:t>
      </w:r>
      <w:r w:rsidR="006B5E9E" w:rsidRPr="004C216E">
        <w:rPr>
          <w:rFonts w:ascii="Proxima Nova ExCn Rg Cyr" w:eastAsia="Times New Roman" w:hAnsi="Proxima Nova ExCn Rg Cyr" w:cs="Times New Roman"/>
          <w:sz w:val="28"/>
          <w:szCs w:val="28"/>
          <w:lang w:eastAsia="ru-RU"/>
        </w:rPr>
        <w:t>максимального значения цены договора</w:t>
      </w:r>
      <w:r w:rsidRPr="004C216E">
        <w:rPr>
          <w:rFonts w:ascii="Proxima Nova ExCn Rg Cyr" w:eastAsia="Times New Roman" w:hAnsi="Proxima Nova ExCn Rg Cyr" w:cs="Times New Roman"/>
          <w:sz w:val="28"/>
          <w:szCs w:val="28"/>
          <w:lang w:eastAsia="ru-RU"/>
        </w:rPr>
        <w:t>;</w:t>
      </w:r>
    </w:p>
    <w:p w:rsidR="00670DA9" w:rsidRPr="004C216E" w:rsidRDefault="00670DA9" w:rsidP="00D400B9">
      <w:pPr>
        <w:numPr>
          <w:ilvl w:val="3"/>
          <w:numId w:val="8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указание на то, что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не несет никакой ответственности за неполную выборку продукции в объеме ниже</w:t>
      </w:r>
      <w:r w:rsidR="00487FEC" w:rsidRPr="004C216E">
        <w:rPr>
          <w:rFonts w:ascii="Proxima Nova ExCn Rg Cyr" w:eastAsia="Times New Roman" w:hAnsi="Proxima Nova ExCn Rg Cyr" w:cs="Times New Roman"/>
          <w:sz w:val="28"/>
          <w:szCs w:val="28"/>
          <w:lang w:eastAsia="ru-RU"/>
        </w:rPr>
        <w:t xml:space="preserve"> </w:t>
      </w:r>
      <w:r w:rsidR="006B5E9E" w:rsidRPr="004C216E">
        <w:rPr>
          <w:rFonts w:ascii="Proxima Nova ExCn Rg Cyr" w:eastAsia="Times New Roman" w:hAnsi="Proxima Nova ExCn Rg Cyr" w:cs="Times New Roman"/>
          <w:sz w:val="28"/>
          <w:szCs w:val="28"/>
          <w:lang w:eastAsia="ru-RU"/>
        </w:rPr>
        <w:t>максимального значения цены договора</w:t>
      </w:r>
      <w:r w:rsidRPr="004C216E">
        <w:rPr>
          <w:rFonts w:ascii="Proxima Nova ExCn Rg Cyr" w:eastAsia="Times New Roman" w:hAnsi="Proxima Nova ExCn Rg Cyr" w:cs="Times New Roman"/>
          <w:sz w:val="28"/>
          <w:szCs w:val="28"/>
          <w:lang w:eastAsia="ru-RU"/>
        </w:rPr>
        <w:t>;</w:t>
      </w:r>
    </w:p>
    <w:p w:rsidR="00670DA9" w:rsidRPr="004C216E" w:rsidRDefault="002B6C74" w:rsidP="00D400B9">
      <w:pPr>
        <w:numPr>
          <w:ilvl w:val="3"/>
          <w:numId w:val="8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срок действия договора</w:t>
      </w:r>
      <w:r w:rsidR="0017391F" w:rsidRPr="004C216E">
        <w:rPr>
          <w:rFonts w:ascii="Proxima Nova ExCn Rg Cyr" w:eastAsia="Times New Roman" w:hAnsi="Proxima Nova ExCn Rg Cyr" w:cs="Times New Roman"/>
          <w:color w:val="000000"/>
          <w:sz w:val="28"/>
          <w:szCs w:val="28"/>
          <w:lang w:eastAsia="ru-RU"/>
        </w:rPr>
        <w:t xml:space="preserve">, окончание которого не влечет прекращение обязательств </w:t>
      </w:r>
      <w:r w:rsidR="007E5A9E" w:rsidRPr="004C216E">
        <w:rPr>
          <w:rFonts w:ascii="Proxima Nova ExCn Rg Cyr" w:eastAsia="Times New Roman" w:hAnsi="Proxima Nova ExCn Rg Cyr" w:cs="Times New Roman"/>
          <w:color w:val="000000"/>
          <w:sz w:val="28"/>
          <w:szCs w:val="28"/>
          <w:lang w:eastAsia="ru-RU"/>
        </w:rPr>
        <w:t xml:space="preserve">сторон по нему </w:t>
      </w:r>
      <w:r w:rsidR="0017391F" w:rsidRPr="004C216E">
        <w:rPr>
          <w:rFonts w:ascii="Proxima Nova ExCn Rg Cyr" w:eastAsia="Times New Roman" w:hAnsi="Proxima Nova ExCn Rg Cyr" w:cs="Times New Roman"/>
          <w:color w:val="000000"/>
          <w:sz w:val="28"/>
          <w:szCs w:val="28"/>
          <w:lang w:eastAsia="ru-RU"/>
        </w:rPr>
        <w:t>в части взаиморасчетов, ответственности и гарантий, которые действуют до полного их выполнения.</w:t>
      </w:r>
    </w:p>
    <w:p w:rsidR="00670DA9" w:rsidRPr="004C216E" w:rsidRDefault="00670DA9"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Заключаемый по результатам закупки</w:t>
      </w:r>
      <w:r w:rsidR="008401F0"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w:t>
      </w:r>
      <w:r w:rsidR="008401F0" w:rsidRPr="004C216E">
        <w:rPr>
          <w:rFonts w:ascii="Proxima Nova ExCn Rg Cyr" w:eastAsia="Times New Roman" w:hAnsi="Proxima Nova ExCn Rg Cyr" w:cs="Times New Roman"/>
          <w:sz w:val="28"/>
          <w:szCs w:val="28"/>
          <w:lang w:eastAsia="ru-RU"/>
        </w:rPr>
        <w:t xml:space="preserve">включая закупку у единственного поставщика, </w:t>
      </w:r>
      <w:r w:rsidRPr="004C216E">
        <w:rPr>
          <w:rFonts w:ascii="Proxima Nova ExCn Rg Cyr" w:eastAsia="Times New Roman" w:hAnsi="Proxima Nova ExCn Rg Cyr" w:cs="Times New Roman"/>
          <w:sz w:val="28"/>
          <w:szCs w:val="28"/>
          <w:lang w:eastAsia="ru-RU"/>
        </w:rPr>
        <w:t xml:space="preserve">договор должен содержать перечень единиц продукции с указанием </w:t>
      </w:r>
      <w:r w:rsidR="005E2BD2" w:rsidRPr="004C216E">
        <w:rPr>
          <w:rFonts w:ascii="Proxima Nova ExCn Rg Cyr" w:eastAsia="Times New Roman" w:hAnsi="Proxima Nova ExCn Rg Cyr" w:cs="Times New Roman"/>
          <w:sz w:val="28"/>
          <w:szCs w:val="28"/>
          <w:lang w:eastAsia="ru-RU"/>
        </w:rPr>
        <w:t xml:space="preserve">формулы цены </w:t>
      </w:r>
      <w:r w:rsidR="00434399" w:rsidRPr="004C216E">
        <w:rPr>
          <w:rFonts w:ascii="Proxima Nova ExCn Rg Cyr" w:eastAsia="Times New Roman" w:hAnsi="Proxima Nova ExCn Rg Cyr" w:cs="Times New Roman"/>
          <w:sz w:val="28"/>
          <w:szCs w:val="28"/>
          <w:lang w:eastAsia="ru-RU"/>
        </w:rPr>
        <w:t>и (или)</w:t>
      </w:r>
      <w:r w:rsidR="005E2BD2" w:rsidRPr="004C216E">
        <w:rPr>
          <w:rFonts w:ascii="Proxima Nova ExCn Rg Cyr" w:eastAsia="Times New Roman" w:hAnsi="Proxima Nova ExCn Rg Cyr" w:cs="Times New Roman"/>
          <w:sz w:val="28"/>
          <w:szCs w:val="28"/>
          <w:lang w:eastAsia="ru-RU"/>
        </w:rPr>
        <w:t xml:space="preserve"> </w:t>
      </w:r>
      <w:r w:rsidR="00B66738" w:rsidRPr="004C216E">
        <w:rPr>
          <w:rFonts w:ascii="Proxima Nova ExCn Rg Cyr" w:eastAsia="Times New Roman" w:hAnsi="Proxima Nova ExCn Rg Cyr" w:cs="Times New Roman"/>
          <w:sz w:val="28"/>
          <w:szCs w:val="28"/>
          <w:lang w:eastAsia="ru-RU"/>
        </w:rPr>
        <w:t>цены</w:t>
      </w:r>
      <w:r w:rsidR="00DF035F"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по каждой единице продукции, полученной по результатам закупки.</w:t>
      </w:r>
    </w:p>
    <w:p w:rsidR="00670DA9" w:rsidRPr="004C216E" w:rsidRDefault="00670DA9"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Договор действует до момента </w:t>
      </w:r>
      <w:r w:rsidR="00727A36" w:rsidRPr="004C216E">
        <w:rPr>
          <w:rFonts w:ascii="Proxima Nova ExCn Rg Cyr" w:eastAsia="Times New Roman" w:hAnsi="Proxima Nova ExCn Rg Cyr" w:cs="Times New Roman"/>
          <w:sz w:val="28"/>
          <w:szCs w:val="28"/>
          <w:lang w:eastAsia="ru-RU"/>
        </w:rPr>
        <w:t xml:space="preserve">полной выборки </w:t>
      </w:r>
      <w:r w:rsidRPr="004C216E">
        <w:rPr>
          <w:rFonts w:ascii="Proxima Nova ExCn Rg Cyr" w:eastAsia="Times New Roman" w:hAnsi="Proxima Nova ExCn Rg Cyr" w:cs="Times New Roman"/>
          <w:sz w:val="28"/>
          <w:szCs w:val="28"/>
          <w:lang w:eastAsia="ru-RU"/>
        </w:rPr>
        <w:t>продукции на сумму</w:t>
      </w:r>
      <w:r w:rsidR="00927F7D" w:rsidRPr="004C216E">
        <w:rPr>
          <w:rFonts w:ascii="Proxima Nova ExCn Rg Cyr" w:eastAsia="Times New Roman" w:hAnsi="Proxima Nova ExCn Rg Cyr" w:cs="Times New Roman"/>
          <w:sz w:val="28"/>
          <w:szCs w:val="28"/>
          <w:lang w:eastAsia="ru-RU"/>
        </w:rPr>
        <w:t xml:space="preserve"> максимального значения цены договора</w:t>
      </w:r>
      <w:r w:rsidRPr="004C216E">
        <w:rPr>
          <w:rFonts w:ascii="Proxima Nova ExCn Rg Cyr" w:eastAsia="Times New Roman" w:hAnsi="Proxima Nova ExCn Rg Cyr" w:cs="Times New Roman"/>
          <w:sz w:val="28"/>
          <w:szCs w:val="28"/>
          <w:lang w:eastAsia="ru-RU"/>
        </w:rPr>
        <w:t>, либо до истечения срока действия договора, в зависимости от того, како</w:t>
      </w:r>
      <w:r w:rsidR="0090540C" w:rsidRPr="004C216E">
        <w:rPr>
          <w:rFonts w:ascii="Proxima Nova ExCn Rg Cyr" w:eastAsia="Times New Roman" w:hAnsi="Proxima Nova ExCn Rg Cyr" w:cs="Times New Roman"/>
          <w:sz w:val="28"/>
          <w:szCs w:val="28"/>
          <w:lang w:eastAsia="ru-RU"/>
        </w:rPr>
        <w:t>е</w:t>
      </w:r>
      <w:r w:rsidRPr="004C216E">
        <w:rPr>
          <w:rFonts w:ascii="Proxima Nova ExCn Rg Cyr" w:eastAsia="Times New Roman" w:hAnsi="Proxima Nova ExCn Rg Cyr" w:cs="Times New Roman"/>
          <w:sz w:val="28"/>
          <w:szCs w:val="28"/>
          <w:lang w:eastAsia="ru-RU"/>
        </w:rPr>
        <w:t xml:space="preserve"> </w:t>
      </w:r>
      <w:r w:rsidR="0090540C" w:rsidRPr="004C216E">
        <w:rPr>
          <w:rFonts w:ascii="Proxima Nova ExCn Rg Cyr" w:eastAsia="Times New Roman" w:hAnsi="Proxima Nova ExCn Rg Cyr" w:cs="Times New Roman"/>
          <w:sz w:val="28"/>
          <w:szCs w:val="28"/>
          <w:lang w:eastAsia="ru-RU"/>
        </w:rPr>
        <w:t xml:space="preserve">событие </w:t>
      </w:r>
      <w:r w:rsidRPr="004C216E">
        <w:rPr>
          <w:rFonts w:ascii="Proxima Nova ExCn Rg Cyr" w:eastAsia="Times New Roman" w:hAnsi="Proxima Nova ExCn Rg Cyr" w:cs="Times New Roman"/>
          <w:sz w:val="28"/>
          <w:szCs w:val="28"/>
          <w:lang w:eastAsia="ru-RU"/>
        </w:rPr>
        <w:t>наступит ранее.</w:t>
      </w:r>
    </w:p>
    <w:p w:rsidR="00070529" w:rsidRPr="004C216E" w:rsidRDefault="00670DA9"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отчетах, предусмотренных в подразделе </w:t>
      </w:r>
      <w:r w:rsidR="007B3261" w:rsidRPr="007559EB">
        <w:rPr>
          <w:rFonts w:ascii="Proxima Nova ExCn Rg Cyr" w:eastAsia="Times New Roman" w:hAnsi="Proxima Nova ExCn Rg Cyr" w:cs="Times New Roman"/>
          <w:color w:val="000000"/>
          <w:sz w:val="28"/>
          <w:szCs w:val="28"/>
          <w:lang w:eastAsia="ru-RU"/>
        </w:rPr>
        <w:t>23.1</w:t>
      </w:r>
      <w:r w:rsidRPr="004C216E">
        <w:rPr>
          <w:rFonts w:ascii="Proxima Nova ExCn Rg Cyr" w:eastAsia="Times New Roman" w:hAnsi="Proxima Nova ExCn Rg Cyr" w:cs="Times New Roman"/>
          <w:sz w:val="28"/>
          <w:szCs w:val="28"/>
          <w:lang w:eastAsia="ru-RU"/>
        </w:rPr>
        <w:t xml:space="preserve"> Положения, указывается НМЦ</w:t>
      </w:r>
      <w:r w:rsidR="00402869" w:rsidRPr="004C216E">
        <w:rPr>
          <w:rFonts w:ascii="Proxima Nova ExCn Rg Cyr" w:eastAsia="Times New Roman" w:hAnsi="Proxima Nova ExCn Rg Cyr" w:cs="Times New Roman"/>
          <w:sz w:val="28"/>
          <w:szCs w:val="28"/>
          <w:lang w:eastAsia="ru-RU"/>
        </w:rPr>
        <w:t xml:space="preserve"> (</w:t>
      </w:r>
      <w:r w:rsidR="00927F7D" w:rsidRPr="004C216E">
        <w:rPr>
          <w:rFonts w:ascii="Proxima Nova ExCn Rg Cyr" w:eastAsia="Times New Roman" w:hAnsi="Proxima Nova ExCn Rg Cyr" w:cs="Times New Roman"/>
          <w:sz w:val="28"/>
          <w:szCs w:val="28"/>
          <w:lang w:eastAsia="ru-RU"/>
        </w:rPr>
        <w:t>максимальное значение цены договора</w:t>
      </w:r>
      <w:r w:rsidR="00402869"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w:t>
      </w:r>
      <w:bookmarkStart w:id="8736" w:name="_Toc410952110"/>
      <w:bookmarkStart w:id="8737" w:name="_Toc410952442"/>
      <w:bookmarkStart w:id="8738" w:name="_Toc410952772"/>
      <w:bookmarkStart w:id="8739" w:name="_Toc411252882"/>
      <w:bookmarkStart w:id="8740" w:name="_Toc411323585"/>
      <w:bookmarkStart w:id="8741" w:name="_Toc270006866"/>
      <w:bookmarkStart w:id="8742" w:name="_Toc270011074"/>
      <w:bookmarkStart w:id="8743" w:name="_Toc270089338"/>
      <w:bookmarkStart w:id="8744" w:name="_Toc270104503"/>
      <w:bookmarkStart w:id="8745" w:name="_Toc270338094"/>
      <w:bookmarkStart w:id="8746" w:name="_Toc270006867"/>
      <w:bookmarkStart w:id="8747" w:name="_Toc270011075"/>
      <w:bookmarkStart w:id="8748" w:name="_Toc270089339"/>
      <w:bookmarkStart w:id="8749" w:name="_Toc270104504"/>
      <w:bookmarkStart w:id="8750" w:name="_Toc270338095"/>
      <w:bookmarkStart w:id="8751" w:name="_Toc270006868"/>
      <w:bookmarkStart w:id="8752" w:name="_Toc270011076"/>
      <w:bookmarkStart w:id="8753" w:name="_Toc270089340"/>
      <w:bookmarkStart w:id="8754" w:name="_Toc270104505"/>
      <w:bookmarkStart w:id="8755" w:name="_Toc270338096"/>
      <w:bookmarkStart w:id="8756" w:name="_Toc270006869"/>
      <w:bookmarkStart w:id="8757" w:name="_Toc270011077"/>
      <w:bookmarkStart w:id="8758" w:name="_Toc270089341"/>
      <w:bookmarkStart w:id="8759" w:name="_Toc270104506"/>
      <w:bookmarkStart w:id="8760" w:name="_Toc270338097"/>
      <w:bookmarkStart w:id="8761" w:name="_Toc270006871"/>
      <w:bookmarkStart w:id="8762" w:name="_Toc270011079"/>
      <w:bookmarkStart w:id="8763" w:name="_Toc270089343"/>
      <w:bookmarkStart w:id="8764" w:name="_Toc270104508"/>
      <w:bookmarkStart w:id="8765" w:name="_Toc270338099"/>
      <w:bookmarkStart w:id="8766" w:name="_Toc270006872"/>
      <w:bookmarkStart w:id="8767" w:name="_Toc270011080"/>
      <w:bookmarkStart w:id="8768" w:name="_Toc270089344"/>
      <w:bookmarkStart w:id="8769" w:name="_Toc270104509"/>
      <w:bookmarkStart w:id="8770" w:name="_Toc270338100"/>
      <w:bookmarkStart w:id="8771" w:name="_Toc271021340"/>
      <w:bookmarkStart w:id="8772" w:name="_Toc271021347"/>
      <w:bookmarkStart w:id="8773" w:name="_Toc271021348"/>
      <w:bookmarkStart w:id="8774" w:name="_Toc298491954"/>
      <w:bookmarkStart w:id="8775" w:name="_Toc299526711"/>
      <w:bookmarkStart w:id="8776" w:name="_Toc299526931"/>
      <w:bookmarkStart w:id="8777" w:name="_Toc299527149"/>
      <w:bookmarkStart w:id="8778" w:name="_Toc299555839"/>
      <w:bookmarkStart w:id="8779" w:name="_Toc299563519"/>
      <w:bookmarkStart w:id="8780" w:name="_Toc299563855"/>
      <w:bookmarkStart w:id="8781" w:name="_Toc298491956"/>
      <w:bookmarkStart w:id="8782" w:name="_Toc299526713"/>
      <w:bookmarkStart w:id="8783" w:name="_Toc299526933"/>
      <w:bookmarkStart w:id="8784" w:name="_Toc299527151"/>
      <w:bookmarkStart w:id="8785" w:name="_Toc299555841"/>
      <w:bookmarkStart w:id="8786" w:name="_Toc299563521"/>
      <w:bookmarkStart w:id="8787" w:name="_Toc299563857"/>
      <w:bookmarkStart w:id="8788" w:name="_Toc268075635"/>
      <w:bookmarkStart w:id="8789" w:name="_Toc268245293"/>
      <w:bookmarkStart w:id="8790" w:name="_Toc268245630"/>
      <w:bookmarkStart w:id="8791" w:name="_Toc268075637"/>
      <w:bookmarkStart w:id="8792" w:name="_Toc268245295"/>
      <w:bookmarkStart w:id="8793" w:name="_Toc268245632"/>
      <w:bookmarkStart w:id="8794" w:name="_Toc268075638"/>
      <w:bookmarkStart w:id="8795" w:name="_Toc268245296"/>
      <w:bookmarkStart w:id="8796" w:name="_Toc268245633"/>
      <w:bookmarkStart w:id="8797" w:name="_Toc268075639"/>
      <w:bookmarkStart w:id="8798" w:name="_Toc268245297"/>
      <w:bookmarkStart w:id="8799" w:name="_Toc268245634"/>
      <w:bookmarkStart w:id="8800" w:name="_Toc268075640"/>
      <w:bookmarkStart w:id="8801" w:name="_Toc268245298"/>
      <w:bookmarkStart w:id="8802" w:name="_Toc268245635"/>
      <w:bookmarkStart w:id="8803" w:name="_Toc268075641"/>
      <w:bookmarkStart w:id="8804" w:name="_Toc268245299"/>
      <w:bookmarkStart w:id="8805" w:name="_Toc268245636"/>
      <w:bookmarkStart w:id="8806" w:name="_Toc290585967"/>
      <w:bookmarkStart w:id="8807" w:name="_Toc290589814"/>
      <w:bookmarkStart w:id="8808" w:name="_Toc290591672"/>
      <w:bookmarkStart w:id="8809" w:name="_Toc298491961"/>
      <w:bookmarkStart w:id="8810" w:name="_Hlt270091238"/>
      <w:bookmarkStart w:id="8811" w:name="_Hlt270696185"/>
      <w:bookmarkStart w:id="8812" w:name="_Toc410952111"/>
      <w:bookmarkStart w:id="8813" w:name="_Toc410952443"/>
      <w:bookmarkStart w:id="8814" w:name="_Toc410952773"/>
      <w:bookmarkStart w:id="8815" w:name="_Toc411252883"/>
      <w:bookmarkStart w:id="8816" w:name="_Toc411323586"/>
      <w:bookmarkStart w:id="8817" w:name="_Toc410952112"/>
      <w:bookmarkStart w:id="8818" w:name="_Toc410952444"/>
      <w:bookmarkStart w:id="8819" w:name="_Toc410952774"/>
      <w:bookmarkStart w:id="8820" w:name="_Toc411252884"/>
      <w:bookmarkStart w:id="8821" w:name="_Toc411323587"/>
      <w:bookmarkStart w:id="8822" w:name="_Toc410952113"/>
      <w:bookmarkStart w:id="8823" w:name="_Toc410952445"/>
      <w:bookmarkStart w:id="8824" w:name="_Toc410952775"/>
      <w:bookmarkStart w:id="8825" w:name="_Toc411252885"/>
      <w:bookmarkStart w:id="8826" w:name="_Toc411323588"/>
      <w:bookmarkStart w:id="8827" w:name="_Toc410952114"/>
      <w:bookmarkStart w:id="8828" w:name="_Toc410952446"/>
      <w:bookmarkStart w:id="8829" w:name="_Toc410952776"/>
      <w:bookmarkStart w:id="8830" w:name="_Toc411252886"/>
      <w:bookmarkStart w:id="8831" w:name="_Toc411323589"/>
      <w:bookmarkStart w:id="8832" w:name="_Toc410952115"/>
      <w:bookmarkStart w:id="8833" w:name="_Toc410952447"/>
      <w:bookmarkStart w:id="8834" w:name="_Toc410952777"/>
      <w:bookmarkStart w:id="8835" w:name="_Toc411252887"/>
      <w:bookmarkStart w:id="8836" w:name="_Toc411323590"/>
      <w:bookmarkStart w:id="8837" w:name="_Toc410952116"/>
      <w:bookmarkStart w:id="8838" w:name="_Toc410952448"/>
      <w:bookmarkStart w:id="8839" w:name="_Toc410952778"/>
      <w:bookmarkStart w:id="8840" w:name="_Toc411252888"/>
      <w:bookmarkStart w:id="8841" w:name="_Toc411323591"/>
      <w:bookmarkStart w:id="8842" w:name="_Toc410952117"/>
      <w:bookmarkStart w:id="8843" w:name="_Toc410952449"/>
      <w:bookmarkStart w:id="8844" w:name="_Toc410952779"/>
      <w:bookmarkStart w:id="8845" w:name="_Toc411252889"/>
      <w:bookmarkStart w:id="8846" w:name="_Toc411323592"/>
      <w:bookmarkStart w:id="8847" w:name="_Toc410952118"/>
      <w:bookmarkStart w:id="8848" w:name="_Toc410952450"/>
      <w:bookmarkStart w:id="8849" w:name="_Toc410952780"/>
      <w:bookmarkStart w:id="8850" w:name="_Toc411252890"/>
      <w:bookmarkStart w:id="8851" w:name="_Toc411323593"/>
      <w:bookmarkStart w:id="8852" w:name="_Toc410952119"/>
      <w:bookmarkStart w:id="8853" w:name="_Toc410952451"/>
      <w:bookmarkStart w:id="8854" w:name="_Toc410952781"/>
      <w:bookmarkStart w:id="8855" w:name="_Toc411252891"/>
      <w:bookmarkStart w:id="8856" w:name="_Toc411323594"/>
      <w:bookmarkStart w:id="8857" w:name="_Toc410952120"/>
      <w:bookmarkStart w:id="8858" w:name="_Toc410952452"/>
      <w:bookmarkStart w:id="8859" w:name="_Toc410952782"/>
      <w:bookmarkStart w:id="8860" w:name="_Toc411252892"/>
      <w:bookmarkStart w:id="8861" w:name="_Toc411323595"/>
      <w:bookmarkStart w:id="8862" w:name="_Toc410952121"/>
      <w:bookmarkStart w:id="8863" w:name="_Toc410952453"/>
      <w:bookmarkStart w:id="8864" w:name="_Toc410952783"/>
      <w:bookmarkStart w:id="8865" w:name="_Toc411252893"/>
      <w:bookmarkStart w:id="8866" w:name="_Toc411323596"/>
      <w:bookmarkStart w:id="8867" w:name="_Toc410952122"/>
      <w:bookmarkStart w:id="8868" w:name="_Toc410952454"/>
      <w:bookmarkStart w:id="8869" w:name="_Toc410952784"/>
      <w:bookmarkStart w:id="8870" w:name="_Toc411252894"/>
      <w:bookmarkStart w:id="8871" w:name="_Toc411323597"/>
      <w:bookmarkStart w:id="8872" w:name="_Toc410952123"/>
      <w:bookmarkStart w:id="8873" w:name="_Toc410952455"/>
      <w:bookmarkStart w:id="8874" w:name="_Toc410952785"/>
      <w:bookmarkStart w:id="8875" w:name="_Toc411252895"/>
      <w:bookmarkStart w:id="8876" w:name="_Toc411323598"/>
      <w:bookmarkStart w:id="8877" w:name="_Toc410952124"/>
      <w:bookmarkStart w:id="8878" w:name="_Toc410952456"/>
      <w:bookmarkStart w:id="8879" w:name="_Toc410952786"/>
      <w:bookmarkStart w:id="8880" w:name="_Toc411252896"/>
      <w:bookmarkStart w:id="8881" w:name="_Toc411323599"/>
      <w:bookmarkStart w:id="8882" w:name="_Toc410952125"/>
      <w:bookmarkStart w:id="8883" w:name="_Toc410952457"/>
      <w:bookmarkStart w:id="8884" w:name="_Toc410952787"/>
      <w:bookmarkStart w:id="8885" w:name="_Toc411252897"/>
      <w:bookmarkStart w:id="8886" w:name="_Toc411323600"/>
      <w:bookmarkStart w:id="8887" w:name="_Toc410952126"/>
      <w:bookmarkStart w:id="8888" w:name="_Toc410952458"/>
      <w:bookmarkStart w:id="8889" w:name="_Toc410952788"/>
      <w:bookmarkStart w:id="8890" w:name="_Toc411252898"/>
      <w:bookmarkStart w:id="8891" w:name="_Toc411323601"/>
      <w:bookmarkStart w:id="8892" w:name="_Toc410952127"/>
      <w:bookmarkStart w:id="8893" w:name="_Toc410952459"/>
      <w:bookmarkStart w:id="8894" w:name="_Toc410952789"/>
      <w:bookmarkStart w:id="8895" w:name="_Toc411252899"/>
      <w:bookmarkStart w:id="8896" w:name="_Toc411323602"/>
      <w:bookmarkStart w:id="8897" w:name="_Toc410952128"/>
      <w:bookmarkStart w:id="8898" w:name="_Toc410952460"/>
      <w:bookmarkStart w:id="8899" w:name="_Toc410952790"/>
      <w:bookmarkStart w:id="8900" w:name="_Toc411252900"/>
      <w:bookmarkStart w:id="8901" w:name="_Toc411323603"/>
      <w:bookmarkStart w:id="8902" w:name="_Toc410952129"/>
      <w:bookmarkStart w:id="8903" w:name="_Toc410952461"/>
      <w:bookmarkStart w:id="8904" w:name="_Toc410952791"/>
      <w:bookmarkStart w:id="8905" w:name="_Toc411252901"/>
      <w:bookmarkStart w:id="8906" w:name="_Toc411323604"/>
      <w:bookmarkStart w:id="8907" w:name="_Toc410952130"/>
      <w:bookmarkStart w:id="8908" w:name="_Toc410952462"/>
      <w:bookmarkStart w:id="8909" w:name="_Toc410952792"/>
      <w:bookmarkStart w:id="8910" w:name="_Toc411252902"/>
      <w:bookmarkStart w:id="8911" w:name="_Toc411323605"/>
      <w:bookmarkStart w:id="8912" w:name="_Toc410952131"/>
      <w:bookmarkStart w:id="8913" w:name="_Toc410952463"/>
      <w:bookmarkStart w:id="8914" w:name="_Toc410952793"/>
      <w:bookmarkStart w:id="8915" w:name="_Toc411252903"/>
      <w:bookmarkStart w:id="8916" w:name="_Toc411323606"/>
      <w:bookmarkStart w:id="8917" w:name="_Toc410952132"/>
      <w:bookmarkStart w:id="8918" w:name="_Toc410952464"/>
      <w:bookmarkStart w:id="8919" w:name="_Toc410952794"/>
      <w:bookmarkStart w:id="8920" w:name="_Toc411252904"/>
      <w:bookmarkStart w:id="8921" w:name="_Toc411323607"/>
      <w:bookmarkStart w:id="8922" w:name="_Toc410952133"/>
      <w:bookmarkStart w:id="8923" w:name="_Toc410952465"/>
      <w:bookmarkStart w:id="8924" w:name="_Toc410952795"/>
      <w:bookmarkStart w:id="8925" w:name="_Toc411252905"/>
      <w:bookmarkStart w:id="8926" w:name="_Toc411323608"/>
      <w:bookmarkStart w:id="8927" w:name="_Toc410952134"/>
      <w:bookmarkStart w:id="8928" w:name="_Toc410952466"/>
      <w:bookmarkStart w:id="8929" w:name="_Toc410952796"/>
      <w:bookmarkStart w:id="8930" w:name="_Toc411252906"/>
      <w:bookmarkStart w:id="8931" w:name="_Toc411323609"/>
      <w:bookmarkStart w:id="8932" w:name="_Toc410952135"/>
      <w:bookmarkStart w:id="8933" w:name="_Toc410952467"/>
      <w:bookmarkStart w:id="8934" w:name="_Toc410952797"/>
      <w:bookmarkStart w:id="8935" w:name="_Toc411252907"/>
      <w:bookmarkStart w:id="8936" w:name="_Toc411323610"/>
      <w:bookmarkStart w:id="8937" w:name="_Toc410952136"/>
      <w:bookmarkStart w:id="8938" w:name="_Toc410952468"/>
      <w:bookmarkStart w:id="8939" w:name="_Toc410952798"/>
      <w:bookmarkStart w:id="8940" w:name="_Toc411252908"/>
      <w:bookmarkStart w:id="8941" w:name="_Toc411323611"/>
      <w:bookmarkStart w:id="8942" w:name="_Toc410952137"/>
      <w:bookmarkStart w:id="8943" w:name="_Toc410952469"/>
      <w:bookmarkStart w:id="8944" w:name="_Toc410952799"/>
      <w:bookmarkStart w:id="8945" w:name="_Toc411252909"/>
      <w:bookmarkStart w:id="8946" w:name="_Toc411323612"/>
      <w:bookmarkStart w:id="8947" w:name="_Toc410952138"/>
      <w:bookmarkStart w:id="8948" w:name="_Toc410952470"/>
      <w:bookmarkStart w:id="8949" w:name="_Toc410952800"/>
      <w:bookmarkStart w:id="8950" w:name="_Toc411252910"/>
      <w:bookmarkStart w:id="8951" w:name="_Toc411323613"/>
      <w:bookmarkStart w:id="8952" w:name="_Toc410952139"/>
      <w:bookmarkStart w:id="8953" w:name="_Toc410952471"/>
      <w:bookmarkStart w:id="8954" w:name="_Toc410952801"/>
      <w:bookmarkStart w:id="8955" w:name="_Toc411252911"/>
      <w:bookmarkStart w:id="8956" w:name="_Toc411323614"/>
      <w:bookmarkStart w:id="8957" w:name="_Toc410952140"/>
      <w:bookmarkStart w:id="8958" w:name="_Toc410952472"/>
      <w:bookmarkStart w:id="8959" w:name="_Toc410952802"/>
      <w:bookmarkStart w:id="8960" w:name="_Toc411252912"/>
      <w:bookmarkStart w:id="8961" w:name="_Toc411323615"/>
      <w:bookmarkStart w:id="8962" w:name="_Toc410952141"/>
      <w:bookmarkStart w:id="8963" w:name="_Toc410952473"/>
      <w:bookmarkStart w:id="8964" w:name="_Toc410952803"/>
      <w:bookmarkStart w:id="8965" w:name="_Toc411252913"/>
      <w:bookmarkStart w:id="8966" w:name="_Toc411323616"/>
      <w:bookmarkStart w:id="8967" w:name="_Toc410952142"/>
      <w:bookmarkStart w:id="8968" w:name="_Toc410952474"/>
      <w:bookmarkStart w:id="8969" w:name="_Toc410952804"/>
      <w:bookmarkStart w:id="8970" w:name="_Toc411252914"/>
      <w:bookmarkStart w:id="8971" w:name="_Toc411323617"/>
      <w:bookmarkStart w:id="8972" w:name="_Toc410952143"/>
      <w:bookmarkStart w:id="8973" w:name="_Toc410952475"/>
      <w:bookmarkStart w:id="8974" w:name="_Toc410952805"/>
      <w:bookmarkStart w:id="8975" w:name="_Toc411252915"/>
      <w:bookmarkStart w:id="8976" w:name="_Toc411323618"/>
      <w:bookmarkStart w:id="8977" w:name="_Toc410952144"/>
      <w:bookmarkStart w:id="8978" w:name="_Toc410952476"/>
      <w:bookmarkStart w:id="8979" w:name="_Toc410952806"/>
      <w:bookmarkStart w:id="8980" w:name="_Toc411252916"/>
      <w:bookmarkStart w:id="8981" w:name="_Toc411323619"/>
      <w:bookmarkStart w:id="8982" w:name="_Toc410952145"/>
      <w:bookmarkStart w:id="8983" w:name="_Toc410952477"/>
      <w:bookmarkStart w:id="8984" w:name="_Toc410952807"/>
      <w:bookmarkStart w:id="8985" w:name="_Toc411252917"/>
      <w:bookmarkStart w:id="8986" w:name="_Toc411323620"/>
      <w:bookmarkStart w:id="8987" w:name="_Toc410952146"/>
      <w:bookmarkStart w:id="8988" w:name="_Toc410952478"/>
      <w:bookmarkStart w:id="8989" w:name="_Toc410952808"/>
      <w:bookmarkStart w:id="8990" w:name="_Toc411252918"/>
      <w:bookmarkStart w:id="8991" w:name="_Toc411323621"/>
      <w:bookmarkStart w:id="8992" w:name="_Toc410952147"/>
      <w:bookmarkStart w:id="8993" w:name="_Toc410952479"/>
      <w:bookmarkStart w:id="8994" w:name="_Toc410952809"/>
      <w:bookmarkStart w:id="8995" w:name="_Toc411252919"/>
      <w:bookmarkStart w:id="8996" w:name="_Toc411323622"/>
      <w:bookmarkStart w:id="8997" w:name="_Toc410952148"/>
      <w:bookmarkStart w:id="8998" w:name="_Toc410952480"/>
      <w:bookmarkStart w:id="8999" w:name="_Toc410952810"/>
      <w:bookmarkStart w:id="9000" w:name="_Toc411252920"/>
      <w:bookmarkStart w:id="9001" w:name="_Toc411323623"/>
      <w:bookmarkStart w:id="9002" w:name="_Toc410952149"/>
      <w:bookmarkStart w:id="9003" w:name="_Toc410952481"/>
      <w:bookmarkStart w:id="9004" w:name="_Toc410952811"/>
      <w:bookmarkStart w:id="9005" w:name="_Toc411252921"/>
      <w:bookmarkStart w:id="9006" w:name="_Toc411323624"/>
      <w:bookmarkStart w:id="9007" w:name="_Toc410952150"/>
      <w:bookmarkStart w:id="9008" w:name="_Toc410952482"/>
      <w:bookmarkStart w:id="9009" w:name="_Toc410952812"/>
      <w:bookmarkStart w:id="9010" w:name="_Toc411252922"/>
      <w:bookmarkStart w:id="9011" w:name="_Toc411323625"/>
      <w:bookmarkStart w:id="9012" w:name="_Toc410952151"/>
      <w:bookmarkStart w:id="9013" w:name="_Toc410952483"/>
      <w:bookmarkStart w:id="9014" w:name="_Toc410952813"/>
      <w:bookmarkStart w:id="9015" w:name="_Toc411252923"/>
      <w:bookmarkStart w:id="9016" w:name="_Toc411323626"/>
      <w:bookmarkStart w:id="9017" w:name="_Toc410952152"/>
      <w:bookmarkStart w:id="9018" w:name="_Toc410952484"/>
      <w:bookmarkStart w:id="9019" w:name="_Toc410952814"/>
      <w:bookmarkStart w:id="9020" w:name="_Toc411252924"/>
      <w:bookmarkStart w:id="9021" w:name="_Toc411323627"/>
      <w:bookmarkStart w:id="9022" w:name="_Toc410952153"/>
      <w:bookmarkStart w:id="9023" w:name="_Toc410952485"/>
      <w:bookmarkStart w:id="9024" w:name="_Toc410952815"/>
      <w:bookmarkStart w:id="9025" w:name="_Toc411252925"/>
      <w:bookmarkStart w:id="9026" w:name="_Toc411323628"/>
      <w:bookmarkStart w:id="9027" w:name="_Toc410952154"/>
      <w:bookmarkStart w:id="9028" w:name="_Toc410952486"/>
      <w:bookmarkStart w:id="9029" w:name="_Toc410952816"/>
      <w:bookmarkStart w:id="9030" w:name="_Toc411252926"/>
      <w:bookmarkStart w:id="9031" w:name="_Toc411323629"/>
      <w:bookmarkStart w:id="9032" w:name="_Toc410952155"/>
      <w:bookmarkStart w:id="9033" w:name="_Toc410952487"/>
      <w:bookmarkStart w:id="9034" w:name="_Toc410952817"/>
      <w:bookmarkStart w:id="9035" w:name="_Toc411252927"/>
      <w:bookmarkStart w:id="9036" w:name="_Toc411323630"/>
      <w:bookmarkStart w:id="9037" w:name="_Toc410952156"/>
      <w:bookmarkStart w:id="9038" w:name="_Toc410952488"/>
      <w:bookmarkStart w:id="9039" w:name="_Toc410952818"/>
      <w:bookmarkStart w:id="9040" w:name="_Toc411252928"/>
      <w:bookmarkStart w:id="9041" w:name="_Toc411323631"/>
      <w:bookmarkStart w:id="9042" w:name="_Toc410952157"/>
      <w:bookmarkStart w:id="9043" w:name="_Toc410952489"/>
      <w:bookmarkStart w:id="9044" w:name="_Toc410952819"/>
      <w:bookmarkStart w:id="9045" w:name="_Toc411252929"/>
      <w:bookmarkStart w:id="9046" w:name="_Toc411323632"/>
      <w:bookmarkStart w:id="9047" w:name="_Toc410952158"/>
      <w:bookmarkStart w:id="9048" w:name="_Toc410952490"/>
      <w:bookmarkStart w:id="9049" w:name="_Toc410952820"/>
      <w:bookmarkStart w:id="9050" w:name="_Toc411252930"/>
      <w:bookmarkStart w:id="9051" w:name="_Toc411323633"/>
      <w:bookmarkStart w:id="9052" w:name="_Toc410952159"/>
      <w:bookmarkStart w:id="9053" w:name="_Toc410952491"/>
      <w:bookmarkStart w:id="9054" w:name="_Toc410952821"/>
      <w:bookmarkStart w:id="9055" w:name="_Toc411252931"/>
      <w:bookmarkStart w:id="9056" w:name="_Toc411323634"/>
      <w:bookmarkStart w:id="9057" w:name="_Toc408775644"/>
      <w:bookmarkStart w:id="9058" w:name="_Toc408823163"/>
      <w:bookmarkStart w:id="9059" w:name="_Toc407284814"/>
      <w:bookmarkStart w:id="9060" w:name="_Toc407291542"/>
      <w:bookmarkStart w:id="9061" w:name="_Toc407300342"/>
      <w:bookmarkStart w:id="9062" w:name="_Toc407296892"/>
      <w:bookmarkStart w:id="9063" w:name="_Toc407714671"/>
      <w:bookmarkStart w:id="9064" w:name="_Toc407716836"/>
      <w:bookmarkStart w:id="9065" w:name="_Toc407723088"/>
      <w:bookmarkStart w:id="9066" w:name="_Toc407720518"/>
      <w:bookmarkStart w:id="9067" w:name="_Toc407992747"/>
      <w:bookmarkStart w:id="9068" w:name="_Toc407999178"/>
      <w:bookmarkStart w:id="9069" w:name="_Toc408003418"/>
      <w:bookmarkStart w:id="9070" w:name="_Toc408003661"/>
      <w:bookmarkStart w:id="9071" w:name="_Toc408004417"/>
      <w:bookmarkStart w:id="9072" w:name="_Toc408161659"/>
      <w:bookmarkStart w:id="9073" w:name="_Toc408439893"/>
      <w:bookmarkStart w:id="9074" w:name="_Toc408446994"/>
      <w:bookmarkStart w:id="9075" w:name="_Toc408447258"/>
      <w:bookmarkStart w:id="9076" w:name="_Toc408776084"/>
      <w:bookmarkStart w:id="9077" w:name="_Toc408779279"/>
      <w:bookmarkStart w:id="9078" w:name="_Toc408780875"/>
      <w:bookmarkStart w:id="9079" w:name="_Toc408840938"/>
      <w:bookmarkStart w:id="9080" w:name="_Toc408842363"/>
      <w:bookmarkStart w:id="9081" w:name="_Toc282982356"/>
      <w:bookmarkStart w:id="9082" w:name="_Toc409088795"/>
      <w:bookmarkStart w:id="9083" w:name="_Toc409088989"/>
      <w:bookmarkStart w:id="9084" w:name="_Toc409089682"/>
      <w:bookmarkStart w:id="9085" w:name="_Toc409090114"/>
      <w:bookmarkStart w:id="9086" w:name="_Toc409090569"/>
      <w:bookmarkStart w:id="9087" w:name="_Toc409113362"/>
      <w:bookmarkStart w:id="9088" w:name="_Toc409174145"/>
      <w:bookmarkStart w:id="9089" w:name="_Toc409174839"/>
      <w:bookmarkStart w:id="9090" w:name="_Toc409189239"/>
      <w:bookmarkStart w:id="9091" w:name="_Toc283058671"/>
      <w:bookmarkStart w:id="9092" w:name="_Toc409204464"/>
      <w:bookmarkStart w:id="9093" w:name="_Toc409474855"/>
      <w:bookmarkStart w:id="9094" w:name="_Toc409528564"/>
      <w:bookmarkStart w:id="9095" w:name="_Toc409630268"/>
      <w:bookmarkStart w:id="9096" w:name="_Toc409703713"/>
      <w:bookmarkStart w:id="9097" w:name="_Toc409711877"/>
      <w:bookmarkStart w:id="9098" w:name="_Toc409715620"/>
      <w:bookmarkStart w:id="9099" w:name="_Toc409721613"/>
      <w:bookmarkStart w:id="9100" w:name="_Toc409720768"/>
      <w:bookmarkStart w:id="9101" w:name="_Toc409721855"/>
      <w:bookmarkStart w:id="9102" w:name="_Toc409807580"/>
      <w:bookmarkStart w:id="9103" w:name="_Toc409812269"/>
      <w:bookmarkStart w:id="9104" w:name="_Toc283764496"/>
      <w:bookmarkStart w:id="9105" w:name="_Toc409908862"/>
      <w:bookmarkStart w:id="9106" w:name="_Toc410903002"/>
      <w:bookmarkStart w:id="9107" w:name="_Toc410908260"/>
      <w:bookmarkStart w:id="9108" w:name="_Toc410911004"/>
      <w:bookmarkStart w:id="9109" w:name="_Toc410911277"/>
      <w:bookmarkStart w:id="9110" w:name="_Toc410920367"/>
      <w:bookmarkStart w:id="9111" w:name="_Toc410916906"/>
      <w:bookmarkStart w:id="9112" w:name="_Toc411280001"/>
      <w:bookmarkStart w:id="9113" w:name="_Toc411626729"/>
      <w:bookmarkStart w:id="9114" w:name="_Toc411632270"/>
      <w:bookmarkStart w:id="9115" w:name="_Toc411882180"/>
      <w:bookmarkStart w:id="9116" w:name="_Toc411941189"/>
      <w:bookmarkStart w:id="9117" w:name="_Toc285801637"/>
      <w:bookmarkStart w:id="9118" w:name="_Toc411949664"/>
      <w:bookmarkStart w:id="9119" w:name="_Toc412111304"/>
      <w:bookmarkStart w:id="9120" w:name="_Toc285977908"/>
      <w:bookmarkStart w:id="9121" w:name="_Toc412128071"/>
      <w:bookmarkStart w:id="9122" w:name="_Toc286000036"/>
      <w:bookmarkStart w:id="9123" w:name="_Toc412218519"/>
      <w:bookmarkStart w:id="9124" w:name="_Toc412543806"/>
      <w:bookmarkStart w:id="9125" w:name="_Toc412551551"/>
      <w:bookmarkStart w:id="9126" w:name="_Ref299272090"/>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p>
    <w:p w:rsidR="00FC31DD" w:rsidRPr="004C216E" w:rsidRDefault="00FC31DD"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установления в извещении, документации о закупке формулы цены и максимального значения цены договора </w:t>
      </w:r>
      <w:r w:rsidR="00A6450A" w:rsidRPr="004C216E">
        <w:rPr>
          <w:rFonts w:ascii="Proxima Nova ExCn Rg Cyr" w:eastAsia="Times New Roman" w:hAnsi="Proxima Nova ExCn Rg Cyr" w:cs="Times New Roman"/>
          <w:sz w:val="28"/>
          <w:szCs w:val="28"/>
          <w:lang w:eastAsia="ru-RU"/>
        </w:rPr>
        <w:t>в протоколах, составляемых при проведении конкурентной процедуры закупки, указывается формула цены, в том числе неизменяемый показатель, предложенный участником.</w:t>
      </w:r>
    </w:p>
    <w:p w:rsidR="00670DA9" w:rsidRPr="004C216E" w:rsidRDefault="00670DA9" w:rsidP="003D5236">
      <w:pPr>
        <w:keepNext/>
        <w:keepLines/>
        <w:numPr>
          <w:ilvl w:val="1"/>
          <w:numId w:val="113"/>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9127" w:name="_Toc525031396"/>
      <w:bookmarkStart w:id="9128" w:name="_Toc103178569"/>
      <w:bookmarkStart w:id="9129" w:name="_Toc106868415"/>
      <w:bookmarkStart w:id="9130" w:name="_Toc155700974"/>
      <w:r w:rsidRPr="004C216E">
        <w:rPr>
          <w:rFonts w:ascii="Proxima Nova ExCn Rg Cyr" w:eastAsia="Times New Roman" w:hAnsi="Proxima Nova ExCn Rg Cyr" w:cs="Times New Roman"/>
          <w:b/>
          <w:sz w:val="28"/>
          <w:szCs w:val="28"/>
          <w:lang w:eastAsia="ru-RU"/>
        </w:rPr>
        <w:t>Закупки с участием субъектов</w:t>
      </w:r>
      <w:r w:rsidR="009E1264" w:rsidRPr="004C216E">
        <w:rPr>
          <w:rFonts w:ascii="Proxima Nova ExCn Rg Cyr" w:eastAsia="Times New Roman" w:hAnsi="Proxima Nova ExCn Rg Cyr" w:cs="Times New Roman"/>
          <w:b/>
          <w:sz w:val="28"/>
          <w:szCs w:val="28"/>
          <w:lang w:eastAsia="ru-RU"/>
        </w:rPr>
        <w:t xml:space="preserve"> МСП</w:t>
      </w:r>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r w:rsidRPr="004C216E">
        <w:rPr>
          <w:rFonts w:ascii="Proxima Nova ExCn Rg Cyr" w:eastAsia="Times New Roman" w:hAnsi="Proxima Nova ExCn Rg Cyr" w:cs="Times New Roman"/>
          <w:b/>
          <w:sz w:val="28"/>
          <w:szCs w:val="28"/>
          <w:lang w:eastAsia="ru-RU"/>
        </w:rPr>
        <w:t>.</w:t>
      </w:r>
      <w:bookmarkEnd w:id="9127"/>
      <w:bookmarkEnd w:id="9128"/>
      <w:bookmarkEnd w:id="9129"/>
      <w:bookmarkEnd w:id="9130"/>
    </w:p>
    <w:p w:rsidR="009E1264" w:rsidRPr="00DD5766" w:rsidRDefault="009E1264"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131" w:name="_Ref406756628"/>
      <w:r w:rsidRPr="00DD5766">
        <w:rPr>
          <w:rFonts w:ascii="Proxima Nova ExCn Rg Cyr" w:eastAsia="Times New Roman" w:hAnsi="Proxima Nova ExCn Rg Cyr" w:cs="Times New Roman"/>
          <w:sz w:val="28"/>
          <w:szCs w:val="28"/>
          <w:lang w:eastAsia="ru-RU"/>
        </w:rPr>
        <w:t>Заказчики обязаны учитывать особенности участия в закупке субъектов МСП в случаях и в порядке, предусмотренных Законодательством.</w:t>
      </w:r>
    </w:p>
    <w:p w:rsidR="009E1264" w:rsidRPr="004C216E" w:rsidRDefault="009E1264" w:rsidP="00496EC7">
      <w:pPr>
        <w:pStyle w:val="affff2"/>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Нормы Положения в отношении закупок с участием субъектов МСП в течение срока проведения эксперимента, установленного Законом №</w:t>
      </w:r>
      <w:r w:rsidR="002014B5" w:rsidRPr="004C216E">
        <w:rPr>
          <w:rFonts w:ascii="Proxima Nova ExCn Rg Cyr" w:hAnsi="Proxima Nova ExCn Rg Cyr" w:cs="Times New Roman"/>
          <w:sz w:val="28"/>
          <w:szCs w:val="28"/>
          <w:lang w:eastAsia="ru-RU"/>
        </w:rPr>
        <w:t> </w:t>
      </w:r>
      <w:r w:rsidRPr="004C216E">
        <w:rPr>
          <w:rFonts w:ascii="Proxima Nova ExCn Rg Cyr" w:hAnsi="Proxima Nova ExCn Rg Cyr" w:cs="Times New Roman"/>
          <w:sz w:val="28"/>
          <w:szCs w:val="28"/>
          <w:lang w:eastAsia="ru-RU"/>
        </w:rPr>
        <w:t xml:space="preserve">422-ФЗ, в равной мере применяются в отношении физических лиц, не являющихся индивидуальными предпринимателями и </w:t>
      </w:r>
      <w:r w:rsidRPr="004C216E">
        <w:rPr>
          <w:rFonts w:ascii="Proxima Nova ExCn Rg Cyr" w:hAnsi="Proxima Nova ExCn Rg Cyr" w:cs="Times New Roman"/>
          <w:sz w:val="28"/>
          <w:szCs w:val="28"/>
          <w:lang w:eastAsia="ru-RU"/>
        </w:rPr>
        <w:lastRenderedPageBreak/>
        <w:t xml:space="preserve">применяющих специальный налоговый режим </w:t>
      </w:r>
      <w:r w:rsidR="003E10CD" w:rsidRPr="001E4895">
        <w:rPr>
          <w:rFonts w:ascii="Times New Roman" w:hAnsi="Times New Roman" w:cs="Times New Roman"/>
          <w:sz w:val="28"/>
          <w:szCs w:val="28"/>
        </w:rPr>
        <w:t>"</w:t>
      </w:r>
      <w:r w:rsidRPr="004C216E">
        <w:rPr>
          <w:rFonts w:ascii="Proxima Nova ExCn Rg Cyr" w:hAnsi="Proxima Nova ExCn Rg Cyr" w:cs="Times New Roman"/>
          <w:sz w:val="28"/>
          <w:szCs w:val="28"/>
          <w:lang w:eastAsia="ru-RU"/>
        </w:rPr>
        <w:t>Налог на профессиональный доход</w:t>
      </w:r>
      <w:r w:rsidR="003E10CD" w:rsidRPr="001E4895">
        <w:rPr>
          <w:rFonts w:ascii="Times New Roman" w:hAnsi="Times New Roman" w:cs="Times New Roman"/>
          <w:sz w:val="28"/>
          <w:szCs w:val="28"/>
        </w:rPr>
        <w:t>"</w:t>
      </w:r>
      <w:r w:rsidRPr="004C216E">
        <w:rPr>
          <w:rFonts w:ascii="Proxima Nova ExCn Rg Cyr" w:hAnsi="Proxima Nova ExCn Rg Cyr" w:cs="Times New Roman"/>
          <w:sz w:val="28"/>
          <w:szCs w:val="28"/>
          <w:lang w:eastAsia="ru-RU"/>
        </w:rPr>
        <w:t>.</w:t>
      </w:r>
    </w:p>
    <w:p w:rsidR="00BD556C" w:rsidRPr="00DD5766" w:rsidRDefault="009E1264"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Заказчики вправе применять соответствующие особенности, если об их наличии было прямо объявлено в извещении, документации о закупке.</w:t>
      </w:r>
    </w:p>
    <w:p w:rsidR="00BD556C" w:rsidRPr="00DD5766" w:rsidRDefault="009E1264"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Закупки с участием субъектов МСП осуществляются путем проведения предусмотренных Положением способов закупки:</w:t>
      </w:r>
    </w:p>
    <w:p w:rsidR="00BD556C" w:rsidRPr="004C7EC1" w:rsidRDefault="009E1264" w:rsidP="00D400B9">
      <w:pPr>
        <w:pStyle w:val="affff2"/>
        <w:numPr>
          <w:ilvl w:val="0"/>
          <w:numId w:val="79"/>
        </w:numPr>
        <w:spacing w:before="120" w:after="0" w:line="240" w:lineRule="auto"/>
        <w:ind w:left="1134" w:hanging="850"/>
        <w:jc w:val="both"/>
        <w:rPr>
          <w:rFonts w:ascii="Proxima Nova ExCn Rg Cyr" w:hAnsi="Proxima Nova ExCn Rg Cyr" w:cs="Times New Roman"/>
          <w:sz w:val="28"/>
          <w:szCs w:val="28"/>
          <w:lang w:eastAsia="ru-RU"/>
        </w:rPr>
      </w:pPr>
      <w:r w:rsidRPr="004C7EC1">
        <w:rPr>
          <w:rFonts w:ascii="Proxima Nova ExCn Rg Cyr" w:hAnsi="Proxima Nova ExCn Rg Cyr" w:cs="Times New Roman"/>
          <w:sz w:val="28"/>
          <w:szCs w:val="28"/>
          <w:lang w:eastAsia="ru-RU"/>
        </w:rPr>
        <w:t>участниками которых являются любые участники процедуры закупки, в том числе субъекты МСП;</w:t>
      </w:r>
    </w:p>
    <w:p w:rsidR="00BD556C" w:rsidRPr="004C7EC1" w:rsidRDefault="009E1264" w:rsidP="00D400B9">
      <w:pPr>
        <w:pStyle w:val="affff2"/>
        <w:numPr>
          <w:ilvl w:val="0"/>
          <w:numId w:val="79"/>
        </w:numPr>
        <w:spacing w:before="120" w:after="0" w:line="240" w:lineRule="auto"/>
        <w:ind w:left="1134" w:hanging="850"/>
        <w:jc w:val="both"/>
        <w:rPr>
          <w:rFonts w:ascii="Proxima Nova ExCn Rg Cyr" w:hAnsi="Proxima Nova ExCn Rg Cyr" w:cs="Times New Roman"/>
          <w:sz w:val="28"/>
          <w:szCs w:val="28"/>
          <w:lang w:eastAsia="ru-RU"/>
        </w:rPr>
      </w:pPr>
      <w:r w:rsidRPr="004C7EC1">
        <w:rPr>
          <w:rFonts w:ascii="Proxima Nova ExCn Rg Cyr" w:hAnsi="Proxima Nova ExCn Rg Cyr" w:cs="Times New Roman"/>
          <w:sz w:val="28"/>
          <w:szCs w:val="28"/>
          <w:lang w:eastAsia="ru-RU"/>
        </w:rPr>
        <w:t>участниками которых являются только субъекты МСП;</w:t>
      </w:r>
    </w:p>
    <w:p w:rsidR="00BD556C" w:rsidRPr="004C7EC1" w:rsidRDefault="009E1264" w:rsidP="00D400B9">
      <w:pPr>
        <w:pStyle w:val="affff2"/>
        <w:numPr>
          <w:ilvl w:val="0"/>
          <w:numId w:val="79"/>
        </w:numPr>
        <w:spacing w:before="120" w:after="0" w:line="240" w:lineRule="auto"/>
        <w:ind w:left="1134" w:hanging="850"/>
        <w:jc w:val="both"/>
        <w:rPr>
          <w:rFonts w:ascii="Proxima Nova ExCn Rg Cyr" w:hAnsi="Proxima Nova ExCn Rg Cyr" w:cs="Times New Roman"/>
          <w:sz w:val="28"/>
          <w:szCs w:val="28"/>
          <w:lang w:eastAsia="ru-RU"/>
        </w:rPr>
      </w:pPr>
      <w:r w:rsidRPr="004C7EC1">
        <w:rPr>
          <w:rFonts w:ascii="Proxima Nova ExCn Rg Cyr" w:hAnsi="Proxima Nova ExCn Rg Cyr" w:cs="Times New Roman"/>
          <w:sz w:val="28"/>
          <w:szCs w:val="28"/>
          <w:lang w:eastAsia="ru-RU"/>
        </w:rPr>
        <w:t>в отношении участников которых устанавливается требование о привлечении к исполнению договора субподрядчиков</w:t>
      </w:r>
      <w:r w:rsidR="00D577B5" w:rsidRPr="004C7EC1">
        <w:rPr>
          <w:rFonts w:ascii="Proxima Nova ExCn Rg Cyr" w:hAnsi="Proxima Nova ExCn Rg Cyr" w:cs="Times New Roman"/>
          <w:sz w:val="28"/>
          <w:szCs w:val="28"/>
          <w:lang w:eastAsia="ru-RU"/>
        </w:rPr>
        <w:t> </w:t>
      </w:r>
      <w:r w:rsidRPr="004C7EC1">
        <w:rPr>
          <w:rFonts w:ascii="Proxima Nova ExCn Rg Cyr" w:hAnsi="Proxima Nova ExCn Rg Cyr" w:cs="Times New Roman"/>
          <w:sz w:val="28"/>
          <w:szCs w:val="28"/>
          <w:lang w:eastAsia="ru-RU"/>
        </w:rPr>
        <w:t>/</w:t>
      </w:r>
      <w:r w:rsidR="00D577B5">
        <w:t> </w:t>
      </w:r>
      <w:r w:rsidRPr="004C7EC1">
        <w:rPr>
          <w:rFonts w:ascii="Proxima Nova ExCn Rg Cyr" w:hAnsi="Proxima Nova ExCn Rg Cyr" w:cs="Times New Roman"/>
          <w:sz w:val="28"/>
          <w:szCs w:val="28"/>
          <w:lang w:eastAsia="ru-RU"/>
        </w:rPr>
        <w:t>соисполнителей из числа субъектов МСП.</w:t>
      </w:r>
    </w:p>
    <w:p w:rsidR="00BD556C" w:rsidRPr="00DD5766" w:rsidRDefault="009E1264"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случаях, предусмотренных ПП 1352,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по истечении срока приема заявок на участие в конкурентной закупке среди субъектов МСП, вправе осуществить закупку в поря</w:t>
      </w:r>
      <w:r w:rsidR="00191186" w:rsidRPr="00DD5766">
        <w:rPr>
          <w:rFonts w:ascii="Proxima Nova ExCn Rg Cyr" w:eastAsia="Times New Roman" w:hAnsi="Proxima Nova ExCn Rg Cyr" w:cs="Times New Roman"/>
          <w:sz w:val="28"/>
          <w:szCs w:val="28"/>
          <w:lang w:eastAsia="ru-RU"/>
        </w:rPr>
        <w:t>дке, установленном разделами 12 – </w:t>
      </w:r>
      <w:r w:rsidRPr="00DD5766">
        <w:rPr>
          <w:rFonts w:ascii="Proxima Nova ExCn Rg Cyr" w:eastAsia="Times New Roman" w:hAnsi="Proxima Nova ExCn Rg Cyr" w:cs="Times New Roman"/>
          <w:sz w:val="28"/>
          <w:szCs w:val="28"/>
          <w:lang w:eastAsia="ru-RU"/>
        </w:rPr>
        <w:t>15 Положения.</w:t>
      </w:r>
    </w:p>
    <w:p w:rsidR="00BD556C" w:rsidRPr="00DD5766" w:rsidRDefault="009E1264"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При проведении конкурентной закупки </w:t>
      </w:r>
      <w:r w:rsidR="00817F63" w:rsidRPr="00DD5766">
        <w:rPr>
          <w:rFonts w:ascii="Proxima Nova ExCn Rg Cyr" w:eastAsia="Times New Roman" w:hAnsi="Proxima Nova ExCn Rg Cyr" w:cs="Times New Roman"/>
          <w:sz w:val="28"/>
          <w:szCs w:val="28"/>
          <w:lang w:eastAsia="ru-RU"/>
        </w:rPr>
        <w:t>в соответствии с подпунктом</w:t>
      </w:r>
      <w:r w:rsidR="00240F38" w:rsidRPr="00DD5766">
        <w:rPr>
          <w:rFonts w:ascii="Proxima Nova ExCn Rg Cyr" w:eastAsia="Times New Roman" w:hAnsi="Proxima Nova ExCn Rg Cyr" w:cs="Times New Roman"/>
          <w:sz w:val="28"/>
          <w:szCs w:val="28"/>
          <w:lang w:eastAsia="ru-RU"/>
        </w:rPr>
        <w:t xml:space="preserve"> </w:t>
      </w:r>
      <w:r w:rsidR="00817F63" w:rsidRPr="00DD5766">
        <w:rPr>
          <w:rFonts w:ascii="Proxima Nova ExCn Rg Cyr" w:eastAsia="Times New Roman" w:hAnsi="Proxima Nova ExCn Rg Cyr" w:cs="Times New Roman"/>
          <w:sz w:val="28"/>
          <w:szCs w:val="28"/>
          <w:lang w:eastAsia="ru-RU"/>
        </w:rPr>
        <w:t>19.13.3(3) Положения</w:t>
      </w:r>
      <w:r w:rsidRPr="00DD5766">
        <w:rPr>
          <w:rFonts w:ascii="Proxima Nova ExCn Rg Cyr" w:eastAsia="Times New Roman" w:hAnsi="Proxima Nova ExCn Rg Cyr" w:cs="Times New Roman"/>
          <w:sz w:val="28"/>
          <w:szCs w:val="28"/>
          <w:lang w:eastAsia="ru-RU"/>
        </w:rPr>
        <w:t xml:space="preserve"> в извещении, документации о закупке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устанавливает </w:t>
      </w:r>
      <w:r w:rsidR="00142D52" w:rsidRPr="00DD5766">
        <w:rPr>
          <w:rFonts w:ascii="Proxima Nova ExCn Rg Cyr" w:eastAsia="Times New Roman" w:hAnsi="Proxima Nova ExCn Rg Cyr" w:cs="Times New Roman"/>
          <w:sz w:val="28"/>
          <w:szCs w:val="28"/>
          <w:lang w:eastAsia="ru-RU"/>
        </w:rPr>
        <w:t xml:space="preserve">требование о предоставлении в составе заявки </w:t>
      </w:r>
      <w:r w:rsidRPr="00DD5766">
        <w:rPr>
          <w:rFonts w:ascii="Proxima Nova ExCn Rg Cyr" w:eastAsia="Times New Roman" w:hAnsi="Proxima Nova ExCn Rg Cyr" w:cs="Times New Roman"/>
          <w:sz w:val="28"/>
          <w:szCs w:val="28"/>
          <w:lang w:eastAsia="ru-RU"/>
        </w:rPr>
        <w:t>участник</w:t>
      </w:r>
      <w:r w:rsidR="00142D52" w:rsidRPr="00DD5766">
        <w:rPr>
          <w:rFonts w:ascii="Proxima Nova ExCn Rg Cyr" w:eastAsia="Times New Roman" w:hAnsi="Proxima Nova ExCn Rg Cyr" w:cs="Times New Roman"/>
          <w:sz w:val="28"/>
          <w:szCs w:val="28"/>
          <w:lang w:eastAsia="ru-RU"/>
        </w:rPr>
        <w:t>ом</w:t>
      </w:r>
      <w:r w:rsidRPr="00DD5766">
        <w:rPr>
          <w:rFonts w:ascii="Proxima Nova ExCn Rg Cyr" w:eastAsia="Times New Roman" w:hAnsi="Proxima Nova ExCn Rg Cyr" w:cs="Times New Roman"/>
          <w:sz w:val="28"/>
          <w:szCs w:val="28"/>
          <w:lang w:eastAsia="ru-RU"/>
        </w:rPr>
        <w:t xml:space="preserve"> закупки </w:t>
      </w:r>
      <w:r w:rsidR="00142D52" w:rsidRPr="00DD5766">
        <w:rPr>
          <w:rFonts w:ascii="Proxima Nova ExCn Rg Cyr" w:eastAsia="Times New Roman" w:hAnsi="Proxima Nova ExCn Rg Cyr" w:cs="Times New Roman"/>
          <w:sz w:val="28"/>
          <w:szCs w:val="28"/>
          <w:lang w:eastAsia="ru-RU"/>
        </w:rPr>
        <w:t xml:space="preserve">плана привлечения </w:t>
      </w:r>
      <w:r w:rsidRPr="00DD5766">
        <w:rPr>
          <w:rFonts w:ascii="Proxima Nova ExCn Rg Cyr" w:eastAsia="Times New Roman" w:hAnsi="Proxima Nova ExCn Rg Cyr" w:cs="Times New Roman"/>
          <w:sz w:val="28"/>
          <w:szCs w:val="28"/>
          <w:lang w:eastAsia="ru-RU"/>
        </w:rPr>
        <w:t>субподрядчик</w:t>
      </w:r>
      <w:r w:rsidR="00142D52" w:rsidRPr="00DD5766">
        <w:rPr>
          <w:rFonts w:ascii="Proxima Nova ExCn Rg Cyr" w:eastAsia="Times New Roman" w:hAnsi="Proxima Nova ExCn Rg Cyr" w:cs="Times New Roman"/>
          <w:sz w:val="28"/>
          <w:szCs w:val="28"/>
          <w:lang w:eastAsia="ru-RU"/>
        </w:rPr>
        <w:t>ов</w:t>
      </w:r>
      <w:r w:rsidRPr="00DD5766">
        <w:rPr>
          <w:rFonts w:ascii="Proxima Nova ExCn Rg Cyr" w:eastAsia="Times New Roman" w:hAnsi="Proxima Nova ExCn Rg Cyr" w:cs="Times New Roman"/>
          <w:sz w:val="28"/>
          <w:szCs w:val="28"/>
          <w:lang w:eastAsia="ru-RU"/>
        </w:rPr>
        <w:t>/соисполнител</w:t>
      </w:r>
      <w:r w:rsidR="00142D52" w:rsidRPr="00DD5766">
        <w:rPr>
          <w:rFonts w:ascii="Proxima Nova ExCn Rg Cyr" w:eastAsia="Times New Roman" w:hAnsi="Proxima Nova ExCn Rg Cyr" w:cs="Times New Roman"/>
          <w:sz w:val="28"/>
          <w:szCs w:val="28"/>
          <w:lang w:eastAsia="ru-RU"/>
        </w:rPr>
        <w:t>ей</w:t>
      </w:r>
      <w:r w:rsidRPr="00DD5766">
        <w:rPr>
          <w:rFonts w:ascii="Proxima Nova ExCn Rg Cyr" w:eastAsia="Times New Roman" w:hAnsi="Proxima Nova ExCn Rg Cyr" w:cs="Times New Roman"/>
          <w:sz w:val="28"/>
          <w:szCs w:val="28"/>
          <w:lang w:eastAsia="ru-RU"/>
        </w:rPr>
        <w:t xml:space="preserve"> из числа субъектов МСП в соответствии с требованиями ПП 1352.</w:t>
      </w:r>
    </w:p>
    <w:p w:rsidR="00BD556C" w:rsidRPr="00DD5766" w:rsidRDefault="009E1264"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Если в состав коллективного участника закупки входят субъекты МСП, то объем исполнения договора такими членами коллективного участника закупки засчитывается в исполнение требования по привлечению субъектов МСП при условии выполнения требований пункта 19.13.5 Положения.</w:t>
      </w:r>
    </w:p>
    <w:p w:rsidR="00BD556C" w:rsidRPr="00DD5766" w:rsidRDefault="009E1264"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Проведение конкурентной закупки </w:t>
      </w:r>
      <w:r w:rsidR="00C12351" w:rsidRPr="00DD5766">
        <w:rPr>
          <w:rFonts w:ascii="Proxima Nova ExCn Rg Cyr" w:eastAsia="Times New Roman" w:hAnsi="Proxima Nova ExCn Rg Cyr" w:cs="Times New Roman"/>
          <w:sz w:val="28"/>
          <w:szCs w:val="28"/>
          <w:lang w:eastAsia="ru-RU"/>
        </w:rPr>
        <w:t>участниками которых являются только субъекты МСП</w:t>
      </w:r>
      <w:r w:rsidRPr="00DD5766">
        <w:rPr>
          <w:rFonts w:ascii="Proxima Nova ExCn Rg Cyr" w:eastAsia="Times New Roman" w:hAnsi="Proxima Nova ExCn Rg Cyr" w:cs="Times New Roman"/>
          <w:sz w:val="28"/>
          <w:szCs w:val="28"/>
          <w:lang w:eastAsia="ru-RU"/>
        </w:rPr>
        <w:t xml:space="preserve"> </w:t>
      </w:r>
      <w:r w:rsidR="00C12351" w:rsidRPr="00DD5766">
        <w:rPr>
          <w:rFonts w:ascii="Proxima Nova ExCn Rg Cyr" w:eastAsia="Times New Roman" w:hAnsi="Proxima Nova ExCn Rg Cyr" w:cs="Times New Roman"/>
          <w:sz w:val="28"/>
          <w:szCs w:val="28"/>
          <w:lang w:eastAsia="ru-RU"/>
        </w:rPr>
        <w:t xml:space="preserve">(далее </w:t>
      </w:r>
      <w:r w:rsidR="00D577B5" w:rsidRPr="00DD5766">
        <w:rPr>
          <w:rFonts w:ascii="Proxima Nova ExCn Rg Cyr" w:eastAsia="Times New Roman" w:hAnsi="Proxima Nova ExCn Rg Cyr" w:cs="Times New Roman"/>
          <w:sz w:val="28"/>
          <w:szCs w:val="28"/>
          <w:lang w:eastAsia="ru-RU"/>
        </w:rPr>
        <w:t xml:space="preserve">– </w:t>
      </w:r>
      <w:r w:rsidR="00C12351" w:rsidRPr="00DD5766">
        <w:rPr>
          <w:rFonts w:ascii="Proxima Nova ExCn Rg Cyr" w:eastAsia="Times New Roman" w:hAnsi="Proxima Nova ExCn Rg Cyr" w:cs="Times New Roman"/>
          <w:sz w:val="28"/>
          <w:szCs w:val="28"/>
          <w:lang w:eastAsia="ru-RU"/>
        </w:rPr>
        <w:t xml:space="preserve">конкурентная закупка среди субъектов МСП) </w:t>
      </w:r>
      <w:r w:rsidRPr="00DD5766">
        <w:rPr>
          <w:rFonts w:ascii="Proxima Nova ExCn Rg Cyr" w:eastAsia="Times New Roman" w:hAnsi="Proxima Nova ExCn Rg Cyr" w:cs="Times New Roman"/>
          <w:sz w:val="28"/>
          <w:szCs w:val="28"/>
          <w:lang w:eastAsia="ru-RU"/>
        </w:rPr>
        <w:t xml:space="preserve">осуществляется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 в соответствии с требованиями Законодательства и регламентами работы операторов ЭТП, включенных Правительством Российской Федерации в перечень операторов электронных площадок, предусмотренный частью 11 статьи 3.4 Закона 223-ФЗ. При проведении такой закупки применяются нормы настоящего</w:t>
      </w:r>
      <w:r w:rsidR="001C0210" w:rsidRPr="00DD5766">
        <w:rPr>
          <w:rFonts w:ascii="Proxima Nova ExCn Rg Cyr" w:eastAsia="Times New Roman" w:hAnsi="Proxima Nova ExCn Rg Cyr" w:cs="Times New Roman"/>
          <w:sz w:val="28"/>
          <w:szCs w:val="28"/>
          <w:lang w:eastAsia="ru-RU"/>
        </w:rPr>
        <w:t xml:space="preserve"> </w:t>
      </w:r>
      <w:r w:rsidRPr="00DD5766">
        <w:rPr>
          <w:rFonts w:ascii="Proxima Nova ExCn Rg Cyr" w:eastAsia="Times New Roman" w:hAnsi="Proxima Nova ExCn Rg Cyr" w:cs="Times New Roman"/>
          <w:sz w:val="28"/>
          <w:szCs w:val="28"/>
          <w:lang w:eastAsia="ru-RU"/>
        </w:rPr>
        <w:t>Положения о проведении конкурса в электронной форме, аукциона в электронной форме, запроса котировок в электронной форме, запроса предложений в электронной форме соответственно с учетом подраздела 19.13 Положения, Закона 223-ФЗ, ПП 1352.</w:t>
      </w:r>
    </w:p>
    <w:p w:rsidR="00BD556C" w:rsidRPr="00DD5766" w:rsidRDefault="009E1264"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lastRenderedPageBreak/>
        <w:t xml:space="preserve">При осуществлении конкурентной закупки среди субъектов МСП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w:t>
      </w:r>
      <w:r w:rsidR="00192B2D" w:rsidRPr="00DD5766">
        <w:rPr>
          <w:rFonts w:ascii="Proxima Nova ExCn Rg Cyr" w:eastAsia="Times New Roman" w:hAnsi="Proxima Nova ExCn Rg Cyr" w:cs="Times New Roman"/>
          <w:sz w:val="28"/>
          <w:szCs w:val="28"/>
          <w:lang w:eastAsia="ru-RU"/>
        </w:rPr>
        <w:t xml:space="preserve">официально </w:t>
      </w:r>
      <w:r w:rsidRPr="00DD5766">
        <w:rPr>
          <w:rFonts w:ascii="Proxima Nova ExCn Rg Cyr" w:eastAsia="Times New Roman" w:hAnsi="Proxima Nova ExCn Rg Cyr" w:cs="Times New Roman"/>
          <w:sz w:val="28"/>
          <w:szCs w:val="28"/>
          <w:lang w:eastAsia="ru-RU"/>
        </w:rPr>
        <w:t>размещает извещение о проведении:</w:t>
      </w:r>
    </w:p>
    <w:p w:rsidR="00BD556C" w:rsidRPr="003D5236" w:rsidRDefault="002C00FA" w:rsidP="003D5236">
      <w:pPr>
        <w:pStyle w:val="affff2"/>
        <w:spacing w:before="120" w:after="0" w:line="240" w:lineRule="auto"/>
        <w:ind w:left="1134" w:hanging="850"/>
        <w:jc w:val="both"/>
        <w:rPr>
          <w:rFonts w:ascii="Proxima Nova ExCn Rg Cyr" w:hAnsi="Proxima Nova ExCn Rg Cyr"/>
          <w:b/>
          <w:color w:val="000000"/>
          <w:sz w:val="18"/>
          <w:highlight w:val="red"/>
        </w:rPr>
      </w:pPr>
      <w:r w:rsidRPr="00165895">
        <w:rPr>
          <w:rFonts w:ascii="Proxima Nova ExCn Rg Cyr" w:hAnsi="Proxima Nova ExCn Rg Cyr" w:cs="Times New Roman"/>
          <w:sz w:val="28"/>
          <w:szCs w:val="28"/>
          <w:lang w:eastAsia="ru-RU"/>
        </w:rPr>
        <w:t>(</w:t>
      </w:r>
      <w:r>
        <w:rPr>
          <w:rFonts w:ascii="Proxima Nova ExCn Rg Cyr" w:hAnsi="Proxima Nova ExCn Rg Cyr" w:cs="Times New Roman"/>
          <w:sz w:val="28"/>
          <w:szCs w:val="28"/>
          <w:lang w:eastAsia="ru-RU"/>
        </w:rPr>
        <w:t xml:space="preserve">1) </w:t>
      </w:r>
      <w:r w:rsidR="009E1264" w:rsidRPr="004C216E">
        <w:rPr>
          <w:rFonts w:ascii="Proxima Nova ExCn Rg Cyr" w:hAnsi="Proxima Nova ExCn Rg Cyr" w:cs="Times New Roman"/>
          <w:sz w:val="28"/>
          <w:szCs w:val="28"/>
          <w:lang w:eastAsia="ru-RU"/>
        </w:rPr>
        <w:t>конкурса в электронной форме в следующие сроки:</w:t>
      </w:r>
    </w:p>
    <w:p w:rsidR="00C8264A" w:rsidRDefault="00C8264A" w:rsidP="00496EC7">
      <w:pPr>
        <w:spacing w:before="120" w:after="0" w:line="240" w:lineRule="auto"/>
        <w:ind w:left="1134" w:hanging="567"/>
        <w:jc w:val="both"/>
        <w:rPr>
          <w:rFonts w:ascii="Proxima Nova ExCn Rg Cyr" w:hAnsi="Proxima Nova ExCn Rg Cyr" w:cs="Times New Roman"/>
          <w:sz w:val="28"/>
          <w:szCs w:val="28"/>
          <w:lang w:eastAsia="ru-RU"/>
        </w:rPr>
      </w:pPr>
      <w:r w:rsidRPr="008D37C7">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9E1264" w:rsidRPr="00C8264A">
        <w:rPr>
          <w:rFonts w:ascii="Proxima Nova ExCn Rg Cyr" w:hAnsi="Proxima Nova ExCn Rg Cyr" w:cs="Times New Roman"/>
          <w:sz w:val="28"/>
          <w:szCs w:val="28"/>
          <w:lang w:eastAsia="ru-RU"/>
        </w:rPr>
        <w:t>не менее чем за 7 (семь) дней до даты окончания срока подачи заявок на участие в таком конкурсе в случае, если НМЦ не превышает тридцать миллионов рублей;</w:t>
      </w:r>
    </w:p>
    <w:p w:rsidR="00BD556C" w:rsidRPr="00C8264A" w:rsidRDefault="00C8264A"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9E1264" w:rsidRPr="00C8264A">
        <w:rPr>
          <w:rFonts w:ascii="Proxima Nova ExCn Rg Cyr" w:hAnsi="Proxima Nova ExCn Rg Cyr" w:cs="Times New Roman"/>
          <w:sz w:val="28"/>
          <w:szCs w:val="28"/>
          <w:lang w:eastAsia="ru-RU"/>
        </w:rPr>
        <w:t>не менее чем за 15 (пятнадцать) дней до даты окончания срока подачи заявок на участие в таком конкурсе в случае, если НМЦ превышает тридцать миллионов рублей;</w:t>
      </w:r>
    </w:p>
    <w:p w:rsidR="00BD556C" w:rsidRPr="004C216E" w:rsidRDefault="009E1264" w:rsidP="00D400B9">
      <w:pPr>
        <w:pStyle w:val="affff2"/>
        <w:numPr>
          <w:ilvl w:val="3"/>
          <w:numId w:val="77"/>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аукциона в электронной форме в следующие сроки:</w:t>
      </w:r>
    </w:p>
    <w:p w:rsidR="00C8264A" w:rsidRDefault="00C8264A" w:rsidP="00496EC7">
      <w:pPr>
        <w:spacing w:before="120" w:after="0" w:line="240" w:lineRule="auto"/>
        <w:ind w:left="1134" w:hanging="567"/>
        <w:jc w:val="both"/>
        <w:rPr>
          <w:rFonts w:ascii="Proxima Nova ExCn Rg Cyr" w:hAnsi="Proxima Nova ExCn Rg Cyr" w:cs="Times New Roman"/>
          <w:sz w:val="28"/>
          <w:szCs w:val="28"/>
          <w:lang w:eastAsia="ru-RU"/>
        </w:rPr>
      </w:pPr>
      <w:r w:rsidRPr="00496EC7">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9E1264" w:rsidRPr="00C8264A">
        <w:rPr>
          <w:rFonts w:ascii="Proxima Nova ExCn Rg Cyr" w:hAnsi="Proxima Nova ExCn Rg Cyr" w:cs="Times New Roman"/>
          <w:sz w:val="28"/>
          <w:szCs w:val="28"/>
          <w:lang w:eastAsia="ru-RU"/>
        </w:rPr>
        <w:t>не менее чем за 7 (семь) дней до даты окончания срока подачи заявок на участие в таком аукционе в случае, если НМЦ не превышает тридцать миллионов рублей;</w:t>
      </w:r>
    </w:p>
    <w:p w:rsidR="00BD556C" w:rsidRPr="00C8264A" w:rsidRDefault="00C8264A"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9E1264" w:rsidRPr="00C8264A">
        <w:rPr>
          <w:rFonts w:ascii="Proxima Nova ExCn Rg Cyr" w:hAnsi="Proxima Nova ExCn Rg Cyr" w:cs="Times New Roman"/>
          <w:sz w:val="28"/>
          <w:szCs w:val="28"/>
          <w:lang w:eastAsia="ru-RU"/>
        </w:rPr>
        <w:t>не менее чем за 15 (пятнадцать) дней до даты окончания срока подачи заявок на участие в таком аукционе в случае, если НМЦ превышает тридцать миллионов рублей;</w:t>
      </w:r>
    </w:p>
    <w:p w:rsidR="00BD556C" w:rsidRPr="004C216E" w:rsidRDefault="009E1264" w:rsidP="00D400B9">
      <w:pPr>
        <w:pStyle w:val="affff2"/>
        <w:numPr>
          <w:ilvl w:val="3"/>
          <w:numId w:val="76"/>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запроса предложений в электронной форме не менее чем за 5 (пять) рабочих дней до дня проведения такого запроса предложений. При этом НМЦ не должна превышать пятнадцать миллионов рублей;</w:t>
      </w:r>
    </w:p>
    <w:p w:rsidR="00BD556C" w:rsidRPr="004C216E" w:rsidRDefault="009E1264" w:rsidP="00D400B9">
      <w:pPr>
        <w:pStyle w:val="affff2"/>
        <w:numPr>
          <w:ilvl w:val="3"/>
          <w:numId w:val="76"/>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 не должна превышать семь миллионов рублей.</w:t>
      </w:r>
    </w:p>
    <w:p w:rsidR="00BD556C" w:rsidRPr="00DD5766" w:rsidRDefault="009E1264"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извещении, документации о конкурентной закупке среди субъектов МСП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w:t>
      </w:r>
      <w:r w:rsidR="00086304" w:rsidRPr="00DD5766">
        <w:rPr>
          <w:rFonts w:ascii="Proxima Nova ExCn Rg Cyr" w:eastAsia="Times New Roman" w:hAnsi="Proxima Nova ExCn Rg Cyr" w:cs="Times New Roman"/>
          <w:sz w:val="28"/>
          <w:szCs w:val="28"/>
          <w:lang w:eastAsia="ru-RU"/>
        </w:rPr>
        <w:t xml:space="preserve">вправе </w:t>
      </w:r>
      <w:r w:rsidRPr="00DD5766">
        <w:rPr>
          <w:rFonts w:ascii="Proxima Nova ExCn Rg Cyr" w:eastAsia="Times New Roman" w:hAnsi="Proxima Nova ExCn Rg Cyr" w:cs="Times New Roman"/>
          <w:sz w:val="28"/>
          <w:szCs w:val="28"/>
          <w:lang w:eastAsia="ru-RU"/>
        </w:rPr>
        <w:t>устан</w:t>
      </w:r>
      <w:r w:rsidR="00086304" w:rsidRPr="00DD5766">
        <w:rPr>
          <w:rFonts w:ascii="Proxima Nova ExCn Rg Cyr" w:eastAsia="Times New Roman" w:hAnsi="Proxima Nova ExCn Rg Cyr" w:cs="Times New Roman"/>
          <w:sz w:val="28"/>
          <w:szCs w:val="28"/>
          <w:lang w:eastAsia="ru-RU"/>
        </w:rPr>
        <w:t xml:space="preserve">овить </w:t>
      </w:r>
      <w:r w:rsidRPr="00DD5766">
        <w:rPr>
          <w:rFonts w:ascii="Proxima Nova ExCn Rg Cyr" w:eastAsia="Times New Roman" w:hAnsi="Proxima Nova ExCn Rg Cyr" w:cs="Times New Roman"/>
          <w:sz w:val="28"/>
          <w:szCs w:val="28"/>
          <w:lang w:eastAsia="ru-RU"/>
        </w:rPr>
        <w:t>обязанность представления следующих информации и документов:</w:t>
      </w:r>
    </w:p>
    <w:p w:rsidR="00BD556C" w:rsidRPr="004C216E" w:rsidRDefault="009E1264" w:rsidP="00D400B9">
      <w:pPr>
        <w:pStyle w:val="affff2"/>
        <w:numPr>
          <w:ilvl w:val="3"/>
          <w:numId w:val="75"/>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среди субъектов МСП является юридическое лицо;</w:t>
      </w:r>
    </w:p>
    <w:p w:rsidR="00BD556C" w:rsidRPr="004C216E" w:rsidRDefault="009E1264" w:rsidP="00D400B9">
      <w:pPr>
        <w:pStyle w:val="affff2"/>
        <w:numPr>
          <w:ilvl w:val="3"/>
          <w:numId w:val="75"/>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среди субъектов МСП является индивидуальный предприниматель;</w:t>
      </w:r>
    </w:p>
    <w:p w:rsidR="00BD556C" w:rsidRPr="004C216E" w:rsidRDefault="009E1264" w:rsidP="00D400B9">
      <w:pPr>
        <w:pStyle w:val="affff2"/>
        <w:numPr>
          <w:ilvl w:val="3"/>
          <w:numId w:val="75"/>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идентификационный номер налогоплательщика участника конкурентной закупки среди субъектов МСП или в соответствии с </w:t>
      </w:r>
      <w:r w:rsidR="00AD3018"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 xml:space="preserve">аконодательством соответствующего иностранного государства </w:t>
      </w:r>
      <w:r w:rsidRPr="004C216E">
        <w:rPr>
          <w:rFonts w:ascii="Proxima Nova ExCn Rg Cyr" w:hAnsi="Proxima Nova ExCn Rg Cyr" w:cs="Times New Roman"/>
          <w:sz w:val="28"/>
          <w:szCs w:val="28"/>
          <w:lang w:eastAsia="ru-RU"/>
        </w:rPr>
        <w:lastRenderedPageBreak/>
        <w:t>аналог идентификационного номера налогоплательщика (для иностранного лица);</w:t>
      </w:r>
    </w:p>
    <w:p w:rsidR="00BD556C" w:rsidRPr="004C216E" w:rsidRDefault="009E1264" w:rsidP="00D400B9">
      <w:pPr>
        <w:pStyle w:val="affff2"/>
        <w:numPr>
          <w:ilvl w:val="3"/>
          <w:numId w:val="75"/>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среди субъектов МСП является юридическое лицо, или в соответствии с </w:t>
      </w:r>
      <w:r w:rsidR="00AD3018"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аконодательством соответствующего иностранного государства аналог идентификационного номера налогоплательщика таких лиц;</w:t>
      </w:r>
    </w:p>
    <w:p w:rsidR="00BD556C" w:rsidRPr="004C216E" w:rsidRDefault="009E1264" w:rsidP="00D400B9">
      <w:pPr>
        <w:pStyle w:val="affff2"/>
        <w:numPr>
          <w:ilvl w:val="3"/>
          <w:numId w:val="75"/>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копия документа, подтверждающего полномочия лица действовать от имени участника конкурентной закупки среди субъектов МСП, за исключением случаев подписания заявки:</w:t>
      </w:r>
    </w:p>
    <w:p w:rsidR="00076DD4" w:rsidRDefault="00076DD4" w:rsidP="00496EC7">
      <w:pPr>
        <w:spacing w:before="120" w:after="0" w:line="240" w:lineRule="auto"/>
        <w:ind w:left="1134" w:hanging="567"/>
        <w:jc w:val="both"/>
        <w:rPr>
          <w:rFonts w:ascii="Proxima Nova ExCn Rg Cyr" w:hAnsi="Proxima Nova ExCn Rg Cyr" w:cs="Times New Roman"/>
          <w:sz w:val="28"/>
          <w:szCs w:val="28"/>
          <w:lang w:eastAsia="ru-RU"/>
        </w:rPr>
      </w:pPr>
      <w:r w:rsidRPr="00496EC7">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9E1264" w:rsidRPr="00076DD4">
        <w:rPr>
          <w:rFonts w:ascii="Proxima Nova ExCn Rg Cyr" w:hAnsi="Proxima Nova ExCn Rg Cyr" w:cs="Times New Roman"/>
          <w:sz w:val="28"/>
          <w:szCs w:val="28"/>
          <w:lang w:eastAsia="ru-RU"/>
        </w:rPr>
        <w:t>индивидуальным предпринимателем, если участником такой закупки является индивидуальный предприниматель;</w:t>
      </w:r>
    </w:p>
    <w:p w:rsidR="00BD556C" w:rsidRPr="00076DD4" w:rsidRDefault="00076DD4"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9E1264" w:rsidRPr="00076DD4">
        <w:rPr>
          <w:rFonts w:ascii="Proxima Nova ExCn Rg Cyr" w:hAnsi="Proxima Nova ExCn Rg Cyr" w:cs="Times New Roman"/>
          <w:sz w:val="28"/>
          <w:szCs w:val="28"/>
          <w:lang w:eastAsia="ru-RU"/>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BD556C" w:rsidRPr="004C216E" w:rsidRDefault="009E1264" w:rsidP="00D400B9">
      <w:pPr>
        <w:pStyle w:val="affff2"/>
        <w:numPr>
          <w:ilvl w:val="3"/>
          <w:numId w:val="74"/>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копии документов, подтверждающих соответствие участника конкурентной закупки среди субъектов МСП требованиям, установленным в соответствии с Законодательством к лицам, осуществляющим поставку товара, выполнение работы, оказание услуги, являющихся предметом закупки, за исключением случая, предусмотренного</w:t>
      </w:r>
      <w:r w:rsidR="009C297E" w:rsidRPr="004C216E">
        <w:rPr>
          <w:rFonts w:ascii="Proxima Nova ExCn Rg Cyr" w:hAnsi="Proxima Nova ExCn Rg Cyr" w:cs="Times New Roman"/>
          <w:sz w:val="28"/>
          <w:szCs w:val="28"/>
          <w:lang w:eastAsia="ru-RU"/>
        </w:rPr>
        <w:t xml:space="preserve"> подпунктом </w:t>
      </w:r>
      <w:r w:rsidRPr="004C216E">
        <w:rPr>
          <w:rFonts w:ascii="Proxima Nova ExCn Rg Cyr" w:hAnsi="Proxima Nova ExCn Rg Cyr" w:cs="Times New Roman"/>
          <w:sz w:val="28"/>
          <w:szCs w:val="28"/>
          <w:lang w:eastAsia="ru-RU"/>
        </w:rPr>
        <w:t>19.13.</w:t>
      </w:r>
      <w:r w:rsidR="007074EF" w:rsidRPr="004C216E">
        <w:rPr>
          <w:rFonts w:ascii="Proxima Nova ExCn Rg Cyr" w:hAnsi="Proxima Nova ExCn Rg Cyr" w:cs="Times New Roman"/>
          <w:sz w:val="28"/>
          <w:szCs w:val="28"/>
          <w:lang w:eastAsia="ru-RU"/>
        </w:rPr>
        <w:t>9</w:t>
      </w:r>
      <w:r w:rsidR="009C297E" w:rsidRPr="004C216E">
        <w:rPr>
          <w:rFonts w:ascii="Proxima Nova ExCn Rg Cyr" w:hAnsi="Proxima Nova ExCn Rg Cyr" w:cs="Times New Roman"/>
          <w:sz w:val="28"/>
          <w:szCs w:val="28"/>
          <w:lang w:eastAsia="ru-RU"/>
        </w:rPr>
        <w:t>(9)(е)</w:t>
      </w:r>
      <w:r w:rsidR="00BD556C" w:rsidRPr="004C216E">
        <w:rPr>
          <w:rFonts w:ascii="Proxima Nova ExCn Rg Cyr" w:hAnsi="Proxima Nova ExCn Rg Cyr" w:cs="Times New Roman"/>
          <w:sz w:val="28"/>
          <w:szCs w:val="28"/>
          <w:lang w:eastAsia="ru-RU"/>
        </w:rPr>
        <w:t xml:space="preserve"> Положения;</w:t>
      </w:r>
    </w:p>
    <w:p w:rsidR="00BD556C" w:rsidRPr="004C216E" w:rsidRDefault="009E1264" w:rsidP="00D400B9">
      <w:pPr>
        <w:pStyle w:val="affff2"/>
        <w:numPr>
          <w:ilvl w:val="3"/>
          <w:numId w:val="74"/>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конкурентной закупки среди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3972AD"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 xml:space="preserve">аказчиком в извещении, документации о конкурентной процедуре закупки среди субъектов МСП), обеспечения исполнения договора (если требование об обеспечении исполнения договора установлено </w:t>
      </w:r>
      <w:r w:rsidR="003972AD"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аказчиком в извещении, документации о конкурентной процедуре закупки среди субъектов МСП) является крупной сделкой;</w:t>
      </w:r>
    </w:p>
    <w:p w:rsidR="00BD556C" w:rsidRPr="004C216E" w:rsidRDefault="009E1264" w:rsidP="00D400B9">
      <w:pPr>
        <w:pStyle w:val="affff2"/>
        <w:numPr>
          <w:ilvl w:val="3"/>
          <w:numId w:val="74"/>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информация и документы об обеспечении заявки на участие в конкурентной процедуре закупки среди субъектов МСП, если соответствующее требование предусмотрено извещением, документацией о конкурентной закупке среди субъектов МСП:</w:t>
      </w:r>
    </w:p>
    <w:p w:rsidR="00076DD4" w:rsidRDefault="00076DD4" w:rsidP="00496EC7">
      <w:pPr>
        <w:spacing w:before="120" w:after="0" w:line="240" w:lineRule="auto"/>
        <w:ind w:left="1134" w:hanging="567"/>
        <w:jc w:val="both"/>
        <w:rPr>
          <w:rFonts w:ascii="Proxima Nova ExCn Rg Cyr" w:hAnsi="Proxima Nova ExCn Rg Cyr" w:cs="Times New Roman"/>
          <w:sz w:val="28"/>
          <w:szCs w:val="28"/>
          <w:lang w:eastAsia="ru-RU"/>
        </w:rPr>
      </w:pPr>
      <w:r w:rsidRPr="00496EC7">
        <w:rPr>
          <w:rFonts w:ascii="Proxima Nova ExCn Rg Cyr" w:hAnsi="Proxima Nova ExCn Rg Cyr" w:cs="Times New Roman"/>
          <w:sz w:val="28"/>
          <w:szCs w:val="28"/>
          <w:lang w:eastAsia="ru-RU"/>
        </w:rPr>
        <w:lastRenderedPageBreak/>
        <w:t>(а)</w:t>
      </w:r>
      <w:r>
        <w:rPr>
          <w:rFonts w:ascii="Proxima Nova ExCn Rg Cyr" w:hAnsi="Proxima Nova ExCn Rg Cyr" w:cs="Times New Roman"/>
          <w:sz w:val="28"/>
          <w:szCs w:val="28"/>
          <w:lang w:eastAsia="ru-RU"/>
        </w:rPr>
        <w:tab/>
      </w:r>
      <w:r w:rsidR="009E1264" w:rsidRPr="00076DD4">
        <w:rPr>
          <w:rFonts w:ascii="Proxima Nova ExCn Rg Cyr" w:hAnsi="Proxima Nova ExCn Rg Cyr" w:cs="Times New Roman"/>
          <w:sz w:val="28"/>
          <w:szCs w:val="28"/>
          <w:lang w:eastAsia="ru-RU"/>
        </w:rPr>
        <w:t>реквизиты специального банковского счета участника конкурентной закупки среди субъектов МСП, если обеспечение заявки на участие в такой закупке предоставляется участником такой закупки путем внесения денежных средств;</w:t>
      </w:r>
    </w:p>
    <w:p w:rsidR="00BD556C" w:rsidRPr="00076DD4" w:rsidRDefault="00076DD4"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F07D76" w:rsidRPr="00076DD4">
        <w:rPr>
          <w:rFonts w:ascii="Proxima Nova ExCn Rg Cyr" w:hAnsi="Proxima Nova ExCn Rg Cyr" w:cs="Times New Roman"/>
          <w:sz w:val="28"/>
          <w:szCs w:val="28"/>
          <w:lang w:eastAsia="ru-RU"/>
        </w:rPr>
        <w:t xml:space="preserve">независимая </w:t>
      </w:r>
      <w:r w:rsidR="009E1264" w:rsidRPr="00076DD4">
        <w:rPr>
          <w:rFonts w:ascii="Proxima Nova ExCn Rg Cyr" w:hAnsi="Proxima Nova ExCn Rg Cyr" w:cs="Times New Roman"/>
          <w:sz w:val="28"/>
          <w:szCs w:val="28"/>
          <w:lang w:eastAsia="ru-RU"/>
        </w:rPr>
        <w:t>гарантия или ее копия, если в качестве обеспечения заявки на участие в конкурентной закупк</w:t>
      </w:r>
      <w:r w:rsidR="00BA29EF" w:rsidRPr="00076DD4">
        <w:rPr>
          <w:rFonts w:ascii="Proxima Nova ExCn Rg Cyr" w:hAnsi="Proxima Nova ExCn Rg Cyr" w:cs="Times New Roman"/>
          <w:sz w:val="28"/>
          <w:szCs w:val="28"/>
          <w:lang w:eastAsia="ru-RU"/>
        </w:rPr>
        <w:t>е</w:t>
      </w:r>
      <w:r w:rsidR="009E1264" w:rsidRPr="00076DD4">
        <w:rPr>
          <w:rFonts w:ascii="Proxima Nova ExCn Rg Cyr" w:hAnsi="Proxima Nova ExCn Rg Cyr" w:cs="Times New Roman"/>
          <w:sz w:val="28"/>
          <w:szCs w:val="28"/>
          <w:lang w:eastAsia="ru-RU"/>
        </w:rPr>
        <w:t xml:space="preserve"> среди субъектов МСП участником такой закупки предоставляется </w:t>
      </w:r>
      <w:r w:rsidR="00F07D76" w:rsidRPr="00076DD4">
        <w:rPr>
          <w:rFonts w:ascii="Proxima Nova ExCn Rg Cyr" w:hAnsi="Proxima Nova ExCn Rg Cyr" w:cs="Times New Roman"/>
          <w:sz w:val="28"/>
          <w:szCs w:val="28"/>
          <w:lang w:eastAsia="ru-RU"/>
        </w:rPr>
        <w:t xml:space="preserve">независимая </w:t>
      </w:r>
      <w:r w:rsidR="009E1264" w:rsidRPr="00076DD4">
        <w:rPr>
          <w:rFonts w:ascii="Proxima Nova ExCn Rg Cyr" w:hAnsi="Proxima Nova ExCn Rg Cyr" w:cs="Times New Roman"/>
          <w:sz w:val="28"/>
          <w:szCs w:val="28"/>
          <w:lang w:eastAsia="ru-RU"/>
        </w:rPr>
        <w:t>гарантия;</w:t>
      </w:r>
    </w:p>
    <w:p w:rsidR="00BD556C" w:rsidRPr="004C216E" w:rsidRDefault="009E1264" w:rsidP="00D400B9">
      <w:pPr>
        <w:pStyle w:val="affff2"/>
        <w:numPr>
          <w:ilvl w:val="3"/>
          <w:numId w:val="73"/>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декларация, подтверждающая на дату подачи заявки на участие в конкурентной закупке среди субъектов МСП (представляется с использованием программно-аппаратных средств ЭТП):</w:t>
      </w:r>
    </w:p>
    <w:p w:rsidR="00813D18" w:rsidRDefault="00813D18" w:rsidP="00496EC7">
      <w:pPr>
        <w:spacing w:before="120" w:after="0" w:line="240" w:lineRule="auto"/>
        <w:ind w:left="1134" w:hanging="567"/>
        <w:jc w:val="both"/>
        <w:rPr>
          <w:rFonts w:ascii="Proxima Nova ExCn Rg Cyr" w:hAnsi="Proxima Nova ExCn Rg Cyr" w:cs="Times New Roman"/>
          <w:sz w:val="28"/>
          <w:szCs w:val="28"/>
          <w:lang w:eastAsia="ru-RU"/>
        </w:rPr>
      </w:pPr>
      <w:r w:rsidRPr="00496EC7">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9E1264" w:rsidRPr="00813D18">
        <w:rPr>
          <w:rFonts w:ascii="Proxima Nova ExCn Rg Cyr" w:hAnsi="Proxima Nova ExCn Rg Cyr" w:cs="Times New Roman"/>
          <w:sz w:val="28"/>
          <w:szCs w:val="28"/>
          <w:lang w:eastAsia="ru-RU"/>
        </w:rPr>
        <w:t>непроведение ликвидации участника конкурентной закуп</w:t>
      </w:r>
      <w:r w:rsidR="00693327" w:rsidRPr="00813D18">
        <w:rPr>
          <w:rFonts w:ascii="Proxima Nova ExCn Rg Cyr" w:hAnsi="Proxima Nova ExCn Rg Cyr" w:cs="Times New Roman"/>
          <w:sz w:val="28"/>
          <w:szCs w:val="28"/>
          <w:lang w:eastAsia="ru-RU"/>
        </w:rPr>
        <w:t>ки среди субъектов МСП закупки –</w:t>
      </w:r>
      <w:r w:rsidR="009E1264" w:rsidRPr="00813D18">
        <w:rPr>
          <w:rFonts w:ascii="Proxima Nova ExCn Rg Cyr" w:hAnsi="Proxima Nova ExCn Rg Cyr" w:cs="Times New Roman"/>
          <w:sz w:val="28"/>
          <w:szCs w:val="28"/>
          <w:lang w:eastAsia="ru-RU"/>
        </w:rPr>
        <w:t xml:space="preserve"> юридического лица и отсутствие решения арбитражного суда о при</w:t>
      </w:r>
      <w:r w:rsidR="00693327" w:rsidRPr="00813D18">
        <w:rPr>
          <w:rFonts w:ascii="Proxima Nova ExCn Rg Cyr" w:hAnsi="Proxima Nova ExCn Rg Cyr" w:cs="Times New Roman"/>
          <w:sz w:val="28"/>
          <w:szCs w:val="28"/>
          <w:lang w:eastAsia="ru-RU"/>
        </w:rPr>
        <w:t>знании участника такой закупки –</w:t>
      </w:r>
      <w:r w:rsidR="009E1264" w:rsidRPr="00813D18">
        <w:rPr>
          <w:rFonts w:ascii="Proxima Nova ExCn Rg Cyr" w:hAnsi="Proxima Nova ExCn Rg Cyr" w:cs="Times New Roman"/>
          <w:sz w:val="28"/>
          <w:szCs w:val="28"/>
          <w:lang w:eastAsia="ru-RU"/>
        </w:rPr>
        <w:t xml:space="preserve"> юридического лица или индивидуального предпринимателя несостоятельным (банкротом);</w:t>
      </w:r>
    </w:p>
    <w:p w:rsidR="00813D18" w:rsidRDefault="00813D18"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proofErr w:type="spellStart"/>
      <w:r w:rsidR="009E1264" w:rsidRPr="00813D18">
        <w:rPr>
          <w:rFonts w:ascii="Proxima Nova ExCn Rg Cyr" w:hAnsi="Proxima Nova ExCn Rg Cyr" w:cs="Times New Roman"/>
          <w:sz w:val="28"/>
          <w:szCs w:val="28"/>
          <w:lang w:eastAsia="ru-RU"/>
        </w:rPr>
        <w:t>неприостановление</w:t>
      </w:r>
      <w:proofErr w:type="spellEnd"/>
      <w:r w:rsidR="009E1264" w:rsidRPr="00813D18">
        <w:rPr>
          <w:rFonts w:ascii="Proxima Nova ExCn Rg Cyr" w:hAnsi="Proxima Nova ExCn Rg Cyr" w:cs="Times New Roman"/>
          <w:sz w:val="28"/>
          <w:szCs w:val="28"/>
          <w:lang w:eastAsia="ru-RU"/>
        </w:rPr>
        <w:t xml:space="preserve"> деятельности участника конкурентной закупки среди субъектов МСП в порядке, установленном Кодексом Российской Федерации об административных правонарушениях;</w:t>
      </w:r>
    </w:p>
    <w:p w:rsidR="0047591B" w:rsidRDefault="00813D18"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(в)</w:t>
      </w:r>
      <w:r>
        <w:rPr>
          <w:rFonts w:ascii="Proxima Nova ExCn Rg Cyr" w:hAnsi="Proxima Nova ExCn Rg Cyr" w:cs="Times New Roman"/>
          <w:sz w:val="28"/>
          <w:szCs w:val="28"/>
          <w:lang w:eastAsia="ru-RU"/>
        </w:rPr>
        <w:tab/>
      </w:r>
      <w:r w:rsidR="009E1264" w:rsidRPr="00813D18">
        <w:rPr>
          <w:rFonts w:ascii="Proxima Nova ExCn Rg Cyr" w:hAnsi="Proxima Nova ExCn Rg Cyr" w:cs="Times New Roman"/>
          <w:sz w:val="28"/>
          <w:szCs w:val="28"/>
          <w:lang w:eastAsia="ru-RU"/>
        </w:rPr>
        <w:t>отсутствие у участника конкурентной закупки среди субъектов 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среди субъектов МСП не принято;</w:t>
      </w:r>
    </w:p>
    <w:p w:rsidR="0047591B" w:rsidRDefault="0047591B"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(г)</w:t>
      </w:r>
      <w:r>
        <w:rPr>
          <w:rFonts w:ascii="Proxima Nova ExCn Rg Cyr" w:hAnsi="Proxima Nova ExCn Rg Cyr" w:cs="Times New Roman"/>
          <w:sz w:val="28"/>
          <w:szCs w:val="28"/>
          <w:lang w:eastAsia="ru-RU"/>
        </w:rPr>
        <w:tab/>
      </w:r>
      <w:r w:rsidR="009E1264" w:rsidRPr="0047591B">
        <w:rPr>
          <w:rFonts w:ascii="Proxima Nova ExCn Rg Cyr" w:hAnsi="Proxima Nova ExCn Rg Cyr" w:cs="Times New Roman"/>
          <w:sz w:val="28"/>
          <w:szCs w:val="28"/>
          <w:lang w:eastAsia="ru-RU"/>
        </w:rPr>
        <w:t>отсутствие у участника конкурентн</w:t>
      </w:r>
      <w:r w:rsidR="00693327" w:rsidRPr="0047591B">
        <w:rPr>
          <w:rFonts w:ascii="Proxima Nova ExCn Rg Cyr" w:hAnsi="Proxima Nova ExCn Rg Cyr" w:cs="Times New Roman"/>
          <w:sz w:val="28"/>
          <w:szCs w:val="28"/>
          <w:lang w:eastAsia="ru-RU"/>
        </w:rPr>
        <w:t xml:space="preserve">ой закупки среди субъектов МСП </w:t>
      </w:r>
      <w:r w:rsidR="00693327" w:rsidRPr="0047591B">
        <w:rPr>
          <w:rFonts w:ascii="Proxima Nova ExCn Rg Cyr" w:hAnsi="Proxima Nova ExCn Rg Cyr" w:cs="Times New Roman"/>
          <w:sz w:val="28"/>
          <w:szCs w:val="28"/>
          <w:lang w:eastAsia="ru-RU"/>
        </w:rPr>
        <w:softHyphen/>
      </w:r>
      <w:r w:rsidR="009E1264" w:rsidRPr="0047591B">
        <w:rPr>
          <w:rFonts w:ascii="Proxima Nova ExCn Rg Cyr" w:hAnsi="Proxima Nova ExCn Rg Cyr" w:cs="Times New Roman"/>
          <w:sz w:val="28"/>
          <w:szCs w:val="28"/>
          <w:lang w:eastAsia="ru-RU"/>
        </w:rPr>
        <w:t xml:space="preserve"> физического лица, зарегистрированного в качестве индивидуального предпринимателя, либо у руководителя, членов коллегиального </w:t>
      </w:r>
      <w:r w:rsidR="009E1264" w:rsidRPr="0047591B">
        <w:rPr>
          <w:rFonts w:ascii="Proxima Nova ExCn Rg Cyr" w:hAnsi="Proxima Nova ExCn Rg Cyr" w:cs="Times New Roman"/>
          <w:sz w:val="28"/>
          <w:szCs w:val="28"/>
          <w:lang w:eastAsia="ru-RU"/>
        </w:rPr>
        <w:lastRenderedPageBreak/>
        <w:t>исполнительного органа, лица, исполняющего функции единоличного исполнительного органа, или главног</w:t>
      </w:r>
      <w:r w:rsidR="00693327" w:rsidRPr="0047591B">
        <w:rPr>
          <w:rFonts w:ascii="Proxima Nova ExCn Rg Cyr" w:hAnsi="Proxima Nova ExCn Rg Cyr" w:cs="Times New Roman"/>
          <w:sz w:val="28"/>
          <w:szCs w:val="28"/>
          <w:lang w:eastAsia="ru-RU"/>
        </w:rPr>
        <w:t>о бухгалтера юридического лица –</w:t>
      </w:r>
      <w:r w:rsidR="009E1264" w:rsidRPr="0047591B">
        <w:rPr>
          <w:rFonts w:ascii="Proxima Nova ExCn Rg Cyr" w:hAnsi="Proxima Nova ExCn Rg Cyr" w:cs="Times New Roman"/>
          <w:sz w:val="28"/>
          <w:szCs w:val="28"/>
          <w:lang w:eastAsia="ru-RU"/>
        </w:rPr>
        <w:t xml:space="preserve"> участника конкурентной закупки среди субъектов 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7591B" w:rsidRDefault="0047591B"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(д)</w:t>
      </w:r>
      <w:r>
        <w:rPr>
          <w:rFonts w:ascii="Proxima Nova ExCn Rg Cyr" w:hAnsi="Proxima Nova ExCn Rg Cyr" w:cs="Times New Roman"/>
          <w:sz w:val="28"/>
          <w:szCs w:val="28"/>
          <w:lang w:eastAsia="ru-RU"/>
        </w:rPr>
        <w:tab/>
      </w:r>
      <w:r w:rsidR="009E1264" w:rsidRPr="0047591B">
        <w:rPr>
          <w:rFonts w:ascii="Proxima Nova ExCn Rg Cyr" w:hAnsi="Proxima Nova ExCn Rg Cyr" w:cs="Times New Roman"/>
          <w:sz w:val="28"/>
          <w:szCs w:val="28"/>
          <w:lang w:eastAsia="ru-RU"/>
        </w:rPr>
        <w:t>отсутствие фактов привлечения в течение двух лет до момента подачи заявки на участие в конкурентной процедуре закупки среди субъект</w:t>
      </w:r>
      <w:r w:rsidR="00693327" w:rsidRPr="0047591B">
        <w:rPr>
          <w:rFonts w:ascii="Proxima Nova ExCn Rg Cyr" w:hAnsi="Proxima Nova ExCn Rg Cyr" w:cs="Times New Roman"/>
          <w:sz w:val="28"/>
          <w:szCs w:val="28"/>
          <w:lang w:eastAsia="ru-RU"/>
        </w:rPr>
        <w:t>ов МСП участника такой закупки –</w:t>
      </w:r>
      <w:r w:rsidR="009E1264" w:rsidRPr="0047591B">
        <w:rPr>
          <w:rFonts w:ascii="Proxima Nova ExCn Rg Cyr" w:hAnsi="Proxima Nova ExCn Rg Cyr" w:cs="Times New Roman"/>
          <w:sz w:val="28"/>
          <w:szCs w:val="28"/>
          <w:lang w:eastAsia="ru-RU"/>
        </w:rPr>
        <w:t xml:space="preserve">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7591B" w:rsidRDefault="0047591B"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(е)</w:t>
      </w:r>
      <w:r>
        <w:rPr>
          <w:rFonts w:ascii="Proxima Nova ExCn Rg Cyr" w:hAnsi="Proxima Nova ExCn Rg Cyr" w:cs="Times New Roman"/>
          <w:sz w:val="28"/>
          <w:szCs w:val="28"/>
          <w:lang w:eastAsia="ru-RU"/>
        </w:rPr>
        <w:tab/>
      </w:r>
      <w:r w:rsidR="009E1264" w:rsidRPr="0047591B">
        <w:rPr>
          <w:rFonts w:ascii="Proxima Nova ExCn Rg Cyr" w:hAnsi="Proxima Nova ExCn Rg Cyr" w:cs="Times New Roman"/>
          <w:sz w:val="28"/>
          <w:szCs w:val="28"/>
          <w:lang w:eastAsia="ru-RU"/>
        </w:rPr>
        <w:t xml:space="preserve">соответствие участника конкурентной закупки среди субъектов МСП указанным в извещении, документации о конкурентной процедуре закупки среди субъектов МСП требованиям Законодательства к лицам, осуществляющим поставку товара, выполнение работы, оказание услуги, являющихся предметом закупки, если в соответствии с Законодательством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8A34EB" w:rsidRPr="008A34EB">
        <w:rPr>
          <w:rFonts w:ascii="Proxima Nova ExCn Rg Cyr" w:hAnsi="Proxima Nova ExCn Rg Cyr" w:cs="Times New Roman"/>
          <w:sz w:val="28"/>
          <w:szCs w:val="28"/>
          <w:lang w:eastAsia="ru-RU"/>
        </w:rPr>
        <w:t>"</w:t>
      </w:r>
      <w:r w:rsidR="009E1264" w:rsidRPr="0047591B">
        <w:rPr>
          <w:rFonts w:ascii="Proxima Nova ExCn Rg Cyr" w:hAnsi="Proxima Nova ExCn Rg Cyr" w:cs="Times New Roman"/>
          <w:sz w:val="28"/>
          <w:szCs w:val="28"/>
          <w:lang w:eastAsia="ru-RU"/>
        </w:rPr>
        <w:t>Интернет</w:t>
      </w:r>
      <w:r w:rsidR="008A34EB" w:rsidRPr="008A34EB">
        <w:rPr>
          <w:rFonts w:ascii="Proxima Nova ExCn Rg Cyr" w:hAnsi="Proxima Nova ExCn Rg Cyr" w:cs="Times New Roman"/>
          <w:sz w:val="28"/>
          <w:szCs w:val="28"/>
          <w:lang w:eastAsia="ru-RU"/>
        </w:rPr>
        <w:t>"</w:t>
      </w:r>
      <w:r w:rsidR="009E1264" w:rsidRPr="0047591B">
        <w:rPr>
          <w:rFonts w:ascii="Proxima Nova ExCn Rg Cyr" w:hAnsi="Proxima Nova ExCn Rg Cyr" w:cs="Times New Roman"/>
          <w:sz w:val="28"/>
          <w:szCs w:val="28"/>
          <w:lang w:eastAsia="ru-RU"/>
        </w:rPr>
        <w:t xml:space="preserve"> (с указанием адреса сайта или страницы сайта в информационно-телекоммуникационной сети </w:t>
      </w:r>
      <w:r w:rsidR="008A34EB" w:rsidRPr="008A34EB">
        <w:rPr>
          <w:rFonts w:ascii="Proxima Nova ExCn Rg Cyr" w:hAnsi="Proxima Nova ExCn Rg Cyr" w:cs="Times New Roman"/>
          <w:sz w:val="28"/>
          <w:szCs w:val="28"/>
          <w:lang w:eastAsia="ru-RU"/>
        </w:rPr>
        <w:t>"</w:t>
      </w:r>
      <w:r w:rsidR="009E1264" w:rsidRPr="0047591B">
        <w:rPr>
          <w:rFonts w:ascii="Proxima Nova ExCn Rg Cyr" w:hAnsi="Proxima Nova ExCn Rg Cyr" w:cs="Times New Roman"/>
          <w:sz w:val="28"/>
          <w:szCs w:val="28"/>
          <w:lang w:eastAsia="ru-RU"/>
        </w:rPr>
        <w:t>Интернет</w:t>
      </w:r>
      <w:r w:rsidR="008A34EB" w:rsidRPr="008A34EB">
        <w:rPr>
          <w:rFonts w:ascii="Proxima Nova ExCn Rg Cyr" w:hAnsi="Proxima Nova ExCn Rg Cyr" w:cs="Times New Roman"/>
          <w:sz w:val="28"/>
          <w:szCs w:val="28"/>
          <w:lang w:eastAsia="ru-RU"/>
        </w:rPr>
        <w:t>"</w:t>
      </w:r>
      <w:r w:rsidR="009E1264" w:rsidRPr="0047591B">
        <w:rPr>
          <w:rFonts w:ascii="Proxima Nova ExCn Rg Cyr" w:hAnsi="Proxima Nova ExCn Rg Cyr" w:cs="Times New Roman"/>
          <w:sz w:val="28"/>
          <w:szCs w:val="28"/>
          <w:lang w:eastAsia="ru-RU"/>
        </w:rPr>
        <w:t>, на которых размещены эти информация и документы);</w:t>
      </w:r>
    </w:p>
    <w:p w:rsidR="0047591B" w:rsidRDefault="0047591B"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(ж)</w:t>
      </w:r>
      <w:r>
        <w:rPr>
          <w:rFonts w:ascii="Proxima Nova ExCn Rg Cyr" w:hAnsi="Proxima Nova ExCn Rg Cyr" w:cs="Times New Roman"/>
          <w:sz w:val="28"/>
          <w:szCs w:val="28"/>
          <w:lang w:eastAsia="ru-RU"/>
        </w:rPr>
        <w:tab/>
      </w:r>
      <w:r w:rsidR="009E1264" w:rsidRPr="0047591B">
        <w:rPr>
          <w:rFonts w:ascii="Proxima Nova ExCn Rg Cyr" w:hAnsi="Proxima Nova ExCn Rg Cyr" w:cs="Times New Roman"/>
          <w:sz w:val="28"/>
          <w:szCs w:val="28"/>
          <w:lang w:eastAsia="ru-RU"/>
        </w:rPr>
        <w:t xml:space="preserve">обладание участником конкурентной закупки среди субъектов МСП исключительными правами на результаты интеллектуальной деятельности, если в связи с исполнением договора </w:t>
      </w:r>
      <w:r w:rsidR="003972AD" w:rsidRPr="0047591B">
        <w:rPr>
          <w:rFonts w:ascii="Proxima Nova ExCn Rg Cyr" w:hAnsi="Proxima Nova ExCn Rg Cyr" w:cs="Times New Roman"/>
          <w:sz w:val="28"/>
          <w:szCs w:val="28"/>
          <w:lang w:eastAsia="ru-RU"/>
        </w:rPr>
        <w:t>З</w:t>
      </w:r>
      <w:r w:rsidR="009E1264" w:rsidRPr="0047591B">
        <w:rPr>
          <w:rFonts w:ascii="Proxima Nova ExCn Rg Cyr" w:hAnsi="Proxima Nova ExCn Rg Cyr" w:cs="Times New Roman"/>
          <w:sz w:val="28"/>
          <w:szCs w:val="28"/>
          <w:lang w:eastAsia="ru-RU"/>
        </w:rPr>
        <w:t>аказчик приобретает права на такие результаты;</w:t>
      </w:r>
    </w:p>
    <w:p w:rsidR="00BD556C" w:rsidRPr="0047591B" w:rsidRDefault="0047591B"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(з)</w:t>
      </w:r>
      <w:r>
        <w:rPr>
          <w:rFonts w:ascii="Proxima Nova ExCn Rg Cyr" w:hAnsi="Proxima Nova ExCn Rg Cyr" w:cs="Times New Roman"/>
          <w:sz w:val="28"/>
          <w:szCs w:val="28"/>
          <w:lang w:eastAsia="ru-RU"/>
        </w:rPr>
        <w:tab/>
      </w:r>
      <w:r w:rsidR="009E1264" w:rsidRPr="0047591B">
        <w:rPr>
          <w:rFonts w:ascii="Proxima Nova ExCn Rg Cyr" w:hAnsi="Proxima Nova ExCn Rg Cyr" w:cs="Times New Roman"/>
          <w:sz w:val="28"/>
          <w:szCs w:val="28"/>
          <w:lang w:eastAsia="ru-RU"/>
        </w:rPr>
        <w:t>обладание участником конкурентной закупки среди субъектов МСП правами использования результата интеллектуальной деятельности в случае использования такого результата при исполнении договора;</w:t>
      </w:r>
    </w:p>
    <w:p w:rsidR="00BD556C" w:rsidRPr="004C216E" w:rsidRDefault="009E1264" w:rsidP="00D400B9">
      <w:pPr>
        <w:pStyle w:val="affff2"/>
        <w:numPr>
          <w:ilvl w:val="3"/>
          <w:numId w:val="72"/>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предложение участника конкурентной закупки среди субъектов МСП в отношении предмета такой закупки;</w:t>
      </w:r>
    </w:p>
    <w:p w:rsidR="00BD556C" w:rsidRPr="004C216E" w:rsidRDefault="009E1264" w:rsidP="00D400B9">
      <w:pPr>
        <w:pStyle w:val="affff2"/>
        <w:numPr>
          <w:ilvl w:val="3"/>
          <w:numId w:val="72"/>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копии документов, подтверждающих соответствие продукции, являющейся предметом закупки, требованиям, установленным в </w:t>
      </w:r>
      <w:r w:rsidRPr="004C216E">
        <w:rPr>
          <w:rFonts w:ascii="Proxima Nova ExCn Rg Cyr" w:hAnsi="Proxima Nova ExCn Rg Cyr" w:cs="Times New Roman"/>
          <w:sz w:val="28"/>
          <w:szCs w:val="28"/>
          <w:lang w:eastAsia="ru-RU"/>
        </w:rPr>
        <w:lastRenderedPageBreak/>
        <w:t xml:space="preserve">соответствии с </w:t>
      </w:r>
      <w:proofErr w:type="gramStart"/>
      <w:r w:rsidRPr="004C216E">
        <w:rPr>
          <w:rFonts w:ascii="Proxima Nova ExCn Rg Cyr" w:hAnsi="Proxima Nova ExCn Rg Cyr" w:cs="Times New Roman"/>
          <w:sz w:val="28"/>
          <w:szCs w:val="28"/>
          <w:lang w:eastAsia="ru-RU"/>
        </w:rPr>
        <w:t>Законодательством, в случае, если</w:t>
      </w:r>
      <w:proofErr w:type="gramEnd"/>
      <w:r w:rsidRPr="004C216E">
        <w:rPr>
          <w:rFonts w:ascii="Proxima Nova ExCn Rg Cyr" w:hAnsi="Proxima Nova ExCn Rg Cyr" w:cs="Times New Roman"/>
          <w:sz w:val="28"/>
          <w:szCs w:val="28"/>
          <w:lang w:eastAsia="ru-RU"/>
        </w:rPr>
        <w:t xml:space="preserve"> требования к данной продукции установлены в соответствии с Законодательством и перечень таких документов предусмотрен извещением, документацией о конкурентной закупке среди субъектов МСП. При этом не допускается требовать представление указанных документов, если в соответствии с Законодательством они передаются вместе с товаром;</w:t>
      </w:r>
    </w:p>
    <w:p w:rsidR="00BD556C" w:rsidRPr="004C216E" w:rsidRDefault="009E1264" w:rsidP="00D400B9">
      <w:pPr>
        <w:pStyle w:val="affff2"/>
        <w:numPr>
          <w:ilvl w:val="3"/>
          <w:numId w:val="72"/>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w:t>
      </w:r>
      <w:r w:rsidR="003972AD"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w:t>
      </w:r>
      <w:r w:rsidR="00495537" w:rsidRPr="004C216E">
        <w:rPr>
          <w:rFonts w:ascii="Proxima Nova ExCn Rg Cyr" w:hAnsi="Proxima Nova ExCn Rg Cyr" w:cs="Times New Roman"/>
          <w:sz w:val="28"/>
          <w:szCs w:val="28"/>
          <w:lang w:eastAsia="ru-RU"/>
        </w:rPr>
        <w:t>нктом 1 части 8 статьи 3 Закона</w:t>
      </w:r>
      <w:r w:rsidR="00BD556C" w:rsidRPr="004C216E">
        <w:rPr>
          <w:rFonts w:ascii="Proxima Nova ExCn Rg Cyr" w:hAnsi="Proxima Nova ExCn Rg Cyr" w:cs="Times New Roman"/>
          <w:sz w:val="28"/>
          <w:szCs w:val="28"/>
          <w:lang w:eastAsia="ru-RU"/>
        </w:rPr>
        <w:t xml:space="preserve"> 223-ФЗ;</w:t>
      </w:r>
    </w:p>
    <w:p w:rsidR="00BD556C" w:rsidRPr="004C216E" w:rsidRDefault="009E1264" w:rsidP="00D400B9">
      <w:pPr>
        <w:pStyle w:val="affff2"/>
        <w:numPr>
          <w:ilvl w:val="3"/>
          <w:numId w:val="72"/>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предложение о цене договора (единицы продукции), за исключением проведения аукциона в электронной форме;</w:t>
      </w:r>
    </w:p>
    <w:p w:rsidR="009E1264" w:rsidRPr="004C216E" w:rsidRDefault="009E1264" w:rsidP="00D400B9">
      <w:pPr>
        <w:pStyle w:val="affff2"/>
        <w:numPr>
          <w:ilvl w:val="3"/>
          <w:numId w:val="72"/>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информацию и документы для осуществления оценки зая</w:t>
      </w:r>
      <w:r w:rsidR="00367642" w:rsidRPr="004C216E">
        <w:rPr>
          <w:rFonts w:ascii="Proxima Nova ExCn Rg Cyr" w:hAnsi="Proxima Nova ExCn Rg Cyr" w:cs="Times New Roman"/>
          <w:sz w:val="28"/>
          <w:szCs w:val="28"/>
          <w:lang w:eastAsia="ru-RU"/>
        </w:rPr>
        <w:t>вки участника закупки (в случае</w:t>
      </w:r>
      <w:r w:rsidRPr="004C216E">
        <w:rPr>
          <w:rFonts w:ascii="Proxima Nova ExCn Rg Cyr" w:hAnsi="Proxima Nova ExCn Rg Cyr" w:cs="Times New Roman"/>
          <w:sz w:val="28"/>
          <w:szCs w:val="28"/>
          <w:lang w:eastAsia="ru-RU"/>
        </w:rPr>
        <w:t xml:space="preserve"> если документацией о конкурентной закупк</w:t>
      </w:r>
      <w:r w:rsidR="000B2C0F" w:rsidRPr="004C216E">
        <w:rPr>
          <w:rFonts w:ascii="Proxima Nova ExCn Rg Cyr" w:hAnsi="Proxima Nova ExCn Rg Cyr" w:cs="Times New Roman"/>
          <w:sz w:val="28"/>
          <w:szCs w:val="28"/>
          <w:lang w:eastAsia="ru-RU"/>
        </w:rPr>
        <w:t>е</w:t>
      </w:r>
      <w:r w:rsidRPr="004C216E">
        <w:rPr>
          <w:rFonts w:ascii="Proxima Nova ExCn Rg Cyr" w:hAnsi="Proxima Nova ExCn Rg Cyr" w:cs="Times New Roman"/>
          <w:sz w:val="28"/>
          <w:szCs w:val="28"/>
          <w:lang w:eastAsia="ru-RU"/>
        </w:rPr>
        <w:t xml:space="preserve"> среди субъектов МСП установлено применение к участникам конкурентной закупки среди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При этом отсутствие указанных информации и документов в составе заявки на участие в закупке не является основанием для отклонения заявки.</w:t>
      </w:r>
    </w:p>
    <w:p w:rsidR="00BD556C" w:rsidRPr="00DD5766" w:rsidRDefault="009E1264"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При осуществлении закупок в соответствии с п</w:t>
      </w:r>
      <w:r w:rsidR="00A72402" w:rsidRPr="00DD5766">
        <w:rPr>
          <w:rFonts w:ascii="Proxima Nova ExCn Rg Cyr" w:eastAsia="Times New Roman" w:hAnsi="Proxima Nova ExCn Rg Cyr" w:cs="Times New Roman"/>
          <w:sz w:val="28"/>
          <w:szCs w:val="28"/>
          <w:lang w:eastAsia="ru-RU"/>
        </w:rPr>
        <w:t>одпунктами 19.13.3(2), 19.13.3</w:t>
      </w:r>
      <w:r w:rsidRPr="00DD5766">
        <w:rPr>
          <w:rFonts w:ascii="Proxima Nova ExCn Rg Cyr" w:eastAsia="Times New Roman" w:hAnsi="Proxima Nova ExCn Rg Cyr" w:cs="Times New Roman"/>
          <w:sz w:val="28"/>
          <w:szCs w:val="28"/>
          <w:lang w:eastAsia="ru-RU"/>
        </w:rPr>
        <w:t xml:space="preserve">(3) Положения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принимает решение об отказе в допуске к участию в закупке участника закупки в случае отсутствия инфо</w:t>
      </w:r>
      <w:r w:rsidR="00AB1DC1" w:rsidRPr="00DD5766">
        <w:rPr>
          <w:rFonts w:ascii="Proxima Nova ExCn Rg Cyr" w:eastAsia="Times New Roman" w:hAnsi="Proxima Nova ExCn Rg Cyr" w:cs="Times New Roman"/>
          <w:sz w:val="28"/>
          <w:szCs w:val="28"/>
          <w:lang w:eastAsia="ru-RU"/>
        </w:rPr>
        <w:t>рмации об участнике закупки, субподрядчике/соисполнителе:</w:t>
      </w:r>
    </w:p>
    <w:p w:rsidR="00BD556C" w:rsidRPr="004C216E" w:rsidRDefault="009E1264" w:rsidP="00D400B9">
      <w:pPr>
        <w:pStyle w:val="affff2"/>
        <w:numPr>
          <w:ilvl w:val="3"/>
          <w:numId w:val="71"/>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из числа су</w:t>
      </w:r>
      <w:r w:rsidR="00DA2875" w:rsidRPr="004C216E">
        <w:rPr>
          <w:rFonts w:ascii="Proxima Nova ExCn Rg Cyr" w:hAnsi="Proxima Nova ExCn Rg Cyr" w:cs="Times New Roman"/>
          <w:sz w:val="28"/>
          <w:szCs w:val="28"/>
          <w:lang w:eastAsia="ru-RU"/>
        </w:rPr>
        <w:t>бъектов МСП, являющих</w:t>
      </w:r>
      <w:r w:rsidRPr="004C216E">
        <w:rPr>
          <w:rFonts w:ascii="Proxima Nova ExCn Rg Cyr" w:hAnsi="Proxima Nova ExCn Rg Cyr" w:cs="Times New Roman"/>
          <w:sz w:val="28"/>
          <w:szCs w:val="28"/>
          <w:lang w:eastAsia="ru-RU"/>
        </w:rPr>
        <w:t>ся юридическим лицом или индивидуальным предпринимателем, в едином реестре субъектов МСП;</w:t>
      </w:r>
    </w:p>
    <w:p w:rsidR="00BD556C" w:rsidRPr="004C216E" w:rsidRDefault="00DA2875" w:rsidP="00D400B9">
      <w:pPr>
        <w:pStyle w:val="affff2"/>
        <w:numPr>
          <w:ilvl w:val="3"/>
          <w:numId w:val="71"/>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 физическом лице, не являюще</w:t>
      </w:r>
      <w:r w:rsidR="009E1264" w:rsidRPr="004C216E">
        <w:rPr>
          <w:rFonts w:ascii="Proxima Nova ExCn Rg Cyr" w:hAnsi="Proxima Nova ExCn Rg Cyr" w:cs="Times New Roman"/>
          <w:sz w:val="28"/>
          <w:szCs w:val="28"/>
          <w:lang w:eastAsia="ru-RU"/>
        </w:rPr>
        <w:t>мся индивидуальн</w:t>
      </w:r>
      <w:r w:rsidRPr="004C216E">
        <w:rPr>
          <w:rFonts w:ascii="Proxima Nova ExCn Rg Cyr" w:hAnsi="Proxima Nova ExCn Rg Cyr" w:cs="Times New Roman"/>
          <w:sz w:val="28"/>
          <w:szCs w:val="28"/>
          <w:lang w:eastAsia="ru-RU"/>
        </w:rPr>
        <w:t>ым предпринимателем и применяюще</w:t>
      </w:r>
      <w:r w:rsidR="009E1264" w:rsidRPr="004C216E">
        <w:rPr>
          <w:rFonts w:ascii="Proxima Nova ExCn Rg Cyr" w:hAnsi="Proxima Nova ExCn Rg Cyr" w:cs="Times New Roman"/>
          <w:sz w:val="28"/>
          <w:szCs w:val="28"/>
          <w:lang w:eastAsia="ru-RU"/>
        </w:rPr>
        <w:t xml:space="preserve">м специальный налоговый режим </w:t>
      </w:r>
      <w:r w:rsidR="003D5236">
        <w:rPr>
          <w:rFonts w:ascii="Proxima Nova ExCn Rg Cyr" w:hAnsi="Proxima Nova ExCn Rg Cyr" w:cs="Times New Roman"/>
          <w:sz w:val="28"/>
          <w:szCs w:val="28"/>
          <w:lang w:eastAsia="ru-RU"/>
        </w:rPr>
        <w:t>"</w:t>
      </w:r>
      <w:r w:rsidR="009E1264" w:rsidRPr="004C216E">
        <w:rPr>
          <w:rFonts w:ascii="Proxima Nova ExCn Rg Cyr" w:hAnsi="Proxima Nova ExCn Rg Cyr" w:cs="Times New Roman"/>
          <w:sz w:val="28"/>
          <w:szCs w:val="28"/>
          <w:lang w:eastAsia="ru-RU"/>
        </w:rPr>
        <w:t>Налог на профессиональный доход</w:t>
      </w:r>
      <w:r w:rsidR="003D5236">
        <w:rPr>
          <w:rFonts w:ascii="Proxima Nova ExCn Rg Cyr" w:hAnsi="Proxima Nova ExCn Rg Cyr" w:cs="Times New Roman"/>
          <w:sz w:val="28"/>
          <w:szCs w:val="28"/>
          <w:lang w:eastAsia="ru-RU"/>
        </w:rPr>
        <w:t>"</w:t>
      </w:r>
      <w:r w:rsidR="003D5236" w:rsidRPr="004C216E">
        <w:rPr>
          <w:rFonts w:ascii="Proxima Nova ExCn Rg Cyr" w:hAnsi="Proxima Nova ExCn Rg Cyr" w:cs="Times New Roman"/>
          <w:sz w:val="28"/>
          <w:szCs w:val="28"/>
          <w:lang w:eastAsia="ru-RU"/>
        </w:rPr>
        <w:t xml:space="preserve">, </w:t>
      </w:r>
      <w:r w:rsidR="009E1264" w:rsidRPr="004C216E">
        <w:rPr>
          <w:rFonts w:ascii="Proxima Nova ExCn Rg Cyr" w:hAnsi="Proxima Nova ExCn Rg Cyr" w:cs="Times New Roman"/>
          <w:sz w:val="28"/>
          <w:szCs w:val="28"/>
          <w:lang w:eastAsia="ru-RU"/>
        </w:rPr>
        <w:t>на официальном сайте Федеральной налоговой службы о применении им такого налогового режима.</w:t>
      </w:r>
    </w:p>
    <w:p w:rsidR="00BD556C" w:rsidRPr="00DD5766" w:rsidRDefault="00393CCD"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При осуществлении закупки в соответствии с подпункт</w:t>
      </w:r>
      <w:r w:rsidR="005C1AFE" w:rsidRPr="00DD5766">
        <w:rPr>
          <w:rFonts w:ascii="Proxima Nova ExCn Rg Cyr" w:eastAsia="Times New Roman" w:hAnsi="Proxima Nova ExCn Rg Cyr" w:cs="Times New Roman"/>
          <w:sz w:val="28"/>
          <w:szCs w:val="28"/>
          <w:lang w:eastAsia="ru-RU"/>
        </w:rPr>
        <w:t>ом</w:t>
      </w:r>
      <w:r w:rsidR="00B24A61" w:rsidRPr="00DD5766">
        <w:rPr>
          <w:rFonts w:ascii="Proxima Nova ExCn Rg Cyr" w:eastAsia="Times New Roman" w:hAnsi="Proxima Nova ExCn Rg Cyr" w:cs="Times New Roman"/>
          <w:sz w:val="28"/>
          <w:szCs w:val="28"/>
          <w:lang w:eastAsia="ru-RU"/>
        </w:rPr>
        <w:t xml:space="preserve"> 19.13.3</w:t>
      </w:r>
      <w:r w:rsidRPr="00DD5766">
        <w:rPr>
          <w:rFonts w:ascii="Proxima Nova ExCn Rg Cyr" w:eastAsia="Times New Roman" w:hAnsi="Proxima Nova ExCn Rg Cyr" w:cs="Times New Roman"/>
          <w:sz w:val="28"/>
          <w:szCs w:val="28"/>
          <w:lang w:eastAsia="ru-RU"/>
        </w:rPr>
        <w:t xml:space="preserve">(2) </w:t>
      </w:r>
      <w:r w:rsidR="00C05ABC" w:rsidRPr="00DD5766">
        <w:rPr>
          <w:rFonts w:ascii="Proxima Nova ExCn Rg Cyr" w:eastAsia="Times New Roman" w:hAnsi="Proxima Nova ExCn Rg Cyr" w:cs="Times New Roman"/>
          <w:sz w:val="28"/>
          <w:szCs w:val="28"/>
          <w:lang w:eastAsia="ru-RU"/>
        </w:rPr>
        <w:t xml:space="preserve">Положения </w:t>
      </w:r>
      <w:r w:rsidRPr="00DD5766">
        <w:rPr>
          <w:rFonts w:ascii="Proxima Nova ExCn Rg Cyr" w:eastAsia="Times New Roman" w:hAnsi="Proxima Nova ExCn Rg Cyr" w:cs="Times New Roman"/>
          <w:sz w:val="28"/>
          <w:szCs w:val="28"/>
          <w:lang w:eastAsia="ru-RU"/>
        </w:rPr>
        <w:t xml:space="preserve">заявка подлежит отклонению в случае содержания в первой части заявки на участие в конкурсе в электронной форме, аукционе в электронной форме, запросе предложений в электронной </w:t>
      </w:r>
      <w:r w:rsidRPr="00DD5766">
        <w:rPr>
          <w:rFonts w:ascii="Proxima Nova ExCn Rg Cyr" w:eastAsia="Times New Roman" w:hAnsi="Proxima Nova ExCn Rg Cyr" w:cs="Times New Roman"/>
          <w:sz w:val="28"/>
          <w:szCs w:val="28"/>
          <w:lang w:eastAsia="ru-RU"/>
        </w:rPr>
        <w:lastRenderedPageBreak/>
        <w:t>форме сведений об участнике таких конкурса, аукциона или запроса предложений и (или) о ценовом предложении</w:t>
      </w:r>
      <w:r w:rsidR="0087236A" w:rsidRPr="00DD5766">
        <w:rPr>
          <w:rFonts w:ascii="Proxima Nova ExCn Rg Cyr" w:eastAsia="Times New Roman" w:hAnsi="Proxima Nova ExCn Rg Cyr" w:cs="Times New Roman"/>
          <w:sz w:val="28"/>
          <w:szCs w:val="28"/>
          <w:lang w:eastAsia="ru-RU"/>
        </w:rPr>
        <w:t>.</w:t>
      </w:r>
    </w:p>
    <w:p w:rsidR="00BD556C" w:rsidRPr="00DD5766" w:rsidRDefault="009E1264"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Договор по результатам проведения конкурентной закупки среди субъектов МСП заключается с использованием программно-аппаратных средств ЭТП и должен быть подписан ЭП лица, имеющего право действовать от имени участника закупки,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w:t>
      </w:r>
      <w:r w:rsidR="005C1AFE" w:rsidRPr="00DD5766">
        <w:rPr>
          <w:rFonts w:ascii="Proxima Nova ExCn Rg Cyr" w:eastAsia="Times New Roman" w:hAnsi="Proxima Nova ExCn Rg Cyr" w:cs="Times New Roman"/>
          <w:sz w:val="28"/>
          <w:szCs w:val="28"/>
          <w:lang w:eastAsia="ru-RU"/>
        </w:rPr>
        <w:t> / </w:t>
      </w:r>
      <w:r w:rsidR="003972AD" w:rsidRPr="00DD5766">
        <w:rPr>
          <w:rFonts w:ascii="Proxima Nova ExCn Rg Cyr" w:eastAsia="Times New Roman" w:hAnsi="Proxima Nova ExCn Rg Cyr" w:cs="Times New Roman"/>
          <w:sz w:val="28"/>
          <w:szCs w:val="28"/>
          <w:lang w:eastAsia="ru-RU"/>
        </w:rPr>
        <w:t>О</w:t>
      </w:r>
      <w:r w:rsidR="005C1AFE" w:rsidRPr="00DD5766">
        <w:rPr>
          <w:rFonts w:ascii="Proxima Nova ExCn Rg Cyr" w:eastAsia="Times New Roman" w:hAnsi="Proxima Nova ExCn Rg Cyr" w:cs="Times New Roman"/>
          <w:sz w:val="28"/>
          <w:szCs w:val="28"/>
          <w:lang w:eastAsia="ru-RU"/>
        </w:rPr>
        <w:t>рганизатора закупки</w:t>
      </w:r>
      <w:r w:rsidRPr="00DD5766">
        <w:rPr>
          <w:rFonts w:ascii="Proxima Nova ExCn Rg Cyr" w:eastAsia="Times New Roman" w:hAnsi="Proxima Nova ExCn Rg Cyr" w:cs="Times New Roman"/>
          <w:sz w:val="28"/>
          <w:szCs w:val="28"/>
          <w:lang w:eastAsia="ru-RU"/>
        </w:rPr>
        <w:t>.</w:t>
      </w:r>
    </w:p>
    <w:p w:rsidR="00BD556C" w:rsidRPr="00DD5766" w:rsidRDefault="009A56AC"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Проект договора по результатам проведения </w:t>
      </w:r>
      <w:r w:rsidR="00EB1656" w:rsidRPr="00DD5766">
        <w:rPr>
          <w:rFonts w:ascii="Proxima Nova ExCn Rg Cyr" w:eastAsia="Times New Roman" w:hAnsi="Proxima Nova ExCn Rg Cyr" w:cs="Times New Roman"/>
          <w:sz w:val="28"/>
          <w:szCs w:val="28"/>
          <w:lang w:eastAsia="ru-RU"/>
        </w:rPr>
        <w:t xml:space="preserve">конкурентной </w:t>
      </w:r>
      <w:r w:rsidRPr="00DD5766">
        <w:rPr>
          <w:rFonts w:ascii="Proxima Nova ExCn Rg Cyr" w:eastAsia="Times New Roman" w:hAnsi="Proxima Nova ExCn Rg Cyr" w:cs="Times New Roman"/>
          <w:sz w:val="28"/>
          <w:szCs w:val="28"/>
          <w:lang w:eastAsia="ru-RU"/>
        </w:rPr>
        <w:t xml:space="preserve">закупки среди субъектов МСП формируется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w:t>
      </w:r>
      <w:r w:rsidR="003972AD"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рганизатором закупки в соответствии с условиями извещения, документации о закупке, условиями заявки </w:t>
      </w:r>
      <w:r w:rsidR="00072B02" w:rsidRPr="00DD5766">
        <w:rPr>
          <w:rFonts w:ascii="Proxima Nova ExCn Rg Cyr" w:eastAsia="Times New Roman" w:hAnsi="Proxima Nova ExCn Rg Cyr" w:cs="Times New Roman"/>
          <w:sz w:val="28"/>
          <w:szCs w:val="28"/>
          <w:lang w:eastAsia="ru-RU"/>
        </w:rPr>
        <w:t>лица</w:t>
      </w:r>
      <w:r w:rsidR="002754B7" w:rsidRPr="00DD5766">
        <w:rPr>
          <w:rFonts w:ascii="Proxima Nova ExCn Rg Cyr" w:eastAsia="Times New Roman" w:hAnsi="Proxima Nova ExCn Rg Cyr" w:cs="Times New Roman"/>
          <w:sz w:val="28"/>
          <w:szCs w:val="28"/>
          <w:lang w:eastAsia="ru-RU"/>
        </w:rPr>
        <w:t>,</w:t>
      </w:r>
      <w:r w:rsidR="00072B02" w:rsidRPr="00DD5766">
        <w:rPr>
          <w:rFonts w:ascii="Proxima Nova ExCn Rg Cyr" w:eastAsia="Times New Roman" w:hAnsi="Proxima Nova ExCn Rg Cyr" w:cs="Times New Roman"/>
          <w:sz w:val="28"/>
          <w:szCs w:val="28"/>
          <w:lang w:eastAsia="ru-RU"/>
        </w:rPr>
        <w:t xml:space="preserve"> </w:t>
      </w:r>
      <w:r w:rsidRPr="00DD5766">
        <w:rPr>
          <w:rFonts w:ascii="Proxima Nova ExCn Rg Cyr" w:eastAsia="Times New Roman" w:hAnsi="Proxima Nova ExCn Rg Cyr" w:cs="Times New Roman"/>
          <w:sz w:val="28"/>
          <w:szCs w:val="28"/>
          <w:lang w:eastAsia="ru-RU"/>
        </w:rPr>
        <w:t>с которым заключается договор</w:t>
      </w:r>
      <w:r w:rsidR="00A72402" w:rsidRPr="00DD5766">
        <w:rPr>
          <w:rFonts w:ascii="Proxima Nova ExCn Rg Cyr" w:eastAsia="Times New Roman" w:hAnsi="Proxima Nova ExCn Rg Cyr" w:cs="Times New Roman"/>
          <w:sz w:val="28"/>
          <w:szCs w:val="28"/>
          <w:lang w:eastAsia="ru-RU"/>
        </w:rPr>
        <w:t>,</w:t>
      </w:r>
      <w:r w:rsidRPr="00DD5766">
        <w:rPr>
          <w:rFonts w:ascii="Proxima Nova ExCn Rg Cyr" w:eastAsia="Times New Roman" w:hAnsi="Proxima Nova ExCn Rg Cyr" w:cs="Times New Roman"/>
          <w:sz w:val="28"/>
          <w:szCs w:val="28"/>
          <w:lang w:eastAsia="ru-RU"/>
        </w:rPr>
        <w:t xml:space="preserve"> и направляется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w:t>
      </w:r>
      <w:r w:rsidR="003972AD"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рганизатором закупки в адрес такого лица без ЭП лица, имеющего право действовать от имени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w:t>
      </w:r>
      <w:r w:rsidR="00072B02" w:rsidRPr="00DD5766">
        <w:rPr>
          <w:rFonts w:ascii="Proxima Nova ExCn Rg Cyr" w:eastAsia="Times New Roman" w:hAnsi="Proxima Nova ExCn Rg Cyr" w:cs="Times New Roman"/>
          <w:sz w:val="28"/>
          <w:szCs w:val="28"/>
          <w:lang w:eastAsia="ru-RU"/>
        </w:rPr>
        <w:t>/</w:t>
      </w:r>
      <w:r w:rsidR="002754B7" w:rsidRPr="00DD5766">
        <w:rPr>
          <w:rFonts w:ascii="Proxima Nova ExCn Rg Cyr" w:eastAsia="Times New Roman" w:hAnsi="Proxima Nova ExCn Rg Cyr" w:cs="Times New Roman"/>
          <w:sz w:val="28"/>
          <w:szCs w:val="28"/>
          <w:lang w:eastAsia="ru-RU"/>
        </w:rPr>
        <w:t>О</w:t>
      </w:r>
      <w:r w:rsidR="00072B02" w:rsidRPr="00DD5766">
        <w:rPr>
          <w:rFonts w:ascii="Proxima Nova ExCn Rg Cyr" w:eastAsia="Times New Roman" w:hAnsi="Proxima Nova ExCn Rg Cyr" w:cs="Times New Roman"/>
          <w:sz w:val="28"/>
          <w:szCs w:val="28"/>
          <w:lang w:eastAsia="ru-RU"/>
        </w:rPr>
        <w:t>рганизатора</w:t>
      </w:r>
      <w:r w:rsidR="002754B7" w:rsidRPr="00DD5766">
        <w:rPr>
          <w:rFonts w:ascii="Proxima Nova ExCn Rg Cyr" w:eastAsia="Times New Roman" w:hAnsi="Proxima Nova ExCn Rg Cyr" w:cs="Times New Roman"/>
          <w:sz w:val="28"/>
          <w:szCs w:val="28"/>
          <w:lang w:eastAsia="ru-RU"/>
        </w:rPr>
        <w:t xml:space="preserve"> закупки</w:t>
      </w:r>
      <w:r w:rsidRPr="00DD5766">
        <w:rPr>
          <w:rFonts w:ascii="Proxima Nova ExCn Rg Cyr" w:eastAsia="Times New Roman" w:hAnsi="Proxima Nova ExCn Rg Cyr" w:cs="Times New Roman"/>
          <w:sz w:val="28"/>
          <w:szCs w:val="28"/>
          <w:lang w:eastAsia="ru-RU"/>
        </w:rPr>
        <w:t>, в течение 5 (пяти) дней с даты:</w:t>
      </w:r>
    </w:p>
    <w:p w:rsidR="00BD556C" w:rsidRPr="004C216E" w:rsidRDefault="009A56AC" w:rsidP="00D400B9">
      <w:pPr>
        <w:pStyle w:val="affff2"/>
        <w:numPr>
          <w:ilvl w:val="3"/>
          <w:numId w:val="70"/>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которым были подведены итоги закупки и определен ее победитель, или протокола рассмотрения единственной заявки участника, заявка которого признана соответствующей требованиям изв</w:t>
      </w:r>
      <w:r w:rsidR="00BD556C" w:rsidRPr="004C216E">
        <w:rPr>
          <w:rFonts w:ascii="Proxima Nova ExCn Rg Cyr" w:hAnsi="Proxima Nova ExCn Rg Cyr" w:cs="Times New Roman"/>
          <w:sz w:val="28"/>
          <w:szCs w:val="28"/>
          <w:lang w:eastAsia="ru-RU"/>
        </w:rPr>
        <w:t>ещения, документации о закупке;</w:t>
      </w:r>
    </w:p>
    <w:p w:rsidR="00BD556C" w:rsidRPr="004C216E" w:rsidRDefault="009A56AC" w:rsidP="00D400B9">
      <w:pPr>
        <w:pStyle w:val="affff2"/>
        <w:numPr>
          <w:ilvl w:val="3"/>
          <w:numId w:val="70"/>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об отстранении победителя закупки в случаях, предусмотренных извещением, документацией о закупке (подраздел 11.8 Положения);</w:t>
      </w:r>
    </w:p>
    <w:p w:rsidR="00BD556C" w:rsidRPr="004C216E" w:rsidRDefault="009A56AC" w:rsidP="00D400B9">
      <w:pPr>
        <w:pStyle w:val="affff2"/>
        <w:numPr>
          <w:ilvl w:val="3"/>
          <w:numId w:val="70"/>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об уклонении победителя закупки от заключения договора (если возможность заключения договора с таким лицом предусмотрена извещением, документацией о закупке) (подраздел 20.6 Положения).</w:t>
      </w:r>
    </w:p>
    <w:p w:rsidR="00BD556C" w:rsidRPr="00DD5766" w:rsidRDefault="009A56AC"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течение 10 (десяти) дней с даты официального размещения протоколов, указанных в пункте 19.13.13 Положения, лицо, с которым заключается договор, рассматривает и направляет в адрес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w:t>
      </w:r>
      <w:r w:rsidR="003972AD"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рганизатора закупки подписанный проект договора, а также обеспечение исполнения договора (если такое требование было установлено в соответствии с подразделом 10.11 Положения с учетом особенностей, установленных подразделом 11.4 Положения). В случае наличия разногласий по проекту договора лицо, с которым заключается договор,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w:t>
      </w:r>
      <w:r w:rsidR="006106AE" w:rsidRPr="00DD5766">
        <w:rPr>
          <w:rFonts w:ascii="Proxima Nova ExCn Rg Cyr" w:eastAsia="Times New Roman" w:hAnsi="Proxima Nova ExCn Rg Cyr" w:cs="Times New Roman"/>
          <w:sz w:val="28"/>
          <w:szCs w:val="28"/>
          <w:lang w:eastAsia="ru-RU"/>
        </w:rPr>
        <w:t>е</w:t>
      </w:r>
      <w:r w:rsidRPr="00DD5766">
        <w:rPr>
          <w:rFonts w:ascii="Proxima Nova ExCn Rg Cyr" w:eastAsia="Times New Roman" w:hAnsi="Proxima Nova ExCn Rg Cyr" w:cs="Times New Roman"/>
          <w:sz w:val="28"/>
          <w:szCs w:val="28"/>
          <w:lang w:eastAsia="ru-RU"/>
        </w:rPr>
        <w:t xml:space="preserve">, с указанием соответствующих положений данных документов и направляет в адрес </w:t>
      </w:r>
      <w:r w:rsidR="00DA1C50"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w:t>
      </w:r>
      <w:r w:rsidR="00DA1C50"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рганизатора закупки.</w:t>
      </w:r>
    </w:p>
    <w:p w:rsidR="00BD556C" w:rsidRPr="00DD5766" w:rsidRDefault="009A56AC"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течение 15 (пятнадцати) дней с даты официального размещения протоколов, указанных в пункте 19.13.13 Положения, </w:t>
      </w:r>
      <w:r w:rsidR="00DA1C50" w:rsidRPr="00DD5766">
        <w:rPr>
          <w:rFonts w:ascii="Proxima Nova ExCn Rg Cyr" w:eastAsia="Times New Roman" w:hAnsi="Proxima Nova ExCn Rg Cyr" w:cs="Times New Roman"/>
          <w:sz w:val="28"/>
          <w:szCs w:val="28"/>
          <w:lang w:eastAsia="ru-RU"/>
        </w:rPr>
        <w:lastRenderedPageBreak/>
        <w:t>З</w:t>
      </w:r>
      <w:r w:rsidRPr="00DD5766">
        <w:rPr>
          <w:rFonts w:ascii="Proxima Nova ExCn Rg Cyr" w:eastAsia="Times New Roman" w:hAnsi="Proxima Nova ExCn Rg Cyr" w:cs="Times New Roman"/>
          <w:sz w:val="28"/>
          <w:szCs w:val="28"/>
          <w:lang w:eastAsia="ru-RU"/>
        </w:rPr>
        <w:t>аказчик/</w:t>
      </w:r>
      <w:r w:rsidR="00DA1C50"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 закупки при отсутствии разногласий подписывает проект договора. В случае направления лицом, с которым заключается договор, протокола разногласий </w:t>
      </w:r>
      <w:r w:rsidR="00DA1C50"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w:t>
      </w:r>
      <w:r w:rsidR="00DA1C50"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рганизатор закупки рассматривает такой протокол и направляет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адрес лица, с которым заключается договор.</w:t>
      </w:r>
    </w:p>
    <w:p w:rsidR="00BD556C" w:rsidRPr="00DD5766" w:rsidRDefault="009A56AC"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течение 18 (восемнадцати) дней с даты официального размещения протоколов, указанных в пункте 19.13.13 Положения, лицо, с которым заключается договор, направляет в адрес </w:t>
      </w:r>
      <w:r w:rsidR="00DA1C50"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w:t>
      </w:r>
      <w:r w:rsidR="00DA1C50"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рганизатора закупки подписанный проект договора, а также обеспечение исполнения договора (если такое требование было установлено в соответствии с подразделом 10.11 Положения с учетом особенностей, установленн</w:t>
      </w:r>
      <w:r w:rsidR="00BD556C" w:rsidRPr="00DD5766">
        <w:rPr>
          <w:rFonts w:ascii="Proxima Nova ExCn Rg Cyr" w:eastAsia="Times New Roman" w:hAnsi="Proxima Nova ExCn Rg Cyr" w:cs="Times New Roman"/>
          <w:sz w:val="28"/>
          <w:szCs w:val="28"/>
          <w:lang w:eastAsia="ru-RU"/>
        </w:rPr>
        <w:t>ых подразделом 11.4 Положения).</w:t>
      </w:r>
    </w:p>
    <w:p w:rsidR="00BD556C" w:rsidRPr="00DD5766" w:rsidRDefault="009A56AC"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Заказчик/</w:t>
      </w:r>
      <w:r w:rsidR="00DA1C50"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 закупки в срок не ранее 10 (десяти) дней и не позднее 20 (двадцати) дней </w:t>
      </w:r>
      <w:r w:rsidR="003C19ED" w:rsidRPr="00DD5766">
        <w:rPr>
          <w:rFonts w:ascii="Proxima Nova ExCn Rg Cyr" w:eastAsia="Times New Roman" w:hAnsi="Proxima Nova ExCn Rg Cyr" w:cs="Times New Roman"/>
          <w:sz w:val="28"/>
          <w:szCs w:val="28"/>
          <w:lang w:eastAsia="ru-RU"/>
        </w:rPr>
        <w:t xml:space="preserve">со дня </w:t>
      </w:r>
      <w:r w:rsidRPr="00DD5766">
        <w:rPr>
          <w:rFonts w:ascii="Proxima Nova ExCn Rg Cyr" w:eastAsia="Times New Roman" w:hAnsi="Proxima Nova ExCn Rg Cyr" w:cs="Times New Roman"/>
          <w:sz w:val="28"/>
          <w:szCs w:val="28"/>
          <w:lang w:eastAsia="ru-RU"/>
        </w:rPr>
        <w:t>официального размещения протоколов, указанных в пункте 19.13.13 Положения, подписывает договор.</w:t>
      </w:r>
    </w:p>
    <w:p w:rsidR="00670DA9" w:rsidRPr="00DD5766" w:rsidRDefault="009A56AC"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Лицо, с которым заключается договор в электронной форме, признается уклонившимся от заключения такого договора по основаниям, предусмотренн</w:t>
      </w:r>
      <w:r w:rsidR="00BD556C" w:rsidRPr="00DD5766">
        <w:rPr>
          <w:rFonts w:ascii="Proxima Nova ExCn Rg Cyr" w:eastAsia="Times New Roman" w:hAnsi="Proxima Nova ExCn Rg Cyr" w:cs="Times New Roman"/>
          <w:sz w:val="28"/>
          <w:szCs w:val="28"/>
          <w:lang w:eastAsia="ru-RU"/>
        </w:rPr>
        <w:t>ым подразделом 20.6 Положения.</w:t>
      </w:r>
    </w:p>
    <w:p w:rsidR="00670DA9" w:rsidRPr="004C216E" w:rsidRDefault="00670DA9" w:rsidP="003D5236">
      <w:pPr>
        <w:keepNext/>
        <w:keepLines/>
        <w:numPr>
          <w:ilvl w:val="1"/>
          <w:numId w:val="113"/>
        </w:numPr>
        <w:suppressAutoHyphens/>
        <w:spacing w:before="120" w:after="0" w:line="240" w:lineRule="auto"/>
        <w:ind w:left="1843" w:hanging="709"/>
        <w:jc w:val="both"/>
        <w:outlineLvl w:val="2"/>
        <w:rPr>
          <w:rFonts w:ascii="Proxima Nova ExCn Rg Cyr" w:eastAsia="Times New Roman" w:hAnsi="Proxima Nova ExCn Rg Cyr" w:cs="Times New Roman"/>
          <w:b/>
          <w:sz w:val="28"/>
          <w:szCs w:val="28"/>
          <w:lang w:eastAsia="ru-RU"/>
        </w:rPr>
      </w:pPr>
      <w:bookmarkStart w:id="9132" w:name="_Toc410952161"/>
      <w:bookmarkStart w:id="9133" w:name="_Toc410952493"/>
      <w:bookmarkStart w:id="9134" w:name="_Toc410952823"/>
      <w:bookmarkStart w:id="9135" w:name="_Toc411252933"/>
      <w:bookmarkStart w:id="9136" w:name="_Toc411323636"/>
      <w:bookmarkStart w:id="9137" w:name="_Toc410952162"/>
      <w:bookmarkStart w:id="9138" w:name="_Toc410952494"/>
      <w:bookmarkStart w:id="9139" w:name="_Toc410952824"/>
      <w:bookmarkStart w:id="9140" w:name="_Toc411252934"/>
      <w:bookmarkStart w:id="9141" w:name="_Toc411323637"/>
      <w:bookmarkStart w:id="9142" w:name="_Toc410952163"/>
      <w:bookmarkStart w:id="9143" w:name="_Toc410952495"/>
      <w:bookmarkStart w:id="9144" w:name="_Toc410952825"/>
      <w:bookmarkStart w:id="9145" w:name="_Toc411252935"/>
      <w:bookmarkStart w:id="9146" w:name="_Toc411323638"/>
      <w:bookmarkStart w:id="9147" w:name="_Toc410952164"/>
      <w:bookmarkStart w:id="9148" w:name="_Toc410952496"/>
      <w:bookmarkStart w:id="9149" w:name="_Toc410952826"/>
      <w:bookmarkStart w:id="9150" w:name="_Toc411252936"/>
      <w:bookmarkStart w:id="9151" w:name="_Toc411323639"/>
      <w:bookmarkStart w:id="9152" w:name="_Toc410952165"/>
      <w:bookmarkStart w:id="9153" w:name="_Toc410952497"/>
      <w:bookmarkStart w:id="9154" w:name="_Toc410952827"/>
      <w:bookmarkStart w:id="9155" w:name="_Toc411252937"/>
      <w:bookmarkStart w:id="9156" w:name="_Toc411323640"/>
      <w:bookmarkStart w:id="9157" w:name="_Toc410952166"/>
      <w:bookmarkStart w:id="9158" w:name="_Toc410952498"/>
      <w:bookmarkStart w:id="9159" w:name="_Toc410952828"/>
      <w:bookmarkStart w:id="9160" w:name="_Toc411252938"/>
      <w:bookmarkStart w:id="9161" w:name="_Toc411323641"/>
      <w:bookmarkStart w:id="9162" w:name="_Toc410952167"/>
      <w:bookmarkStart w:id="9163" w:name="_Toc410952499"/>
      <w:bookmarkStart w:id="9164" w:name="_Toc410952829"/>
      <w:bookmarkStart w:id="9165" w:name="_Toc411252939"/>
      <w:bookmarkStart w:id="9166" w:name="_Toc411323642"/>
      <w:bookmarkStart w:id="9167" w:name="_Toc410952168"/>
      <w:bookmarkStart w:id="9168" w:name="_Toc410952500"/>
      <w:bookmarkStart w:id="9169" w:name="_Toc410952830"/>
      <w:bookmarkStart w:id="9170" w:name="_Toc411252940"/>
      <w:bookmarkStart w:id="9171" w:name="_Toc411323643"/>
      <w:bookmarkStart w:id="9172" w:name="_Toc410952169"/>
      <w:bookmarkStart w:id="9173" w:name="_Toc410952501"/>
      <w:bookmarkStart w:id="9174" w:name="_Toc410952831"/>
      <w:bookmarkStart w:id="9175" w:name="_Toc411252941"/>
      <w:bookmarkStart w:id="9176" w:name="_Toc411323644"/>
      <w:bookmarkStart w:id="9177" w:name="_Toc410952170"/>
      <w:bookmarkStart w:id="9178" w:name="_Toc410952502"/>
      <w:bookmarkStart w:id="9179" w:name="_Toc410952832"/>
      <w:bookmarkStart w:id="9180" w:name="_Toc411252942"/>
      <w:bookmarkStart w:id="9181" w:name="_Toc411323645"/>
      <w:bookmarkStart w:id="9182" w:name="_Toc410952171"/>
      <w:bookmarkStart w:id="9183" w:name="_Toc410952503"/>
      <w:bookmarkStart w:id="9184" w:name="_Toc410952833"/>
      <w:bookmarkStart w:id="9185" w:name="_Toc411252943"/>
      <w:bookmarkStart w:id="9186" w:name="_Toc411323646"/>
      <w:bookmarkStart w:id="9187" w:name="_Toc410952172"/>
      <w:bookmarkStart w:id="9188" w:name="_Toc410952504"/>
      <w:bookmarkStart w:id="9189" w:name="_Toc410952834"/>
      <w:bookmarkStart w:id="9190" w:name="_Toc411252944"/>
      <w:bookmarkStart w:id="9191" w:name="_Toc411323647"/>
      <w:bookmarkStart w:id="9192" w:name="_Toc410952173"/>
      <w:bookmarkStart w:id="9193" w:name="_Toc410952505"/>
      <w:bookmarkStart w:id="9194" w:name="_Toc410952835"/>
      <w:bookmarkStart w:id="9195" w:name="_Toc411252945"/>
      <w:bookmarkStart w:id="9196" w:name="_Toc411323648"/>
      <w:bookmarkStart w:id="9197" w:name="_Ref307332730"/>
      <w:bookmarkStart w:id="9198" w:name="_Toc368984302"/>
      <w:bookmarkStart w:id="9199" w:name="_Toc407284821"/>
      <w:bookmarkStart w:id="9200" w:name="_Toc407291549"/>
      <w:bookmarkStart w:id="9201" w:name="_Toc407300349"/>
      <w:bookmarkStart w:id="9202" w:name="_Toc407296899"/>
      <w:bookmarkStart w:id="9203" w:name="_Toc407714678"/>
      <w:bookmarkStart w:id="9204" w:name="_Toc407716843"/>
      <w:bookmarkStart w:id="9205" w:name="_Toc407723095"/>
      <w:bookmarkStart w:id="9206" w:name="_Toc407720525"/>
      <w:bookmarkStart w:id="9207" w:name="_Toc407992754"/>
      <w:bookmarkStart w:id="9208" w:name="_Toc407999185"/>
      <w:bookmarkStart w:id="9209" w:name="_Toc408003425"/>
      <w:bookmarkStart w:id="9210" w:name="_Toc408003668"/>
      <w:bookmarkStart w:id="9211" w:name="_Toc408004424"/>
      <w:bookmarkStart w:id="9212" w:name="_Toc408161666"/>
      <w:bookmarkStart w:id="9213" w:name="_Toc408439900"/>
      <w:bookmarkStart w:id="9214" w:name="_Toc408447001"/>
      <w:bookmarkStart w:id="9215" w:name="_Toc408447265"/>
      <w:bookmarkStart w:id="9216" w:name="_Ref408513350"/>
      <w:bookmarkStart w:id="9217" w:name="_Toc408776089"/>
      <w:bookmarkStart w:id="9218" w:name="_Toc408779284"/>
      <w:bookmarkStart w:id="9219" w:name="_Toc408780880"/>
      <w:bookmarkStart w:id="9220" w:name="_Toc408840943"/>
      <w:bookmarkStart w:id="9221" w:name="_Toc408842368"/>
      <w:bookmarkStart w:id="9222" w:name="_Toc282982361"/>
      <w:bookmarkStart w:id="9223" w:name="_Toc409088799"/>
      <w:bookmarkStart w:id="9224" w:name="_Toc409088993"/>
      <w:bookmarkStart w:id="9225" w:name="_Toc409089686"/>
      <w:bookmarkStart w:id="9226" w:name="_Toc409090118"/>
      <w:bookmarkStart w:id="9227" w:name="_Toc409090573"/>
      <w:bookmarkStart w:id="9228" w:name="_Toc409113366"/>
      <w:bookmarkStart w:id="9229" w:name="_Toc409174149"/>
      <w:bookmarkStart w:id="9230" w:name="_Toc409174843"/>
      <w:bookmarkStart w:id="9231" w:name="_Toc409189243"/>
      <w:bookmarkStart w:id="9232" w:name="_Toc283058675"/>
      <w:bookmarkStart w:id="9233" w:name="_Toc409204468"/>
      <w:bookmarkStart w:id="9234" w:name="_Ref409212394"/>
      <w:bookmarkStart w:id="9235" w:name="_Toc409474859"/>
      <w:bookmarkStart w:id="9236" w:name="_Ref409518081"/>
      <w:bookmarkStart w:id="9237" w:name="_Toc409528568"/>
      <w:bookmarkStart w:id="9238" w:name="_Toc409630272"/>
      <w:bookmarkStart w:id="9239" w:name="_Toc409703717"/>
      <w:bookmarkStart w:id="9240" w:name="_Toc409711881"/>
      <w:bookmarkStart w:id="9241" w:name="_Toc409715624"/>
      <w:bookmarkStart w:id="9242" w:name="_Toc409721617"/>
      <w:bookmarkStart w:id="9243" w:name="_Toc409720772"/>
      <w:bookmarkStart w:id="9244" w:name="_Toc409721859"/>
      <w:bookmarkStart w:id="9245" w:name="_Toc409807584"/>
      <w:bookmarkStart w:id="9246" w:name="_Toc409812273"/>
      <w:bookmarkStart w:id="9247" w:name="_Toc283764500"/>
      <w:bookmarkStart w:id="9248" w:name="_Toc409908866"/>
      <w:bookmarkStart w:id="9249" w:name="_Toc410903006"/>
      <w:bookmarkStart w:id="9250" w:name="_Toc410908265"/>
      <w:bookmarkStart w:id="9251" w:name="_Toc410911008"/>
      <w:bookmarkStart w:id="9252" w:name="_Toc410911281"/>
      <w:bookmarkStart w:id="9253" w:name="_Toc411280002"/>
      <w:bookmarkStart w:id="9254" w:name="_Toc411626730"/>
      <w:bookmarkStart w:id="9255" w:name="_Toc411632271"/>
      <w:bookmarkStart w:id="9256" w:name="_Toc411882181"/>
      <w:bookmarkStart w:id="9257" w:name="_Toc411941190"/>
      <w:bookmarkStart w:id="9258" w:name="_Toc285801638"/>
      <w:bookmarkStart w:id="9259" w:name="_Toc411949665"/>
      <w:bookmarkStart w:id="9260" w:name="_Toc412111305"/>
      <w:bookmarkStart w:id="9261" w:name="_Toc285977909"/>
      <w:bookmarkStart w:id="9262" w:name="_Toc412128072"/>
      <w:bookmarkStart w:id="9263" w:name="_Toc286000037"/>
      <w:bookmarkStart w:id="9264" w:name="_Toc412218520"/>
      <w:bookmarkStart w:id="9265" w:name="_Toc412543807"/>
      <w:bookmarkStart w:id="9266" w:name="_Toc412551552"/>
      <w:bookmarkStart w:id="9267" w:name="_Toc525031397"/>
      <w:bookmarkStart w:id="9268" w:name="_Toc103178570"/>
      <w:bookmarkStart w:id="9269" w:name="_Toc106868416"/>
      <w:bookmarkStart w:id="9270" w:name="_Toc410920371"/>
      <w:bookmarkStart w:id="9271" w:name="_Toc410916910"/>
      <w:bookmarkStart w:id="9272" w:name="_Toc155700975"/>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r w:rsidRPr="004C216E">
        <w:rPr>
          <w:rFonts w:ascii="Proxima Nova ExCn Rg Cyr" w:eastAsia="Times New Roman" w:hAnsi="Proxima Nova ExCn Rg Cyr" w:cs="Times New Roman"/>
          <w:b/>
          <w:sz w:val="28"/>
          <w:szCs w:val="28"/>
          <w:lang w:eastAsia="ru-RU"/>
        </w:rPr>
        <w:t>Особенности проведения зарубежных закупок</w:t>
      </w:r>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r w:rsidRPr="004C216E">
        <w:rPr>
          <w:rFonts w:ascii="Proxima Nova ExCn Rg Cyr" w:eastAsia="Times New Roman" w:hAnsi="Proxima Nova ExCn Rg Cyr" w:cs="Times New Roman"/>
          <w:b/>
          <w:sz w:val="28"/>
          <w:szCs w:val="28"/>
          <w:lang w:eastAsia="ru-RU"/>
        </w:rPr>
        <w:t>.</w:t>
      </w:r>
      <w:bookmarkEnd w:id="9267"/>
      <w:bookmarkEnd w:id="9268"/>
      <w:bookmarkEnd w:id="9269"/>
      <w:bookmarkEnd w:id="9272"/>
    </w:p>
    <w:p w:rsidR="00670DA9" w:rsidRPr="004C216E" w:rsidRDefault="00670DA9"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273" w:name="_Toc368984303"/>
      <w:bookmarkStart w:id="9274" w:name="_Toc407284822"/>
      <w:bookmarkStart w:id="9275" w:name="_Toc407291550"/>
      <w:bookmarkStart w:id="9276" w:name="_Toc407300350"/>
      <w:bookmarkStart w:id="9277" w:name="_Toc407296900"/>
      <w:bookmarkStart w:id="9278" w:name="_Toc407714679"/>
      <w:bookmarkStart w:id="9279" w:name="_Toc407716844"/>
      <w:bookmarkStart w:id="9280" w:name="_Toc407723096"/>
      <w:bookmarkStart w:id="9281" w:name="_Toc407720526"/>
      <w:bookmarkStart w:id="9282" w:name="_Toc407992755"/>
      <w:bookmarkStart w:id="9283" w:name="_Toc407999186"/>
      <w:bookmarkStart w:id="9284" w:name="_Toc408003426"/>
      <w:bookmarkStart w:id="9285" w:name="_Toc408003669"/>
      <w:bookmarkStart w:id="9286" w:name="_Toc408004425"/>
      <w:bookmarkStart w:id="9287" w:name="_Toc408161667"/>
      <w:bookmarkStart w:id="9288" w:name="_Toc408439901"/>
      <w:bookmarkStart w:id="9289" w:name="_Toc408447002"/>
      <w:bookmarkStart w:id="9290" w:name="_Toc408447266"/>
      <w:bookmarkStart w:id="9291" w:name="_Toc408776090"/>
      <w:bookmarkStart w:id="9292" w:name="_Toc408779285"/>
      <w:bookmarkStart w:id="9293" w:name="_Toc408780881"/>
      <w:bookmarkStart w:id="9294" w:name="_Toc408840944"/>
      <w:bookmarkStart w:id="9295" w:name="_Toc408842369"/>
      <w:bookmarkStart w:id="9296" w:name="_Toc282982362"/>
      <w:bookmarkStart w:id="9297" w:name="_Toc409088800"/>
      <w:bookmarkStart w:id="9298" w:name="_Toc409088994"/>
      <w:bookmarkStart w:id="9299" w:name="_Toc409089687"/>
      <w:bookmarkStart w:id="9300" w:name="_Toc409090119"/>
      <w:bookmarkStart w:id="9301" w:name="_Toc409090574"/>
      <w:bookmarkStart w:id="9302" w:name="_Toc409113367"/>
      <w:bookmarkStart w:id="9303" w:name="_Toc409174150"/>
      <w:bookmarkStart w:id="9304" w:name="_Toc409174844"/>
      <w:bookmarkStart w:id="9305" w:name="_Toc409189244"/>
      <w:bookmarkStart w:id="9306" w:name="_Toc283058676"/>
      <w:bookmarkStart w:id="9307" w:name="_Toc409204469"/>
      <w:bookmarkStart w:id="9308" w:name="_Toc409474860"/>
      <w:bookmarkStart w:id="9309" w:name="_Toc409528569"/>
      <w:bookmarkStart w:id="9310" w:name="_Toc409630273"/>
      <w:bookmarkStart w:id="9311" w:name="_Toc409703718"/>
      <w:bookmarkStart w:id="9312" w:name="_Toc409711882"/>
      <w:bookmarkStart w:id="9313" w:name="_Toc409715625"/>
      <w:bookmarkStart w:id="9314" w:name="_Toc409721618"/>
      <w:bookmarkStart w:id="9315" w:name="_Toc409720773"/>
      <w:bookmarkStart w:id="9316" w:name="_Toc409721860"/>
      <w:bookmarkStart w:id="9317" w:name="_Toc409807585"/>
      <w:bookmarkStart w:id="9318" w:name="_Toc409812274"/>
      <w:bookmarkStart w:id="9319" w:name="_Toc283764501"/>
      <w:bookmarkStart w:id="9320" w:name="_Toc409908867"/>
      <w:bookmarkStart w:id="9321" w:name="_Toc410903007"/>
      <w:bookmarkStart w:id="9322" w:name="_Toc410908266"/>
      <w:bookmarkStart w:id="9323" w:name="_Toc410911009"/>
      <w:bookmarkStart w:id="9324" w:name="_Toc410911282"/>
      <w:bookmarkStart w:id="9325" w:name="_Toc410920372"/>
      <w:bookmarkStart w:id="9326" w:name="_Toc410916911"/>
      <w:bookmarkEnd w:id="9270"/>
      <w:bookmarkEnd w:id="9271"/>
      <w:r w:rsidRPr="004C216E">
        <w:rPr>
          <w:rFonts w:ascii="Proxima Nova ExCn Rg Cyr" w:eastAsia="Times New Roman" w:hAnsi="Proxima Nova ExCn Rg Cyr" w:cs="Times New Roman"/>
          <w:sz w:val="28"/>
          <w:szCs w:val="28"/>
          <w:lang w:eastAsia="ru-RU"/>
        </w:rPr>
        <w:t xml:space="preserve">Заказчики, зарегистрированные в качестве юридического лица на территории Российской Федерации, а также филиалы, представительства или иные обособленные подразделения таких </w:t>
      </w:r>
      <w:r w:rsidR="00DA1C50"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аказчиков, расположенные и ведущие свою деятельность за пределами Российской Федерации, должны обеспечить осуществление закупочной деятельности в соответствии с требованиями Положения, в том числе осуществление планирования, отчетности (разделы 9 и 23 Положения).</w:t>
      </w:r>
    </w:p>
    <w:p w:rsidR="00670DA9" w:rsidRPr="004C216E" w:rsidRDefault="00670DA9"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Закупки, </w:t>
      </w:r>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r w:rsidRPr="004C216E">
        <w:rPr>
          <w:rFonts w:ascii="Proxima Nova ExCn Rg Cyr" w:eastAsia="Times New Roman" w:hAnsi="Proxima Nova ExCn Rg Cyr" w:cs="Times New Roman"/>
          <w:sz w:val="28"/>
          <w:szCs w:val="28"/>
          <w:lang w:eastAsia="ru-RU"/>
        </w:rPr>
        <w:t>по результатам которых договоры исполняются, и (или) продукция, поставляемая по договору, будет использоваться на территории иностранного государства, проводятся</w:t>
      </w:r>
      <w:r w:rsidRPr="004C216E" w:rsidDel="00EF756C">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у единственного поставщика на основании, предусмотренном подпунктом 6.6.2(23) Положения.</w:t>
      </w:r>
    </w:p>
    <w:p w:rsidR="00670DA9" w:rsidRPr="004C216E" w:rsidRDefault="00670DA9" w:rsidP="003D5236">
      <w:pPr>
        <w:keepNext/>
        <w:keepLines/>
        <w:numPr>
          <w:ilvl w:val="1"/>
          <w:numId w:val="113"/>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9327" w:name="_Toc410952175"/>
      <w:bookmarkStart w:id="9328" w:name="_Toc410952507"/>
      <w:bookmarkStart w:id="9329" w:name="_Toc410952837"/>
      <w:bookmarkStart w:id="9330" w:name="_Toc411252947"/>
      <w:bookmarkStart w:id="9331" w:name="_Toc411323650"/>
      <w:bookmarkStart w:id="9332" w:name="_Toc410952176"/>
      <w:bookmarkStart w:id="9333" w:name="_Toc410952508"/>
      <w:bookmarkStart w:id="9334" w:name="_Toc410952838"/>
      <w:bookmarkStart w:id="9335" w:name="_Toc411252948"/>
      <w:bookmarkStart w:id="9336" w:name="_Toc411323651"/>
      <w:bookmarkStart w:id="9337" w:name="_Toc410952177"/>
      <w:bookmarkStart w:id="9338" w:name="_Toc410952509"/>
      <w:bookmarkStart w:id="9339" w:name="_Toc410952839"/>
      <w:bookmarkStart w:id="9340" w:name="_Toc411252949"/>
      <w:bookmarkStart w:id="9341" w:name="_Toc411323652"/>
      <w:bookmarkStart w:id="9342" w:name="_Toc410952178"/>
      <w:bookmarkStart w:id="9343" w:name="_Toc410952510"/>
      <w:bookmarkStart w:id="9344" w:name="_Toc410952840"/>
      <w:bookmarkStart w:id="9345" w:name="_Toc411252950"/>
      <w:bookmarkStart w:id="9346" w:name="_Toc411323653"/>
      <w:bookmarkStart w:id="9347" w:name="_Toc410952179"/>
      <w:bookmarkStart w:id="9348" w:name="_Toc410952511"/>
      <w:bookmarkStart w:id="9349" w:name="_Toc410952841"/>
      <w:bookmarkStart w:id="9350" w:name="_Toc411252951"/>
      <w:bookmarkStart w:id="9351" w:name="_Toc411323654"/>
      <w:bookmarkStart w:id="9352" w:name="_Hlt309069953"/>
      <w:bookmarkStart w:id="9353" w:name="_Hlt311065049"/>
      <w:bookmarkStart w:id="9354" w:name="_Toc410952180"/>
      <w:bookmarkStart w:id="9355" w:name="_Toc410952512"/>
      <w:bookmarkStart w:id="9356" w:name="_Toc410952842"/>
      <w:bookmarkStart w:id="9357" w:name="_Toc411252952"/>
      <w:bookmarkStart w:id="9358" w:name="_Toc411323655"/>
      <w:bookmarkStart w:id="9359" w:name="_Toc410952181"/>
      <w:bookmarkStart w:id="9360" w:name="_Toc410952513"/>
      <w:bookmarkStart w:id="9361" w:name="_Toc410952843"/>
      <w:bookmarkStart w:id="9362" w:name="_Toc411252953"/>
      <w:bookmarkStart w:id="9363" w:name="_Toc411323656"/>
      <w:bookmarkStart w:id="9364" w:name="_Hlt311065157"/>
      <w:bookmarkStart w:id="9365" w:name="_Hlt342293144"/>
      <w:bookmarkStart w:id="9366" w:name="_Hlt342473936"/>
      <w:bookmarkStart w:id="9367" w:name="_Toc410952182"/>
      <w:bookmarkStart w:id="9368" w:name="_Toc410952514"/>
      <w:bookmarkStart w:id="9369" w:name="_Toc410952844"/>
      <w:bookmarkStart w:id="9370" w:name="_Toc411252954"/>
      <w:bookmarkStart w:id="9371" w:name="_Toc411323657"/>
      <w:bookmarkStart w:id="9372" w:name="_Toc410952183"/>
      <w:bookmarkStart w:id="9373" w:name="_Toc410952515"/>
      <w:bookmarkStart w:id="9374" w:name="_Toc410952845"/>
      <w:bookmarkStart w:id="9375" w:name="_Toc411252955"/>
      <w:bookmarkStart w:id="9376" w:name="_Toc411323658"/>
      <w:bookmarkStart w:id="9377" w:name="_Toc410952184"/>
      <w:bookmarkStart w:id="9378" w:name="_Toc410952516"/>
      <w:bookmarkStart w:id="9379" w:name="_Toc410952846"/>
      <w:bookmarkStart w:id="9380" w:name="_Toc411252956"/>
      <w:bookmarkStart w:id="9381" w:name="_Toc411323659"/>
      <w:bookmarkStart w:id="9382" w:name="_Toc410952185"/>
      <w:bookmarkStart w:id="9383" w:name="_Toc410952517"/>
      <w:bookmarkStart w:id="9384" w:name="_Toc410952847"/>
      <w:bookmarkStart w:id="9385" w:name="_Toc411252957"/>
      <w:bookmarkStart w:id="9386" w:name="_Toc411323660"/>
      <w:bookmarkStart w:id="9387" w:name="_Toc410952186"/>
      <w:bookmarkStart w:id="9388" w:name="_Toc410952518"/>
      <w:bookmarkStart w:id="9389" w:name="_Toc410952848"/>
      <w:bookmarkStart w:id="9390" w:name="_Toc411252958"/>
      <w:bookmarkStart w:id="9391" w:name="_Toc411323661"/>
      <w:bookmarkStart w:id="9392" w:name="_Toc409088804"/>
      <w:bookmarkStart w:id="9393" w:name="_Toc409088998"/>
      <w:bookmarkStart w:id="9394" w:name="_Toc409089691"/>
      <w:bookmarkStart w:id="9395" w:name="_Toc409090123"/>
      <w:bookmarkStart w:id="9396" w:name="_Toc409090578"/>
      <w:bookmarkStart w:id="9397" w:name="_Toc409113371"/>
      <w:bookmarkStart w:id="9398" w:name="_Toc409174154"/>
      <w:bookmarkStart w:id="9399" w:name="_Toc409174848"/>
      <w:bookmarkStart w:id="9400" w:name="_Toc409189248"/>
      <w:bookmarkStart w:id="9401" w:name="_Toc283058680"/>
      <w:bookmarkStart w:id="9402" w:name="_Toc409204473"/>
      <w:bookmarkStart w:id="9403" w:name="_Toc409474864"/>
      <w:bookmarkStart w:id="9404" w:name="_Toc409528573"/>
      <w:bookmarkStart w:id="9405" w:name="_Toc409630277"/>
      <w:bookmarkStart w:id="9406" w:name="_Toc409703722"/>
      <w:bookmarkStart w:id="9407" w:name="_Toc409711886"/>
      <w:bookmarkStart w:id="9408" w:name="_Toc409715629"/>
      <w:bookmarkStart w:id="9409" w:name="_Toc409721622"/>
      <w:bookmarkStart w:id="9410" w:name="_Toc409720777"/>
      <w:bookmarkStart w:id="9411" w:name="_Toc409721864"/>
      <w:bookmarkStart w:id="9412" w:name="_Toc409807589"/>
      <w:bookmarkStart w:id="9413" w:name="_Toc409812278"/>
      <w:bookmarkStart w:id="9414" w:name="_Toc283764505"/>
      <w:bookmarkStart w:id="9415" w:name="_Toc409908871"/>
      <w:bookmarkStart w:id="9416" w:name="_Toc410903011"/>
      <w:bookmarkStart w:id="9417" w:name="_Toc410908270"/>
      <w:bookmarkStart w:id="9418" w:name="_Toc410911013"/>
      <w:bookmarkStart w:id="9419" w:name="_Toc410911286"/>
      <w:bookmarkStart w:id="9420" w:name="_Toc410920376"/>
      <w:bookmarkStart w:id="9421" w:name="_Toc410916915"/>
      <w:bookmarkStart w:id="9422" w:name="_Toc411280003"/>
      <w:bookmarkStart w:id="9423" w:name="_Toc411626731"/>
      <w:bookmarkStart w:id="9424" w:name="_Toc411632272"/>
      <w:bookmarkStart w:id="9425" w:name="_Toc411882182"/>
      <w:bookmarkStart w:id="9426" w:name="_Toc411941191"/>
      <w:bookmarkStart w:id="9427" w:name="_Toc285801639"/>
      <w:bookmarkStart w:id="9428" w:name="_Toc411949666"/>
      <w:bookmarkStart w:id="9429" w:name="_Toc412111306"/>
      <w:bookmarkStart w:id="9430" w:name="_Toc285977910"/>
      <w:bookmarkStart w:id="9431" w:name="_Toc412128073"/>
      <w:bookmarkStart w:id="9432" w:name="_Toc286000038"/>
      <w:bookmarkStart w:id="9433" w:name="_Toc412218521"/>
      <w:bookmarkStart w:id="9434" w:name="_Toc412543808"/>
      <w:bookmarkStart w:id="9435" w:name="_Toc412551553"/>
      <w:bookmarkStart w:id="9436" w:name="_Toc525031398"/>
      <w:bookmarkStart w:id="9437" w:name="_Toc103178571"/>
      <w:bookmarkStart w:id="9438" w:name="_Toc106868417"/>
      <w:bookmarkStart w:id="9439" w:name="_Toc282982367"/>
      <w:bookmarkStart w:id="9440" w:name="_Toc15570097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r w:rsidRPr="004C216E">
        <w:rPr>
          <w:rFonts w:ascii="Proxima Nova ExCn Rg Cyr" w:eastAsia="Times New Roman" w:hAnsi="Proxima Nova ExCn Rg Cyr" w:cs="Times New Roman"/>
          <w:b/>
          <w:sz w:val="28"/>
          <w:szCs w:val="28"/>
          <w:lang w:eastAsia="ru-RU"/>
        </w:rPr>
        <w:lastRenderedPageBreak/>
        <w:t>Особенности организации и проведения централизованных/консолидированных закупок</w:t>
      </w:r>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r w:rsidRPr="004C216E">
        <w:rPr>
          <w:rFonts w:ascii="Proxima Nova ExCn Rg Cyr" w:eastAsia="Times New Roman" w:hAnsi="Proxima Nova ExCn Rg Cyr" w:cs="Times New Roman"/>
          <w:b/>
          <w:sz w:val="28"/>
          <w:szCs w:val="28"/>
          <w:lang w:eastAsia="ru-RU"/>
        </w:rPr>
        <w:t>.</w:t>
      </w:r>
      <w:bookmarkEnd w:id="9436"/>
      <w:bookmarkEnd w:id="9437"/>
      <w:bookmarkEnd w:id="9438"/>
      <w:bookmarkEnd w:id="9440"/>
    </w:p>
    <w:bookmarkEnd w:id="9439"/>
    <w:p w:rsidR="00670DA9" w:rsidRPr="004C216E" w:rsidRDefault="00670DA9"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Централизованные /консолидированные</w:t>
      </w:r>
      <w:r w:rsidRPr="004C216E" w:rsidDel="00354063">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xml:space="preserve">закупки проводятся в целях повышения эффективности закупок одинаковой продукции, необходимой одновременно нескольким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аказчикам.</w:t>
      </w:r>
    </w:p>
    <w:p w:rsidR="00670DA9" w:rsidRPr="004C216E" w:rsidRDefault="00670DA9" w:rsidP="003D5236">
      <w:pPr>
        <w:keepNext/>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Централизованные /консолидированные закупки проводятся:</w:t>
      </w:r>
    </w:p>
    <w:p w:rsidR="00670DA9" w:rsidRPr="004C216E" w:rsidRDefault="009D54F3" w:rsidP="00D400B9">
      <w:pPr>
        <w:numPr>
          <w:ilvl w:val="3"/>
          <w:numId w:val="6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Организатором закупки, включенным в перечень, установленный правовым актом Корпорации в отношении продукции, утвержденной таким актом;</w:t>
      </w:r>
    </w:p>
    <w:p w:rsidR="009D54F3" w:rsidRPr="004C216E" w:rsidRDefault="009D54F3" w:rsidP="00D400B9">
      <w:pPr>
        <w:numPr>
          <w:ilvl w:val="3"/>
          <w:numId w:val="6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одним из Заказчиков, которому другие Заказчики на основании </w:t>
      </w:r>
      <w:r w:rsidR="00B97113" w:rsidRPr="004C216E">
        <w:rPr>
          <w:rFonts w:ascii="Proxima Nova ExCn Rg Cyr" w:eastAsia="Times New Roman" w:hAnsi="Proxima Nova ExCn Rg Cyr" w:cs="Times New Roman"/>
          <w:sz w:val="28"/>
          <w:szCs w:val="28"/>
          <w:lang w:eastAsia="ru-RU"/>
        </w:rPr>
        <w:t xml:space="preserve">заключенного между ними </w:t>
      </w:r>
      <w:r w:rsidRPr="004C216E">
        <w:rPr>
          <w:rFonts w:ascii="Proxima Nova ExCn Rg Cyr" w:eastAsia="Times New Roman" w:hAnsi="Proxima Nova ExCn Rg Cyr" w:cs="Times New Roman"/>
          <w:sz w:val="28"/>
          <w:szCs w:val="28"/>
          <w:lang w:eastAsia="ru-RU"/>
        </w:rPr>
        <w:t>договора передали полномочия по организации и проведению процедуры закупки;</w:t>
      </w:r>
    </w:p>
    <w:p w:rsidR="009D54F3" w:rsidRPr="004C216E" w:rsidRDefault="009D54F3" w:rsidP="00D400B9">
      <w:pPr>
        <w:numPr>
          <w:ilvl w:val="3"/>
          <w:numId w:val="6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Корпорацией вне зависимости от перечня продукции, предусмотренного подпунктом (1) настоящего пункта.</w:t>
      </w:r>
    </w:p>
    <w:p w:rsidR="00067194" w:rsidRPr="004C216E" w:rsidRDefault="00670DA9"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Выбор способа проведения централизованной /консолидированной закупки осуществляется в соответствии с Положением</w:t>
      </w:r>
      <w:r w:rsidR="001B07C2" w:rsidRPr="004C216E">
        <w:rPr>
          <w:rFonts w:ascii="Proxima Nova ExCn Rg Cyr" w:eastAsia="Times New Roman" w:hAnsi="Proxima Nova ExCn Rg Cyr" w:cs="Times New Roman"/>
          <w:sz w:val="28"/>
          <w:szCs w:val="28"/>
          <w:lang w:eastAsia="ru-RU"/>
        </w:rPr>
        <w:t>.</w:t>
      </w:r>
    </w:p>
    <w:p w:rsidR="00067194" w:rsidRPr="004C216E" w:rsidRDefault="00713728" w:rsidP="00F13B1F">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централизованной</w:t>
      </w:r>
      <w:r w:rsidR="00067194" w:rsidRPr="004C216E">
        <w:rPr>
          <w:rFonts w:ascii="Proxima Nova ExCn Rg Cyr" w:eastAsia="Times New Roman" w:hAnsi="Proxima Nova ExCn Rg Cyr" w:cs="Times New Roman"/>
          <w:sz w:val="28"/>
          <w:szCs w:val="28"/>
          <w:lang w:eastAsia="ru-RU"/>
        </w:rPr>
        <w:t>/консолидированной закупки в извещении, документации о</w:t>
      </w:r>
      <w:r w:rsidR="00B97113" w:rsidRPr="004C216E">
        <w:rPr>
          <w:rFonts w:ascii="Proxima Nova ExCn Rg Cyr" w:eastAsia="Times New Roman" w:hAnsi="Proxima Nova ExCn Rg Cyr" w:cs="Times New Roman"/>
          <w:sz w:val="28"/>
          <w:szCs w:val="28"/>
          <w:lang w:eastAsia="ru-RU"/>
        </w:rPr>
        <w:t xml:space="preserve"> закупке указываются сведения о</w:t>
      </w:r>
      <w:r w:rsidR="00067194" w:rsidRPr="004C216E">
        <w:rPr>
          <w:rFonts w:ascii="Proxima Nova ExCn Rg Cyr" w:eastAsia="Times New Roman" w:hAnsi="Proxima Nova ExCn Rg Cyr" w:cs="Times New Roman"/>
          <w:sz w:val="28"/>
          <w:szCs w:val="28"/>
          <w:lang w:eastAsia="ru-RU"/>
        </w:rPr>
        <w:t xml:space="preserve"> НМЦ каждого договора, заключаемого по результатам проведения такой закупки, и сумма таких НМЦ (далее в настоящем подразделе – НМЦ централизованной/консолидированной закупки). </w:t>
      </w:r>
    </w:p>
    <w:p w:rsidR="00067194" w:rsidRPr="004C216E" w:rsidRDefault="00067194" w:rsidP="00F13B1F">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НМЦ каждого договора </w:t>
      </w:r>
      <w:r w:rsidR="00B97113" w:rsidRPr="004C216E">
        <w:rPr>
          <w:rFonts w:ascii="Proxima Nova ExCn Rg Cyr" w:eastAsia="Times New Roman" w:hAnsi="Proxima Nova ExCn Rg Cyr" w:cs="Times New Roman"/>
          <w:sz w:val="28"/>
          <w:szCs w:val="28"/>
          <w:lang w:eastAsia="ru-RU"/>
        </w:rPr>
        <w:t>определяется и обосновывается в соответствии с</w:t>
      </w:r>
      <w:r w:rsidRPr="004C216E">
        <w:rPr>
          <w:rFonts w:ascii="Proxima Nova ExCn Rg Cyr" w:eastAsia="Times New Roman" w:hAnsi="Proxima Nova ExCn Rg Cyr" w:cs="Times New Roman"/>
          <w:sz w:val="28"/>
          <w:szCs w:val="28"/>
          <w:lang w:eastAsia="ru-RU"/>
        </w:rPr>
        <w:t xml:space="preserve"> подразделом 10.8 Положения.</w:t>
      </w:r>
    </w:p>
    <w:p w:rsidR="001B07C2" w:rsidRPr="004C216E" w:rsidRDefault="00067194" w:rsidP="00F13B1F">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Для случая осуществления закупки, предусмотренного подразделом 19.12 Положения, в извещении, документации о закупке указываются цена единицы продукции, а также сумма цен указанных единиц, максимальное значение цены каждого договора, заключаемого по результатам проведения централизованной /консолидированной закупки, и максимальное значение цен всех договоров.</w:t>
      </w:r>
    </w:p>
    <w:p w:rsidR="00670DA9" w:rsidRPr="004C216E" w:rsidRDefault="00670DA9"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Информация о централизованной /консолидированной закупке отражается в РПЗ с указанием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w:t>
      </w:r>
    </w:p>
    <w:p w:rsidR="00670DA9" w:rsidRPr="004C216E" w:rsidRDefault="00670DA9"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централизованной /консолидированной закупке потребность в продукции для нужд конкретного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включается в состав одного общего лота. Объем продукции конкретного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указывается в извещении и документации о закупке.</w:t>
      </w:r>
    </w:p>
    <w:p w:rsidR="00D23062" w:rsidRPr="004C216E" w:rsidRDefault="00670DA9" w:rsidP="003D5236">
      <w:pPr>
        <w:numPr>
          <w:ilvl w:val="2"/>
          <w:numId w:val="11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 результатам централизованной /консолидированной закупки договор заключается в объеме, определенном </w:t>
      </w:r>
      <w:r w:rsidR="002D3E08" w:rsidRPr="004C216E">
        <w:rPr>
          <w:rFonts w:ascii="Proxima Nova ExCn Rg Cyr" w:eastAsia="Times New Roman" w:hAnsi="Proxima Nova ExCn Rg Cyr" w:cs="Times New Roman"/>
          <w:sz w:val="28"/>
          <w:szCs w:val="28"/>
          <w:lang w:eastAsia="ru-RU"/>
        </w:rPr>
        <w:t xml:space="preserve">согласно </w:t>
      </w:r>
      <w:r w:rsidRPr="004C216E">
        <w:rPr>
          <w:rFonts w:ascii="Proxima Nova ExCn Rg Cyr" w:eastAsia="Times New Roman" w:hAnsi="Proxima Nova ExCn Rg Cyr" w:cs="Times New Roman"/>
          <w:sz w:val="28"/>
          <w:szCs w:val="28"/>
          <w:lang w:eastAsia="ru-RU"/>
        </w:rPr>
        <w:t>условиям</w:t>
      </w:r>
      <w:r w:rsidR="00D23062" w:rsidRPr="004C216E">
        <w:rPr>
          <w:rFonts w:ascii="Proxima Nova ExCn Rg Cyr" w:eastAsia="Times New Roman" w:hAnsi="Proxima Nova ExCn Rg Cyr" w:cs="Times New Roman"/>
          <w:sz w:val="28"/>
          <w:szCs w:val="28"/>
          <w:lang w:eastAsia="ru-RU"/>
        </w:rPr>
        <w:t xml:space="preserve"> извещения,</w:t>
      </w:r>
      <w:r w:rsidRPr="004C216E">
        <w:rPr>
          <w:rFonts w:ascii="Proxima Nova ExCn Rg Cyr" w:eastAsia="Times New Roman" w:hAnsi="Proxima Nova ExCn Rg Cyr" w:cs="Times New Roman"/>
          <w:sz w:val="28"/>
          <w:szCs w:val="28"/>
          <w:lang w:eastAsia="ru-RU"/>
        </w:rPr>
        <w:t xml:space="preserve"> документации о закупке.</w:t>
      </w:r>
    </w:p>
    <w:p w:rsidR="00D23062" w:rsidRPr="004C216E" w:rsidRDefault="00D23062" w:rsidP="00F13B1F">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Цена договора определяется пропорционально предложенному победителем закупки снижению НМЦ централизованной /консолидированной закупки.</w:t>
      </w:r>
    </w:p>
    <w:p w:rsidR="002D3E08" w:rsidRPr="004C216E" w:rsidRDefault="00D23062" w:rsidP="00F13B1F">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предусмотренном подразделом 19.12 Положения, в проект каждого договора включается максимальное значение цены такого договора, а также цена единицы продукции, которая определяется путем уменьшения цены такой единицы, установленной в извещении, документации о закупке, пропорционально снижению суммы цен указанных единиц, предложенному участником закупки, с которым заключается договор.</w:t>
      </w:r>
    </w:p>
    <w:p w:rsidR="00670DA9" w:rsidRPr="004C216E" w:rsidRDefault="00670DA9" w:rsidP="003D5236">
      <w:pPr>
        <w:keepNext/>
        <w:keepLines/>
        <w:numPr>
          <w:ilvl w:val="1"/>
          <w:numId w:val="113"/>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9441" w:name="_Toc525031399"/>
      <w:bookmarkStart w:id="9442" w:name="_Toc103178572"/>
      <w:bookmarkStart w:id="9443" w:name="_Toc106868418"/>
      <w:bookmarkStart w:id="9444" w:name="_Toc155700977"/>
      <w:r w:rsidRPr="004C216E">
        <w:rPr>
          <w:rFonts w:ascii="Proxima Nova ExCn Rg Cyr" w:eastAsia="Times New Roman" w:hAnsi="Proxima Nova ExCn Rg Cyr" w:cs="Times New Roman"/>
          <w:b/>
          <w:sz w:val="28"/>
          <w:szCs w:val="28"/>
          <w:lang w:eastAsia="ru-RU"/>
        </w:rPr>
        <w:t>Закупки с установлением приоритета товаров российского происхождения, работ, услуг, выполняемых, оказываемых российскими лицами</w:t>
      </w:r>
      <w:bookmarkEnd w:id="9441"/>
      <w:bookmarkEnd w:id="9442"/>
      <w:r w:rsidR="00FA2E36" w:rsidRPr="004C216E">
        <w:rPr>
          <w:rFonts w:ascii="Proxima Nova ExCn Rg Cyr" w:eastAsia="Times New Roman" w:hAnsi="Proxima Nova ExCn Rg Cyr" w:cs="Times New Roman"/>
          <w:b/>
          <w:sz w:val="28"/>
          <w:szCs w:val="28"/>
          <w:lang w:eastAsia="ru-RU"/>
        </w:rPr>
        <w:t>.</w:t>
      </w:r>
      <w:bookmarkEnd w:id="9443"/>
      <w:bookmarkEnd w:id="9444"/>
    </w:p>
    <w:p w:rsidR="00670DA9" w:rsidRPr="004C216E"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Заказчики, </w:t>
      </w:r>
      <w:r w:rsidR="0090194A"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рганизаторы закупок обязаны применять нормы ПП 925.</w:t>
      </w:r>
    </w:p>
    <w:p w:rsidR="00670DA9" w:rsidRPr="004C216E"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w:t>
      </w:r>
      <w:r w:rsidRPr="004C216E">
        <w:rPr>
          <w:rFonts w:ascii="Proxima Nova ExCn Rg Cyr" w:eastAsia="Times New Roman" w:hAnsi="Proxima Nova ExCn Rg Cyr" w:cs="Times New Roman"/>
          <w:color w:val="000000"/>
          <w:sz w:val="28"/>
          <w:szCs w:val="28"/>
          <w:lang w:eastAsia="ru-RU"/>
        </w:rPr>
        <w:t xml:space="preserve">извещение, </w:t>
      </w:r>
      <w:r w:rsidRPr="004C216E">
        <w:rPr>
          <w:rFonts w:ascii="Proxima Nova ExCn Rg Cyr" w:eastAsia="Times New Roman" w:hAnsi="Proxima Nova ExCn Rg Cyr" w:cs="Times New Roman"/>
          <w:sz w:val="28"/>
          <w:szCs w:val="28"/>
          <w:lang w:eastAsia="ru-RU"/>
        </w:rPr>
        <w:t xml:space="preserve">документацию о закупке включаются следующие сведения: </w:t>
      </w:r>
    </w:p>
    <w:p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 начальной (максимальной) цене единицы каждого товара, работы, услуги, являющихся предметом закупки;</w:t>
      </w:r>
    </w:p>
    <w:p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ПП 925,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 xml:space="preserve">документации о закупке в соответствии с подпунктом 19.16.2 (3), на </w:t>
      </w:r>
      <w:r w:rsidRPr="004C216E">
        <w:rPr>
          <w:rFonts w:ascii="Proxima Nova ExCn Rg Cyr" w:eastAsia="Times New Roman" w:hAnsi="Proxima Nova ExCn Rg Cyr" w:cs="Times New Roman"/>
          <w:sz w:val="28"/>
          <w:szCs w:val="28"/>
          <w:lang w:eastAsia="ru-RU"/>
        </w:rPr>
        <w:lastRenderedPageBreak/>
        <w:t>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условие о том, что при исполнении договора, заключенного с участником закупки, которому предоставлен приоритет в соответствии с </w:t>
      </w:r>
      <w:r w:rsidR="00CB5C4A" w:rsidRPr="004C216E">
        <w:rPr>
          <w:rFonts w:ascii="Proxima Nova ExCn Rg Cyr" w:eastAsia="Times New Roman" w:hAnsi="Proxima Nova ExCn Rg Cyr" w:cs="Times New Roman"/>
          <w:sz w:val="28"/>
          <w:szCs w:val="28"/>
          <w:lang w:eastAsia="ru-RU"/>
        </w:rPr>
        <w:t>ПП 925</w:t>
      </w:r>
      <w:r w:rsidRPr="004C216E">
        <w:rPr>
          <w:rFonts w:ascii="Proxima Nova ExCn Rg Cyr" w:eastAsia="Times New Roman" w:hAnsi="Proxima Nova ExCn Rg Cyr" w:cs="Times New Roman"/>
          <w:sz w:val="28"/>
          <w:szCs w:val="28"/>
          <w:lang w:eastAsia="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01BFB" w:rsidRPr="004C216E" w:rsidRDefault="00670DA9" w:rsidP="003D5236">
      <w:pPr>
        <w:pStyle w:val="affff2"/>
        <w:keepNext/>
        <w:numPr>
          <w:ilvl w:val="1"/>
          <w:numId w:val="113"/>
        </w:numPr>
        <w:suppressAutoHyphens/>
        <w:spacing w:before="120" w:after="120" w:line="240" w:lineRule="auto"/>
        <w:ind w:left="1985" w:hanging="851"/>
        <w:jc w:val="both"/>
        <w:outlineLvl w:val="2"/>
        <w:rPr>
          <w:rFonts w:ascii="Proxima Nova ExCn Rg Cyr" w:hAnsi="Proxima Nova ExCn Rg Cyr" w:cs="Times New Roman"/>
          <w:bCs/>
          <w:sz w:val="28"/>
          <w:szCs w:val="28"/>
          <w:lang w:eastAsia="ru-RU"/>
        </w:rPr>
      </w:pPr>
      <w:bookmarkStart w:id="9445" w:name="_Toc103178573"/>
      <w:bookmarkStart w:id="9446" w:name="_Toc106868419"/>
      <w:bookmarkStart w:id="9447" w:name="_Toc155700978"/>
      <w:r w:rsidRPr="004C216E">
        <w:rPr>
          <w:rFonts w:ascii="Proxima Nova ExCn Rg Cyr" w:hAnsi="Proxima Nova ExCn Rg Cyr" w:cs="Times New Roman"/>
          <w:b/>
          <w:bCs/>
          <w:sz w:val="28"/>
          <w:szCs w:val="28"/>
          <w:lang w:eastAsia="ru-RU"/>
        </w:rPr>
        <w:t>Квалификационный отбор.</w:t>
      </w:r>
      <w:bookmarkEnd w:id="9445"/>
      <w:bookmarkEnd w:id="9446"/>
      <w:bookmarkEnd w:id="9447"/>
    </w:p>
    <w:p w:rsidR="0010767A" w:rsidRPr="00584467"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Квалификационный отбор не является закупкой и проводится с целью отбора участников, соответствующих требованиям, установленным в документ</w:t>
      </w:r>
      <w:r w:rsidR="0010767A" w:rsidRPr="00584467">
        <w:rPr>
          <w:rFonts w:ascii="Proxima Nova ExCn Rg Cyr" w:eastAsia="Times New Roman" w:hAnsi="Proxima Nova ExCn Rg Cyr" w:cs="Times New Roman"/>
          <w:sz w:val="28"/>
          <w:szCs w:val="28"/>
          <w:lang w:eastAsia="ru-RU"/>
        </w:rPr>
        <w:t>ации о квалификационном отборе</w:t>
      </w:r>
      <w:r w:rsidR="000B74A0" w:rsidRPr="00E25A0A">
        <w:rPr>
          <w:rFonts w:ascii="Proxima Nova ExCn Rg Cyr" w:eastAsia="Times New Roman" w:hAnsi="Proxima Nova ExCn Rg Cyr" w:cs="Times New Roman"/>
          <w:sz w:val="28"/>
          <w:szCs w:val="28"/>
          <w:lang w:eastAsia="ru-RU"/>
        </w:rPr>
        <w:t>, может проводиться как в отк</w:t>
      </w:r>
      <w:r w:rsidR="008123EB" w:rsidRPr="00E25A0A">
        <w:rPr>
          <w:rFonts w:eastAsia="Times New Roman" w:cs="Times New Roman"/>
          <w:sz w:val="28"/>
          <w:szCs w:val="28"/>
          <w:lang w:eastAsia="ru-RU"/>
        </w:rPr>
        <w:t>р</w:t>
      </w:r>
      <w:r w:rsidR="000B74A0" w:rsidRPr="00E25A0A">
        <w:rPr>
          <w:rFonts w:ascii="Proxima Nova ExCn Rg Cyr" w:eastAsia="Times New Roman" w:hAnsi="Proxima Nova ExCn Rg Cyr" w:cs="Times New Roman"/>
          <w:sz w:val="28"/>
          <w:szCs w:val="28"/>
          <w:lang w:eastAsia="ru-RU"/>
        </w:rPr>
        <w:t>ытой, так и закрытой форме</w:t>
      </w:r>
      <w:r w:rsidR="007F48E7" w:rsidRPr="00E25A0A">
        <w:rPr>
          <w:rFonts w:ascii="Proxima Nova ExCn Rg Cyr" w:eastAsia="Times New Roman" w:hAnsi="Proxima Nova ExCn Rg Cyr" w:cs="Times New Roman"/>
          <w:sz w:val="28"/>
          <w:szCs w:val="28"/>
          <w:lang w:eastAsia="ru-RU"/>
        </w:rPr>
        <w:t>.</w:t>
      </w:r>
    </w:p>
    <w:p w:rsidR="00670DA9" w:rsidRPr="00584467"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Квалификационный отбор может проводиться в следующих случаях:</w:t>
      </w:r>
    </w:p>
    <w:p w:rsidR="0010767A" w:rsidRPr="004C216E" w:rsidRDefault="00670DA9" w:rsidP="00D400B9">
      <w:pPr>
        <w:pStyle w:val="affff2"/>
        <w:widowControl w:val="0"/>
        <w:numPr>
          <w:ilvl w:val="3"/>
          <w:numId w:val="6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при ОКР, проектно-изыскательских работ;</w:t>
      </w:r>
    </w:p>
    <w:p w:rsidR="0010767A" w:rsidRPr="004C216E" w:rsidRDefault="00670DA9" w:rsidP="00D400B9">
      <w:pPr>
        <w:pStyle w:val="affff2"/>
        <w:widowControl w:val="0"/>
        <w:numPr>
          <w:ilvl w:val="3"/>
          <w:numId w:val="6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при закупке аудиторских, оценочных услуг;</w:t>
      </w:r>
    </w:p>
    <w:p w:rsidR="0010767A" w:rsidRPr="004C216E" w:rsidRDefault="00670DA9" w:rsidP="00D400B9">
      <w:pPr>
        <w:pStyle w:val="affff2"/>
        <w:widowControl w:val="0"/>
        <w:numPr>
          <w:ilvl w:val="3"/>
          <w:numId w:val="6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при закупке финансовых услуг;</w:t>
      </w:r>
    </w:p>
    <w:p w:rsidR="0010767A" w:rsidRPr="004C216E" w:rsidRDefault="00670DA9" w:rsidP="00D400B9">
      <w:pPr>
        <w:pStyle w:val="affff2"/>
        <w:widowControl w:val="0"/>
        <w:numPr>
          <w:ilvl w:val="3"/>
          <w:numId w:val="6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если продукция включена в перечень, предусмотренный правовым актом Корпорации.</w:t>
      </w:r>
    </w:p>
    <w:p w:rsidR="0010767A" w:rsidRPr="00584467"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lastRenderedPageBreak/>
        <w:t xml:space="preserve">По каждому случаю проведения </w:t>
      </w:r>
      <w:bookmarkStart w:id="9448" w:name="_Hlk39324384"/>
      <w:bookmarkStart w:id="9449" w:name="_Hlk39331209"/>
      <w:r w:rsidRPr="00584467">
        <w:rPr>
          <w:rFonts w:ascii="Proxima Nova ExCn Rg Cyr" w:eastAsia="Times New Roman" w:hAnsi="Proxima Nova ExCn Rg Cyr" w:cs="Times New Roman"/>
          <w:sz w:val="28"/>
          <w:szCs w:val="28"/>
          <w:lang w:eastAsia="ru-RU"/>
        </w:rPr>
        <w:t>квалификационного</w:t>
      </w:r>
      <w:bookmarkEnd w:id="9448"/>
      <w:r w:rsidRPr="00584467">
        <w:rPr>
          <w:rFonts w:ascii="Proxima Nova ExCn Rg Cyr" w:eastAsia="Times New Roman" w:hAnsi="Proxima Nova ExCn Rg Cyr" w:cs="Times New Roman"/>
          <w:sz w:val="28"/>
          <w:szCs w:val="28"/>
          <w:lang w:eastAsia="ru-RU"/>
        </w:rPr>
        <w:t xml:space="preserve"> отбора</w:t>
      </w:r>
      <w:bookmarkEnd w:id="9449"/>
      <w:r w:rsidRPr="00584467">
        <w:rPr>
          <w:rFonts w:ascii="Proxima Nova ExCn Rg Cyr" w:eastAsia="Times New Roman" w:hAnsi="Proxima Nova ExCn Rg Cyr" w:cs="Times New Roman"/>
          <w:sz w:val="28"/>
          <w:szCs w:val="28"/>
          <w:lang w:eastAsia="ru-RU"/>
        </w:rPr>
        <w:t>, предусмотренного пунктом 19.</w:t>
      </w:r>
      <w:r w:rsidR="00F446C0" w:rsidRPr="00584467">
        <w:rPr>
          <w:rFonts w:ascii="Proxima Nova ExCn Rg Cyr" w:eastAsia="Times New Roman" w:hAnsi="Proxima Nova ExCn Rg Cyr" w:cs="Times New Roman"/>
          <w:sz w:val="28"/>
          <w:szCs w:val="28"/>
          <w:lang w:eastAsia="ru-RU"/>
        </w:rPr>
        <w:t>1</w:t>
      </w:r>
      <w:r w:rsidRPr="00584467">
        <w:rPr>
          <w:rFonts w:ascii="Proxima Nova ExCn Rg Cyr" w:eastAsia="Times New Roman" w:hAnsi="Proxima Nova ExCn Rg Cyr" w:cs="Times New Roman"/>
          <w:sz w:val="28"/>
          <w:szCs w:val="28"/>
          <w:lang w:eastAsia="ru-RU"/>
        </w:rPr>
        <w:t xml:space="preserve">7.2 Положения, </w:t>
      </w:r>
      <w:r w:rsidR="00246B7C" w:rsidRPr="00584467">
        <w:rPr>
          <w:rFonts w:ascii="Proxima Nova ExCn Rg Cyr" w:eastAsia="Times New Roman" w:hAnsi="Proxima Nova ExCn Rg Cyr" w:cs="Times New Roman"/>
          <w:sz w:val="28"/>
          <w:szCs w:val="28"/>
          <w:lang w:eastAsia="ru-RU"/>
        </w:rPr>
        <w:t>З</w:t>
      </w:r>
      <w:r w:rsidRPr="00584467">
        <w:rPr>
          <w:rFonts w:ascii="Proxima Nova ExCn Rg Cyr" w:eastAsia="Times New Roman" w:hAnsi="Proxima Nova ExCn Rg Cyr" w:cs="Times New Roman"/>
          <w:sz w:val="28"/>
          <w:szCs w:val="28"/>
          <w:lang w:eastAsia="ru-RU"/>
        </w:rPr>
        <w:t xml:space="preserve">аказчик формирует перечень квалифицированных поставщиков (далее – Перечень), который может пополняться по результатам проведенного дополнительного квалификационного отбора. Срок действия Перечня не может быть более 36 (тридцати шести) месяцев с даты его утверждения. Перечень формируется по форме, установленной приложением № </w:t>
      </w:r>
      <w:r w:rsidR="00B97113" w:rsidRPr="00584467">
        <w:rPr>
          <w:rFonts w:ascii="Proxima Nova ExCn Rg Cyr" w:eastAsia="Times New Roman" w:hAnsi="Proxima Nova ExCn Rg Cyr" w:cs="Times New Roman"/>
          <w:sz w:val="28"/>
          <w:szCs w:val="28"/>
          <w:lang w:eastAsia="ru-RU"/>
        </w:rPr>
        <w:t>1</w:t>
      </w:r>
      <w:r w:rsidRPr="00584467">
        <w:rPr>
          <w:rFonts w:ascii="Proxima Nova ExCn Rg Cyr" w:eastAsia="Times New Roman" w:hAnsi="Proxima Nova ExCn Rg Cyr" w:cs="Times New Roman"/>
          <w:sz w:val="28"/>
          <w:szCs w:val="28"/>
          <w:lang w:eastAsia="ru-RU"/>
        </w:rPr>
        <w:t xml:space="preserve"> к Положению.</w:t>
      </w:r>
    </w:p>
    <w:p w:rsidR="0010767A" w:rsidRPr="00584467"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Основанием для включения результатов квалификационного отбора/</w:t>
      </w:r>
      <w:bookmarkStart w:id="9450" w:name="_Hlk39327353"/>
      <w:bookmarkStart w:id="9451" w:name="_Hlk39327137"/>
      <w:r w:rsidRPr="00584467">
        <w:rPr>
          <w:rFonts w:ascii="Proxima Nova ExCn Rg Cyr" w:eastAsia="Times New Roman" w:hAnsi="Proxima Nova ExCn Rg Cyr" w:cs="Times New Roman"/>
          <w:sz w:val="28"/>
          <w:szCs w:val="28"/>
          <w:lang w:eastAsia="ru-RU"/>
        </w:rPr>
        <w:t>дополнительного квалификационного отбора</w:t>
      </w:r>
      <w:bookmarkEnd w:id="9450"/>
      <w:r w:rsidRPr="00584467">
        <w:rPr>
          <w:rFonts w:ascii="Proxima Nova ExCn Rg Cyr" w:eastAsia="Times New Roman" w:hAnsi="Proxima Nova ExCn Rg Cyr" w:cs="Times New Roman"/>
          <w:sz w:val="28"/>
          <w:szCs w:val="28"/>
          <w:lang w:eastAsia="ru-RU"/>
        </w:rPr>
        <w:t xml:space="preserve"> </w:t>
      </w:r>
      <w:bookmarkEnd w:id="9451"/>
      <w:r w:rsidRPr="00584467">
        <w:rPr>
          <w:rFonts w:ascii="Proxima Nova ExCn Rg Cyr" w:eastAsia="Times New Roman" w:hAnsi="Proxima Nova ExCn Rg Cyr" w:cs="Times New Roman"/>
          <w:sz w:val="28"/>
          <w:szCs w:val="28"/>
          <w:lang w:eastAsia="ru-RU"/>
        </w:rPr>
        <w:t xml:space="preserve">в Перечень является составляемый по результатам рассмотрения заявок на участие в квалификационном отборе/дополнительном квалификационном отборе протокол заседания ЗК, </w:t>
      </w:r>
      <w:r w:rsidR="00CF7847" w:rsidRPr="00584467">
        <w:rPr>
          <w:rFonts w:ascii="Proxima Nova ExCn Rg Cyr" w:eastAsia="Times New Roman" w:hAnsi="Proxima Nova ExCn Rg Cyr" w:cs="Times New Roman"/>
          <w:sz w:val="28"/>
          <w:szCs w:val="28"/>
          <w:lang w:eastAsia="ru-RU"/>
        </w:rPr>
        <w:t xml:space="preserve">который подлежит официальному размещению </w:t>
      </w:r>
      <w:r w:rsidRPr="00584467">
        <w:rPr>
          <w:rFonts w:ascii="Proxima Nova ExCn Rg Cyr" w:eastAsia="Times New Roman" w:hAnsi="Proxima Nova ExCn Rg Cyr" w:cs="Times New Roman"/>
          <w:sz w:val="28"/>
          <w:szCs w:val="28"/>
          <w:lang w:eastAsia="ru-RU"/>
        </w:rPr>
        <w:t>не позднее 3 (трех) рабочих дней с даты его подписания. При этом Перечень размещается в порядке, предусмотренном пунктами 19.17.38, 19.17.43 Положения, не позднее 3 (трех) рабочих дней с даты подписания указанного протокола заседания ЗК, а в случае проведения дополнительного квалификационного отбора в указанный срок вносятся изменения в Перечень.</w:t>
      </w:r>
    </w:p>
    <w:p w:rsidR="0010767A" w:rsidRPr="00584467"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 xml:space="preserve">Дополнительный квалификационный отбор </w:t>
      </w:r>
      <w:r w:rsidR="00246B7C" w:rsidRPr="00584467">
        <w:rPr>
          <w:rFonts w:ascii="Proxima Nova ExCn Rg Cyr" w:eastAsia="Times New Roman" w:hAnsi="Proxima Nova ExCn Rg Cyr" w:cs="Times New Roman"/>
          <w:sz w:val="28"/>
          <w:szCs w:val="28"/>
          <w:lang w:eastAsia="ru-RU"/>
        </w:rPr>
        <w:t>З</w:t>
      </w:r>
      <w:r w:rsidRPr="00584467">
        <w:rPr>
          <w:rFonts w:ascii="Proxima Nova ExCn Rg Cyr" w:eastAsia="Times New Roman" w:hAnsi="Proxima Nova ExCn Rg Cyr" w:cs="Times New Roman"/>
          <w:sz w:val="28"/>
          <w:szCs w:val="28"/>
          <w:lang w:eastAsia="ru-RU"/>
        </w:rPr>
        <w:t>аказчик вправе провести в любое время, а также в случае, установленном в пункте 19.17.36 Положения. Дополнительный квалификационный отбор проводится на условиях и в порядке, предусмотренном для квалификационного отбора, если иное прямо не уст</w:t>
      </w:r>
      <w:r w:rsidR="0010767A" w:rsidRPr="00584467">
        <w:rPr>
          <w:rFonts w:ascii="Proxima Nova ExCn Rg Cyr" w:eastAsia="Times New Roman" w:hAnsi="Proxima Nova ExCn Rg Cyr" w:cs="Times New Roman"/>
          <w:sz w:val="28"/>
          <w:szCs w:val="28"/>
          <w:lang w:eastAsia="ru-RU"/>
        </w:rPr>
        <w:t>ановлено настоящим подразделом.</w:t>
      </w:r>
    </w:p>
    <w:p w:rsidR="00670DA9" w:rsidRPr="00584467"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К участникам квалификационного отбора предъявляются требования, предусмотренные пунктами 10.4.3, 10.4.4, 10.4.5 Положения, которые в равной мере распространяются на всех участников и устанавливаются в документации о проведении квалификационного отбора (далее в настоящем подразделе – Документация) с учетом следующих ограничений:</w:t>
      </w:r>
    </w:p>
    <w:p w:rsidR="0010767A" w:rsidRPr="004C216E" w:rsidRDefault="00670DA9" w:rsidP="00D400B9">
      <w:pPr>
        <w:pStyle w:val="affff2"/>
        <w:widowControl w:val="0"/>
        <w:numPr>
          <w:ilvl w:val="3"/>
          <w:numId w:val="6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rsidR="0010767A" w:rsidRPr="004C216E" w:rsidRDefault="00670DA9" w:rsidP="00D400B9">
      <w:pPr>
        <w:pStyle w:val="affff2"/>
        <w:widowControl w:val="0"/>
        <w:numPr>
          <w:ilvl w:val="3"/>
          <w:numId w:val="6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устанавливаемые требования не должны вести к необоснованному ограничению конкуренции среди участников, подавших заявки на участие в квалификационном отборе;</w:t>
      </w:r>
    </w:p>
    <w:p w:rsidR="0010767A" w:rsidRPr="004C216E" w:rsidRDefault="00670DA9" w:rsidP="00D400B9">
      <w:pPr>
        <w:pStyle w:val="affff2"/>
        <w:widowControl w:val="0"/>
        <w:numPr>
          <w:ilvl w:val="3"/>
          <w:numId w:val="6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требования должны быть измеряемыми;</w:t>
      </w:r>
    </w:p>
    <w:p w:rsidR="0010767A" w:rsidRPr="004C216E" w:rsidRDefault="00670DA9" w:rsidP="00D400B9">
      <w:pPr>
        <w:pStyle w:val="affff2"/>
        <w:widowControl w:val="0"/>
        <w:numPr>
          <w:ilvl w:val="3"/>
          <w:numId w:val="6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должен быть установлен порядок подтверждения участником квалификационного отбора своего соответствия установленным </w:t>
      </w:r>
      <w:r w:rsidRPr="004C216E">
        <w:rPr>
          <w:rFonts w:ascii="Proxima Nova ExCn Rg Cyr" w:hAnsi="Proxima Nova ExCn Rg Cyr" w:cs="Times New Roman"/>
          <w:sz w:val="28"/>
          <w:szCs w:val="28"/>
          <w:lang w:eastAsia="ru-RU"/>
        </w:rPr>
        <w:lastRenderedPageBreak/>
        <w:t>требованиям, а также перечень документов, подтверждающих такое соответствие.</w:t>
      </w:r>
    </w:p>
    <w:p w:rsidR="0010767A" w:rsidRPr="00584467"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Квалификационные требования должны быть связаны со случаем проведения квалификационного отбора в части требований, указанных в пункте 10.4.5 Положения, основываться, в том числе на требованиях к бухгалтерской отчетности, финансовому состоянию участника, технических регламентов, стандартов, проектной документации, иной нормативно-технической документации.</w:t>
      </w:r>
    </w:p>
    <w:p w:rsidR="00670DA9" w:rsidRPr="00584467"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 xml:space="preserve">В случае участия коллективного участника в квалификационном отборе, к нему предъявляются требования, установленные пунктами 10.5.3 – 10.5.11 Положения. При этом такой участник представляет в составе заявки заключенное между лицами, входящими в его состав, соглашение, в котором должно быть определено: </w:t>
      </w:r>
    </w:p>
    <w:p w:rsidR="0010767A" w:rsidRPr="004C216E" w:rsidRDefault="00670DA9" w:rsidP="00D400B9">
      <w:pPr>
        <w:pStyle w:val="affff2"/>
        <w:widowControl w:val="0"/>
        <w:numPr>
          <w:ilvl w:val="3"/>
          <w:numId w:val="6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права и обязанности лиц коллективного участника в рамках участия в квалификационном </w:t>
      </w:r>
      <w:r w:rsidR="0010767A" w:rsidRPr="004C216E">
        <w:rPr>
          <w:rFonts w:ascii="Proxima Nova ExCn Rg Cyr" w:hAnsi="Proxima Nova ExCn Rg Cyr" w:cs="Times New Roman"/>
          <w:sz w:val="28"/>
          <w:szCs w:val="28"/>
          <w:lang w:eastAsia="ru-RU"/>
        </w:rPr>
        <w:t>отборе;</w:t>
      </w:r>
    </w:p>
    <w:p w:rsidR="0010767A" w:rsidRPr="004C216E" w:rsidRDefault="00670DA9" w:rsidP="00D400B9">
      <w:pPr>
        <w:pStyle w:val="affff2"/>
        <w:widowControl w:val="0"/>
        <w:numPr>
          <w:ilvl w:val="3"/>
          <w:numId w:val="6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10767A" w:rsidRPr="004C216E" w:rsidRDefault="00670DA9" w:rsidP="00D400B9">
      <w:pPr>
        <w:pStyle w:val="affff2"/>
        <w:widowControl w:val="0"/>
        <w:numPr>
          <w:ilvl w:val="3"/>
          <w:numId w:val="6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лицо, которому в дальнейшем будет предоставляться информация в соответствии с пунктом 19.17.28 Положения;</w:t>
      </w:r>
    </w:p>
    <w:p w:rsidR="0010767A" w:rsidRPr="004C216E" w:rsidRDefault="00670DA9" w:rsidP="00D400B9">
      <w:pPr>
        <w:pStyle w:val="affff2"/>
        <w:widowControl w:val="0"/>
        <w:numPr>
          <w:ilvl w:val="3"/>
          <w:numId w:val="6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что каждое из лиц, входящих в состав коллективного участника, в случае признания такого участника соответствующим требованиям Документации и включенным в Перечень, обязуется в случае подачи заявки на участие в последующих закупках заключить соглашение в соответствии с пунктом 10.5.2 Положения, а также подтверждает, что ознакомлено с требованиями к коллективным участникам процедуры закупки, установленными подразделом 10.5 Положения.</w:t>
      </w:r>
    </w:p>
    <w:p w:rsidR="0010767A" w:rsidRPr="00584467"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Условия квалификационного отбора не могут предусматривать сопоставление заявок участников.</w:t>
      </w:r>
    </w:p>
    <w:p w:rsidR="003A3A00" w:rsidRPr="00DD5766" w:rsidRDefault="003A3A00"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Требования к продукции устанавливаются в соответствии с пунктами 10.3.2 - 10.3.4, подпунктом 10.3.5 (1), пунктом 10.3.6 Положения.</w:t>
      </w:r>
    </w:p>
    <w:p w:rsidR="00C21EAC" w:rsidRPr="00584467"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Документаци</w:t>
      </w:r>
      <w:r w:rsidR="009A3B8C" w:rsidRPr="00584467">
        <w:rPr>
          <w:rFonts w:ascii="Proxima Nova ExCn Rg Cyr" w:eastAsia="Times New Roman" w:hAnsi="Proxima Nova ExCn Rg Cyr" w:cs="Times New Roman"/>
          <w:sz w:val="28"/>
          <w:szCs w:val="28"/>
          <w:lang w:eastAsia="ru-RU"/>
        </w:rPr>
        <w:t>я официально размещается</w:t>
      </w:r>
      <w:r w:rsidR="009A3B8C" w:rsidRPr="00584467" w:rsidDel="009A3B8C">
        <w:rPr>
          <w:rFonts w:ascii="Proxima Nova ExCn Rg Cyr" w:eastAsia="Times New Roman" w:hAnsi="Proxima Nova ExCn Rg Cyr" w:cs="Times New Roman"/>
          <w:sz w:val="28"/>
          <w:szCs w:val="28"/>
          <w:lang w:eastAsia="ru-RU"/>
        </w:rPr>
        <w:t xml:space="preserve"> </w:t>
      </w:r>
      <w:r w:rsidR="00246B7C" w:rsidRPr="00584467">
        <w:rPr>
          <w:rFonts w:ascii="Proxima Nova ExCn Rg Cyr" w:eastAsia="Times New Roman" w:hAnsi="Proxima Nova ExCn Rg Cyr" w:cs="Times New Roman"/>
          <w:sz w:val="28"/>
          <w:szCs w:val="28"/>
          <w:lang w:eastAsia="ru-RU"/>
        </w:rPr>
        <w:t>З</w:t>
      </w:r>
      <w:r w:rsidRPr="00584467">
        <w:rPr>
          <w:rFonts w:ascii="Proxima Nova ExCn Rg Cyr" w:eastAsia="Times New Roman" w:hAnsi="Proxima Nova ExCn Rg Cyr" w:cs="Times New Roman"/>
          <w:sz w:val="28"/>
          <w:szCs w:val="28"/>
          <w:lang w:eastAsia="ru-RU"/>
        </w:rPr>
        <w:t>аказчиком не менее чем за 10 рабочих дней до окончания срока подачи заявок и должн</w:t>
      </w:r>
      <w:r w:rsidR="00D036C8" w:rsidRPr="00584467">
        <w:rPr>
          <w:rFonts w:ascii="Proxima Nova ExCn Rg Cyr" w:eastAsia="Times New Roman" w:hAnsi="Proxima Nova ExCn Rg Cyr" w:cs="Times New Roman"/>
          <w:sz w:val="28"/>
          <w:szCs w:val="28"/>
          <w:lang w:eastAsia="ru-RU"/>
        </w:rPr>
        <w:t>а</w:t>
      </w:r>
      <w:r w:rsidRPr="00584467">
        <w:rPr>
          <w:rFonts w:ascii="Proxima Nova ExCn Rg Cyr" w:eastAsia="Times New Roman" w:hAnsi="Proxima Nova ExCn Rg Cyr" w:cs="Times New Roman"/>
          <w:sz w:val="28"/>
          <w:szCs w:val="28"/>
          <w:lang w:eastAsia="ru-RU"/>
        </w:rPr>
        <w:t xml:space="preserve"> содержать:</w:t>
      </w:r>
    </w:p>
    <w:p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наименование, местонахождение, почтовый адрес, адрес электронной почты, номер контактного телефона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 xml:space="preserve">аказчика, включая </w:t>
      </w:r>
      <w:r w:rsidRPr="004C216E">
        <w:rPr>
          <w:rFonts w:ascii="Proxima Nova ExCn Rg Cyr" w:hAnsi="Proxima Nova ExCn Rg Cyr" w:cs="Times New Roman"/>
          <w:sz w:val="28"/>
          <w:szCs w:val="28"/>
          <w:lang w:eastAsia="ru-RU"/>
        </w:rPr>
        <w:lastRenderedPageBreak/>
        <w:t>указание контактного лица;</w:t>
      </w:r>
    </w:p>
    <w:p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наименование, местонахождение, почтовый адрес, адрес электронной почты, номер контактного телефона </w:t>
      </w:r>
      <w:r w:rsidR="00395C6C"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 xml:space="preserve">рганизатора закупки, </w:t>
      </w:r>
      <w:r w:rsidR="00B03578" w:rsidRPr="004C216E">
        <w:rPr>
          <w:rFonts w:ascii="Proxima Nova ExCn Rg Cyr" w:hAnsi="Proxima Nova ExCn Rg Cyr" w:cs="Times New Roman"/>
          <w:sz w:val="28"/>
          <w:szCs w:val="28"/>
          <w:lang w:eastAsia="ru-RU"/>
        </w:rPr>
        <w:t>С</w:t>
      </w:r>
      <w:r w:rsidRPr="004C216E">
        <w:rPr>
          <w:rFonts w:ascii="Proxima Nova ExCn Rg Cyr" w:hAnsi="Proxima Nova ExCn Rg Cyr" w:cs="Times New Roman"/>
          <w:sz w:val="28"/>
          <w:szCs w:val="28"/>
          <w:lang w:eastAsia="ru-RU"/>
        </w:rPr>
        <w:t>пециализированной организации, включая указание контактного лица (в случае привлечения);</w:t>
      </w:r>
    </w:p>
    <w:p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наименование и адрес ЭТП в информационно-телекоммуникационной сети </w:t>
      </w:r>
      <w:r w:rsidR="00E64CF9">
        <w:rPr>
          <w:rFonts w:ascii="Times New Roman" w:hAnsi="Times New Roman" w:cs="Times New Roman"/>
          <w:sz w:val="28"/>
          <w:szCs w:val="28"/>
        </w:rPr>
        <w:t>"</w:t>
      </w:r>
      <w:r w:rsidRPr="004C216E">
        <w:rPr>
          <w:rFonts w:ascii="Proxima Nova ExCn Rg Cyr" w:hAnsi="Proxima Nova ExCn Rg Cyr" w:cs="Times New Roman"/>
          <w:sz w:val="28"/>
          <w:szCs w:val="28"/>
          <w:lang w:eastAsia="ru-RU"/>
        </w:rPr>
        <w:t>Интернет</w:t>
      </w:r>
      <w:r w:rsidR="00E64CF9">
        <w:rPr>
          <w:rFonts w:ascii="Times New Roman" w:hAnsi="Times New Roman" w:cs="Times New Roman"/>
          <w:sz w:val="28"/>
          <w:szCs w:val="28"/>
        </w:rPr>
        <w:t>"</w:t>
      </w:r>
      <w:r w:rsidRPr="004C216E">
        <w:rPr>
          <w:rFonts w:ascii="Proxima Nova ExCn Rg Cyr" w:hAnsi="Proxima Nova ExCn Rg Cyr" w:cs="Times New Roman"/>
          <w:sz w:val="28"/>
          <w:szCs w:val="28"/>
          <w:lang w:eastAsia="ru-RU"/>
        </w:rPr>
        <w:t>, с использованием которой проводится квалификационный отбор;</w:t>
      </w:r>
    </w:p>
    <w:p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правила и порядок проведения квалификационного отбора;</w:t>
      </w:r>
    </w:p>
    <w:p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указание о проведении квалификационного отбора/дополнительного квалификационного отбора;</w:t>
      </w:r>
    </w:p>
    <w:p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требования к продукции;</w:t>
      </w:r>
    </w:p>
    <w:p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срок действия результатов квалификационного отбора;</w:t>
      </w:r>
    </w:p>
    <w:p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срок окончания подачи заявок на участие в квалификационном отборе, место, дата и время подачи таких заявок;</w:t>
      </w:r>
    </w:p>
    <w:p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срок и порядок рассмотрения заявок на участие в квалификационном отборе;</w:t>
      </w:r>
    </w:p>
    <w:p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требования к составу и оформлению заявки на участие в квалификационном отборе;</w:t>
      </w:r>
    </w:p>
    <w:p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дата и время открытия доступа заявок на участие в квалификационном отборе;</w:t>
      </w:r>
    </w:p>
    <w:p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указание на право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аказчика отказаться от проведения квалификационного отбора;</w:t>
      </w:r>
    </w:p>
    <w:p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сведения о правах и обязанностях, которые получают участники, прошедшие квалификационный отбор;</w:t>
      </w:r>
    </w:p>
    <w:p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требования к участникам квалификационного отбора, в том числе квалификационные;</w:t>
      </w:r>
    </w:p>
    <w:p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разъяснения и изменения условий Документации;</w:t>
      </w:r>
    </w:p>
    <w:p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сведения о праве участника квалификационного отбора обжаловать условия Документации, действия (бездействие)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 xml:space="preserve">аказчика, </w:t>
      </w:r>
      <w:r w:rsidR="00B03578"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 xml:space="preserve">рганизатора закупки, </w:t>
      </w:r>
      <w:r w:rsidR="00B03578" w:rsidRPr="004C216E">
        <w:rPr>
          <w:rFonts w:ascii="Proxima Nova ExCn Rg Cyr" w:hAnsi="Proxima Nova ExCn Rg Cyr" w:cs="Times New Roman"/>
          <w:sz w:val="28"/>
          <w:szCs w:val="28"/>
          <w:lang w:eastAsia="ru-RU"/>
        </w:rPr>
        <w:t>С</w:t>
      </w:r>
      <w:r w:rsidRPr="004C216E">
        <w:rPr>
          <w:rFonts w:ascii="Proxima Nova ExCn Rg Cyr" w:hAnsi="Proxima Nova ExCn Rg Cyr" w:cs="Times New Roman"/>
          <w:sz w:val="28"/>
          <w:szCs w:val="28"/>
          <w:lang w:eastAsia="ru-RU"/>
        </w:rPr>
        <w:t xml:space="preserve">пециализированной организации, ЗК </w:t>
      </w:r>
      <w:r w:rsidR="0031500D" w:rsidRPr="004C216E">
        <w:rPr>
          <w:rFonts w:ascii="Proxima Nova ExCn Rg Cyr" w:hAnsi="Proxima Nova ExCn Rg Cyr" w:cs="Times New Roman"/>
          <w:sz w:val="28"/>
          <w:szCs w:val="28"/>
          <w:lang w:eastAsia="ru-RU"/>
        </w:rPr>
        <w:t xml:space="preserve">в комиссии Корпорации по рассмотрению жалоб в сфере закупок </w:t>
      </w:r>
      <w:r w:rsidRPr="004C216E">
        <w:rPr>
          <w:rFonts w:ascii="Proxima Nova ExCn Rg Cyr" w:hAnsi="Proxima Nova ExCn Rg Cyr" w:cs="Times New Roman"/>
          <w:sz w:val="28"/>
          <w:szCs w:val="28"/>
          <w:lang w:eastAsia="ru-RU"/>
        </w:rPr>
        <w:t>в соответствии с разделом 22 Положения, а также адрес и реквизиты, указанные на сайте Корпорации для подачи такой жалобы;</w:t>
      </w:r>
    </w:p>
    <w:p w:rsidR="0010767A" w:rsidRPr="004C216E" w:rsidRDefault="00AC2BEB"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w:t>
      </w:r>
      <w:r w:rsidR="00670DA9" w:rsidRPr="004C216E">
        <w:rPr>
          <w:rFonts w:ascii="Proxima Nova ExCn Rg Cyr" w:hAnsi="Proxima Nova ExCn Rg Cyr" w:cs="Times New Roman"/>
          <w:sz w:val="28"/>
          <w:szCs w:val="28"/>
          <w:lang w:eastAsia="ru-RU"/>
        </w:rPr>
        <w:t>фициальный сайт заказчика в соответствии с пунктом 19.17.38 Положения, официальный сайт Корпорации в соответствии с пунктом 19.17.43 Положения.</w:t>
      </w:r>
    </w:p>
    <w:p w:rsidR="00670DA9"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Внесение изменений, разъяснения Документации осуществляется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аказчиком в порядке, установленном подразделами 10.18, 10.19 Положения. </w:t>
      </w:r>
    </w:p>
    <w:p w:rsidR="00670DA9" w:rsidRPr="004C216E" w:rsidRDefault="00670DA9" w:rsidP="00C353A3">
      <w:pPr>
        <w:widowControl w:val="0"/>
        <w:autoSpaceDE w:val="0"/>
        <w:autoSpaceDN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Заказчик вправе в любой момент отказаться от проведения квалификационного отбора до подписания протокола заседания ЗК. </w:t>
      </w:r>
      <w:r w:rsidRPr="004C216E">
        <w:rPr>
          <w:rFonts w:ascii="Proxima Nova ExCn Rg Cyr" w:eastAsia="Times New Roman" w:hAnsi="Proxima Nova ExCn Rg Cyr" w:cs="Times New Roman"/>
          <w:sz w:val="28"/>
          <w:szCs w:val="28"/>
          <w:lang w:eastAsia="ru-RU"/>
        </w:rPr>
        <w:lastRenderedPageBreak/>
        <w:t xml:space="preserve">Такой отказ оформляется в виде извещения об отказе от проведения квалификационного отбора, подписывается </w:t>
      </w:r>
      <w:r w:rsidR="00252BBF" w:rsidRPr="004C216E">
        <w:rPr>
          <w:rFonts w:ascii="Proxima Nova ExCn Rg Cyr" w:eastAsia="Times New Roman" w:hAnsi="Proxima Nova ExCn Rg Cyr" w:cs="Times New Roman"/>
          <w:sz w:val="28"/>
          <w:szCs w:val="28"/>
          <w:lang w:eastAsia="ru-RU"/>
        </w:rPr>
        <w:t>Р</w:t>
      </w:r>
      <w:r w:rsidRPr="004C216E">
        <w:rPr>
          <w:rFonts w:ascii="Proxima Nova ExCn Rg Cyr" w:eastAsia="Times New Roman" w:hAnsi="Proxima Nova ExCn Rg Cyr" w:cs="Times New Roman"/>
          <w:sz w:val="28"/>
          <w:szCs w:val="28"/>
          <w:lang w:eastAsia="ru-RU"/>
        </w:rPr>
        <w:t xml:space="preserve">уководителем заказчика или уполномоченным им лицом и </w:t>
      </w:r>
      <w:r w:rsidR="00C21EAC" w:rsidRPr="004C216E">
        <w:rPr>
          <w:rFonts w:ascii="Proxima Nova ExCn Rg Cyr" w:eastAsia="Times New Roman" w:hAnsi="Proxima Nova ExCn Rg Cyr" w:cs="Times New Roman"/>
          <w:sz w:val="28"/>
          <w:szCs w:val="28"/>
          <w:lang w:eastAsia="ru-RU"/>
        </w:rPr>
        <w:t xml:space="preserve">официально </w:t>
      </w:r>
      <w:r w:rsidRPr="004C216E">
        <w:rPr>
          <w:rFonts w:ascii="Proxima Nova ExCn Rg Cyr" w:eastAsia="Times New Roman" w:hAnsi="Proxima Nova ExCn Rg Cyr" w:cs="Times New Roman"/>
          <w:sz w:val="28"/>
          <w:szCs w:val="28"/>
          <w:lang w:eastAsia="ru-RU"/>
        </w:rPr>
        <w:t xml:space="preserve">размещается в течение 3 (трех) рабочих дней с даты его подписания, при этом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не несет ответственности за понесенные участником расходы.</w:t>
      </w:r>
    </w:p>
    <w:p w:rsidR="00670DA9"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Подача заявок на участие в квалификационном отборе производится в следующем порядке:</w:t>
      </w:r>
    </w:p>
    <w:p w:rsidR="0010767A" w:rsidRPr="004C216E" w:rsidRDefault="00670DA9" w:rsidP="00D400B9">
      <w:pPr>
        <w:pStyle w:val="affff2"/>
        <w:widowControl w:val="0"/>
        <w:numPr>
          <w:ilvl w:val="3"/>
          <w:numId w:val="62"/>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участник формирует заявку в соответствии с требованиями и условиями, указанными в Документации, при этом каждый участник вправе подать только одну заявку;</w:t>
      </w:r>
    </w:p>
    <w:p w:rsidR="0010767A" w:rsidRPr="004C216E" w:rsidRDefault="00670DA9" w:rsidP="00D400B9">
      <w:pPr>
        <w:pStyle w:val="affff2"/>
        <w:widowControl w:val="0"/>
        <w:numPr>
          <w:ilvl w:val="3"/>
          <w:numId w:val="62"/>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подача заявки означает, что участник изучил Положение, Документацию (включая все приложения к ней), а также изменения и разъяснения к ней и безоговорочно согласен с условиями участия в квалификационном отборе, содержащимися в Документации;</w:t>
      </w:r>
    </w:p>
    <w:p w:rsidR="0010767A" w:rsidRPr="004C216E" w:rsidRDefault="00670DA9" w:rsidP="00D400B9">
      <w:pPr>
        <w:pStyle w:val="affff2"/>
        <w:widowControl w:val="0"/>
        <w:numPr>
          <w:ilvl w:val="3"/>
          <w:numId w:val="62"/>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заявка подается посредством функционала ЭТП в соответствии с регламентом ЭТП и подписывается ЭП лица, имеющего право действовать от имени участника квалификационного отбора. При этом не допускается установление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аказчиком в Документации требования о предоставлении копии заявки в печатном виде /на бумажном носителе.</w:t>
      </w:r>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Заявка на участие в </w:t>
      </w:r>
      <w:bookmarkStart w:id="9452" w:name="_Hlk39341650"/>
      <w:bookmarkStart w:id="9453" w:name="_Hlk39573913"/>
      <w:r w:rsidRPr="00DD5766">
        <w:rPr>
          <w:rFonts w:ascii="Proxima Nova ExCn Rg Cyr" w:eastAsia="Times New Roman" w:hAnsi="Proxima Nova ExCn Rg Cyr" w:cs="Times New Roman"/>
          <w:sz w:val="28"/>
          <w:szCs w:val="28"/>
          <w:lang w:eastAsia="ru-RU"/>
        </w:rPr>
        <w:t>квалификационно</w:t>
      </w:r>
      <w:bookmarkEnd w:id="9452"/>
      <w:r w:rsidRPr="00DD5766">
        <w:rPr>
          <w:rFonts w:ascii="Proxima Nova ExCn Rg Cyr" w:eastAsia="Times New Roman" w:hAnsi="Proxima Nova ExCn Rg Cyr" w:cs="Times New Roman"/>
          <w:sz w:val="28"/>
          <w:szCs w:val="28"/>
          <w:lang w:eastAsia="ru-RU"/>
        </w:rPr>
        <w:t>м отборе</w:t>
      </w:r>
      <w:bookmarkEnd w:id="9453"/>
      <w:r w:rsidRPr="00DD5766">
        <w:rPr>
          <w:rFonts w:ascii="Proxima Nova ExCn Rg Cyr" w:eastAsia="Times New Roman" w:hAnsi="Proxima Nova ExCn Rg Cyr" w:cs="Times New Roman"/>
          <w:sz w:val="28"/>
          <w:szCs w:val="28"/>
          <w:lang w:eastAsia="ru-RU"/>
        </w:rPr>
        <w:t xml:space="preserve"> должна соответствовать требованиям Документации и содержать:</w:t>
      </w:r>
    </w:p>
    <w:p w:rsidR="0010767A" w:rsidRPr="004C216E"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согласие на участие в квалификационном отборе;</w:t>
      </w:r>
    </w:p>
    <w:p w:rsidR="0010767A" w:rsidRPr="004C216E"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наименование с указанием организационно-правовой формы, местонахождения, адрес (для юридического лица), </w:t>
      </w:r>
      <w:r w:rsidRPr="00DF3161">
        <w:rPr>
          <w:rFonts w:ascii="Proxima Nova ExCn Rg Cyr" w:hAnsi="Proxima Nova ExCn Rg Cyr"/>
          <w:sz w:val="28"/>
        </w:rPr>
        <w:t>фамили</w:t>
      </w:r>
      <w:r w:rsidRPr="00DF3161">
        <w:rPr>
          <w:rFonts w:ascii="Proxima Nova ExCn Rg Cyr" w:hAnsi="Proxima Nova ExCn Rg Cyr" w:cs="Times New Roman"/>
          <w:sz w:val="28"/>
          <w:szCs w:val="28"/>
          <w:lang w:eastAsia="ru-RU"/>
        </w:rPr>
        <w:t>я,</w:t>
      </w:r>
      <w:r w:rsidRPr="004C216E">
        <w:rPr>
          <w:rFonts w:ascii="Proxima Nova ExCn Rg Cyr" w:hAnsi="Proxima Nova ExCn Rg Cyr" w:cs="Times New Roman"/>
          <w:sz w:val="28"/>
          <w:szCs w:val="28"/>
          <w:lang w:eastAsia="ru-RU"/>
        </w:rPr>
        <w:t xml:space="preserve"> имя, отчество</w:t>
      </w:r>
      <w:r w:rsidR="00510BB8">
        <w:rPr>
          <w:rFonts w:ascii="Proxima Nova ExCn Rg Cyr" w:hAnsi="Proxima Nova ExCn Rg Cyr" w:cs="Times New Roman"/>
          <w:sz w:val="28"/>
          <w:szCs w:val="28"/>
          <w:lang w:eastAsia="ru-RU"/>
        </w:rPr>
        <w:t xml:space="preserve"> (при наличии)</w:t>
      </w:r>
      <w:r w:rsidRPr="004C216E">
        <w:rPr>
          <w:rFonts w:ascii="Proxima Nova ExCn Rg Cyr" w:hAnsi="Proxima Nova ExCn Rg Cyr" w:cs="Times New Roman"/>
          <w:sz w:val="28"/>
          <w:szCs w:val="28"/>
          <w:lang w:eastAsia="ru-RU"/>
        </w:rPr>
        <w:t>, паспортные данные, сведения о месте жительства (для физического лица</w:t>
      </w:r>
      <w:r w:rsidR="00C86720">
        <w:rPr>
          <w:rFonts w:ascii="Proxima Nova ExCn Rg Cyr" w:hAnsi="Proxima Nova ExCn Rg Cyr" w:cs="Times New Roman"/>
          <w:sz w:val="28"/>
          <w:szCs w:val="28"/>
          <w:lang w:eastAsia="ru-RU"/>
        </w:rPr>
        <w:t>,</w:t>
      </w:r>
      <w:r w:rsidR="00510BB8">
        <w:rPr>
          <w:rFonts w:ascii="Proxima Nova ExCn Rg Cyr" w:hAnsi="Proxima Nova ExCn Rg Cyr" w:cs="Times New Roman"/>
          <w:sz w:val="28"/>
          <w:szCs w:val="28"/>
          <w:lang w:eastAsia="ru-RU"/>
        </w:rPr>
        <w:t xml:space="preserve"> </w:t>
      </w:r>
      <w:r w:rsidR="00510BB8" w:rsidRPr="00510BB8">
        <w:rPr>
          <w:rFonts w:ascii="Proxima Nova ExCn Rg Cyr" w:hAnsi="Proxima Nova ExCn Rg Cyr" w:cs="Times New Roman"/>
          <w:sz w:val="28"/>
          <w:szCs w:val="28"/>
          <w:lang w:eastAsia="ru-RU"/>
        </w:rPr>
        <w:t>в том числе зарегистрированного в качестве индивидуального предпринимателя</w:t>
      </w:r>
      <w:r w:rsidRPr="004C216E">
        <w:rPr>
          <w:rFonts w:ascii="Proxima Nova ExCn Rg Cyr" w:hAnsi="Proxima Nova ExCn Rg Cyr" w:cs="Times New Roman"/>
          <w:sz w:val="28"/>
          <w:szCs w:val="28"/>
          <w:lang w:eastAsia="ru-RU"/>
        </w:rPr>
        <w:t>), номер контактного телефона, иные контактные данные и реквизиты, согласно требованиям Документации;</w:t>
      </w:r>
    </w:p>
    <w:p w:rsidR="0010767A" w:rsidRPr="00C37F21" w:rsidRDefault="00510BB8"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sz w:val="28"/>
        </w:rPr>
      </w:pPr>
      <w:r w:rsidRPr="00C37F21">
        <w:rPr>
          <w:rFonts w:ascii="Proxima Nova ExCn Rg Cyr" w:hAnsi="Proxima Nova ExCn Rg Cyr"/>
          <w:sz w:val="28"/>
        </w:rPr>
        <w:t>исключен</w:t>
      </w:r>
      <w:r w:rsidR="00670DA9" w:rsidRPr="00C37F21">
        <w:rPr>
          <w:rFonts w:ascii="Proxima Nova ExCn Rg Cyr" w:hAnsi="Proxima Nova ExCn Rg Cyr"/>
          <w:sz w:val="28"/>
        </w:rPr>
        <w:t>;</w:t>
      </w:r>
    </w:p>
    <w:p w:rsidR="0010767A" w:rsidRPr="004C216E"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копии учредительных документов в действующей редакции (для юридического лица), копии документов, удостоверяющих личность (для физического лица</w:t>
      </w:r>
      <w:r w:rsidR="00C86720">
        <w:rPr>
          <w:rFonts w:ascii="Proxima Nova ExCn Rg Cyr" w:hAnsi="Proxima Nova ExCn Rg Cyr" w:cs="Times New Roman"/>
          <w:sz w:val="28"/>
          <w:szCs w:val="28"/>
          <w:lang w:eastAsia="ru-RU"/>
        </w:rPr>
        <w:t>,</w:t>
      </w:r>
      <w:r w:rsidR="00510BB8">
        <w:rPr>
          <w:rFonts w:ascii="Proxima Nova ExCn Rg Cyr" w:hAnsi="Proxima Nova ExCn Rg Cyr" w:cs="Times New Roman"/>
          <w:sz w:val="28"/>
          <w:szCs w:val="28"/>
          <w:lang w:eastAsia="ru-RU"/>
        </w:rPr>
        <w:t xml:space="preserve"> </w:t>
      </w:r>
      <w:r w:rsidR="00510BB8" w:rsidRPr="00510BB8">
        <w:rPr>
          <w:rFonts w:ascii="Proxima Nova ExCn Rg Cyr" w:hAnsi="Proxima Nova ExCn Rg Cyr" w:cs="Times New Roman"/>
          <w:sz w:val="28"/>
          <w:szCs w:val="28"/>
          <w:lang w:eastAsia="ru-RU"/>
        </w:rPr>
        <w:t>в том числе зарегистрированного в качестве индивидуального предпринимателя</w:t>
      </w:r>
      <w:r w:rsidRPr="004C216E">
        <w:rPr>
          <w:rFonts w:ascii="Proxima Nova ExCn Rg Cyr" w:hAnsi="Proxima Nova ExCn Rg Cyr" w:cs="Times New Roman"/>
          <w:sz w:val="28"/>
          <w:szCs w:val="28"/>
          <w:lang w:eastAsia="ru-RU"/>
        </w:rPr>
        <w:t>);</w:t>
      </w:r>
    </w:p>
    <w:p w:rsidR="0010767A" w:rsidRPr="004C216E"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DF3161">
        <w:rPr>
          <w:rFonts w:ascii="Proxima Nova ExCn Rg Cyr" w:hAnsi="Proxima Nova ExCn Rg Cyr"/>
          <w:sz w:val="28"/>
        </w:rPr>
        <w:t>копи</w:t>
      </w:r>
      <w:r w:rsidRPr="0010767A">
        <w:rPr>
          <w:rFonts w:ascii="Proxima Nova ExCn Rg Cyr" w:hAnsi="Proxima Nova ExCn Rg Cyr" w:cs="Times New Roman"/>
          <w:sz w:val="28"/>
          <w:szCs w:val="28"/>
          <w:lang w:eastAsia="ru-RU"/>
        </w:rPr>
        <w:t>я</w:t>
      </w:r>
      <w:r w:rsidRPr="004C216E">
        <w:rPr>
          <w:rFonts w:ascii="Proxima Nova ExCn Rg Cyr" w:hAnsi="Proxima Nova ExCn Rg Cyr" w:cs="Times New Roman"/>
          <w:sz w:val="28"/>
          <w:szCs w:val="28"/>
          <w:lang w:eastAsia="ru-RU"/>
        </w:rPr>
        <w:t xml:space="preserve"> документа, подтверждающего полномочия лица на осуществление действий от имени участника квалификационного отбора – юридического лица (</w:t>
      </w:r>
      <w:r w:rsidRPr="00DF3161">
        <w:rPr>
          <w:rFonts w:ascii="Proxima Nova ExCn Rg Cyr" w:hAnsi="Proxima Nova ExCn Rg Cyr"/>
          <w:sz w:val="28"/>
        </w:rPr>
        <w:t>копи</w:t>
      </w:r>
      <w:r w:rsidRPr="0010767A">
        <w:rPr>
          <w:rFonts w:ascii="Proxima Nova ExCn Rg Cyr" w:hAnsi="Proxima Nova ExCn Rg Cyr" w:cs="Times New Roman"/>
          <w:sz w:val="28"/>
          <w:szCs w:val="28"/>
          <w:lang w:eastAsia="ru-RU"/>
        </w:rPr>
        <w:t>я</w:t>
      </w:r>
      <w:r w:rsidRPr="004C216E">
        <w:rPr>
          <w:rFonts w:ascii="Proxima Nova ExCn Rg Cyr" w:hAnsi="Proxima Nova ExCn Rg Cyr" w:cs="Times New Roman"/>
          <w:sz w:val="28"/>
          <w:szCs w:val="28"/>
          <w:lang w:eastAsia="ru-RU"/>
        </w:rPr>
        <w:t xml:space="preserve"> решения о назначении или об избрании на должность, в соответствии с которыми такое физическое лицо обладает правом действовать от имени участника квалификационного отбора без доверенности (далее по подпункту – </w:t>
      </w:r>
      <w:r w:rsidRPr="004C216E">
        <w:rPr>
          <w:rFonts w:ascii="Proxima Nova ExCn Rg Cyr" w:hAnsi="Proxima Nova ExCn Rg Cyr" w:cs="Times New Roman"/>
          <w:sz w:val="28"/>
          <w:szCs w:val="28"/>
          <w:lang w:eastAsia="ru-RU"/>
        </w:rPr>
        <w:lastRenderedPageBreak/>
        <w:t>руководитель)). В случае если от имени участника квалификационного отбора действует иное лицо, заявка должна содержать также копию доверенности на осуществление действий от имени участника квалификационного отбора, оформленн</w:t>
      </w:r>
      <w:r w:rsidR="00C86720">
        <w:rPr>
          <w:rFonts w:ascii="Proxima Nova ExCn Rg Cyr" w:hAnsi="Proxima Nova ExCn Rg Cyr" w:cs="Times New Roman"/>
          <w:sz w:val="28"/>
          <w:szCs w:val="28"/>
          <w:lang w:eastAsia="ru-RU"/>
        </w:rPr>
        <w:t>ой</w:t>
      </w:r>
      <w:r w:rsidRPr="004C216E">
        <w:rPr>
          <w:rFonts w:ascii="Proxima Nova ExCn Rg Cyr" w:hAnsi="Proxima Nova ExCn Rg Cyr" w:cs="Times New Roman"/>
          <w:sz w:val="28"/>
          <w:szCs w:val="28"/>
          <w:lang w:eastAsia="ru-RU"/>
        </w:rPr>
        <w:t xml:space="preserve">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rsidR="0010767A" w:rsidRPr="004C216E"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копии документов, подтверждающих соответствие участника квалификационного отбора обязательным требованиям, установленным в соответствии с Законодательством, в случае если в соответствии с Законодательством по предмету квалификационного отбора требуется наличие таких документов и их перечень был указан в Документации о закупке;</w:t>
      </w:r>
    </w:p>
    <w:p w:rsidR="0010767A" w:rsidRPr="004C216E"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декларация о соответствии участника квалификационного отбора требованиям, установленным подпунктами 10.4.3 (3) – 10.4.3 (6), пунктом 10.4.4 Положения;</w:t>
      </w:r>
    </w:p>
    <w:p w:rsidR="0010767A" w:rsidRPr="004C216E"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документы, подтверждающие квалификационные требования, установленные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аказчиком в соответствии с пунктом 19.17.7 Положения;</w:t>
      </w:r>
    </w:p>
    <w:p w:rsidR="0047591B" w:rsidRPr="007E34B6"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7E34B6">
        <w:rPr>
          <w:rFonts w:ascii="Proxima Nova ExCn Rg Cyr" w:hAnsi="Proxima Nova ExCn Rg Cyr" w:cs="Times New Roman"/>
          <w:sz w:val="28"/>
          <w:szCs w:val="28"/>
          <w:lang w:eastAsia="ru-RU"/>
        </w:rPr>
        <w:t>в случае если на стороне участника квалификационного отбора выступает несколько лиц, в составе заявки в отношении каждого такого лица должны быть предоставлены документы, указанные в подпунктах 19.17.14 (1) – 19.17.14 (8) Положения, с учетом особенностей, установленных в Документации, а также копия заключенного между ними соглашения, соответствующего требованиям, установленным в Документации.</w:t>
      </w:r>
    </w:p>
    <w:p w:rsidR="0047591B"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Документы в составе заявки представляются в электронной форме. Все документы, в том числе формы, заполненные в соответствии с требованиями Документации и входящие в состав заявки, должны быть представлены участником квалификационного отбора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квалификационного отбора и полномочия которого подтверждены документами, входящими в состав заявки (один файл – один документ). Рекомендуется все файлы заявки на участие в квалификационном отборе, размещенные участником на ЭТП, сопровождать наименованием, позволяющим идентифицировать содержание данного файла заявки на участие в квалификационном отборе, с указанием наименования документа, представленного данным файлом. Допускается размещение на ЭТП документов, </w:t>
      </w:r>
      <w:r w:rsidRPr="00DD5766">
        <w:rPr>
          <w:rFonts w:ascii="Proxima Nova ExCn Rg Cyr" w:eastAsia="Times New Roman" w:hAnsi="Proxima Nova ExCn Rg Cyr" w:cs="Times New Roman"/>
          <w:sz w:val="28"/>
          <w:szCs w:val="28"/>
          <w:lang w:eastAsia="ru-RU"/>
        </w:rPr>
        <w:lastRenderedPageBreak/>
        <w:t xml:space="preserve">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 </w:t>
      </w:r>
    </w:p>
    <w:p w:rsidR="0047591B" w:rsidRPr="0047591B" w:rsidRDefault="00670DA9" w:rsidP="00C353A3">
      <w:pPr>
        <w:pStyle w:val="affff2"/>
        <w:widowControl w:val="0"/>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7591B">
        <w:rPr>
          <w:rFonts w:ascii="Proxima Nova ExCn Rg Cyr" w:eastAsia="Times New Roman" w:hAnsi="Proxima Nova ExCn Rg Cyr" w:cs="Times New Roman"/>
          <w:sz w:val="28"/>
          <w:szCs w:val="28"/>
          <w:lang w:eastAsia="ru-RU"/>
        </w:rPr>
        <w:t xml:space="preserve">Участник квалификационного отбора вправе подать, изменить или отозвать ранее поданную заявку в любое время до установленных в Документации даты и времени окончания </w:t>
      </w:r>
      <w:r w:rsidRPr="0047591B">
        <w:rPr>
          <w:rFonts w:ascii="Proxima Nova ExCn Rg Cyr" w:eastAsia="Times New Roman" w:hAnsi="Proxima Nova ExCn Rg Cyr" w:cs="Times New Roman"/>
          <w:sz w:val="26"/>
          <w:szCs w:val="28"/>
          <w:lang w:eastAsia="ru-RU"/>
        </w:rPr>
        <w:t xml:space="preserve">срока </w:t>
      </w:r>
      <w:r w:rsidRPr="0047591B">
        <w:rPr>
          <w:rFonts w:ascii="Proxima Nova ExCn Rg Cyr" w:eastAsia="Times New Roman" w:hAnsi="Proxima Nova ExCn Rg Cyr" w:cs="Times New Roman"/>
          <w:sz w:val="28"/>
          <w:szCs w:val="28"/>
          <w:lang w:eastAsia="ru-RU"/>
        </w:rPr>
        <w:t>подачи заявок в порядке, установленном функционалом ЭТП.</w:t>
      </w:r>
      <w:r w:rsidR="007E34B6" w:rsidRPr="0047591B">
        <w:rPr>
          <w:rFonts w:ascii="Proxima Nova ExCn Rg Cyr" w:hAnsi="Proxima Nova ExCn Rg Cyr" w:cs="Times New Roman"/>
          <w:sz w:val="28"/>
          <w:szCs w:val="28"/>
          <w:lang w:eastAsia="ru-RU"/>
        </w:rPr>
        <w:t xml:space="preserve"> </w:t>
      </w:r>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bookmarkStart w:id="9454" w:name="P73"/>
      <w:bookmarkStart w:id="9455" w:name="P80"/>
      <w:bookmarkEnd w:id="9454"/>
      <w:bookmarkEnd w:id="9455"/>
      <w:r w:rsidRPr="00DD5766">
        <w:rPr>
          <w:rFonts w:ascii="Proxima Nova ExCn Rg Cyr" w:eastAsia="Times New Roman" w:hAnsi="Proxima Nova ExCn Rg Cyr" w:cs="Times New Roman"/>
          <w:sz w:val="28"/>
          <w:szCs w:val="28"/>
          <w:lang w:eastAsia="ru-RU"/>
        </w:rPr>
        <w:t>Открытие доступа к заявкам на участие в квалификационном отборе производится в установленное в Документации время одновре</w:t>
      </w:r>
      <w:r w:rsidR="0010767A" w:rsidRPr="00DD5766">
        <w:rPr>
          <w:rFonts w:ascii="Proxima Nova ExCn Rg Cyr" w:eastAsia="Times New Roman" w:hAnsi="Proxima Nova ExCn Rg Cyr" w:cs="Times New Roman"/>
          <w:sz w:val="28"/>
          <w:szCs w:val="28"/>
          <w:lang w:eastAsia="ru-RU"/>
        </w:rPr>
        <w:t>менно ко всем поданным заявкам.</w:t>
      </w:r>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При проведении процедуры открытия доступа к поданным заявкам заседание ЗК не проводится, при этом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аказчику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квалификационного отбора при получении аккредитации (в статусе поставщика) и направленные оператором ЭТП вместе с заявкой.</w:t>
      </w:r>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Рассмотрение заявок осуществляется ЗК на основании установленных в Документации измеряемых критериев отбора в сроки, установленные в Документации. Срок рассмотрения заявок не может превышать 10 рабочих дней с даты окончания срока подачи заявок на участие в</w:t>
      </w:r>
      <w:r w:rsidR="0010767A" w:rsidRPr="00DD5766">
        <w:rPr>
          <w:rFonts w:ascii="Proxima Nova ExCn Rg Cyr" w:eastAsia="Times New Roman" w:hAnsi="Proxima Nova ExCn Rg Cyr" w:cs="Times New Roman"/>
          <w:sz w:val="28"/>
          <w:szCs w:val="28"/>
          <w:lang w:eastAsia="ru-RU"/>
        </w:rPr>
        <w:t xml:space="preserve"> квалификационном отборе.</w:t>
      </w:r>
    </w:p>
    <w:p w:rsidR="00670DA9"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По результатам рассмотрения каждой поступившей заявки ЗК принимает решение о соответствии или о несоответствии участника требованиям Документации, включении участника, соответствующего требованиям Документации, в Перечень</w:t>
      </w:r>
      <w:r w:rsidRPr="00DD5766" w:rsidDel="00C22E7E">
        <w:rPr>
          <w:rFonts w:ascii="Proxima Nova ExCn Rg Cyr" w:eastAsia="Times New Roman" w:hAnsi="Proxima Nova ExCn Rg Cyr" w:cs="Times New Roman"/>
          <w:sz w:val="28"/>
          <w:szCs w:val="28"/>
          <w:lang w:eastAsia="ru-RU"/>
        </w:rPr>
        <w:t xml:space="preserve"> </w:t>
      </w:r>
      <w:r w:rsidRPr="00DD5766">
        <w:rPr>
          <w:rFonts w:ascii="Proxima Nova ExCn Rg Cyr" w:eastAsia="Times New Roman" w:hAnsi="Proxima Nova ExCn Rg Cyr" w:cs="Times New Roman"/>
          <w:sz w:val="28"/>
          <w:szCs w:val="28"/>
          <w:lang w:eastAsia="ru-RU"/>
        </w:rPr>
        <w:t>и формирует протокол, предусмотренный пунктом 19.17.4 Положения, подписываемый ЗК не позднее даты окончания срока рассмотрения заявок, который должен содержать:</w:t>
      </w:r>
    </w:p>
    <w:p w:rsidR="0010767A" w:rsidRPr="004C216E" w:rsidRDefault="0010767A"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продукции;</w:t>
      </w:r>
    </w:p>
    <w:p w:rsidR="0010767A" w:rsidRPr="004C216E" w:rsidRDefault="00670DA9"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случай проведения квалификационного отбора (пункт 19.17.2 Положения);</w:t>
      </w:r>
    </w:p>
    <w:p w:rsidR="0010767A" w:rsidRPr="004C216E" w:rsidRDefault="00670DA9"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дата и время проведения процедуры рассмотрения заявок на уча</w:t>
      </w:r>
      <w:r w:rsidR="0010767A" w:rsidRPr="004C216E">
        <w:rPr>
          <w:rFonts w:ascii="Proxima Nova ExCn Rg Cyr" w:hAnsi="Proxima Nova ExCn Rg Cyr" w:cs="Times New Roman"/>
          <w:sz w:val="28"/>
          <w:szCs w:val="28"/>
          <w:lang w:eastAsia="ru-RU"/>
        </w:rPr>
        <w:t>стие в квалификационном отборе;</w:t>
      </w:r>
    </w:p>
    <w:p w:rsidR="0010767A" w:rsidRPr="004C216E" w:rsidRDefault="00670DA9"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10767A" w:rsidRPr="004C216E" w:rsidRDefault="00670DA9"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общее количество и наименование участников квалификационного отбора, подавших заявки;</w:t>
      </w:r>
    </w:p>
    <w:p w:rsidR="0010767A" w:rsidRPr="004C216E" w:rsidRDefault="00670DA9"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lastRenderedPageBreak/>
        <w:t xml:space="preserve">решение, принимаемое по результатам рассмотрения заявок с указанием требований Документации, которым не соответствует участник, а также положений заявки, не соответствующих </w:t>
      </w:r>
      <w:r w:rsidR="0010767A" w:rsidRPr="004C216E">
        <w:rPr>
          <w:rFonts w:ascii="Proxima Nova ExCn Rg Cyr" w:hAnsi="Proxima Nova ExCn Rg Cyr" w:cs="Times New Roman"/>
          <w:sz w:val="28"/>
          <w:szCs w:val="28"/>
          <w:lang w:eastAsia="ru-RU"/>
        </w:rPr>
        <w:t>требованиям такой Документации;</w:t>
      </w:r>
    </w:p>
    <w:p w:rsidR="0010767A" w:rsidRPr="004C216E" w:rsidRDefault="00670DA9"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результаты голосования членов ЗК, принявших участие в голосовании;</w:t>
      </w:r>
    </w:p>
    <w:p w:rsidR="00670DA9" w:rsidRDefault="00670DA9"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иные сведения, которые ЗК сочтет нужным указать.</w:t>
      </w:r>
    </w:p>
    <w:p w:rsidR="00670DA9"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bookmarkStart w:id="9456" w:name="P88"/>
      <w:bookmarkEnd w:id="9456"/>
      <w:r w:rsidRPr="00DD5766">
        <w:rPr>
          <w:rFonts w:ascii="Proxima Nova ExCn Rg Cyr" w:eastAsia="Times New Roman" w:hAnsi="Proxima Nova ExCn Rg Cyr" w:cs="Times New Roman"/>
          <w:sz w:val="28"/>
          <w:szCs w:val="28"/>
          <w:lang w:eastAsia="ru-RU"/>
        </w:rPr>
        <w:t>ЗК отклоняет заявку участника по следующим основаниям:</w:t>
      </w:r>
    </w:p>
    <w:p w:rsidR="0010767A" w:rsidRPr="004C216E" w:rsidRDefault="00670DA9" w:rsidP="00D400B9">
      <w:pPr>
        <w:pStyle w:val="affff2"/>
        <w:widowControl w:val="0"/>
        <w:numPr>
          <w:ilvl w:val="3"/>
          <w:numId w:val="60"/>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непредоставление в составе заявки документов и сведений, предусмотренных Документацией;</w:t>
      </w:r>
    </w:p>
    <w:p w:rsidR="0010767A" w:rsidRPr="004C216E" w:rsidRDefault="00670DA9" w:rsidP="00D400B9">
      <w:pPr>
        <w:pStyle w:val="affff2"/>
        <w:widowControl w:val="0"/>
        <w:numPr>
          <w:ilvl w:val="3"/>
          <w:numId w:val="60"/>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нарушение требований Документации к содержанию заявки;</w:t>
      </w:r>
    </w:p>
    <w:p w:rsidR="0010767A" w:rsidRPr="004C216E" w:rsidRDefault="00670DA9" w:rsidP="00D400B9">
      <w:pPr>
        <w:pStyle w:val="affff2"/>
        <w:widowControl w:val="0"/>
        <w:numPr>
          <w:ilvl w:val="3"/>
          <w:numId w:val="60"/>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несоответствие участника требованиям Документации;</w:t>
      </w:r>
    </w:p>
    <w:p w:rsidR="0010767A" w:rsidRPr="004C216E" w:rsidRDefault="00670DA9" w:rsidP="00D400B9">
      <w:pPr>
        <w:pStyle w:val="affff2"/>
        <w:widowControl w:val="0"/>
        <w:numPr>
          <w:ilvl w:val="3"/>
          <w:numId w:val="60"/>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наличие в составе заявки недостоверных сведений;</w:t>
      </w:r>
    </w:p>
    <w:p w:rsidR="00670DA9" w:rsidRDefault="00670DA9" w:rsidP="00D400B9">
      <w:pPr>
        <w:pStyle w:val="affff2"/>
        <w:widowControl w:val="0"/>
        <w:numPr>
          <w:ilvl w:val="3"/>
          <w:numId w:val="60"/>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 основаниям, предусмотренным пунктом 19.17.37 Положения.</w:t>
      </w:r>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Отклонение заявки участника по основаниям, не предусмотренным в пункте 19.17.20 Положения, не допускается.</w:t>
      </w:r>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Любой участник квалификационного отбора после </w:t>
      </w:r>
      <w:r w:rsidR="005854F3" w:rsidRPr="00DD5766">
        <w:rPr>
          <w:rFonts w:ascii="Proxima Nova ExCn Rg Cyr" w:eastAsia="Times New Roman" w:hAnsi="Proxima Nova ExCn Rg Cyr" w:cs="Times New Roman"/>
          <w:sz w:val="28"/>
          <w:szCs w:val="28"/>
          <w:lang w:eastAsia="ru-RU"/>
        </w:rPr>
        <w:t xml:space="preserve">официального </w:t>
      </w:r>
      <w:r w:rsidRPr="00DD5766">
        <w:rPr>
          <w:rFonts w:ascii="Proxima Nova ExCn Rg Cyr" w:eastAsia="Times New Roman" w:hAnsi="Proxima Nova ExCn Rg Cyr" w:cs="Times New Roman"/>
          <w:sz w:val="28"/>
          <w:szCs w:val="28"/>
          <w:lang w:eastAsia="ru-RU"/>
        </w:rPr>
        <w:t>размещения протокола заседания ЗК, указанного в пункте 19.17.4 Положения, вправе направить Заказчику посредством функционала ЭТП запрос о разъяснении результатов рассмотрения его заявки. Заказчик не позднее 5 (пяти) рабочих дней со дня поступления такого запроса обязан предоставить такому участнику посредством функционала ЭТП соответствующие разъяснения. Не предоставляются разъяснения результатов рассмотрения заявок в отношении иных участников квалификационного отбора.</w:t>
      </w:r>
    </w:p>
    <w:p w:rsidR="00670DA9"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Квалификационный отбор признается несостоявшимся, если по окончании срока подачи заявок на участие в квалификационном отборе подано менее 3 (трех) заявок либо по результатам рассмотрения заявок на участие в квалификационном отборе принято решение о признании соответствующим квалификационным требованиям менее 3 (трех) участников; при этом в протокол заседания ЗК вносится соответствующая информация. В случае признания квалификационного отбора несостоявшимся по указанным основаниям,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вправе:</w:t>
      </w:r>
    </w:p>
    <w:p w:rsidR="0010767A" w:rsidRPr="004C216E" w:rsidRDefault="00670DA9" w:rsidP="00D400B9">
      <w:pPr>
        <w:pStyle w:val="affff2"/>
        <w:widowControl w:val="0"/>
        <w:numPr>
          <w:ilvl w:val="3"/>
          <w:numId w:val="59"/>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продлить срок подачи заявок на срок не менее 7 рабочих дней до окончания подачи заявок. При этом участники, признанные соответствующими квалификационным требованиям, повторно заявку не подают и сведения о таких участниках вносятся в протокол заседания ЗК;</w:t>
      </w:r>
    </w:p>
    <w:p w:rsidR="00670DA9" w:rsidRPr="004C216E" w:rsidRDefault="00670DA9" w:rsidP="00D400B9">
      <w:pPr>
        <w:pStyle w:val="affff2"/>
        <w:widowControl w:val="0"/>
        <w:numPr>
          <w:ilvl w:val="3"/>
          <w:numId w:val="59"/>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завершить квалификационный отбор.</w:t>
      </w:r>
    </w:p>
    <w:p w:rsidR="00670DA9"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lastRenderedPageBreak/>
        <w:t>Заказчик вправе проводить закупку по результатам квалификационного отбора, предмет которой соответствует случаю проведения квалификационного отбора (пункт 19.17.2 Положения):</w:t>
      </w:r>
    </w:p>
    <w:p w:rsidR="0010767A" w:rsidRPr="004C216E" w:rsidRDefault="00670DA9" w:rsidP="00D400B9">
      <w:pPr>
        <w:pStyle w:val="affff2"/>
        <w:widowControl w:val="0"/>
        <w:numPr>
          <w:ilvl w:val="3"/>
          <w:numId w:val="58"/>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среди уча</w:t>
      </w:r>
      <w:r w:rsidR="0010767A" w:rsidRPr="004C216E">
        <w:rPr>
          <w:rFonts w:ascii="Proxima Nova ExCn Rg Cyr" w:hAnsi="Proxima Nova ExCn Rg Cyr" w:cs="Times New Roman"/>
          <w:sz w:val="28"/>
          <w:szCs w:val="28"/>
          <w:lang w:eastAsia="ru-RU"/>
        </w:rPr>
        <w:t>стников, включенных в Перечень;</w:t>
      </w:r>
    </w:p>
    <w:p w:rsidR="00670DA9" w:rsidRPr="004C216E" w:rsidRDefault="00670DA9" w:rsidP="00D400B9">
      <w:pPr>
        <w:pStyle w:val="affff2"/>
        <w:widowControl w:val="0"/>
        <w:numPr>
          <w:ilvl w:val="3"/>
          <w:numId w:val="58"/>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среди неограниченного числа участников с предоставлением приоритета участникам, включенным в Перечень.</w:t>
      </w:r>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bookmarkStart w:id="9457" w:name="_Hlk39566978"/>
      <w:r w:rsidRPr="00DD5766">
        <w:rPr>
          <w:rFonts w:ascii="Proxima Nova ExCn Rg Cyr" w:eastAsia="Times New Roman" w:hAnsi="Proxima Nova ExCn Rg Cyr" w:cs="Times New Roman"/>
          <w:sz w:val="28"/>
          <w:szCs w:val="28"/>
          <w:lang w:eastAsia="ru-RU"/>
        </w:rPr>
        <w:t xml:space="preserve">Закупка по результатам квалификационного отбора проводится по правилам и в порядке, установленным для соответствующего способа закупки с учетом особенностей, предусмотренных настоящим подразделом. При этом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устанавливает в извещении и (или) документации о закупке сведения о том, что закупка проводится в соответствии с пунктом 19.17.24 Положения.</w:t>
      </w:r>
      <w:bookmarkEnd w:id="9457"/>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Участник процедуры закупки, не прошедший или не проходивший квалификационный отбор, не допускается к участию в последующих закупках в случае их проведения в соответствии с подпунктом 19.17.24(1) Положения. При этом если такой участник подает заявку на участие в последующих закупках в указанном случае, ЗК обязана отклонить такую заявку на основании несоответствия участника установленному требованию об успешном прохождении квалификационного отбора (в извещении и (или) документации о закупке должно быть установлено соответствующее основание для отклонения).</w:t>
      </w:r>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При проведении закупки в соответствии с подпунктом 19.17.24 (2) Положения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устанавливает в документации о закупке в соответствии с подразделом 10.13 Положения порядок оценки и сопоставления заявок. При этом используется неценовой подкритерий «репутация участника закупки» критерия оценки «квалификация участника закупки» в рамках которого оценивается наличие сведений об участнике в Перечне. При этом значимость такого подкритерия должна составлять не более 50 процентов от общей значимости всех подкритериев критерия оценки </w:t>
      </w:r>
      <w:r w:rsidR="00BA2D4F" w:rsidRPr="00BA2D4F">
        <w:rPr>
          <w:rFonts w:ascii="Proxima Nova ExCn Rg Cyr" w:eastAsia="Times New Roman" w:hAnsi="Proxima Nova ExCn Rg Cyr" w:cs="Times New Roman"/>
          <w:sz w:val="28"/>
          <w:szCs w:val="28"/>
          <w:lang w:eastAsia="ru-RU"/>
        </w:rPr>
        <w:t>"</w:t>
      </w:r>
      <w:r w:rsidRPr="00DD5766">
        <w:rPr>
          <w:rFonts w:ascii="Proxima Nova ExCn Rg Cyr" w:eastAsia="Times New Roman" w:hAnsi="Proxima Nova ExCn Rg Cyr" w:cs="Times New Roman"/>
          <w:sz w:val="28"/>
          <w:szCs w:val="28"/>
          <w:lang w:eastAsia="ru-RU"/>
        </w:rPr>
        <w:t>квалификация участника закупки</w:t>
      </w:r>
      <w:r w:rsidR="00BA2D4F" w:rsidRPr="00BA2D4F">
        <w:rPr>
          <w:rFonts w:ascii="Proxima Nova ExCn Rg Cyr" w:eastAsia="Times New Roman" w:hAnsi="Proxima Nova ExCn Rg Cyr" w:cs="Times New Roman"/>
          <w:sz w:val="28"/>
          <w:szCs w:val="28"/>
          <w:lang w:eastAsia="ru-RU"/>
        </w:rPr>
        <w:t>"</w:t>
      </w:r>
      <w:r w:rsidRPr="00DD5766">
        <w:rPr>
          <w:rFonts w:ascii="Proxima Nova ExCn Rg Cyr" w:eastAsia="Times New Roman" w:hAnsi="Proxima Nova ExCn Rg Cyr" w:cs="Times New Roman"/>
          <w:sz w:val="28"/>
          <w:szCs w:val="28"/>
          <w:lang w:eastAsia="ru-RU"/>
        </w:rPr>
        <w:t>.</w:t>
      </w:r>
      <w:bookmarkStart w:id="9458" w:name="_Hlk39566994"/>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Дополнительно к официальному размещению извещения и (или) документации о закупке в соответствии с подразделом 3.1 Положения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обязан пригласить всех участников, включенных в Перечень, путем одновременного направления им в день официального размещения извещения и (или) документации о закупке официального письма на бланке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аказчика с приглашением к участию </w:t>
      </w:r>
      <w:r w:rsidRPr="00DD5766">
        <w:rPr>
          <w:rFonts w:ascii="Proxima Nova ExCn Rg Cyr" w:eastAsia="Times New Roman" w:hAnsi="Proxima Nova ExCn Rg Cyr" w:cs="Times New Roman"/>
          <w:sz w:val="28"/>
          <w:szCs w:val="28"/>
          <w:lang w:eastAsia="ru-RU"/>
        </w:rPr>
        <w:lastRenderedPageBreak/>
        <w:t>в закупке, в том числе с помощью средств оперативной связи (приоритетный способ отправки – электронная почта).</w:t>
      </w:r>
      <w:bookmarkEnd w:id="9458"/>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Закупка по результатам квалификационного отбора проводится при условии, если в Перечне содержатся сведения не менее чем о 3 (трех) участ</w:t>
      </w:r>
      <w:r w:rsidR="0010767A" w:rsidRPr="00DD5766">
        <w:rPr>
          <w:rFonts w:ascii="Proxima Nova ExCn Rg Cyr" w:eastAsia="Times New Roman" w:hAnsi="Proxima Nova ExCn Rg Cyr" w:cs="Times New Roman"/>
          <w:sz w:val="28"/>
          <w:szCs w:val="28"/>
          <w:lang w:eastAsia="ru-RU"/>
        </w:rPr>
        <w:t>никах квалификационного отбора.</w:t>
      </w:r>
    </w:p>
    <w:p w:rsidR="00670DA9"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По решению ЗК исключается из Перечня участник квалификационного отбора, который:</w:t>
      </w:r>
    </w:p>
    <w:p w:rsidR="0010767A" w:rsidRPr="004C216E" w:rsidRDefault="00670DA9" w:rsidP="00D400B9">
      <w:pPr>
        <w:pStyle w:val="affff2"/>
        <w:widowControl w:val="0"/>
        <w:numPr>
          <w:ilvl w:val="3"/>
          <w:numId w:val="5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перестал соответствовать требованиям, установленным в соответствии с пунктами 19.17.6, 19.17.7 Положения;</w:t>
      </w:r>
    </w:p>
    <w:p w:rsidR="0010767A" w:rsidRPr="004C216E" w:rsidRDefault="00670DA9" w:rsidP="00D400B9">
      <w:pPr>
        <w:pStyle w:val="affff2"/>
        <w:widowControl w:val="0"/>
        <w:numPr>
          <w:ilvl w:val="3"/>
          <w:numId w:val="5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 которым заключен договор при проведении закупки по результатам квалификационного отбора и при этом:</w:t>
      </w:r>
    </w:p>
    <w:p w:rsidR="003D3629" w:rsidRDefault="003D3629" w:rsidP="00C353A3">
      <w:pPr>
        <w:widowControl w:val="0"/>
        <w:autoSpaceDE w:val="0"/>
        <w:autoSpaceDN w:val="0"/>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670DA9" w:rsidRPr="003D3629">
        <w:rPr>
          <w:rFonts w:ascii="Proxima Nova ExCn Rg Cyr" w:hAnsi="Proxima Nova ExCn Rg Cyr" w:cs="Times New Roman"/>
          <w:sz w:val="28"/>
          <w:szCs w:val="28"/>
          <w:lang w:eastAsia="ru-RU"/>
        </w:rPr>
        <w:t>признан уклонившимся от заключения договора;</w:t>
      </w:r>
    </w:p>
    <w:p w:rsidR="003D3629" w:rsidRDefault="003D3629" w:rsidP="00C353A3">
      <w:pPr>
        <w:widowControl w:val="0"/>
        <w:autoSpaceDE w:val="0"/>
        <w:autoSpaceDN w:val="0"/>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670DA9" w:rsidRPr="003D3629">
        <w:rPr>
          <w:rFonts w:ascii="Proxima Nova ExCn Rg Cyr" w:hAnsi="Proxima Nova ExCn Rg Cyr" w:cs="Times New Roman"/>
          <w:sz w:val="28"/>
          <w:szCs w:val="28"/>
          <w:lang w:eastAsia="ru-RU"/>
        </w:rPr>
        <w:t>договоры с таким поставщиком расторгнуты по решению суда или в одностороннем порядке в связи с существенным нарушением им условий договора;</w:t>
      </w:r>
    </w:p>
    <w:p w:rsidR="00192690" w:rsidRPr="00C353A3" w:rsidRDefault="003D3629" w:rsidP="00C353A3">
      <w:pPr>
        <w:widowControl w:val="0"/>
        <w:autoSpaceDE w:val="0"/>
        <w:autoSpaceDN w:val="0"/>
        <w:spacing w:before="120" w:after="0" w:line="240" w:lineRule="auto"/>
        <w:ind w:left="1134" w:hanging="567"/>
        <w:jc w:val="both"/>
        <w:rPr>
          <w:rFonts w:ascii="Proxima Nova ExCn Rg Cyr" w:hAnsi="Proxima Nova ExCn Rg Cyr" w:cs="Times New Roman"/>
          <w:sz w:val="28"/>
          <w:szCs w:val="28"/>
          <w:lang w:eastAsia="ru-RU"/>
        </w:rPr>
      </w:pPr>
      <w:r w:rsidRPr="00C353A3">
        <w:rPr>
          <w:rFonts w:ascii="Proxima Nova ExCn Rg Cyr" w:hAnsi="Proxima Nova ExCn Rg Cyr" w:cs="Times New Roman"/>
          <w:sz w:val="28"/>
          <w:szCs w:val="28"/>
          <w:lang w:eastAsia="ru-RU"/>
        </w:rPr>
        <w:t>(в)</w:t>
      </w:r>
      <w:r w:rsidRPr="00C353A3">
        <w:rPr>
          <w:rFonts w:ascii="Proxima Nova ExCn Rg Cyr" w:hAnsi="Proxima Nova ExCn Rg Cyr" w:cs="Times New Roman"/>
          <w:sz w:val="28"/>
          <w:szCs w:val="28"/>
          <w:lang w:eastAsia="ru-RU"/>
        </w:rPr>
        <w:tab/>
      </w:r>
      <w:r w:rsidR="00670DA9" w:rsidRPr="00C353A3">
        <w:rPr>
          <w:rFonts w:ascii="Proxima Nova ExCn Rg Cyr" w:hAnsi="Proxima Nova ExCn Rg Cyr" w:cs="Times New Roman"/>
          <w:sz w:val="28"/>
          <w:szCs w:val="28"/>
          <w:lang w:eastAsia="ru-RU"/>
        </w:rPr>
        <w:t>не принял участие в закупках по результатам квалификационного отбора, и доля таких закупок составляет более 50 процентов от закупок, объявленных в соответствии с настоящим подразделом в течение 12 (двенадцати) месяцев с даты включения такого участника в Перечень.</w:t>
      </w:r>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По решению ЗК исключается из Перечня участник квалификационного отбора, о котором, в том числе из средств массовой информации, получены сведения о наличии финансовых, репутационных и иных рисков, связанных с деятельностью такого участника.</w:t>
      </w:r>
    </w:p>
    <w:p w:rsidR="00670DA9"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Решение об исключении участника из Перечня должно содержать:</w:t>
      </w:r>
    </w:p>
    <w:p w:rsidR="0010767A" w:rsidRPr="004C216E" w:rsidRDefault="00670DA9" w:rsidP="00D400B9">
      <w:pPr>
        <w:pStyle w:val="affff2"/>
        <w:widowControl w:val="0"/>
        <w:numPr>
          <w:ilvl w:val="3"/>
          <w:numId w:val="5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случай исключения участника квалификационного отбора из Перечня в соответствии с пунктами 19.17.30, 19.17.31 Положения;</w:t>
      </w:r>
    </w:p>
    <w:p w:rsidR="0010767A" w:rsidRPr="004C216E" w:rsidRDefault="00670DA9" w:rsidP="00D400B9">
      <w:pPr>
        <w:pStyle w:val="affff2"/>
        <w:widowControl w:val="0"/>
        <w:numPr>
          <w:ilvl w:val="3"/>
          <w:numId w:val="5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реквизиты Перечня, содержащего сведения о таком участнике квалификационного отбора;</w:t>
      </w:r>
    </w:p>
    <w:p w:rsidR="0010767A" w:rsidRPr="004C216E" w:rsidRDefault="00670DA9" w:rsidP="00D400B9">
      <w:pPr>
        <w:pStyle w:val="affff2"/>
        <w:widowControl w:val="0"/>
        <w:numPr>
          <w:ilvl w:val="3"/>
          <w:numId w:val="5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иные сведения, которые Заказчик сочтет нужным указать.</w:t>
      </w:r>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Решение об исключении участника квалификационного отбора из Перечня на основании пункта 19.17.30 Положения публикуется на </w:t>
      </w:r>
      <w:r w:rsidR="00AC2BEB"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фициальном сайте заказчика в течение 3 (трех) рабочих дней с даты принятия такого решения. В указанный срок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направляет уведомление такому участнику о его исключении, с обоснованием такого исключения и указанием конкретных норм Положения, а также вносит изменения в Перечень.</w:t>
      </w:r>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lastRenderedPageBreak/>
        <w:t>Заказчик в целях принятия решения в соответствии с пунктом</w:t>
      </w:r>
      <w:r w:rsidR="003D5AF3" w:rsidRPr="00DD5766">
        <w:rPr>
          <w:rFonts w:ascii="Proxima Nova ExCn Rg Cyr" w:eastAsia="Times New Roman" w:hAnsi="Proxima Nova ExCn Rg Cyr" w:cs="Times New Roman"/>
          <w:sz w:val="28"/>
          <w:szCs w:val="28"/>
          <w:lang w:eastAsia="ru-RU"/>
        </w:rPr>
        <w:t xml:space="preserve"> </w:t>
      </w:r>
      <w:r w:rsidRPr="00DD5766">
        <w:rPr>
          <w:rFonts w:ascii="Proxima Nova ExCn Rg Cyr" w:eastAsia="Times New Roman" w:hAnsi="Proxima Nova ExCn Rg Cyr" w:cs="Times New Roman"/>
          <w:sz w:val="28"/>
          <w:szCs w:val="28"/>
          <w:lang w:eastAsia="ru-RU"/>
        </w:rPr>
        <w:t>19.17.31 Положения направляет участнику квалификационного отбора запрос, в том числе с помощью средств оперативной связи (приоритетный способ – электронная почта) о предоставлении мотивированного пояснения с приложением обосновывающих сведений и документов в срок, указанный в таком запросе.</w:t>
      </w:r>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В случае, если представленные в соответствии с пунктом 19.17.34 Положения пояснения, документы и сведения являются недостаточными или не представлены в срок, указанный в запросе, ЗК принимает решение об исключении участника квалификационного отбора из Перечня и в течение 3 (трех) рабочих дней с даты его принятия уведомляет участника о принятом решении и публикует такое решение на официальном сайте, а также вносит изменения в Перечень.</w:t>
      </w:r>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случае если по результатам принятого ЗК решения, предусмотренного пунктом 19.17.32 Положения, в Перечне содержатся сведения менее, чем о 3 (трех) участниках квалификационного отбора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вправе провести дополнительный квалификационный отбор или признать такой Перечень утратившим силу. При проведении дополнительного </w:t>
      </w:r>
      <w:r w:rsidR="00341FCC" w:rsidRPr="00DD5766">
        <w:rPr>
          <w:rFonts w:ascii="Proxima Nova ExCn Rg Cyr" w:eastAsia="Times New Roman" w:hAnsi="Proxima Nova ExCn Rg Cyr" w:cs="Times New Roman"/>
          <w:sz w:val="28"/>
          <w:szCs w:val="28"/>
          <w:lang w:eastAsia="ru-RU"/>
        </w:rPr>
        <w:t xml:space="preserve">квалификационного </w:t>
      </w:r>
      <w:r w:rsidRPr="00DD5766">
        <w:rPr>
          <w:rFonts w:ascii="Proxima Nova ExCn Rg Cyr" w:eastAsia="Times New Roman" w:hAnsi="Proxima Nova ExCn Rg Cyr" w:cs="Times New Roman"/>
          <w:sz w:val="28"/>
          <w:szCs w:val="28"/>
          <w:lang w:eastAsia="ru-RU"/>
        </w:rPr>
        <w:t>отбора участники, включенные в Перечень, заявки на участие в таком дополнительном квалификационном отборе не подают.</w:t>
      </w:r>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Участник квалификационного отбора, исключенный из Перечня в соответствии с пунктами 19.17.30, 19.17.31 Положения, вправе подать заявку на участие в квалификационном отборе/дополнительном квалификационном отборе не ранее чем через 6 месяцев с даты такого исключения.</w:t>
      </w:r>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На </w:t>
      </w:r>
      <w:r w:rsidR="00AC2BEB"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фициальном сайте заказчика должен быть обеспечен подраздел, содержащий информацию о проведении квалификационного отбора, в том числе Перечень. При этом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обязан поддерживать такую информацию в актуальном состоянии, доступном для ознакомления неограниченному кругу лиц, </w:t>
      </w:r>
      <w:r w:rsidR="0010767A" w:rsidRPr="00DD5766">
        <w:rPr>
          <w:rFonts w:ascii="Proxima Nova ExCn Rg Cyr" w:eastAsia="Times New Roman" w:hAnsi="Proxima Nova ExCn Rg Cyr" w:cs="Times New Roman"/>
          <w:sz w:val="28"/>
          <w:szCs w:val="28"/>
          <w:lang w:eastAsia="ru-RU"/>
        </w:rPr>
        <w:t>без взимания платы.</w:t>
      </w:r>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Заказчик в целях проведения квалификационного отбора вправе привлечь </w:t>
      </w:r>
      <w:r w:rsidR="00B03578"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рганизатора закупки, </w:t>
      </w:r>
      <w:r w:rsidR="00B03578" w:rsidRPr="00DD5766">
        <w:rPr>
          <w:rFonts w:ascii="Proxima Nova ExCn Rg Cyr" w:eastAsia="Times New Roman" w:hAnsi="Proxima Nova ExCn Rg Cyr" w:cs="Times New Roman"/>
          <w:sz w:val="28"/>
          <w:szCs w:val="28"/>
          <w:lang w:eastAsia="ru-RU"/>
        </w:rPr>
        <w:t>С</w:t>
      </w:r>
      <w:r w:rsidRPr="00DD5766">
        <w:rPr>
          <w:rFonts w:ascii="Proxima Nova ExCn Rg Cyr" w:eastAsia="Times New Roman" w:hAnsi="Proxima Nova ExCn Rg Cyr" w:cs="Times New Roman"/>
          <w:sz w:val="28"/>
          <w:szCs w:val="28"/>
          <w:lang w:eastAsia="ru-RU"/>
        </w:rPr>
        <w:t>пециализированную организацию.</w:t>
      </w:r>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Конкретный перечень функций или часть функций по проведению квалификационного отбора, порядок подготовки задания на проведение квалификационного отбора, его форма, порядок передачи задания на квалификационный отбор </w:t>
      </w:r>
      <w:r w:rsidR="00986374"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рганизатору закупки, распределение прав и обязанностей, расходов и ответственности </w:t>
      </w:r>
      <w:r w:rsidRPr="00DD5766">
        <w:rPr>
          <w:rFonts w:ascii="Proxima Nova ExCn Rg Cyr" w:eastAsia="Times New Roman" w:hAnsi="Proxima Nova ExCn Rg Cyr" w:cs="Times New Roman"/>
          <w:sz w:val="28"/>
          <w:szCs w:val="28"/>
          <w:lang w:eastAsia="ru-RU"/>
        </w:rPr>
        <w:lastRenderedPageBreak/>
        <w:t xml:space="preserve">сторон, в том числе при возникновении внутренних и внешних разногласий в ходе или по результатам проведенного квалификационного отбора, между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w:t>
      </w:r>
      <w:r w:rsidR="00D577B5" w:rsidRPr="00DD5766">
        <w:rPr>
          <w:rFonts w:ascii="Proxima Nova ExCn Rg Cyr" w:eastAsia="Times New Roman" w:hAnsi="Proxima Nova ExCn Rg Cyr" w:cs="Times New Roman"/>
          <w:sz w:val="28"/>
          <w:szCs w:val="28"/>
          <w:lang w:eastAsia="ru-RU"/>
        </w:rPr>
        <w:t> </w:t>
      </w:r>
      <w:r w:rsidR="00563B9C" w:rsidRPr="00DD5766">
        <w:rPr>
          <w:rFonts w:ascii="Proxima Nova ExCn Rg Cyr" w:eastAsia="Times New Roman" w:hAnsi="Proxima Nova ExCn Rg Cyr" w:cs="Times New Roman"/>
          <w:sz w:val="28"/>
          <w:szCs w:val="28"/>
          <w:lang w:eastAsia="ru-RU"/>
        </w:rPr>
        <w:t>/</w:t>
      </w:r>
      <w:r w:rsidR="00D577B5" w:rsidRPr="00DD5766">
        <w:rPr>
          <w:rFonts w:ascii="Proxima Nova ExCn Rg Cyr" w:eastAsia="Times New Roman" w:hAnsi="Proxima Nova ExCn Rg Cyr" w:cs="Times New Roman"/>
          <w:sz w:val="28"/>
          <w:szCs w:val="28"/>
          <w:lang w:eastAsia="ru-RU"/>
        </w:rPr>
        <w:t> </w:t>
      </w:r>
      <w:r w:rsidR="00563B9C" w:rsidRPr="00DD5766">
        <w:rPr>
          <w:rFonts w:ascii="Proxima Nova ExCn Rg Cyr" w:eastAsia="Times New Roman" w:hAnsi="Proxima Nova ExCn Rg Cyr" w:cs="Times New Roman"/>
          <w:sz w:val="28"/>
          <w:szCs w:val="28"/>
          <w:lang w:eastAsia="ru-RU"/>
        </w:rPr>
        <w:t>Корпорацией</w:t>
      </w:r>
      <w:r w:rsidRPr="00DD5766">
        <w:rPr>
          <w:rFonts w:ascii="Proxima Nova ExCn Rg Cyr" w:eastAsia="Times New Roman" w:hAnsi="Proxima Nova ExCn Rg Cyr" w:cs="Times New Roman"/>
          <w:sz w:val="28"/>
          <w:szCs w:val="28"/>
          <w:lang w:eastAsia="ru-RU"/>
        </w:rPr>
        <w:t xml:space="preserve"> и </w:t>
      </w:r>
      <w:r w:rsidR="00D03BCA"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рганизатором закупки, порядок формирования и размер вознаграждения определяется в договоре в соответствии с порядком, установленным правовым актом Корпорации. </w:t>
      </w:r>
      <w:r w:rsidRPr="00DD5766" w:rsidDel="00B13E52">
        <w:rPr>
          <w:rFonts w:ascii="Proxima Nova ExCn Rg Cyr" w:eastAsia="Times New Roman" w:hAnsi="Proxima Nova ExCn Rg Cyr" w:cs="Times New Roman"/>
          <w:sz w:val="28"/>
          <w:szCs w:val="28"/>
          <w:lang w:eastAsia="ru-RU"/>
        </w:rPr>
        <w:t xml:space="preserve">Организатор закупки проводит квалификационный отбор от своего имени или от имени </w:t>
      </w:r>
      <w:r w:rsidR="00246B7C" w:rsidRPr="00DD5766">
        <w:rPr>
          <w:rFonts w:ascii="Proxima Nova ExCn Rg Cyr" w:eastAsia="Times New Roman" w:hAnsi="Proxima Nova ExCn Rg Cyr" w:cs="Times New Roman"/>
          <w:sz w:val="28"/>
          <w:szCs w:val="28"/>
          <w:lang w:eastAsia="ru-RU"/>
        </w:rPr>
        <w:t>З</w:t>
      </w:r>
      <w:r w:rsidRPr="00DD5766" w:rsidDel="00B13E52">
        <w:rPr>
          <w:rFonts w:ascii="Proxima Nova ExCn Rg Cyr" w:eastAsia="Times New Roman" w:hAnsi="Proxima Nova ExCn Rg Cyr" w:cs="Times New Roman"/>
          <w:sz w:val="28"/>
          <w:szCs w:val="28"/>
          <w:lang w:eastAsia="ru-RU"/>
        </w:rPr>
        <w:t>аказчика</w:t>
      </w:r>
      <w:r w:rsidR="00D577B5" w:rsidRPr="00DD5766">
        <w:rPr>
          <w:rFonts w:ascii="Proxima Nova ExCn Rg Cyr" w:eastAsia="Times New Roman" w:hAnsi="Proxima Nova ExCn Rg Cyr" w:cs="Times New Roman"/>
          <w:sz w:val="28"/>
          <w:szCs w:val="28"/>
          <w:lang w:eastAsia="ru-RU"/>
        </w:rPr>
        <w:t> </w:t>
      </w:r>
      <w:r w:rsidR="00563B9C" w:rsidRPr="00DD5766">
        <w:rPr>
          <w:rFonts w:ascii="Proxima Nova ExCn Rg Cyr" w:eastAsia="Times New Roman" w:hAnsi="Proxima Nova ExCn Rg Cyr" w:cs="Times New Roman"/>
          <w:sz w:val="28"/>
          <w:szCs w:val="28"/>
          <w:lang w:eastAsia="ru-RU"/>
        </w:rPr>
        <w:t>/</w:t>
      </w:r>
      <w:r w:rsidR="00D577B5" w:rsidRPr="00DD5766">
        <w:rPr>
          <w:rFonts w:ascii="Proxima Nova ExCn Rg Cyr" w:eastAsia="Times New Roman" w:hAnsi="Proxima Nova ExCn Rg Cyr" w:cs="Times New Roman"/>
          <w:sz w:val="28"/>
          <w:szCs w:val="28"/>
          <w:lang w:eastAsia="ru-RU"/>
        </w:rPr>
        <w:t> </w:t>
      </w:r>
      <w:r w:rsidR="00563B9C" w:rsidRPr="00DD5766">
        <w:rPr>
          <w:rFonts w:ascii="Proxima Nova ExCn Rg Cyr" w:eastAsia="Times New Roman" w:hAnsi="Proxima Nova ExCn Rg Cyr" w:cs="Times New Roman"/>
          <w:sz w:val="28"/>
          <w:szCs w:val="28"/>
          <w:lang w:eastAsia="ru-RU"/>
        </w:rPr>
        <w:t>Корпорации</w:t>
      </w:r>
      <w:r w:rsidRPr="00DD5766" w:rsidDel="00B13E52">
        <w:rPr>
          <w:rFonts w:ascii="Proxima Nova ExCn Rg Cyr" w:eastAsia="Times New Roman" w:hAnsi="Proxima Nova ExCn Rg Cyr" w:cs="Times New Roman"/>
          <w:sz w:val="28"/>
          <w:szCs w:val="28"/>
          <w:lang w:eastAsia="ru-RU"/>
        </w:rPr>
        <w:t>.</w:t>
      </w:r>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Специализированная организация в целях проведения квалификационного отбора привлекается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w:t>
      </w:r>
      <w:r w:rsidR="00246B7C"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рганизатором закупки на основании договора, в том числе для разработки Документации</w:t>
      </w:r>
      <w:r w:rsidR="005854F3" w:rsidRPr="00DD5766">
        <w:rPr>
          <w:rFonts w:ascii="Proxima Nova ExCn Rg Cyr" w:eastAsia="Times New Roman" w:hAnsi="Proxima Nova ExCn Rg Cyr" w:cs="Times New Roman"/>
          <w:sz w:val="28"/>
          <w:szCs w:val="28"/>
          <w:lang w:eastAsia="ru-RU"/>
        </w:rPr>
        <w:t xml:space="preserve">, а также официального </w:t>
      </w:r>
      <w:r w:rsidRPr="00DD5766">
        <w:rPr>
          <w:rFonts w:ascii="Proxima Nova ExCn Rg Cyr" w:eastAsia="Times New Roman" w:hAnsi="Proxima Nova ExCn Rg Cyr" w:cs="Times New Roman"/>
          <w:sz w:val="28"/>
          <w:szCs w:val="28"/>
          <w:lang w:eastAsia="ru-RU"/>
        </w:rPr>
        <w:t>размещения</w:t>
      </w:r>
      <w:r w:rsidR="005854F3" w:rsidRPr="00DD5766">
        <w:rPr>
          <w:rFonts w:ascii="Proxima Nova ExCn Rg Cyr" w:eastAsia="Times New Roman" w:hAnsi="Proxima Nova ExCn Rg Cyr" w:cs="Times New Roman"/>
          <w:sz w:val="28"/>
          <w:szCs w:val="28"/>
          <w:lang w:eastAsia="ru-RU"/>
        </w:rPr>
        <w:t xml:space="preserve"> Документации и </w:t>
      </w:r>
      <w:r w:rsidRPr="00DD5766">
        <w:rPr>
          <w:rFonts w:ascii="Proxima Nova ExCn Rg Cyr" w:eastAsia="Times New Roman" w:hAnsi="Proxima Nova ExCn Rg Cyr" w:cs="Times New Roman"/>
          <w:sz w:val="28"/>
          <w:szCs w:val="28"/>
          <w:lang w:eastAsia="ru-RU"/>
        </w:rPr>
        <w:t xml:space="preserve">документов, формируемых в ходе квалификационного отбора, выполнения иных функций, связанных с обеспечением проведения квалификационного отбора. При этом </w:t>
      </w:r>
      <w:r w:rsidR="00D03BCA" w:rsidRPr="00DD5766">
        <w:rPr>
          <w:rFonts w:ascii="Proxima Nova ExCn Rg Cyr" w:eastAsia="Times New Roman" w:hAnsi="Proxima Nova ExCn Rg Cyr" w:cs="Times New Roman"/>
          <w:sz w:val="28"/>
          <w:szCs w:val="28"/>
          <w:lang w:eastAsia="ru-RU"/>
        </w:rPr>
        <w:t>С</w:t>
      </w:r>
      <w:r w:rsidRPr="00DD5766">
        <w:rPr>
          <w:rFonts w:ascii="Proxima Nova ExCn Rg Cyr" w:eastAsia="Times New Roman" w:hAnsi="Proxima Nova ExCn Rg Cyr" w:cs="Times New Roman"/>
          <w:sz w:val="28"/>
          <w:szCs w:val="28"/>
          <w:lang w:eastAsia="ru-RU"/>
        </w:rPr>
        <w:t xml:space="preserve">пециализированной организации не могут быть переданы функции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аказчика по утверждению Документации, ЗК. Представитель </w:t>
      </w:r>
      <w:r w:rsidR="001D21F1" w:rsidRPr="00DD5766">
        <w:rPr>
          <w:rFonts w:ascii="Proxima Nova ExCn Rg Cyr" w:eastAsia="Times New Roman" w:hAnsi="Proxima Nova ExCn Rg Cyr" w:cs="Times New Roman"/>
          <w:sz w:val="28"/>
          <w:szCs w:val="28"/>
          <w:lang w:eastAsia="ru-RU"/>
        </w:rPr>
        <w:t>С</w:t>
      </w:r>
      <w:r w:rsidRPr="00DD5766">
        <w:rPr>
          <w:rFonts w:ascii="Proxima Nova ExCn Rg Cyr" w:eastAsia="Times New Roman" w:hAnsi="Proxima Nova ExCn Rg Cyr" w:cs="Times New Roman"/>
          <w:sz w:val="28"/>
          <w:szCs w:val="28"/>
          <w:lang w:eastAsia="ru-RU"/>
        </w:rPr>
        <w:t xml:space="preserve">пециализированной организации может участвовать в работе ЗК (в случае назначения). Договором определяется конкретный перечень функций, выполняемых </w:t>
      </w:r>
      <w:r w:rsidR="001D21F1" w:rsidRPr="00DD5766">
        <w:rPr>
          <w:rFonts w:ascii="Proxima Nova ExCn Rg Cyr" w:eastAsia="Times New Roman" w:hAnsi="Proxima Nova ExCn Rg Cyr" w:cs="Times New Roman"/>
          <w:sz w:val="28"/>
          <w:szCs w:val="28"/>
          <w:lang w:eastAsia="ru-RU"/>
        </w:rPr>
        <w:t>С</w:t>
      </w:r>
      <w:r w:rsidRPr="00DD5766">
        <w:rPr>
          <w:rFonts w:ascii="Proxima Nova ExCn Rg Cyr" w:eastAsia="Times New Roman" w:hAnsi="Proxima Nova ExCn Rg Cyr" w:cs="Times New Roman"/>
          <w:sz w:val="28"/>
          <w:szCs w:val="28"/>
          <w:lang w:eastAsia="ru-RU"/>
        </w:rPr>
        <w:t xml:space="preserve">пециализированной организацией, распределение прав и обязанностей, расходов и ответственности сторон, в том числе при возникновении внутренних и внешних разногласий в ходе или по результатам проведенного квалификационного отбора, между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w:t>
      </w:r>
      <w:r w:rsidR="00246B7C"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рганизатором закупки и </w:t>
      </w:r>
      <w:r w:rsidR="00D03BCA" w:rsidRPr="00DD5766">
        <w:rPr>
          <w:rFonts w:ascii="Proxima Nova ExCn Rg Cyr" w:eastAsia="Times New Roman" w:hAnsi="Proxima Nova ExCn Rg Cyr" w:cs="Times New Roman"/>
          <w:sz w:val="28"/>
          <w:szCs w:val="28"/>
          <w:lang w:eastAsia="ru-RU"/>
        </w:rPr>
        <w:t>С</w:t>
      </w:r>
      <w:r w:rsidRPr="00DD5766">
        <w:rPr>
          <w:rFonts w:ascii="Proxima Nova ExCn Rg Cyr" w:eastAsia="Times New Roman" w:hAnsi="Proxima Nova ExCn Rg Cyr" w:cs="Times New Roman"/>
          <w:sz w:val="28"/>
          <w:szCs w:val="28"/>
          <w:lang w:eastAsia="ru-RU"/>
        </w:rPr>
        <w:t>пециализированной организацией, порядок формирования и размер вознаграждения в соответствии с порядком, установленным правовым актом Корпорации.</w:t>
      </w:r>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Корпорация вправе провести квалификационный отбор, результаты которого являются обязательными для организаций Корпорации и иных юридических лиц, присоединившихся к Положению. В этом случае закупки организаций Корпорации и иных юридических лиц, присоединившихся к Положению, осуществляются с соблюдением п</w:t>
      </w:r>
      <w:r w:rsidR="0010767A" w:rsidRPr="00DD5766">
        <w:rPr>
          <w:rFonts w:ascii="Proxima Nova ExCn Rg Cyr" w:eastAsia="Times New Roman" w:hAnsi="Proxima Nova ExCn Rg Cyr" w:cs="Times New Roman"/>
          <w:sz w:val="28"/>
          <w:szCs w:val="28"/>
          <w:lang w:eastAsia="ru-RU"/>
        </w:rPr>
        <w:t>оложений настоящего подраздела.</w:t>
      </w:r>
    </w:p>
    <w:p w:rsidR="00503E8E"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В случае, указанном в пункте 19.17.42 Положения, Корпорация осуществляет ведение Перечня на официальном сайте Корпорации. Корпорация вправе в любое время признать Перечень утратившим силу.</w:t>
      </w:r>
    </w:p>
    <w:p w:rsidR="0010767A" w:rsidRPr="00DD5766" w:rsidRDefault="00670DA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случае, если ведение Перечня осуществляет Корпорация,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направляет в Корпорацию уведомление:</w:t>
      </w:r>
    </w:p>
    <w:p w:rsidR="0010767A" w:rsidRPr="004C216E" w:rsidRDefault="00670DA9" w:rsidP="00D400B9">
      <w:pPr>
        <w:pStyle w:val="affff2"/>
        <w:widowControl w:val="0"/>
        <w:numPr>
          <w:ilvl w:val="3"/>
          <w:numId w:val="5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lastRenderedPageBreak/>
        <w:t xml:space="preserve">о том, что участник, включенный в Перечень, не подавал заявку на участие в закупке, </w:t>
      </w:r>
      <w:bookmarkStart w:id="9459" w:name="_Hlk39348274"/>
      <w:r w:rsidRPr="004C216E">
        <w:rPr>
          <w:rFonts w:ascii="Proxima Nova ExCn Rg Cyr" w:hAnsi="Proxima Nova ExCn Rg Cyr" w:cs="Times New Roman"/>
          <w:sz w:val="28"/>
          <w:szCs w:val="28"/>
          <w:lang w:eastAsia="ru-RU"/>
        </w:rPr>
        <w:t xml:space="preserve">с приложением сведений и документов </w:t>
      </w:r>
      <w:bookmarkEnd w:id="9459"/>
      <w:r w:rsidRPr="004C216E">
        <w:rPr>
          <w:rFonts w:ascii="Proxima Nova ExCn Rg Cyr" w:hAnsi="Proxima Nova ExCn Rg Cyr" w:cs="Times New Roman"/>
          <w:sz w:val="28"/>
          <w:szCs w:val="28"/>
          <w:lang w:eastAsia="ru-RU"/>
        </w:rPr>
        <w:t xml:space="preserve">о приглашении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аказчиком такого участника для участия в закупке, в случае, указанном в подпункте 19.17.30 (2) (в) Положения, не позднее 3 (трех) рабочих дней с даты окончания подачи заявок на участие в таком квалификационном отборе;</w:t>
      </w:r>
    </w:p>
    <w:p w:rsidR="0010767A" w:rsidRPr="004C216E" w:rsidRDefault="00670DA9" w:rsidP="00D400B9">
      <w:pPr>
        <w:pStyle w:val="affff2"/>
        <w:widowControl w:val="0"/>
        <w:numPr>
          <w:ilvl w:val="3"/>
          <w:numId w:val="5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 наступлении случая, установленного пунктами 19.17.30 (за исключением подпункта 19.17.30 (2) (в) Положения), 19.17.31 Положения, с приложением обосновывающих сведений и документов, не позднее 3 (трех) рабочих дней с даты обнаружения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аказчиком такого случая.</w:t>
      </w:r>
    </w:p>
    <w:p w:rsidR="009E6899" w:rsidRPr="00DD5766" w:rsidRDefault="009E689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Корпорация вправе установить особенности прове</w:t>
      </w:r>
      <w:r w:rsidR="00070529" w:rsidRPr="00DD5766">
        <w:rPr>
          <w:rFonts w:ascii="Proxima Nova ExCn Rg Cyr" w:eastAsia="Times New Roman" w:hAnsi="Proxima Nova ExCn Rg Cyr" w:cs="Times New Roman"/>
          <w:sz w:val="28"/>
          <w:szCs w:val="28"/>
          <w:lang w:eastAsia="ru-RU"/>
        </w:rPr>
        <w:t>дения квалификационного отбора.</w:t>
      </w:r>
    </w:p>
    <w:p w:rsidR="00D47E80" w:rsidRPr="004C216E" w:rsidRDefault="00D47E80" w:rsidP="003D5236">
      <w:pPr>
        <w:pStyle w:val="affff2"/>
        <w:keepNext/>
        <w:keepLines/>
        <w:numPr>
          <w:ilvl w:val="1"/>
          <w:numId w:val="113"/>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460" w:name="_Toc103178574"/>
      <w:bookmarkStart w:id="9461" w:name="_Toc106868420"/>
      <w:bookmarkStart w:id="9462" w:name="_Toc155700979"/>
      <w:r w:rsidRPr="004C216E">
        <w:rPr>
          <w:rFonts w:ascii="Proxima Nova ExCn Rg Cyr" w:hAnsi="Proxima Nova ExCn Rg Cyr" w:cs="Times New Roman"/>
          <w:b/>
          <w:sz w:val="28"/>
          <w:szCs w:val="28"/>
          <w:lang w:eastAsia="ru-RU"/>
        </w:rPr>
        <w:t>Закупк</w:t>
      </w:r>
      <w:r w:rsidR="00E607C7" w:rsidRPr="004C216E">
        <w:rPr>
          <w:rFonts w:ascii="Proxima Nova ExCn Rg Cyr" w:hAnsi="Proxima Nova ExCn Rg Cyr" w:cs="Times New Roman"/>
          <w:b/>
          <w:sz w:val="28"/>
          <w:szCs w:val="28"/>
          <w:lang w:eastAsia="ru-RU"/>
        </w:rPr>
        <w:t>а</w:t>
      </w:r>
      <w:r w:rsidRPr="004C216E">
        <w:rPr>
          <w:rFonts w:ascii="Proxima Nova ExCn Rg Cyr" w:hAnsi="Proxima Nova ExCn Rg Cyr" w:cs="Times New Roman"/>
          <w:b/>
          <w:sz w:val="28"/>
          <w:szCs w:val="28"/>
          <w:lang w:eastAsia="ru-RU"/>
        </w:rPr>
        <w:t xml:space="preserve"> продукции российского происхождения.</w:t>
      </w:r>
      <w:bookmarkEnd w:id="9460"/>
      <w:bookmarkEnd w:id="9461"/>
      <w:bookmarkEnd w:id="9462"/>
    </w:p>
    <w:p w:rsidR="00D47E80" w:rsidRPr="00291FA6" w:rsidRDefault="00D47E80"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Во исполнение требований пункта 1 части 8 статьи 3</w:t>
      </w:r>
      <w:r w:rsidR="003C19ED" w:rsidRPr="00291FA6">
        <w:rPr>
          <w:rFonts w:ascii="Proxima Nova ExCn Rg Cyr" w:eastAsia="Times New Roman" w:hAnsi="Proxima Nova ExCn Rg Cyr" w:cs="Times New Roman"/>
          <w:sz w:val="28"/>
          <w:szCs w:val="28"/>
          <w:lang w:eastAsia="ru-RU"/>
        </w:rPr>
        <w:t xml:space="preserve"> </w:t>
      </w:r>
      <w:r w:rsidRPr="00291FA6">
        <w:rPr>
          <w:rFonts w:ascii="Proxima Nova ExCn Rg Cyr" w:eastAsia="Times New Roman" w:hAnsi="Proxima Nova ExCn Rg Cyr" w:cs="Times New Roman"/>
          <w:sz w:val="28"/>
          <w:szCs w:val="28"/>
          <w:lang w:eastAsia="ru-RU"/>
        </w:rPr>
        <w:t xml:space="preserve">Закона 223-ФЗ осуществляется закупка </w:t>
      </w:r>
      <w:r w:rsidR="00B33D1C" w:rsidRPr="00291FA6">
        <w:rPr>
          <w:rFonts w:ascii="Proxima Nova ExCn Rg Cyr" w:eastAsia="Times New Roman" w:hAnsi="Proxima Nova ExCn Rg Cyr" w:cs="Times New Roman"/>
          <w:sz w:val="28"/>
          <w:szCs w:val="28"/>
          <w:lang w:eastAsia="ru-RU"/>
        </w:rPr>
        <w:t>товаров (в том числе товаров, поставляемых при выполнении закупаемых работ, оказании закупаемых услуг) (</w:t>
      </w:r>
      <w:r w:rsidRPr="00291FA6">
        <w:rPr>
          <w:rFonts w:ascii="Proxima Nova ExCn Rg Cyr" w:eastAsia="Times New Roman" w:hAnsi="Proxima Nova ExCn Rg Cyr" w:cs="Times New Roman"/>
          <w:sz w:val="28"/>
          <w:szCs w:val="28"/>
          <w:lang w:eastAsia="ru-RU"/>
        </w:rPr>
        <w:t>продукции российского происхождения</w:t>
      </w:r>
      <w:r w:rsidR="00B33D1C" w:rsidRPr="00291FA6">
        <w:rPr>
          <w:rFonts w:ascii="Proxima Nova ExCn Rg Cyr" w:eastAsia="Times New Roman" w:hAnsi="Proxima Nova ExCn Rg Cyr" w:cs="Times New Roman"/>
          <w:sz w:val="28"/>
          <w:szCs w:val="28"/>
          <w:lang w:eastAsia="ru-RU"/>
        </w:rPr>
        <w:t>)</w:t>
      </w:r>
      <w:r w:rsidRPr="00291FA6">
        <w:rPr>
          <w:rFonts w:ascii="Proxima Nova ExCn Rg Cyr" w:eastAsia="Times New Roman" w:hAnsi="Proxima Nova ExCn Rg Cyr" w:cs="Times New Roman"/>
          <w:sz w:val="28"/>
          <w:szCs w:val="28"/>
          <w:lang w:eastAsia="ru-RU"/>
        </w:rPr>
        <w:t>.</w:t>
      </w:r>
    </w:p>
    <w:p w:rsidR="00D47E80" w:rsidRPr="00291FA6" w:rsidRDefault="00D47E80"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В случае если Законодательством, НПА, директивами Правительства Российской Федерации прямо не предусмотрен порядок закупки</w:t>
      </w:r>
      <w:r w:rsidR="00E6271E" w:rsidRPr="00291FA6">
        <w:rPr>
          <w:rFonts w:ascii="Proxima Nova ExCn Rg Cyr" w:eastAsia="Times New Roman" w:hAnsi="Proxima Nova ExCn Rg Cyr" w:cs="Times New Roman"/>
          <w:sz w:val="28"/>
          <w:szCs w:val="28"/>
          <w:lang w:eastAsia="ru-RU"/>
        </w:rPr>
        <w:t xml:space="preserve"> продукции российского происхождения</w:t>
      </w:r>
      <w:r w:rsidRPr="00291FA6">
        <w:rPr>
          <w:rFonts w:ascii="Proxima Nova ExCn Rg Cyr" w:eastAsia="Times New Roman" w:hAnsi="Proxima Nova ExCn Rg Cyr" w:cs="Times New Roman"/>
          <w:sz w:val="28"/>
          <w:szCs w:val="28"/>
          <w:lang w:eastAsia="ru-RU"/>
        </w:rPr>
        <w:t xml:space="preserve">, </w:t>
      </w:r>
      <w:r w:rsidR="00246B7C" w:rsidRPr="00291FA6">
        <w:rPr>
          <w:rFonts w:ascii="Proxima Nova ExCn Rg Cyr" w:eastAsia="Times New Roman" w:hAnsi="Proxima Nova ExCn Rg Cyr" w:cs="Times New Roman"/>
          <w:sz w:val="28"/>
          <w:szCs w:val="28"/>
          <w:lang w:eastAsia="ru-RU"/>
        </w:rPr>
        <w:t>З</w:t>
      </w:r>
      <w:r w:rsidRPr="00291FA6">
        <w:rPr>
          <w:rFonts w:ascii="Proxima Nova ExCn Rg Cyr" w:eastAsia="Times New Roman" w:hAnsi="Proxima Nova ExCn Rg Cyr" w:cs="Times New Roman"/>
          <w:sz w:val="28"/>
          <w:szCs w:val="28"/>
          <w:lang w:eastAsia="ru-RU"/>
        </w:rPr>
        <w:t xml:space="preserve">аказчик применяет </w:t>
      </w:r>
      <w:r w:rsidR="00E6271E" w:rsidRPr="00291FA6">
        <w:rPr>
          <w:rFonts w:ascii="Proxima Nova ExCn Rg Cyr" w:eastAsia="Times New Roman" w:hAnsi="Proxima Nova ExCn Rg Cyr" w:cs="Times New Roman"/>
          <w:sz w:val="28"/>
          <w:szCs w:val="28"/>
          <w:lang w:eastAsia="ru-RU"/>
        </w:rPr>
        <w:t>положения</w:t>
      </w:r>
      <w:r w:rsidRPr="00291FA6">
        <w:rPr>
          <w:rFonts w:ascii="Proxima Nova ExCn Rg Cyr" w:eastAsia="Times New Roman" w:hAnsi="Proxima Nova ExCn Rg Cyr" w:cs="Times New Roman"/>
          <w:sz w:val="28"/>
          <w:szCs w:val="28"/>
          <w:lang w:eastAsia="ru-RU"/>
        </w:rPr>
        <w:t xml:space="preserve"> настоящего </w:t>
      </w:r>
      <w:r w:rsidR="00E6271E" w:rsidRPr="00291FA6">
        <w:rPr>
          <w:rFonts w:ascii="Proxima Nova ExCn Rg Cyr" w:eastAsia="Times New Roman" w:hAnsi="Proxima Nova ExCn Rg Cyr" w:cs="Times New Roman"/>
          <w:sz w:val="28"/>
          <w:szCs w:val="28"/>
          <w:lang w:eastAsia="ru-RU"/>
        </w:rPr>
        <w:t>под</w:t>
      </w:r>
      <w:r w:rsidRPr="00291FA6">
        <w:rPr>
          <w:rFonts w:ascii="Proxima Nova ExCn Rg Cyr" w:eastAsia="Times New Roman" w:hAnsi="Proxima Nova ExCn Rg Cyr" w:cs="Times New Roman"/>
          <w:sz w:val="28"/>
          <w:szCs w:val="28"/>
          <w:lang w:eastAsia="ru-RU"/>
        </w:rPr>
        <w:t>раздела.</w:t>
      </w:r>
    </w:p>
    <w:p w:rsidR="00D47E80" w:rsidRPr="00291FA6" w:rsidRDefault="00D47E80"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вправе осуществить закупку у единственного поставщика в соответствии с подпунктом 6.6.2(58) Положения.</w:t>
      </w:r>
    </w:p>
    <w:p w:rsidR="00D47E80" w:rsidRPr="00291FA6" w:rsidRDefault="00D47E80"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Требования к продукции устанавливаются в соответствии с </w:t>
      </w:r>
      <w:r w:rsidR="00E6271E" w:rsidRPr="00291FA6">
        <w:rPr>
          <w:rFonts w:ascii="Proxima Nova ExCn Rg Cyr" w:eastAsia="Times New Roman" w:hAnsi="Proxima Nova ExCn Rg Cyr" w:cs="Times New Roman"/>
          <w:sz w:val="28"/>
          <w:szCs w:val="28"/>
          <w:lang w:eastAsia="ru-RU"/>
        </w:rPr>
        <w:t>под</w:t>
      </w:r>
      <w:r w:rsidRPr="00291FA6">
        <w:rPr>
          <w:rFonts w:ascii="Proxima Nova ExCn Rg Cyr" w:eastAsia="Times New Roman" w:hAnsi="Proxima Nova ExCn Rg Cyr" w:cs="Times New Roman"/>
          <w:sz w:val="28"/>
          <w:szCs w:val="28"/>
          <w:lang w:eastAsia="ru-RU"/>
        </w:rPr>
        <w:t>разделом 10.3 Положения с учетом характеристик, соответствующих характеристикам продукции, включенной</w:t>
      </w:r>
      <w:r w:rsidR="007C0A40" w:rsidRPr="00291FA6">
        <w:rPr>
          <w:rFonts w:ascii="Proxima Nova ExCn Rg Cyr" w:eastAsia="Times New Roman" w:hAnsi="Proxima Nova ExCn Rg Cyr" w:cs="Times New Roman"/>
          <w:sz w:val="28"/>
          <w:szCs w:val="28"/>
          <w:lang w:eastAsia="ru-RU"/>
        </w:rPr>
        <w:t xml:space="preserve"> в реестры, предусмотренные НПА, принятыми во исполнение требований пункта 1 части 8 статьи 3 Закона 223-ФЗ</w:t>
      </w:r>
      <w:r w:rsidRPr="00291FA6">
        <w:rPr>
          <w:rFonts w:ascii="Proxima Nova ExCn Rg Cyr" w:eastAsia="Times New Roman" w:hAnsi="Proxima Nova ExCn Rg Cyr" w:cs="Times New Roman"/>
          <w:sz w:val="28"/>
          <w:szCs w:val="28"/>
          <w:lang w:eastAsia="ru-RU"/>
        </w:rPr>
        <w:t>:</w:t>
      </w:r>
    </w:p>
    <w:p w:rsidR="0010767A" w:rsidRPr="004C216E" w:rsidRDefault="00797E6C" w:rsidP="00D400B9">
      <w:pPr>
        <w:pStyle w:val="affff2"/>
        <w:widowControl w:val="0"/>
        <w:numPr>
          <w:ilvl w:val="3"/>
          <w:numId w:val="5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в </w:t>
      </w:r>
      <w:r w:rsidR="00D47E80" w:rsidRPr="004C216E">
        <w:rPr>
          <w:rFonts w:ascii="Proxima Nova ExCn Rg Cyr" w:hAnsi="Proxima Nova ExCn Rg Cyr" w:cs="Times New Roman"/>
          <w:sz w:val="28"/>
          <w:szCs w:val="28"/>
          <w:lang w:eastAsia="ru-RU"/>
        </w:rPr>
        <w:t>реестр промышленной продукции, произведенной на территории Российской Федерации;</w:t>
      </w:r>
    </w:p>
    <w:p w:rsidR="0010767A" w:rsidRPr="004C216E" w:rsidRDefault="00797E6C" w:rsidP="00D400B9">
      <w:pPr>
        <w:pStyle w:val="affff2"/>
        <w:widowControl w:val="0"/>
        <w:numPr>
          <w:ilvl w:val="3"/>
          <w:numId w:val="5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в </w:t>
      </w:r>
      <w:r w:rsidR="00D47E80" w:rsidRPr="004C216E">
        <w:rPr>
          <w:rFonts w:ascii="Proxima Nova ExCn Rg Cyr" w:hAnsi="Proxima Nova ExCn Rg Cyr" w:cs="Times New Roman"/>
          <w:sz w:val="28"/>
          <w:szCs w:val="28"/>
          <w:lang w:eastAsia="ru-RU"/>
        </w:rPr>
        <w:t xml:space="preserve">реестр промышленной продукции, произведенной на территории государства </w:t>
      </w:r>
      <w:r w:rsidR="005F7F68" w:rsidRPr="004C216E">
        <w:rPr>
          <w:rFonts w:ascii="Proxima Nova ExCn Rg Cyr" w:hAnsi="Proxima Nova ExCn Rg Cyr" w:cs="Times New Roman"/>
          <w:sz w:val="28"/>
          <w:szCs w:val="28"/>
          <w:lang w:eastAsia="ru-RU"/>
        </w:rPr>
        <w:t>–</w:t>
      </w:r>
      <w:r w:rsidR="00D47E80" w:rsidRPr="004C216E">
        <w:rPr>
          <w:rFonts w:ascii="Proxima Nova ExCn Rg Cyr" w:hAnsi="Proxima Nova ExCn Rg Cyr" w:cs="Times New Roman"/>
          <w:sz w:val="28"/>
          <w:szCs w:val="28"/>
          <w:lang w:eastAsia="ru-RU"/>
        </w:rPr>
        <w:t xml:space="preserve"> члена Евразийского экономического союза;</w:t>
      </w:r>
    </w:p>
    <w:p w:rsidR="000A30ED" w:rsidRPr="004C216E" w:rsidRDefault="00D47E80" w:rsidP="00D400B9">
      <w:pPr>
        <w:pStyle w:val="affff2"/>
        <w:widowControl w:val="0"/>
        <w:numPr>
          <w:ilvl w:val="3"/>
          <w:numId w:val="5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в</w:t>
      </w:r>
      <w:r w:rsidR="00797E6C" w:rsidRPr="004C216E">
        <w:rPr>
          <w:rFonts w:ascii="Proxima Nova ExCn Rg Cyr" w:hAnsi="Proxima Nova ExCn Rg Cyr" w:cs="Times New Roman"/>
          <w:sz w:val="28"/>
          <w:szCs w:val="28"/>
          <w:lang w:eastAsia="ru-RU"/>
        </w:rPr>
        <w:t xml:space="preserve"> </w:t>
      </w:r>
      <w:r w:rsidRPr="004C216E">
        <w:rPr>
          <w:rFonts w:ascii="Proxima Nova ExCn Rg Cyr" w:hAnsi="Proxima Nova ExCn Rg Cyr" w:cs="Times New Roman"/>
          <w:sz w:val="28"/>
          <w:szCs w:val="28"/>
          <w:lang w:eastAsia="ru-RU"/>
        </w:rPr>
        <w:t>единый реестр российской радиоэлектронной продукции.</w:t>
      </w:r>
    </w:p>
    <w:p w:rsidR="0010767A" w:rsidRPr="00291FA6" w:rsidRDefault="00D47E80"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Для достижения минимальной доли закупок продукции российского происхождения учитывается продукция, соответствующая требованиям</w:t>
      </w:r>
      <w:r w:rsidR="00E60070" w:rsidRPr="00291FA6">
        <w:rPr>
          <w:rFonts w:ascii="Proxima Nova ExCn Rg Cyr" w:eastAsia="Times New Roman" w:hAnsi="Proxima Nova ExCn Rg Cyr" w:cs="Times New Roman"/>
          <w:sz w:val="28"/>
          <w:szCs w:val="28"/>
          <w:lang w:eastAsia="ru-RU"/>
        </w:rPr>
        <w:t>,</w:t>
      </w:r>
      <w:r w:rsidRPr="00291FA6">
        <w:rPr>
          <w:rFonts w:ascii="Proxima Nova ExCn Rg Cyr" w:eastAsia="Times New Roman" w:hAnsi="Proxima Nova ExCn Rg Cyr" w:cs="Times New Roman"/>
          <w:sz w:val="28"/>
          <w:szCs w:val="28"/>
          <w:lang w:eastAsia="ru-RU"/>
        </w:rPr>
        <w:t xml:space="preserve"> </w:t>
      </w:r>
      <w:r w:rsidR="002E79A2" w:rsidRPr="00291FA6">
        <w:rPr>
          <w:rFonts w:ascii="Proxima Nova ExCn Rg Cyr" w:eastAsia="Times New Roman" w:hAnsi="Proxima Nova ExCn Rg Cyr" w:cs="Times New Roman"/>
          <w:sz w:val="28"/>
          <w:szCs w:val="28"/>
          <w:lang w:eastAsia="ru-RU"/>
        </w:rPr>
        <w:t xml:space="preserve">установленным </w:t>
      </w:r>
      <w:r w:rsidR="00E60070" w:rsidRPr="00291FA6">
        <w:rPr>
          <w:rFonts w:ascii="Proxima Nova ExCn Rg Cyr" w:eastAsia="Times New Roman" w:hAnsi="Proxima Nova ExCn Rg Cyr" w:cs="Times New Roman"/>
          <w:sz w:val="28"/>
          <w:szCs w:val="28"/>
          <w:lang w:eastAsia="ru-RU"/>
        </w:rPr>
        <w:t>Законодательств</w:t>
      </w:r>
      <w:r w:rsidR="002E79A2" w:rsidRPr="00291FA6">
        <w:rPr>
          <w:rFonts w:ascii="Proxima Nova ExCn Rg Cyr" w:eastAsia="Times New Roman" w:hAnsi="Proxima Nova ExCn Rg Cyr" w:cs="Times New Roman"/>
          <w:sz w:val="28"/>
          <w:szCs w:val="28"/>
          <w:lang w:eastAsia="ru-RU"/>
        </w:rPr>
        <w:t>ом</w:t>
      </w:r>
      <w:r w:rsidRPr="00291FA6">
        <w:rPr>
          <w:rFonts w:ascii="Proxima Nova ExCn Rg Cyr" w:eastAsia="Times New Roman" w:hAnsi="Proxima Nova ExCn Rg Cyr" w:cs="Times New Roman"/>
          <w:sz w:val="28"/>
          <w:szCs w:val="28"/>
          <w:lang w:eastAsia="ru-RU"/>
        </w:rPr>
        <w:t>, поставляемая в том числе по результатам конкурентной закупки.</w:t>
      </w:r>
    </w:p>
    <w:p w:rsidR="00503E8E" w:rsidRPr="00291FA6" w:rsidRDefault="00D47E80"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lastRenderedPageBreak/>
        <w:t>Подтверждением соответствия продукции российского происхождения является предоставление лицом, с которым заключается договор</w:t>
      </w:r>
      <w:r w:rsidR="007C0A40" w:rsidRPr="00291FA6">
        <w:rPr>
          <w:rFonts w:ascii="Proxima Nova ExCn Rg Cyr" w:eastAsia="Times New Roman" w:hAnsi="Proxima Nova ExCn Rg Cyr" w:cs="Times New Roman"/>
          <w:sz w:val="28"/>
          <w:szCs w:val="28"/>
          <w:lang w:eastAsia="ru-RU"/>
        </w:rPr>
        <w:t>, выписки/декларации из реестров, предусмотренных НПА, принятыми во исполнение требований пункта 1 части 8 статьи 3 Закона 223-ФЗ, с указанием номера реестровой записи продукции.</w:t>
      </w:r>
    </w:p>
    <w:p w:rsidR="0010767A" w:rsidRPr="00503E8E" w:rsidRDefault="00D47E80" w:rsidP="00CA3DC3">
      <w:pPr>
        <w:pStyle w:val="affff2"/>
        <w:widowControl w:val="0"/>
        <w:autoSpaceDE w:val="0"/>
        <w:autoSpaceDN w:val="0"/>
        <w:spacing w:before="120" w:after="0" w:line="240" w:lineRule="auto"/>
        <w:ind w:left="1134"/>
        <w:jc w:val="both"/>
        <w:rPr>
          <w:rFonts w:ascii="Proxima Nova ExCn Rg Cyr" w:hAnsi="Proxima Nova ExCn Rg Cyr" w:cs="Times New Roman"/>
          <w:sz w:val="28"/>
          <w:szCs w:val="28"/>
          <w:lang w:eastAsia="ru-RU"/>
        </w:rPr>
      </w:pPr>
      <w:r w:rsidRPr="00503E8E">
        <w:rPr>
          <w:rFonts w:ascii="Proxima Nova ExCn Rg Cyr" w:hAnsi="Proxima Nova ExCn Rg Cyr" w:cs="Times New Roman"/>
          <w:sz w:val="28"/>
          <w:szCs w:val="28"/>
          <w:lang w:eastAsia="ru-RU"/>
        </w:rPr>
        <w:t>Информация о реестровых записях продукции включается в договор.</w:t>
      </w:r>
    </w:p>
    <w:p w:rsidR="0010767A" w:rsidRPr="00291FA6" w:rsidRDefault="00D47E80"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не вправе отстранять участника закупки в случае непредставления им документов, указанных в пункте 19.18.</w:t>
      </w:r>
      <w:r w:rsidR="009E6899" w:rsidRPr="00291FA6">
        <w:rPr>
          <w:rFonts w:ascii="Proxima Nova ExCn Rg Cyr" w:eastAsia="Times New Roman" w:hAnsi="Proxima Nova ExCn Rg Cyr" w:cs="Times New Roman"/>
          <w:sz w:val="28"/>
          <w:szCs w:val="28"/>
          <w:lang w:eastAsia="ru-RU"/>
        </w:rPr>
        <w:t>6</w:t>
      </w:r>
      <w:r w:rsidRPr="00291FA6">
        <w:rPr>
          <w:rFonts w:ascii="Proxima Nova ExCn Rg Cyr" w:eastAsia="Times New Roman" w:hAnsi="Proxima Nova ExCn Rg Cyr" w:cs="Times New Roman"/>
          <w:sz w:val="28"/>
          <w:szCs w:val="28"/>
          <w:lang w:eastAsia="ru-RU"/>
        </w:rPr>
        <w:t xml:space="preserve"> Положения.</w:t>
      </w:r>
    </w:p>
    <w:p w:rsidR="00532AA5" w:rsidRPr="00291FA6" w:rsidRDefault="00D47E80" w:rsidP="003D5236">
      <w:pPr>
        <w:numPr>
          <w:ilvl w:val="2"/>
          <w:numId w:val="113"/>
        </w:numPr>
        <w:suppressAutoHyphens/>
        <w:spacing w:before="120" w:after="12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При исполнении договора не допускается замена продукции на продукцию, не соответствующую требованиям настоящего </w:t>
      </w:r>
      <w:r w:rsidR="00E6271E" w:rsidRPr="00291FA6">
        <w:rPr>
          <w:rFonts w:ascii="Proxima Nova ExCn Rg Cyr" w:eastAsia="Times New Roman" w:hAnsi="Proxima Nova ExCn Rg Cyr" w:cs="Times New Roman"/>
          <w:sz w:val="28"/>
          <w:szCs w:val="28"/>
          <w:lang w:eastAsia="ru-RU"/>
        </w:rPr>
        <w:t>под</w:t>
      </w:r>
      <w:r w:rsidRPr="00291FA6">
        <w:rPr>
          <w:rFonts w:ascii="Proxima Nova ExCn Rg Cyr" w:eastAsia="Times New Roman" w:hAnsi="Proxima Nova ExCn Rg Cyr" w:cs="Times New Roman"/>
          <w:sz w:val="28"/>
          <w:szCs w:val="28"/>
          <w:lang w:eastAsia="ru-RU"/>
        </w:rPr>
        <w:t>раздела.</w:t>
      </w:r>
    </w:p>
    <w:p w:rsidR="008F6726" w:rsidRPr="0099387B" w:rsidRDefault="008F6726" w:rsidP="003D5236">
      <w:pPr>
        <w:pStyle w:val="affff2"/>
        <w:keepNext/>
        <w:keepLines/>
        <w:numPr>
          <w:ilvl w:val="1"/>
          <w:numId w:val="113"/>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463" w:name="_Toc103178576"/>
      <w:bookmarkStart w:id="9464" w:name="_Toc106868422"/>
      <w:bookmarkStart w:id="9465" w:name="_Toc155700980"/>
      <w:r w:rsidRPr="0099387B">
        <w:rPr>
          <w:rFonts w:ascii="Proxima Nova ExCn Rg Cyr" w:hAnsi="Proxima Nova ExCn Rg Cyr" w:cs="Times New Roman"/>
          <w:b/>
          <w:sz w:val="28"/>
          <w:szCs w:val="28"/>
          <w:lang w:eastAsia="ru-RU"/>
        </w:rPr>
        <w:t>Временный порядок осуществления закупок.</w:t>
      </w:r>
      <w:bookmarkEnd w:id="9465"/>
    </w:p>
    <w:p w:rsidR="008F6726" w:rsidRPr="00291FA6" w:rsidRDefault="008F6726"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Положения настоящего подраздела применяются при закупке продукции в условиях политических, экономических санкций, ограничительных мер, введенных недружественными иностранными государствами в отношении Российской Федерации. </w:t>
      </w:r>
    </w:p>
    <w:p w:rsidR="008F6726" w:rsidRPr="003D5236" w:rsidRDefault="008F6726" w:rsidP="003D5236">
      <w:pPr>
        <w:pStyle w:val="affff2"/>
        <w:widowControl w:val="0"/>
        <w:autoSpaceDE w:val="0"/>
        <w:autoSpaceDN w:val="0"/>
        <w:spacing w:before="120" w:after="0" w:line="240" w:lineRule="auto"/>
        <w:ind w:left="1134"/>
        <w:jc w:val="both"/>
        <w:rPr>
          <w:sz w:val="28"/>
        </w:rPr>
      </w:pPr>
      <w:r w:rsidRPr="00532AA5">
        <w:rPr>
          <w:rFonts w:ascii="Proxima Nova ExCn Rg Cyr" w:hAnsi="Proxima Nova ExCn Rg Cyr" w:cs="Times New Roman"/>
          <w:sz w:val="28"/>
          <w:szCs w:val="28"/>
          <w:lang w:eastAsia="ru-RU"/>
        </w:rPr>
        <w:t xml:space="preserve">Положения настоящего подраздела действуют до 1 </w:t>
      </w:r>
      <w:proofErr w:type="gramStart"/>
      <w:r w:rsidRPr="00532AA5">
        <w:rPr>
          <w:rFonts w:ascii="Proxima Nova ExCn Rg Cyr" w:hAnsi="Proxima Nova ExCn Rg Cyr" w:cs="Times New Roman"/>
          <w:sz w:val="28"/>
          <w:szCs w:val="28"/>
          <w:lang w:eastAsia="ru-RU"/>
        </w:rPr>
        <w:t xml:space="preserve">января </w:t>
      </w:r>
      <w:r w:rsidRPr="00EB2C03">
        <w:rPr>
          <w:rFonts w:ascii="Proxima Nova ExCn Rg Cyr" w:hAnsi="Proxima Nova ExCn Rg Cyr" w:cs="Times New Roman"/>
          <w:sz w:val="28"/>
          <w:szCs w:val="28"/>
          <w:lang w:eastAsia="ru-RU"/>
        </w:rPr>
        <w:t xml:space="preserve"> </w:t>
      </w:r>
      <w:r w:rsidR="00F86CB7">
        <w:rPr>
          <w:rFonts w:ascii="Proxima Nova ExCn Rg Cyr" w:hAnsi="Proxima Nova ExCn Rg Cyr" w:cs="Times New Roman"/>
          <w:sz w:val="28"/>
          <w:szCs w:val="28"/>
          <w:lang w:eastAsia="ru-RU"/>
        </w:rPr>
        <w:t>2026</w:t>
      </w:r>
      <w:proofErr w:type="gramEnd"/>
      <w:r w:rsidR="00BD781F">
        <w:rPr>
          <w:rFonts w:ascii="Proxima Nova ExCn Rg Cyr" w:hAnsi="Proxima Nova ExCn Rg Cyr" w:cs="Times New Roman"/>
          <w:sz w:val="28"/>
          <w:szCs w:val="28"/>
          <w:lang w:eastAsia="ru-RU"/>
        </w:rPr>
        <w:t xml:space="preserve"> </w:t>
      </w:r>
      <w:r w:rsidRPr="00EB2C03">
        <w:rPr>
          <w:rFonts w:ascii="Proxima Nova ExCn Rg Cyr" w:hAnsi="Proxima Nova ExCn Rg Cyr" w:cs="Times New Roman"/>
          <w:sz w:val="28"/>
          <w:szCs w:val="28"/>
          <w:lang w:eastAsia="ru-RU"/>
        </w:rPr>
        <w:t>г.</w:t>
      </w:r>
    </w:p>
    <w:p w:rsidR="008F6726" w:rsidRPr="00291FA6" w:rsidRDefault="008F6726"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До окончания срока, установленного пунктом 19.19.1 Положения, Заказчик/Организатор закупки осуществляет закупку в соответствии с Положением с учетом особенностей, установленных настоящим подразделом. </w:t>
      </w:r>
    </w:p>
    <w:p w:rsidR="008F6726" w:rsidRPr="00291FA6" w:rsidRDefault="008F6726"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bookmarkStart w:id="9466" w:name="_Hlk110945686"/>
      <w:r w:rsidRPr="00291FA6">
        <w:rPr>
          <w:rFonts w:ascii="Proxima Nova ExCn Rg Cyr" w:eastAsia="Times New Roman" w:hAnsi="Proxima Nova ExCn Rg Cyr" w:cs="Times New Roman"/>
          <w:sz w:val="28"/>
          <w:szCs w:val="28"/>
          <w:lang w:eastAsia="ru-RU"/>
        </w:rPr>
        <w:t xml:space="preserve">При проведении конкурентной процедуры закупки Заказчик/Организатор закупки вправе не применять </w:t>
      </w:r>
      <w:proofErr w:type="gramStart"/>
      <w:r w:rsidRPr="00291FA6">
        <w:rPr>
          <w:rFonts w:ascii="Proxima Nova ExCn Rg Cyr" w:eastAsia="Times New Roman" w:hAnsi="Proxima Nova ExCn Rg Cyr" w:cs="Times New Roman"/>
          <w:sz w:val="28"/>
          <w:szCs w:val="28"/>
          <w:lang w:eastAsia="ru-RU"/>
        </w:rPr>
        <w:t>требования</w:t>
      </w:r>
      <w:proofErr w:type="gramEnd"/>
      <w:r w:rsidRPr="00291FA6">
        <w:rPr>
          <w:rFonts w:ascii="Proxima Nova ExCn Rg Cyr" w:eastAsia="Times New Roman" w:hAnsi="Proxima Nova ExCn Rg Cyr" w:cs="Times New Roman"/>
          <w:sz w:val="28"/>
          <w:szCs w:val="28"/>
          <w:lang w:eastAsia="ru-RU"/>
        </w:rPr>
        <w:t xml:space="preserve"> установленные пунктом 10.10.1 Положения, о предоставлении участником закупки обеспечения заявки в случае, если НМЦ превышает 5 000 000 рублей с НДС.</w:t>
      </w:r>
      <w:bookmarkEnd w:id="9466"/>
    </w:p>
    <w:p w:rsidR="008F6726" w:rsidRPr="00E25A0A" w:rsidRDefault="00C80632" w:rsidP="00E25A0A">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E25A0A">
        <w:rPr>
          <w:rFonts w:ascii="Proxima Nova ExCn Rg Cyr" w:eastAsia="Times New Roman" w:hAnsi="Proxima Nova ExCn Rg Cyr" w:cs="Times New Roman"/>
          <w:sz w:val="28"/>
          <w:szCs w:val="28"/>
          <w:lang w:eastAsia="ru-RU"/>
        </w:rPr>
        <w:t>Исключ</w:t>
      </w:r>
      <w:r w:rsidR="00993D55" w:rsidRPr="00E25A0A">
        <w:rPr>
          <w:rFonts w:ascii="Proxima Nova ExCn Rg Cyr" w:eastAsia="Times New Roman" w:hAnsi="Proxima Nova ExCn Rg Cyr" w:cs="Times New Roman"/>
          <w:sz w:val="28"/>
          <w:szCs w:val="28"/>
          <w:lang w:eastAsia="ru-RU"/>
        </w:rPr>
        <w:t>ен</w:t>
      </w:r>
      <w:r w:rsidRPr="00E25A0A">
        <w:rPr>
          <w:rFonts w:ascii="Proxima Nova ExCn Rg Cyr" w:eastAsia="Times New Roman" w:hAnsi="Proxima Nova ExCn Rg Cyr" w:cs="Times New Roman"/>
          <w:sz w:val="28"/>
          <w:szCs w:val="28"/>
          <w:lang w:eastAsia="ru-RU"/>
        </w:rPr>
        <w:t>.</w:t>
      </w:r>
    </w:p>
    <w:p w:rsidR="008F6726" w:rsidRPr="00291FA6" w:rsidRDefault="008F6726"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при заключении договора с единственным поставщиком на основании подпункта 6.6.2(31) Положения вправе не применять требования подпунктов 6.6.2(31) (а), (б) в части заключения договора по цене, не превышающей предложенную победителем закупки, и на условиях, не хуже предложенных победителем закупки</w:t>
      </w:r>
      <w:bookmarkStart w:id="9467" w:name="_Hlk110946044"/>
      <w:r w:rsidRPr="00291FA6">
        <w:rPr>
          <w:rFonts w:ascii="Proxima Nova ExCn Rg Cyr" w:eastAsia="Times New Roman" w:hAnsi="Proxima Nova ExCn Rg Cyr" w:cs="Times New Roman"/>
          <w:sz w:val="28"/>
          <w:szCs w:val="28"/>
          <w:lang w:eastAsia="ru-RU"/>
        </w:rPr>
        <w:t>.</w:t>
      </w:r>
    </w:p>
    <w:bookmarkEnd w:id="9467"/>
    <w:p w:rsidR="008F6726" w:rsidRPr="00291FA6" w:rsidRDefault="008F6726"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вправе заключить договор с единственным поставщиком по следующим основаниям:</w:t>
      </w:r>
    </w:p>
    <w:p w:rsidR="008F6726" w:rsidRPr="004C216E" w:rsidRDefault="008F6726" w:rsidP="003D5236">
      <w:pPr>
        <w:pStyle w:val="affff2"/>
        <w:widowControl w:val="0"/>
        <w:numPr>
          <w:ilvl w:val="4"/>
          <w:numId w:val="113"/>
        </w:numPr>
        <w:autoSpaceDE w:val="0"/>
        <w:autoSpaceDN w:val="0"/>
        <w:spacing w:before="120" w:after="0" w:line="240" w:lineRule="auto"/>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заключается договор на закупку продукции, предмет которой </w:t>
      </w:r>
      <w:r w:rsidRPr="004C216E">
        <w:rPr>
          <w:rFonts w:ascii="Proxima Nova ExCn Rg Cyr" w:hAnsi="Proxima Nova ExCn Rg Cyr" w:cs="Times New Roman"/>
          <w:sz w:val="28"/>
          <w:szCs w:val="28"/>
          <w:lang w:eastAsia="ru-RU"/>
        </w:rPr>
        <w:lastRenderedPageBreak/>
        <w:t>соответствует случаю проведения квалификационного отбора с поставщиком, включенным в перечень квалифицированных поставщиков (подраздел 19.17 Положения);</w:t>
      </w:r>
    </w:p>
    <w:p w:rsidR="008F6726" w:rsidRPr="003D5236" w:rsidRDefault="008F6726" w:rsidP="003D5236">
      <w:pPr>
        <w:pStyle w:val="affff2"/>
        <w:widowControl w:val="0"/>
        <w:numPr>
          <w:ilvl w:val="4"/>
          <w:numId w:val="113"/>
        </w:numPr>
        <w:autoSpaceDE w:val="0"/>
        <w:autoSpaceDN w:val="0"/>
        <w:spacing w:before="120" w:after="0" w:line="240" w:lineRule="auto"/>
        <w:jc w:val="both"/>
        <w:rPr>
          <w:rFonts w:ascii="Proxima Nova ExCn Rg Cyr" w:hAnsi="Proxima Nova ExCn Rg Cyr"/>
          <w:color w:val="7030A0"/>
          <w:sz w:val="28"/>
        </w:rPr>
      </w:pPr>
      <w:r w:rsidRPr="004C216E">
        <w:rPr>
          <w:rFonts w:ascii="Proxima Nova ExCn Rg Cyr" w:hAnsi="Proxima Nova ExCn Rg Cyr" w:cs="Times New Roman"/>
          <w:sz w:val="28"/>
          <w:szCs w:val="28"/>
          <w:lang w:eastAsia="ru-RU"/>
        </w:rPr>
        <w:t xml:space="preserve">заключается договор для приобретения продукции на сумму, не превышающую 1 000 000 рублей с НДС. </w:t>
      </w:r>
      <w:r w:rsidRPr="00495F2F">
        <w:rPr>
          <w:rFonts w:ascii="Proxima Nova ExCn Rg Cyr" w:hAnsi="Proxima Nova ExCn Rg Cyr" w:cs="Times New Roman"/>
          <w:sz w:val="28"/>
          <w:szCs w:val="28"/>
          <w:lang w:eastAsia="ru-RU"/>
        </w:rPr>
        <w:t>При этом совокупный годовой объем закупок Заказчика по данному основанию не должен превышать десять процентов от общего объема закупок, совершенных в течение предыдущего отчетного периода (календарного года).</w:t>
      </w:r>
    </w:p>
    <w:p w:rsidR="008F6726" w:rsidRPr="00291FA6" w:rsidRDefault="008F6726"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Для проведения закупки у единственного поставщика Заказчик не применяет порядок проведения такой закупки, установленный пунктами 16.1.1 – 16.1.</w:t>
      </w:r>
      <w:r w:rsidR="00D520E4" w:rsidRPr="00E441FB">
        <w:rPr>
          <w:rFonts w:ascii="Proxima Nova ExCn Rg Cyr" w:eastAsia="Times New Roman" w:hAnsi="Proxima Nova ExCn Rg Cyr" w:cs="Times New Roman"/>
          <w:sz w:val="28"/>
          <w:szCs w:val="28"/>
          <w:lang w:eastAsia="ru-RU"/>
        </w:rPr>
        <w:t>4, 16.1.6</w:t>
      </w:r>
      <w:r w:rsidRPr="00291FA6">
        <w:rPr>
          <w:rFonts w:ascii="Proxima Nova ExCn Rg Cyr" w:eastAsia="Times New Roman" w:hAnsi="Proxima Nova ExCn Rg Cyr" w:cs="Times New Roman"/>
          <w:sz w:val="28"/>
          <w:szCs w:val="28"/>
          <w:lang w:eastAsia="ru-RU"/>
        </w:rPr>
        <w:t xml:space="preserve">, 16.1.11 Положения. Закупка у единственного поставщика проводится в следующем порядке: </w:t>
      </w:r>
    </w:p>
    <w:p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формирование инициатором закупки основных условий закупки, требований к закупаемой продукции, в том числе определение и обоснование НМЦ;</w:t>
      </w:r>
    </w:p>
    <w:p w:rsidR="008F6726" w:rsidRPr="005B698B"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(2)</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проверка наличия/соответствия в РПЗ, ПЗ, ПЗИП сведений о закупке или внесение соответствующих изменений в РПЗ, ПЗ, ПЗИП (с учетом порядка согласования и утверждения согласно пунктам 9.4.6, 9.4.7, 9.5.2 и 9.6.4 </w:t>
      </w:r>
      <w:r w:rsidRPr="005B698B">
        <w:rPr>
          <w:rFonts w:ascii="Proxima Nova ExCn Rg Cyr" w:hAnsi="Proxima Nova ExCn Rg Cyr" w:cs="Times New Roman"/>
          <w:sz w:val="28"/>
          <w:szCs w:val="28"/>
          <w:lang w:eastAsia="ru-RU"/>
        </w:rPr>
        <w:t xml:space="preserve">Положения), официальное размещение ПЗ, ПЗИП (или корректировки ПЗ, корректировки ПЗИП) </w:t>
      </w:r>
      <w:r w:rsidR="003005EA" w:rsidRPr="005B698B">
        <w:rPr>
          <w:rFonts w:ascii="Proxima Nova ExCn Rg Cyr" w:hAnsi="Proxima Nova ExCn Rg Cyr" w:cs="Times New Roman"/>
          <w:sz w:val="28"/>
          <w:szCs w:val="28"/>
          <w:lang w:eastAsia="ru-RU"/>
        </w:rPr>
        <w:t xml:space="preserve">в </w:t>
      </w:r>
      <w:r w:rsidR="00F73CE5" w:rsidRPr="005B698B">
        <w:rPr>
          <w:rFonts w:ascii="Proxima Nova ExCn Rg Cyr" w:hAnsi="Proxima Nova ExCn Rg Cyr" w:cs="Times New Roman"/>
          <w:sz w:val="28"/>
          <w:szCs w:val="28"/>
          <w:lang w:eastAsia="ru-RU"/>
        </w:rPr>
        <w:t>соответствии с</w:t>
      </w:r>
      <w:r w:rsidR="003005EA" w:rsidRPr="005B698B">
        <w:rPr>
          <w:rFonts w:ascii="Proxima Nova ExCn Rg Cyr" w:hAnsi="Proxima Nova ExCn Rg Cyr" w:cs="Times New Roman"/>
          <w:sz w:val="28"/>
          <w:szCs w:val="28"/>
          <w:lang w:eastAsia="ru-RU"/>
        </w:rPr>
        <w:t xml:space="preserve"> подраздел</w:t>
      </w:r>
      <w:r w:rsidR="00F73CE5" w:rsidRPr="005B698B">
        <w:rPr>
          <w:rFonts w:ascii="Proxima Nova ExCn Rg Cyr" w:hAnsi="Proxima Nova ExCn Rg Cyr" w:cs="Times New Roman"/>
          <w:sz w:val="28"/>
          <w:szCs w:val="28"/>
          <w:lang w:eastAsia="ru-RU"/>
        </w:rPr>
        <w:t>ом</w:t>
      </w:r>
      <w:r w:rsidR="003005EA" w:rsidRPr="005B698B">
        <w:rPr>
          <w:rFonts w:ascii="Proxima Nova ExCn Rg Cyr" w:hAnsi="Proxima Nova ExCn Rg Cyr" w:cs="Times New Roman"/>
          <w:sz w:val="28"/>
          <w:szCs w:val="28"/>
          <w:lang w:eastAsia="ru-RU"/>
        </w:rPr>
        <w:t xml:space="preserve"> 9.9 Положения</w:t>
      </w:r>
      <w:r w:rsidRPr="005B698B">
        <w:rPr>
          <w:rFonts w:ascii="Proxima Nova ExCn Rg Cyr" w:hAnsi="Proxima Nova ExCn Rg Cyr" w:cs="Times New Roman"/>
          <w:sz w:val="28"/>
          <w:szCs w:val="28"/>
          <w:lang w:eastAsia="ru-RU"/>
        </w:rPr>
        <w:t>;</w:t>
      </w:r>
    </w:p>
    <w:p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5B698B">
        <w:rPr>
          <w:rFonts w:ascii="Proxima Nova ExCn Rg Cyr" w:hAnsi="Proxima Nova ExCn Rg Cyr" w:cs="Times New Roman"/>
          <w:sz w:val="28"/>
          <w:szCs w:val="28"/>
          <w:lang w:eastAsia="ru-RU"/>
        </w:rPr>
        <w:t>(3)</w:t>
      </w:r>
      <w:r w:rsidRPr="005B698B">
        <w:rPr>
          <w:rFonts w:ascii="Proxima Nova ExCn Rg Cyr" w:hAnsi="Proxima Nova ExCn Rg Cyr" w:cs="Times New Roman"/>
          <w:sz w:val="28"/>
          <w:szCs w:val="28"/>
          <w:lang w:eastAsia="ru-RU"/>
        </w:rPr>
        <w:tab/>
        <w:t>принятие решения руководителем заказчика</w:t>
      </w:r>
      <w:r w:rsidRPr="004C216E">
        <w:rPr>
          <w:rFonts w:ascii="Proxima Nova ExCn Rg Cyr" w:hAnsi="Proxima Nova ExCn Rg Cyr" w:cs="Times New Roman"/>
          <w:sz w:val="28"/>
          <w:szCs w:val="28"/>
          <w:lang w:eastAsia="ru-RU"/>
        </w:rPr>
        <w:t xml:space="preserve"> либо уполномоченным им лицом. Указанное решение хранится вместе с договором и должно содержать: </w:t>
      </w:r>
    </w:p>
    <w:p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предмет, цену договора с указанием количества поставляемой продукции, объема выполняемых работ, оказываемых услуг;</w:t>
      </w:r>
    </w:p>
    <w:p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место, сроки (периоды) поставки продукции;</w:t>
      </w:r>
    </w:p>
    <w:p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(в)</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сведений о единственном поставщике (организационно-правовая форма, наименование поставщика, ИНН, КПП, ОГРН, адрес места нахождения (для юридического лица); фамилия, имя, отчество</w:t>
      </w:r>
      <w:r>
        <w:rPr>
          <w:rFonts w:ascii="Proxima Nova ExCn Rg Cyr" w:hAnsi="Proxima Nova ExCn Rg Cyr" w:cs="Times New Roman"/>
          <w:sz w:val="28"/>
          <w:szCs w:val="28"/>
          <w:lang w:eastAsia="ru-RU"/>
        </w:rPr>
        <w:t xml:space="preserve"> (при наличии)</w:t>
      </w:r>
      <w:r w:rsidRPr="004C216E">
        <w:rPr>
          <w:rFonts w:ascii="Proxima Nova ExCn Rg Cyr" w:hAnsi="Proxima Nova ExCn Rg Cyr" w:cs="Times New Roman"/>
          <w:sz w:val="28"/>
          <w:szCs w:val="28"/>
          <w:lang w:eastAsia="ru-RU"/>
        </w:rPr>
        <w:t>, паспортные данные, сведения о месте жительства (для физического лица, индивидуального предпринимателя));</w:t>
      </w:r>
    </w:p>
    <w:p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(г)</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основание заключения договора в соответствии с пунктами 6.6.2, 19.19.6 Положения;</w:t>
      </w:r>
    </w:p>
    <w:p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иные сведения, которые Заказчик сочтет нужным указать;</w:t>
      </w:r>
    </w:p>
    <w:p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(4)</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заключение договора(-</w:t>
      </w:r>
      <w:proofErr w:type="spellStart"/>
      <w:r w:rsidRPr="004C216E">
        <w:rPr>
          <w:rFonts w:ascii="Proxima Nova ExCn Rg Cyr" w:hAnsi="Proxima Nova ExCn Rg Cyr" w:cs="Times New Roman"/>
          <w:sz w:val="28"/>
          <w:szCs w:val="28"/>
          <w:lang w:eastAsia="ru-RU"/>
        </w:rPr>
        <w:t>ов</w:t>
      </w:r>
      <w:proofErr w:type="spellEnd"/>
      <w:r w:rsidRPr="004C216E">
        <w:rPr>
          <w:rFonts w:ascii="Proxima Nova ExCn Rg Cyr" w:hAnsi="Proxima Nova ExCn Rg Cyr" w:cs="Times New Roman"/>
          <w:sz w:val="28"/>
          <w:szCs w:val="28"/>
          <w:lang w:eastAsia="ru-RU"/>
        </w:rPr>
        <w:t>) с единственным поставщиком;</w:t>
      </w:r>
    </w:p>
    <w:p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(5)</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направление информации о заключенном договоре по результатам закупки у единственного поставщика в реестр заключенных договоров согласно требованиям Законодательства.</w:t>
      </w:r>
    </w:p>
    <w:p w:rsidR="00753AC4" w:rsidRPr="00291FA6" w:rsidRDefault="008F6726"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lastRenderedPageBreak/>
        <w:t xml:space="preserve">Заказчик вправе в любое время принять решение об отмене осуществления закупки у единственного поставщика до заключения договора, но не позднее 20 (двадцати) дней с даты принятия решения об осуществлении закупки у единственного поставщика, при этом Заказчик не несет ответственности за причиненные единственному поставщику убытки. </w:t>
      </w:r>
    </w:p>
    <w:p w:rsidR="008F6726" w:rsidRDefault="008F6726" w:rsidP="001447A0">
      <w:pPr>
        <w:pStyle w:val="affff2"/>
        <w:widowControl w:val="0"/>
        <w:autoSpaceDE w:val="0"/>
        <w:autoSpaceDN w:val="0"/>
        <w:spacing w:after="120" w:line="240" w:lineRule="auto"/>
        <w:ind w:left="1134"/>
        <w:jc w:val="both"/>
        <w:rPr>
          <w:rFonts w:ascii="Proxima Nova ExCn Rg Cyr" w:hAnsi="Proxima Nova ExCn Rg Cyr" w:cs="Times New Roman"/>
          <w:sz w:val="28"/>
          <w:szCs w:val="28"/>
          <w:lang w:eastAsia="ru-RU"/>
        </w:rPr>
      </w:pPr>
      <w:r w:rsidRPr="00753AC4">
        <w:rPr>
          <w:rFonts w:ascii="Proxima Nova ExCn Rg Cyr" w:hAnsi="Proxima Nova ExCn Rg Cyr" w:cs="Times New Roman"/>
          <w:sz w:val="28"/>
          <w:szCs w:val="28"/>
          <w:lang w:eastAsia="ru-RU"/>
        </w:rPr>
        <w:t>В случае принятия такого решения Заказчик уведомляет единственного поставщика по адресу электронной почты. В решении указывается предмет договора, иные сведения, которые Заказчик сочтет нужным указать.</w:t>
      </w:r>
    </w:p>
    <w:p w:rsidR="004A272D" w:rsidRDefault="004A272D" w:rsidP="00E25A0A">
      <w:pPr>
        <w:numPr>
          <w:ilvl w:val="2"/>
          <w:numId w:val="113"/>
        </w:numPr>
        <w:suppressAutoHyphens/>
        <w:spacing w:before="120" w:after="0" w:line="249" w:lineRule="auto"/>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 xml:space="preserve">Заказчик, не являющийся субъектом Закона 223-ФЗ, </w:t>
      </w:r>
      <w:r>
        <w:rPr>
          <w:rFonts w:ascii="Proxima Nova ExCn Rg Cyr" w:eastAsia="Times New Roman" w:hAnsi="Proxima Nova ExCn Rg Cyr" w:cs="Times New Roman"/>
          <w:sz w:val="28"/>
          <w:szCs w:val="28"/>
          <w:lang w:eastAsia="ru-RU"/>
        </w:rPr>
        <w:br/>
        <w:t xml:space="preserve">при осуществлении закупочной деятельности </w:t>
      </w:r>
      <w:r w:rsidR="00DA2D0D">
        <w:rPr>
          <w:rFonts w:ascii="Proxima Nova ExCn Rg Cyr" w:eastAsia="Times New Roman" w:hAnsi="Proxima Nova ExCn Rg Cyr" w:cs="Times New Roman"/>
          <w:sz w:val="28"/>
          <w:szCs w:val="28"/>
          <w:lang w:eastAsia="ru-RU"/>
        </w:rPr>
        <w:t>в</w:t>
      </w:r>
      <w:r>
        <w:rPr>
          <w:rFonts w:ascii="Proxima Nova ExCn Rg Cyr" w:eastAsia="Times New Roman" w:hAnsi="Proxima Nova ExCn Rg Cyr" w:cs="Times New Roman"/>
          <w:sz w:val="28"/>
          <w:szCs w:val="28"/>
          <w:lang w:eastAsia="ru-RU"/>
        </w:rPr>
        <w:t>праве провести любую закупку в закрытой форме.</w:t>
      </w:r>
    </w:p>
    <w:p w:rsidR="00B173A2" w:rsidRPr="004C216E" w:rsidRDefault="00B173A2" w:rsidP="003D5236">
      <w:pPr>
        <w:pStyle w:val="affff2"/>
        <w:keepNext/>
        <w:keepLines/>
        <w:numPr>
          <w:ilvl w:val="1"/>
          <w:numId w:val="113"/>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468" w:name="_Toc155700981"/>
      <w:r w:rsidRPr="004C216E">
        <w:rPr>
          <w:rFonts w:ascii="Proxima Nova ExCn Rg Cyr" w:hAnsi="Proxima Nova ExCn Rg Cyr" w:cs="Times New Roman"/>
          <w:b/>
          <w:sz w:val="28"/>
          <w:szCs w:val="28"/>
          <w:lang w:eastAsia="ru-RU"/>
        </w:rPr>
        <w:t>Состязательный отбор.</w:t>
      </w:r>
      <w:bookmarkEnd w:id="9463"/>
      <w:bookmarkEnd w:id="9464"/>
      <w:bookmarkEnd w:id="9468"/>
    </w:p>
    <w:p w:rsidR="00B173A2" w:rsidRPr="00291FA6" w:rsidRDefault="00B173A2"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Состязательный отбор является неконкурентным способом закупки, </w:t>
      </w:r>
      <w:r w:rsidR="009C0BC7" w:rsidRPr="00291FA6">
        <w:rPr>
          <w:rFonts w:ascii="Proxima Nova ExCn Rg Cyr" w:eastAsia="Times New Roman" w:hAnsi="Proxima Nova ExCn Rg Cyr" w:cs="Times New Roman"/>
          <w:sz w:val="28"/>
          <w:szCs w:val="28"/>
          <w:lang w:eastAsia="ru-RU"/>
        </w:rPr>
        <w:t xml:space="preserve">условия </w:t>
      </w:r>
      <w:r w:rsidRPr="00291FA6">
        <w:rPr>
          <w:rFonts w:ascii="Proxima Nova ExCn Rg Cyr" w:eastAsia="Times New Roman" w:hAnsi="Proxima Nova ExCn Rg Cyr" w:cs="Times New Roman"/>
          <w:sz w:val="28"/>
          <w:szCs w:val="28"/>
          <w:lang w:eastAsia="ru-RU"/>
        </w:rPr>
        <w:t>осуществлени</w:t>
      </w:r>
      <w:r w:rsidR="009C0BC7" w:rsidRPr="00291FA6">
        <w:rPr>
          <w:rFonts w:ascii="Proxima Nova ExCn Rg Cyr" w:eastAsia="Times New Roman" w:hAnsi="Proxima Nova ExCn Rg Cyr" w:cs="Times New Roman"/>
          <w:sz w:val="28"/>
          <w:szCs w:val="28"/>
          <w:lang w:eastAsia="ru-RU"/>
        </w:rPr>
        <w:t>я</w:t>
      </w:r>
      <w:r w:rsidRPr="00291FA6">
        <w:rPr>
          <w:rFonts w:ascii="Proxima Nova ExCn Rg Cyr" w:eastAsia="Times New Roman" w:hAnsi="Proxima Nova ExCn Rg Cyr" w:cs="Times New Roman"/>
          <w:sz w:val="28"/>
          <w:szCs w:val="28"/>
          <w:lang w:eastAsia="ru-RU"/>
        </w:rPr>
        <w:t xml:space="preserve"> которой не соответству</w:t>
      </w:r>
      <w:r w:rsidR="009C0BC7" w:rsidRPr="00291FA6">
        <w:rPr>
          <w:rFonts w:ascii="Proxima Nova ExCn Rg Cyr" w:eastAsia="Times New Roman" w:hAnsi="Proxima Nova ExCn Rg Cyr" w:cs="Times New Roman"/>
          <w:sz w:val="28"/>
          <w:szCs w:val="28"/>
          <w:lang w:eastAsia="ru-RU"/>
        </w:rPr>
        <w:t>ю</w:t>
      </w:r>
      <w:r w:rsidRPr="00291FA6">
        <w:rPr>
          <w:rFonts w:ascii="Proxima Nova ExCn Rg Cyr" w:eastAsia="Times New Roman" w:hAnsi="Proxima Nova ExCn Rg Cyr" w:cs="Times New Roman"/>
          <w:sz w:val="28"/>
          <w:szCs w:val="28"/>
          <w:lang w:eastAsia="ru-RU"/>
        </w:rPr>
        <w:t>т условиям, предусмотренным частью 3 статьи 3 3а</w:t>
      </w:r>
      <w:r w:rsidR="005719CD" w:rsidRPr="00291FA6">
        <w:rPr>
          <w:rFonts w:ascii="Proxima Nova ExCn Rg Cyr" w:eastAsia="Times New Roman" w:hAnsi="Proxima Nova ExCn Rg Cyr" w:cs="Times New Roman"/>
          <w:sz w:val="28"/>
          <w:szCs w:val="28"/>
          <w:lang w:eastAsia="ru-RU"/>
        </w:rPr>
        <w:t>кона 223-</w:t>
      </w:r>
      <w:r w:rsidRPr="00291FA6">
        <w:rPr>
          <w:rFonts w:ascii="Proxima Nova ExCn Rg Cyr" w:eastAsia="Times New Roman" w:hAnsi="Proxima Nova ExCn Rg Cyr" w:cs="Times New Roman"/>
          <w:sz w:val="28"/>
          <w:szCs w:val="28"/>
          <w:lang w:eastAsia="ru-RU"/>
        </w:rPr>
        <w:t>ФЗ, не являются торгами, их проведение не регулируется статьями 447 – 449 ГК РФ.</w:t>
      </w:r>
    </w:p>
    <w:p w:rsidR="00B173A2" w:rsidRPr="00291FA6" w:rsidRDefault="00B173A2"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Заказчик </w:t>
      </w:r>
      <w:r w:rsidR="00012192" w:rsidRPr="00291FA6">
        <w:rPr>
          <w:rFonts w:ascii="Proxima Nova ExCn Rg Cyr" w:eastAsia="Times New Roman" w:hAnsi="Proxima Nova ExCn Rg Cyr" w:cs="Times New Roman"/>
          <w:sz w:val="28"/>
          <w:szCs w:val="28"/>
          <w:lang w:eastAsia="ru-RU"/>
        </w:rPr>
        <w:t xml:space="preserve">вправе </w:t>
      </w:r>
      <w:r w:rsidRPr="00291FA6">
        <w:rPr>
          <w:rFonts w:ascii="Proxima Nova ExCn Rg Cyr" w:eastAsia="Times New Roman" w:hAnsi="Proxima Nova ExCn Rg Cyr" w:cs="Times New Roman"/>
          <w:sz w:val="28"/>
          <w:szCs w:val="28"/>
          <w:lang w:eastAsia="ru-RU"/>
        </w:rPr>
        <w:t>проводит</w:t>
      </w:r>
      <w:r w:rsidR="00012192" w:rsidRPr="00291FA6">
        <w:rPr>
          <w:rFonts w:ascii="Proxima Nova ExCn Rg Cyr" w:eastAsia="Times New Roman" w:hAnsi="Proxima Nova ExCn Rg Cyr" w:cs="Times New Roman"/>
          <w:sz w:val="28"/>
          <w:szCs w:val="28"/>
          <w:lang w:eastAsia="ru-RU"/>
        </w:rPr>
        <w:t>ь</w:t>
      </w:r>
      <w:r w:rsidRPr="00291FA6">
        <w:rPr>
          <w:rFonts w:ascii="Proxima Nova ExCn Rg Cyr" w:eastAsia="Times New Roman" w:hAnsi="Proxima Nova ExCn Rg Cyr" w:cs="Times New Roman"/>
          <w:sz w:val="28"/>
          <w:szCs w:val="28"/>
          <w:lang w:eastAsia="ru-RU"/>
        </w:rPr>
        <w:t xml:space="preserve"> состязательный отбор в следующих случаях:</w:t>
      </w:r>
    </w:p>
    <w:p w:rsidR="00012192" w:rsidRPr="004C216E" w:rsidRDefault="009C0BC7" w:rsidP="00D400B9">
      <w:pPr>
        <w:pStyle w:val="affff2"/>
        <w:widowControl w:val="0"/>
        <w:numPr>
          <w:ilvl w:val="3"/>
          <w:numId w:val="15"/>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при </w:t>
      </w:r>
      <w:r w:rsidR="00012192" w:rsidRPr="004C216E">
        <w:rPr>
          <w:rFonts w:ascii="Proxima Nova ExCn Rg Cyr" w:hAnsi="Proxima Nova ExCn Rg Cyr" w:cs="Times New Roman"/>
          <w:sz w:val="28"/>
          <w:szCs w:val="28"/>
          <w:lang w:eastAsia="ru-RU"/>
        </w:rPr>
        <w:t xml:space="preserve">необходимости обеспечения непрерывной производственной деятельности </w:t>
      </w:r>
      <w:r w:rsidR="005719CD" w:rsidRPr="004C216E">
        <w:rPr>
          <w:rFonts w:ascii="Proxima Nova ExCn Rg Cyr" w:hAnsi="Proxima Nova ExCn Rg Cyr" w:cs="Times New Roman"/>
          <w:sz w:val="28"/>
          <w:szCs w:val="28"/>
          <w:lang w:eastAsia="ru-RU"/>
        </w:rPr>
        <w:t>З</w:t>
      </w:r>
      <w:r w:rsidR="00012192" w:rsidRPr="004C216E">
        <w:rPr>
          <w:rFonts w:ascii="Proxima Nova ExCn Rg Cyr" w:hAnsi="Proxima Nova ExCn Rg Cyr" w:cs="Times New Roman"/>
          <w:sz w:val="28"/>
          <w:szCs w:val="28"/>
          <w:lang w:eastAsia="ru-RU"/>
        </w:rPr>
        <w:t xml:space="preserve">аказчика; </w:t>
      </w:r>
    </w:p>
    <w:p w:rsidR="00012192" w:rsidRPr="004C216E" w:rsidRDefault="00012192" w:rsidP="00D400B9">
      <w:pPr>
        <w:pStyle w:val="affff2"/>
        <w:widowControl w:val="0"/>
        <w:numPr>
          <w:ilvl w:val="3"/>
          <w:numId w:val="15"/>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в соответствии с перечнем продукции, утвержденным правовым актом Корпорации; </w:t>
      </w:r>
    </w:p>
    <w:p w:rsidR="00012192" w:rsidRPr="004C216E" w:rsidRDefault="00012192" w:rsidP="00D400B9">
      <w:pPr>
        <w:pStyle w:val="affff2"/>
        <w:widowControl w:val="0"/>
        <w:numPr>
          <w:ilvl w:val="3"/>
          <w:numId w:val="15"/>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 основаниям, предусмотренным пунктом 6.6.2 Положения, в случае, когда проведение состязательного отбора целесообразно для конкретной закупочной ситуации.</w:t>
      </w:r>
    </w:p>
    <w:p w:rsidR="009C0BC7" w:rsidRPr="00291FA6" w:rsidRDefault="009C0BC7"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осуществляет подготовку уведомления о проведении состязательного отбора, проект</w:t>
      </w:r>
      <w:r w:rsidR="005719CD" w:rsidRPr="00291FA6">
        <w:rPr>
          <w:rFonts w:ascii="Proxima Nova ExCn Rg Cyr" w:eastAsia="Times New Roman" w:hAnsi="Proxima Nova ExCn Rg Cyr" w:cs="Times New Roman"/>
          <w:sz w:val="28"/>
          <w:szCs w:val="28"/>
          <w:lang w:eastAsia="ru-RU"/>
        </w:rPr>
        <w:t>а</w:t>
      </w:r>
      <w:r w:rsidRPr="00291FA6">
        <w:rPr>
          <w:rFonts w:ascii="Proxima Nova ExCn Rg Cyr" w:eastAsia="Times New Roman" w:hAnsi="Proxima Nova ExCn Rg Cyr" w:cs="Times New Roman"/>
          <w:sz w:val="28"/>
          <w:szCs w:val="28"/>
          <w:lang w:eastAsia="ru-RU"/>
        </w:rPr>
        <w:t xml:space="preserve"> договора, включая техническое задание (требования к закупаемой продукции), являющиеся неотъемлемой частью уведомления, утверждае</w:t>
      </w:r>
      <w:r w:rsidR="005719CD" w:rsidRPr="00291FA6">
        <w:rPr>
          <w:rFonts w:ascii="Proxima Nova ExCn Rg Cyr" w:eastAsia="Times New Roman" w:hAnsi="Proxima Nova ExCn Rg Cyr" w:cs="Times New Roman"/>
          <w:sz w:val="28"/>
          <w:szCs w:val="28"/>
          <w:lang w:eastAsia="ru-RU"/>
        </w:rPr>
        <w:t>мого</w:t>
      </w:r>
      <w:r w:rsidRPr="00291FA6">
        <w:rPr>
          <w:rFonts w:ascii="Proxima Nova ExCn Rg Cyr" w:eastAsia="Times New Roman" w:hAnsi="Proxima Nova ExCn Rg Cyr" w:cs="Times New Roman"/>
          <w:sz w:val="28"/>
          <w:szCs w:val="28"/>
          <w:lang w:eastAsia="ru-RU"/>
        </w:rPr>
        <w:t xml:space="preserve"> Руководителем Заказчика или уполномоченным им лицом.  </w:t>
      </w:r>
    </w:p>
    <w:p w:rsidR="009C0BC7" w:rsidRPr="004C216E" w:rsidRDefault="009C0BC7" w:rsidP="00117844">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При установлении требований к закупаемой продукции Заказчик руководствуется подразделом 10.3 Положения, при этом требования к продукции должны быть измеряемыми и выражаться в виде числовых значений и (или) безальтернативных показателей (да/нет, наличие/отсутствие), за исключением случаев приобретения продукции, в отношении которой техническими регламентами и (или) документами по стандартизации предусмотрены неизменяемые </w:t>
      </w:r>
      <w:r w:rsidRPr="004C216E">
        <w:rPr>
          <w:rFonts w:ascii="Proxima Nova ExCn Rg Cyr" w:hAnsi="Proxima Nova ExCn Rg Cyr" w:cs="Times New Roman"/>
          <w:sz w:val="28"/>
          <w:szCs w:val="28"/>
          <w:lang w:eastAsia="ru-RU"/>
        </w:rPr>
        <w:lastRenderedPageBreak/>
        <w:t>характеристики, выражающиеся в диапазоне соответствующих показателей.</w:t>
      </w:r>
    </w:p>
    <w:p w:rsidR="00B173A2" w:rsidRPr="00291FA6" w:rsidRDefault="00B173A2"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Проведение состязательного отбора объявляется путем официального размещения уведомления на ЭТП не менее чем за 3 (три) рабочих дня до окончания срока подачи заявок на участие в состязательном отборе. При этом </w:t>
      </w:r>
      <w:r w:rsidR="00771E83" w:rsidRPr="00291FA6">
        <w:rPr>
          <w:rFonts w:ascii="Proxima Nova ExCn Rg Cyr" w:eastAsia="Times New Roman" w:hAnsi="Proxima Nova ExCn Rg Cyr" w:cs="Times New Roman"/>
          <w:sz w:val="28"/>
          <w:szCs w:val="28"/>
          <w:lang w:eastAsia="ru-RU"/>
        </w:rPr>
        <w:t>информация о проведении состязательного отбора не размещается в ЕИС</w:t>
      </w:r>
      <w:r w:rsidR="004A272D">
        <w:rPr>
          <w:rFonts w:ascii="Proxima Nova ExCn Rg Cyr" w:eastAsia="Times New Roman" w:hAnsi="Proxima Nova ExCn Rg Cyr" w:cs="Times New Roman"/>
          <w:sz w:val="28"/>
          <w:szCs w:val="28"/>
          <w:lang w:eastAsia="ru-RU"/>
        </w:rPr>
        <w:t>, на официальном сайте</w:t>
      </w:r>
      <w:r w:rsidR="00771E83" w:rsidRPr="00291FA6">
        <w:rPr>
          <w:rFonts w:ascii="Proxima Nova ExCn Rg Cyr" w:eastAsia="Times New Roman" w:hAnsi="Proxima Nova ExCn Rg Cyr" w:cs="Times New Roman"/>
          <w:sz w:val="28"/>
          <w:szCs w:val="28"/>
          <w:lang w:eastAsia="ru-RU"/>
        </w:rPr>
        <w:t xml:space="preserve"> в случаях, предусмотренных Законодательством.</w:t>
      </w:r>
    </w:p>
    <w:p w:rsidR="00B173A2" w:rsidRPr="00291FA6" w:rsidRDefault="00B173A2"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Уведомление о проведении состязательного отбора должно содержать:</w:t>
      </w:r>
    </w:p>
    <w:p w:rsidR="007737E2" w:rsidRPr="004C216E" w:rsidRDefault="007737E2" w:rsidP="00D400B9">
      <w:pPr>
        <w:pStyle w:val="affff2"/>
        <w:widowControl w:val="0"/>
        <w:numPr>
          <w:ilvl w:val="3"/>
          <w:numId w:val="6"/>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место нахождения, почтовый адрес, адрес электронной почты, номер контактного телефона Заказчика, включая указание контактного лица</w:t>
      </w:r>
      <w:r w:rsidR="00B80EE3" w:rsidRPr="004C216E">
        <w:rPr>
          <w:rFonts w:ascii="Proxima Nova ExCn Rg Cyr" w:hAnsi="Proxima Nova ExCn Rg Cyr" w:cs="Times New Roman"/>
          <w:sz w:val="28"/>
          <w:szCs w:val="28"/>
          <w:lang w:eastAsia="ru-RU"/>
        </w:rPr>
        <w:t xml:space="preserve">, а также реквизиты </w:t>
      </w:r>
      <w:r w:rsidR="00B80EE3" w:rsidRPr="00130AE4">
        <w:rPr>
          <w:rFonts w:ascii="Proxima Nova ExCn Rg Cyr" w:hAnsi="Proxima Nova ExCn Rg Cyr" w:cs="Times New Roman"/>
          <w:sz w:val="28"/>
          <w:szCs w:val="28"/>
          <w:lang w:eastAsia="ru-RU"/>
        </w:rPr>
        <w:t>примен</w:t>
      </w:r>
      <w:r w:rsidR="00CB35D9">
        <w:rPr>
          <w:rFonts w:ascii="Proxima Nova ExCn Rg Cyr" w:hAnsi="Proxima Nova ExCn Rg Cyr" w:cs="Times New Roman"/>
          <w:sz w:val="28"/>
          <w:szCs w:val="28"/>
          <w:lang w:eastAsia="ru-RU"/>
        </w:rPr>
        <w:t>е</w:t>
      </w:r>
      <w:r w:rsidR="00B80EE3" w:rsidRPr="00130AE4">
        <w:rPr>
          <w:rFonts w:ascii="Proxima Nova ExCn Rg Cyr" w:hAnsi="Proxima Nova ExCn Rg Cyr" w:cs="Times New Roman"/>
          <w:sz w:val="28"/>
          <w:szCs w:val="28"/>
          <w:lang w:eastAsia="ru-RU"/>
        </w:rPr>
        <w:t>нн</w:t>
      </w:r>
      <w:r w:rsidR="00534A64" w:rsidRPr="004C216E">
        <w:rPr>
          <w:rFonts w:ascii="Proxima Nova ExCn Rg Cyr" w:hAnsi="Proxima Nova ExCn Rg Cyr" w:cs="Times New Roman"/>
          <w:sz w:val="28"/>
          <w:szCs w:val="28"/>
          <w:lang w:eastAsia="ru-RU"/>
        </w:rPr>
        <w:t>ой</w:t>
      </w:r>
      <w:r w:rsidR="00CB35D9">
        <w:rPr>
          <w:rFonts w:ascii="Proxima Nova ExCn Rg Cyr" w:hAnsi="Proxima Nova ExCn Rg Cyr" w:cs="Times New Roman"/>
          <w:sz w:val="28"/>
          <w:szCs w:val="28"/>
          <w:lang w:eastAsia="ru-RU"/>
        </w:rPr>
        <w:t xml:space="preserve"> </w:t>
      </w:r>
      <w:r w:rsidR="00B80EE3" w:rsidRPr="004C216E">
        <w:rPr>
          <w:rFonts w:ascii="Proxima Nova ExCn Rg Cyr" w:hAnsi="Proxima Nova ExCn Rg Cyr" w:cs="Times New Roman"/>
          <w:sz w:val="28"/>
          <w:szCs w:val="28"/>
          <w:lang w:eastAsia="ru-RU"/>
        </w:rPr>
        <w:t>редакции Положения</w:t>
      </w:r>
      <w:r w:rsidRPr="004C216E">
        <w:rPr>
          <w:rFonts w:ascii="Proxima Nova ExCn Rg Cyr" w:hAnsi="Proxima Nova ExCn Rg Cyr" w:cs="Times New Roman"/>
          <w:sz w:val="28"/>
          <w:szCs w:val="28"/>
          <w:lang w:eastAsia="ru-RU"/>
        </w:rPr>
        <w:t>;</w:t>
      </w:r>
    </w:p>
    <w:p w:rsidR="007737E2" w:rsidRPr="004C216E" w:rsidRDefault="007737E2" w:rsidP="00D400B9">
      <w:pPr>
        <w:pStyle w:val="affff2"/>
        <w:widowControl w:val="0"/>
        <w:numPr>
          <w:ilvl w:val="0"/>
          <w:numId w:val="8"/>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закупки, требования к закупаемой продукции;</w:t>
      </w:r>
    </w:p>
    <w:p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порядок, дату начала, дату и время окончания срока подачи заявок;</w:t>
      </w:r>
    </w:p>
    <w:p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порядок, дату и время подачи окончательных ценовых предложений;</w:t>
      </w:r>
    </w:p>
    <w:p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порядок, дату рассмотрения заявки с минимальным окончательным ценовым предложением;</w:t>
      </w:r>
    </w:p>
    <w:p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указание на право Заказчика отказаться от проведения состязательного отбора (пункт 19.20.6 Положения);</w:t>
      </w:r>
    </w:p>
    <w:p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сведения о том, что процедура закупки не является торгами согласно законодательству и </w:t>
      </w:r>
      <w:r w:rsidR="005719CD" w:rsidRPr="004C216E">
        <w:rPr>
          <w:rFonts w:ascii="Proxima Nova ExCn Rg Cyr" w:hAnsi="Proxima Nova ExCn Rg Cyr" w:cs="Times New Roman"/>
          <w:sz w:val="28"/>
          <w:szCs w:val="28"/>
          <w:lang w:eastAsia="ru-RU"/>
        </w:rPr>
        <w:t>не влечет за собой возникновение</w:t>
      </w:r>
      <w:r w:rsidRPr="004C216E">
        <w:rPr>
          <w:rFonts w:ascii="Proxima Nova ExCn Rg Cyr" w:hAnsi="Proxima Nova ExCn Rg Cyr" w:cs="Times New Roman"/>
          <w:sz w:val="28"/>
          <w:szCs w:val="28"/>
          <w:lang w:eastAsia="ru-RU"/>
        </w:rPr>
        <w:t xml:space="preserve"> для Заказчика соответствующего объема обязательств, предусмотренного статьями 447 – 449 ГК РФ; </w:t>
      </w:r>
    </w:p>
    <w:p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обязательные требования к участникам и перечень документов, подтверждающих их соответствие таким требованиям. Заказчик вправе установить дополнительные требования к участникам, предусмотренные Положением; </w:t>
      </w:r>
    </w:p>
    <w:p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указание на подачу участником ценового предложения с учетом информации о расходах на перевозку, страхование, уплату таможенных пошлин, налогов и других обязательных платежей; </w:t>
      </w:r>
    </w:p>
    <w:p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требования к содержанию, оформлению и составу заявки, включая инструкцию по составлению заявки;</w:t>
      </w:r>
    </w:p>
    <w:p w:rsidR="00DB0E6A"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срок</w:t>
      </w:r>
      <w:r w:rsidR="00DB0E6A" w:rsidRPr="004C216E">
        <w:rPr>
          <w:rFonts w:cs="Times New Roman"/>
          <w:sz w:val="28"/>
          <w:szCs w:val="28"/>
          <w:lang w:eastAsia="ru-RU"/>
        </w:rPr>
        <w:t xml:space="preserve"> </w:t>
      </w:r>
      <w:r w:rsidR="00DB0E6A" w:rsidRPr="00130AE4">
        <w:rPr>
          <w:rFonts w:ascii="Proxima Nova ExCn Rg Cyr" w:hAnsi="Proxima Nova ExCn Rg Cyr" w:cs="Times New Roman"/>
          <w:sz w:val="28"/>
          <w:szCs w:val="28"/>
          <w:lang w:eastAsia="ru-RU"/>
        </w:rPr>
        <w:t>и порядок</w:t>
      </w:r>
      <w:r w:rsidR="00DB0E6A" w:rsidRPr="004C216E">
        <w:rPr>
          <w:rFonts w:ascii="Proxima Nova ExCn Rg Cyr" w:hAnsi="Proxima Nova ExCn Rg Cyr" w:cs="Times New Roman"/>
          <w:sz w:val="28"/>
          <w:szCs w:val="28"/>
          <w:lang w:eastAsia="ru-RU"/>
        </w:rPr>
        <w:t xml:space="preserve"> </w:t>
      </w:r>
      <w:r w:rsidRPr="004C216E">
        <w:rPr>
          <w:rFonts w:ascii="Proxima Nova ExCn Rg Cyr" w:hAnsi="Proxima Nova ExCn Rg Cyr" w:cs="Times New Roman"/>
          <w:sz w:val="28"/>
          <w:szCs w:val="28"/>
          <w:lang w:eastAsia="ru-RU"/>
        </w:rPr>
        <w:t>заключения договора</w:t>
      </w:r>
      <w:r w:rsidR="00EB67E8" w:rsidRPr="0085517C">
        <w:rPr>
          <w:rFonts w:cs="Times New Roman"/>
          <w:sz w:val="28"/>
          <w:szCs w:val="28"/>
          <w:lang w:eastAsia="ru-RU"/>
        </w:rPr>
        <w:t>. Заказчик вправе установить возможность и условия проведения преддоговорных переговоров</w:t>
      </w:r>
      <w:r w:rsidRPr="004C216E">
        <w:rPr>
          <w:rFonts w:ascii="Proxima Nova ExCn Rg Cyr" w:hAnsi="Proxima Nova ExCn Rg Cyr" w:cs="Times New Roman"/>
          <w:sz w:val="28"/>
          <w:szCs w:val="28"/>
          <w:lang w:eastAsia="ru-RU"/>
        </w:rPr>
        <w:t>;</w:t>
      </w:r>
    </w:p>
    <w:p w:rsidR="00DB0E6A" w:rsidRPr="004C216E" w:rsidRDefault="001D56DC"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w:t>
      </w:r>
      <w:r w:rsidR="00DB0E6A" w:rsidRPr="004C216E">
        <w:rPr>
          <w:rFonts w:ascii="Proxima Nova ExCn Rg Cyr" w:hAnsi="Proxima Nova ExCn Rg Cyr" w:cs="Times New Roman"/>
          <w:sz w:val="28"/>
          <w:szCs w:val="28"/>
          <w:lang w:eastAsia="ru-RU"/>
        </w:rPr>
        <w:t>ребования к обеспечению исполнения договора</w:t>
      </w:r>
      <w:r w:rsidR="006352B8">
        <w:rPr>
          <w:rFonts w:ascii="Proxima Nova ExCn Rg Cyr" w:hAnsi="Proxima Nova ExCn Rg Cyr" w:cs="Times New Roman"/>
          <w:sz w:val="28"/>
          <w:szCs w:val="28"/>
          <w:lang w:eastAsia="ru-RU"/>
        </w:rPr>
        <w:t xml:space="preserve">, обеспечению </w:t>
      </w:r>
      <w:r w:rsidR="006352B8">
        <w:rPr>
          <w:rFonts w:ascii="Proxima Nova ExCn Rg Cyr" w:hAnsi="Proxima Nova ExCn Rg Cyr" w:cs="Times New Roman"/>
          <w:sz w:val="28"/>
          <w:szCs w:val="28"/>
          <w:lang w:eastAsia="ru-RU"/>
        </w:rPr>
        <w:lastRenderedPageBreak/>
        <w:t>гарантийных обязательств</w:t>
      </w:r>
      <w:r w:rsidR="00DB0E6A" w:rsidRPr="004C216E">
        <w:rPr>
          <w:rFonts w:ascii="Proxima Nova ExCn Rg Cyr" w:hAnsi="Proxima Nova ExCn Rg Cyr" w:cs="Times New Roman"/>
          <w:sz w:val="28"/>
          <w:szCs w:val="28"/>
          <w:lang w:eastAsia="ru-RU"/>
        </w:rPr>
        <w:t xml:space="preserve"> (подраздел 10.11 Положения)</w:t>
      </w:r>
      <w:r w:rsidRPr="004C216E">
        <w:rPr>
          <w:rFonts w:ascii="Proxima Nova ExCn Rg Cyr" w:hAnsi="Proxima Nova ExCn Rg Cyr" w:cs="Times New Roman"/>
          <w:sz w:val="28"/>
          <w:szCs w:val="28"/>
          <w:lang w:eastAsia="ru-RU"/>
        </w:rPr>
        <w:t xml:space="preserve"> (при необходимости);</w:t>
      </w:r>
    </w:p>
    <w:p w:rsidR="00F62695" w:rsidRPr="004C216E" w:rsidRDefault="00F62695"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сведения о праве обжаловать действия (бездействие) Заказчика, ЗК в комиссии Корпорации по рассмотрению жалоб в сфере закупок, а также адрес и реквизиты, указанные на сайте Корпорации для подачи жалобы (подраздел 22.2 Положения)</w:t>
      </w:r>
      <w:r w:rsidR="00756B90" w:rsidRPr="004C216E">
        <w:rPr>
          <w:rFonts w:ascii="Proxima Nova ExCn Rg Cyr" w:hAnsi="Proxima Nova ExCn Rg Cyr" w:cs="Times New Roman"/>
          <w:sz w:val="28"/>
          <w:szCs w:val="28"/>
          <w:lang w:eastAsia="ru-RU"/>
        </w:rPr>
        <w:t>;</w:t>
      </w:r>
    </w:p>
    <w:p w:rsidR="00DB0E6A"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иные сведения, предусмотренные Положением, которые Заказчик сочтет нужным указать.</w:t>
      </w:r>
    </w:p>
    <w:p w:rsidR="00C952C6" w:rsidRPr="00291FA6" w:rsidRDefault="00C952C6"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Заказчик вправе в любое время отказаться от проведения состязательного отбора до момента рассмотрения минимального окончательного ценового предложения участника (пункт 19.20.16 Положения) или до момента рассмотрения единственной заявки (пункт 19.20.10 Положения). При этом </w:t>
      </w:r>
      <w:r w:rsidR="001A6A2A" w:rsidRPr="00291FA6">
        <w:rPr>
          <w:rFonts w:ascii="Proxima Nova ExCn Rg Cyr" w:eastAsia="Times New Roman" w:hAnsi="Proxima Nova ExCn Rg Cyr" w:cs="Times New Roman"/>
          <w:sz w:val="28"/>
          <w:szCs w:val="28"/>
          <w:lang w:eastAsia="ru-RU"/>
        </w:rPr>
        <w:t>З</w:t>
      </w:r>
      <w:r w:rsidRPr="00291FA6">
        <w:rPr>
          <w:rFonts w:ascii="Proxima Nova ExCn Rg Cyr" w:eastAsia="Times New Roman" w:hAnsi="Proxima Nova ExCn Rg Cyr" w:cs="Times New Roman"/>
          <w:sz w:val="28"/>
          <w:szCs w:val="28"/>
          <w:lang w:eastAsia="ru-RU"/>
        </w:rPr>
        <w:t>аказчик не несет ответственности за причиненные участникам убытки.</w:t>
      </w:r>
    </w:p>
    <w:p w:rsidR="00B173A2" w:rsidRPr="004C216E" w:rsidRDefault="00C952C6" w:rsidP="001D56DC">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Решение Руководителя </w:t>
      </w:r>
      <w:r w:rsidR="001A6A2A"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аказчика или уполномоченного им лица об отказе от проведения состязательного отбора подписывается в день принятия такого решения и размещается на ЭТП течение 3 (трех) рабочих дней с даты его принятия.</w:t>
      </w:r>
    </w:p>
    <w:p w:rsidR="00B173A2" w:rsidRPr="00291FA6" w:rsidRDefault="00B173A2"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Заявка должна быть оформлена в соответствии с требованиями уведомления и содержать следующие сведения:</w:t>
      </w:r>
    </w:p>
    <w:p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наименование </w:t>
      </w:r>
      <w:r w:rsidR="001A6A2A" w:rsidRPr="004C216E">
        <w:rPr>
          <w:rFonts w:ascii="Proxima Nova ExCn Rg Cyr" w:hAnsi="Proxima Nova ExCn Rg Cyr" w:cs="Times New Roman"/>
          <w:sz w:val="28"/>
          <w:szCs w:val="28"/>
          <w:lang w:eastAsia="ru-RU"/>
        </w:rPr>
        <w:t xml:space="preserve">участника </w:t>
      </w:r>
      <w:r w:rsidRPr="004C216E">
        <w:rPr>
          <w:rFonts w:ascii="Proxima Nova ExCn Rg Cyr" w:hAnsi="Proxima Nova ExCn Rg Cyr" w:cs="Times New Roman"/>
          <w:sz w:val="28"/>
          <w:szCs w:val="28"/>
          <w:lang w:eastAsia="ru-RU"/>
        </w:rPr>
        <w:t>с указанием организационно-правовой формы, местонахождения, адрес (для юридического лица), фамили</w:t>
      </w:r>
      <w:r w:rsidR="001C7DB8"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имя, отчество</w:t>
      </w:r>
      <w:r w:rsidR="00DF1F28">
        <w:rPr>
          <w:rFonts w:ascii="Proxima Nova ExCn Rg Cyr" w:hAnsi="Proxima Nova ExCn Rg Cyr" w:cs="Times New Roman"/>
          <w:sz w:val="28"/>
          <w:szCs w:val="28"/>
          <w:lang w:eastAsia="ru-RU"/>
        </w:rPr>
        <w:t xml:space="preserve"> (при наличии)</w:t>
      </w:r>
      <w:r w:rsidRPr="004C216E">
        <w:rPr>
          <w:rFonts w:ascii="Proxima Nova ExCn Rg Cyr" w:hAnsi="Proxima Nova ExCn Rg Cyr" w:cs="Times New Roman"/>
          <w:sz w:val="28"/>
          <w:szCs w:val="28"/>
          <w:lang w:eastAsia="ru-RU"/>
        </w:rPr>
        <w:t>, паспортные данные, сведения о месте жительства (для физического лица</w:t>
      </w:r>
      <w:r w:rsidR="00E85696">
        <w:rPr>
          <w:rFonts w:ascii="Proxima Nova ExCn Rg Cyr" w:hAnsi="Proxima Nova ExCn Rg Cyr" w:cs="Times New Roman"/>
          <w:sz w:val="28"/>
          <w:szCs w:val="28"/>
          <w:lang w:eastAsia="ru-RU"/>
        </w:rPr>
        <w:t xml:space="preserve">, в </w:t>
      </w:r>
      <w:r w:rsidR="00E85696" w:rsidRPr="00E85696">
        <w:rPr>
          <w:rFonts w:ascii="Proxima Nova ExCn Rg Cyr" w:hAnsi="Proxima Nova ExCn Rg Cyr" w:cs="Times New Roman"/>
          <w:sz w:val="28"/>
          <w:szCs w:val="28"/>
          <w:lang w:eastAsia="ru-RU"/>
        </w:rPr>
        <w:t>том числе зарегистрированного в качестве индивидуального предпринимателя</w:t>
      </w:r>
      <w:r w:rsidRPr="004C216E">
        <w:rPr>
          <w:rFonts w:ascii="Proxima Nova ExCn Rg Cyr" w:hAnsi="Proxima Nova ExCn Rg Cyr" w:cs="Times New Roman"/>
          <w:sz w:val="28"/>
          <w:szCs w:val="28"/>
          <w:lang w:eastAsia="ru-RU"/>
        </w:rPr>
        <w:t>), номер контактного телефона, иные контактные данные и реквизиты согласно требованиям уведомления;</w:t>
      </w:r>
    </w:p>
    <w:p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(2)</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предложение </w:t>
      </w:r>
      <w:r w:rsidR="001A6A2A" w:rsidRPr="004C216E">
        <w:rPr>
          <w:rFonts w:ascii="Proxima Nova ExCn Rg Cyr" w:hAnsi="Proxima Nova ExCn Rg Cyr" w:cs="Times New Roman"/>
          <w:sz w:val="28"/>
          <w:szCs w:val="28"/>
          <w:lang w:eastAsia="ru-RU"/>
        </w:rPr>
        <w:t xml:space="preserve">участника </w:t>
      </w:r>
      <w:r w:rsidRPr="004C216E">
        <w:rPr>
          <w:rFonts w:ascii="Proxima Nova ExCn Rg Cyr" w:hAnsi="Proxima Nova ExCn Rg Cyr" w:cs="Times New Roman"/>
          <w:sz w:val="28"/>
          <w:szCs w:val="28"/>
          <w:lang w:eastAsia="ru-RU"/>
        </w:rPr>
        <w:t>о цене договора (единицы продукции) с учетом</w:t>
      </w:r>
      <w:r w:rsidR="00E4211E" w:rsidRPr="004C216E">
        <w:rPr>
          <w:rFonts w:ascii="Proxima Nova ExCn Rg Cyr" w:hAnsi="Proxima Nova ExCn Rg Cyr" w:cs="Times New Roman"/>
          <w:sz w:val="28"/>
          <w:szCs w:val="28"/>
          <w:lang w:eastAsia="ru-RU"/>
        </w:rPr>
        <w:t xml:space="preserve"> </w:t>
      </w:r>
      <w:r w:rsidRPr="004C216E">
        <w:rPr>
          <w:rFonts w:ascii="Proxima Nova ExCn Rg Cyr" w:hAnsi="Proxima Nova ExCn Rg Cyr" w:cs="Times New Roman"/>
          <w:sz w:val="28"/>
          <w:szCs w:val="28"/>
          <w:lang w:eastAsia="ru-RU"/>
        </w:rPr>
        <w:t>информации о расходах на перевозку, страхование, уплату таможенных пошлин, налогов и других обязательных платежей;</w:t>
      </w:r>
    </w:p>
    <w:p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(3)</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согласие/</w:t>
      </w:r>
      <w:r w:rsidR="00F20574" w:rsidRPr="004C216E">
        <w:rPr>
          <w:rFonts w:ascii="Proxima Nova ExCn Rg Cyr" w:hAnsi="Proxima Nova ExCn Rg Cyr" w:cs="Times New Roman"/>
          <w:sz w:val="28"/>
          <w:szCs w:val="28"/>
          <w:lang w:eastAsia="ru-RU"/>
        </w:rPr>
        <w:t xml:space="preserve"> </w:t>
      </w:r>
      <w:r w:rsidRPr="004C216E">
        <w:rPr>
          <w:rFonts w:ascii="Proxima Nova ExCn Rg Cyr" w:hAnsi="Proxima Nova ExCn Rg Cyr" w:cs="Times New Roman"/>
          <w:sz w:val="28"/>
          <w:szCs w:val="28"/>
          <w:lang w:eastAsia="ru-RU"/>
        </w:rPr>
        <w:t>деклараци</w:t>
      </w:r>
      <w:r w:rsidR="001A6A2A"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участника на поставку товаров, выполнение работ, оказание услуг на условиях, указанных в уведомлении. Предоставление участником собственных предложений не допускается;</w:t>
      </w:r>
    </w:p>
    <w:p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(4)</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копии учредительных документов в действующей редакции (для участника</w:t>
      </w:r>
      <w:r w:rsidR="001A6A2A" w:rsidRPr="004C216E">
        <w:rPr>
          <w:rFonts w:ascii="Proxima Nova ExCn Rg Cyr" w:hAnsi="Proxima Nova ExCn Rg Cyr" w:cs="Times New Roman"/>
          <w:sz w:val="28"/>
          <w:szCs w:val="28"/>
          <w:lang w:eastAsia="ru-RU"/>
        </w:rPr>
        <w:t>–</w:t>
      </w:r>
      <w:r w:rsidRPr="004C216E">
        <w:rPr>
          <w:rFonts w:ascii="Proxima Nova ExCn Rg Cyr" w:hAnsi="Proxima Nova ExCn Rg Cyr" w:cs="Times New Roman"/>
          <w:sz w:val="28"/>
          <w:szCs w:val="28"/>
          <w:lang w:eastAsia="ru-RU"/>
        </w:rPr>
        <w:t xml:space="preserve"> юридического лица), копии документов, удостоверяющих личность (для участника </w:t>
      </w:r>
      <w:r w:rsidR="001C7DB8" w:rsidRPr="004C216E">
        <w:rPr>
          <w:rFonts w:ascii="Proxima Nova ExCn Rg Cyr" w:hAnsi="Proxima Nova ExCn Rg Cyr" w:cs="Times New Roman"/>
          <w:sz w:val="28"/>
          <w:szCs w:val="28"/>
          <w:lang w:eastAsia="ru-RU"/>
        </w:rPr>
        <w:t>–</w:t>
      </w:r>
      <w:r w:rsidRPr="004C216E">
        <w:rPr>
          <w:rFonts w:ascii="Proxima Nova ExCn Rg Cyr" w:hAnsi="Proxima Nova ExCn Rg Cyr" w:cs="Times New Roman"/>
          <w:sz w:val="28"/>
          <w:szCs w:val="28"/>
          <w:lang w:eastAsia="ru-RU"/>
        </w:rPr>
        <w:t xml:space="preserve"> физического лица, индивидуального предпринимателя);</w:t>
      </w:r>
    </w:p>
    <w:p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(5)</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копия документа, подтверждающего полномочия лица на осуществление действий от имени участника </w:t>
      </w:r>
      <w:r w:rsidR="00FB63FF" w:rsidRPr="004C216E">
        <w:rPr>
          <w:rFonts w:ascii="Proxima Nova ExCn Rg Cyr" w:hAnsi="Proxima Nova ExCn Rg Cyr" w:cs="Times New Roman"/>
          <w:sz w:val="28"/>
          <w:szCs w:val="28"/>
          <w:lang w:eastAsia="ru-RU"/>
        </w:rPr>
        <w:t>–</w:t>
      </w:r>
      <w:r w:rsidRPr="004C216E">
        <w:rPr>
          <w:rFonts w:ascii="Proxima Nova ExCn Rg Cyr" w:hAnsi="Proxima Nova ExCn Rg Cyr" w:cs="Times New Roman"/>
          <w:sz w:val="28"/>
          <w:szCs w:val="28"/>
          <w:lang w:eastAsia="ru-RU"/>
        </w:rPr>
        <w:t xml:space="preserve"> юридического лица </w:t>
      </w:r>
      <w:r w:rsidRPr="004C216E">
        <w:rPr>
          <w:rFonts w:ascii="Proxima Nova ExCn Rg Cyr" w:hAnsi="Proxima Nova ExCn Rg Cyr" w:cs="Times New Roman"/>
          <w:sz w:val="28"/>
          <w:szCs w:val="28"/>
          <w:lang w:eastAsia="ru-RU"/>
        </w:rPr>
        <w:lastRenderedPageBreak/>
        <w:t xml:space="preserve">(копия решения о назначении или об избрании на должность, в соответствии с которыми такое физическое лицо обладает правом действовать от имени участника без доверенности (далее по подпункту </w:t>
      </w:r>
      <w:r w:rsidR="00FB63FF" w:rsidRPr="004C216E">
        <w:rPr>
          <w:rFonts w:ascii="Proxima Nova ExCn Rg Cyr" w:hAnsi="Proxima Nova ExCn Rg Cyr" w:cs="Times New Roman"/>
          <w:sz w:val="28"/>
          <w:szCs w:val="28"/>
          <w:lang w:eastAsia="ru-RU"/>
        </w:rPr>
        <w:t>–</w:t>
      </w:r>
      <w:r w:rsidRPr="004C216E">
        <w:rPr>
          <w:rFonts w:ascii="Proxima Nova ExCn Rg Cyr" w:hAnsi="Proxima Nova ExCn Rg Cyr" w:cs="Times New Roman"/>
          <w:sz w:val="28"/>
          <w:szCs w:val="28"/>
          <w:lang w:eastAsia="ru-RU"/>
        </w:rPr>
        <w:t xml:space="preserve"> руководитель). В случае если от имени участника действует иное лицо, заявка должна содержать также копию доверенности на осуществление действий от имени участника,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(6)</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копии документов, подтверждающих соответствие участника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уведомлении, и деклараци</w:t>
      </w:r>
      <w:r w:rsidR="00805912"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о соответствии участника иным обязательным требованиям, установленным в уведомлении;</w:t>
      </w:r>
    </w:p>
    <w:p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(7)</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деклараци</w:t>
      </w:r>
      <w:r w:rsidR="00FB63FF"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о соответствии участника дополнительным требованиям, установленным в уведомлении в соответствии с Положением, если в уведомлении были установлены дополнительные требования;</w:t>
      </w:r>
    </w:p>
    <w:p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(8)</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деклараци</w:t>
      </w:r>
      <w:r w:rsidR="00FB63FF"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участника о том, что ему не требуется представление решения о согласии на совершение крупной сделки или о последующем одобрении этой сделки либо копия решения о согласии на совершение крупной сделки или об одобрении этой сделки, если требование о наличии указанного решения установлено Законодательством и для участника заключение </w:t>
      </w:r>
      <w:r w:rsidR="00805912" w:rsidRPr="004C216E">
        <w:rPr>
          <w:rFonts w:ascii="Proxima Nova ExCn Rg Cyr" w:hAnsi="Proxima Nova ExCn Rg Cyr" w:cs="Times New Roman"/>
          <w:sz w:val="28"/>
          <w:szCs w:val="28"/>
          <w:lang w:eastAsia="ru-RU"/>
        </w:rPr>
        <w:t xml:space="preserve">договора </w:t>
      </w:r>
      <w:r w:rsidRPr="004C216E">
        <w:rPr>
          <w:rFonts w:ascii="Proxima Nova ExCn Rg Cyr" w:hAnsi="Proxima Nova ExCn Rg Cyr" w:cs="Times New Roman"/>
          <w:sz w:val="28"/>
          <w:szCs w:val="28"/>
          <w:lang w:eastAsia="ru-RU"/>
        </w:rPr>
        <w:t xml:space="preserve">по результатам такой закупки </w:t>
      </w:r>
      <w:r w:rsidR="00E76D49" w:rsidRPr="004C216E">
        <w:rPr>
          <w:rFonts w:ascii="Proxima Nova ExCn Rg Cyr" w:hAnsi="Proxima Nova ExCn Rg Cyr" w:cs="Times New Roman"/>
          <w:sz w:val="28"/>
          <w:szCs w:val="28"/>
          <w:lang w:eastAsia="ru-RU"/>
        </w:rPr>
        <w:t xml:space="preserve">либо предоставление обеспечения исполнения договора (если требование об обеспечении исполнения договора установлено </w:t>
      </w:r>
      <w:r w:rsidR="00F20574" w:rsidRPr="004C216E">
        <w:rPr>
          <w:rFonts w:ascii="Proxima Nova ExCn Rg Cyr" w:hAnsi="Proxima Nova ExCn Rg Cyr" w:cs="Times New Roman"/>
          <w:sz w:val="28"/>
          <w:szCs w:val="28"/>
          <w:lang w:eastAsia="ru-RU"/>
        </w:rPr>
        <w:t>З</w:t>
      </w:r>
      <w:r w:rsidR="00E76D49" w:rsidRPr="004C216E">
        <w:rPr>
          <w:rFonts w:ascii="Proxima Nova ExCn Rg Cyr" w:hAnsi="Proxima Nova ExCn Rg Cyr" w:cs="Times New Roman"/>
          <w:sz w:val="28"/>
          <w:szCs w:val="28"/>
          <w:lang w:eastAsia="ru-RU"/>
        </w:rPr>
        <w:t xml:space="preserve">аказчиком) </w:t>
      </w:r>
      <w:r w:rsidRPr="004C216E">
        <w:rPr>
          <w:rFonts w:ascii="Proxima Nova ExCn Rg Cyr" w:hAnsi="Proxima Nova ExCn Rg Cyr" w:cs="Times New Roman"/>
          <w:sz w:val="28"/>
          <w:szCs w:val="28"/>
          <w:lang w:eastAsia="ru-RU"/>
        </w:rPr>
        <w:t>является крупной сделкой;</w:t>
      </w:r>
    </w:p>
    <w:p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(9)</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деклараци</w:t>
      </w:r>
      <w:r w:rsidR="00FB63FF"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участника о том, что ему не требуется представление решения о согласии на совершение сделки с заинтересованностью</w:t>
      </w:r>
      <w:r w:rsidRPr="004C216E" w:rsidDel="008E223F">
        <w:rPr>
          <w:rFonts w:ascii="Proxima Nova ExCn Rg Cyr" w:hAnsi="Proxima Nova ExCn Rg Cyr" w:cs="Times New Roman"/>
          <w:sz w:val="28"/>
          <w:szCs w:val="28"/>
          <w:lang w:eastAsia="ru-RU"/>
        </w:rPr>
        <w:t xml:space="preserve"> </w:t>
      </w:r>
      <w:r w:rsidRPr="004C216E">
        <w:rPr>
          <w:rFonts w:ascii="Proxima Nova ExCn Rg Cyr" w:hAnsi="Proxima Nova ExCn Rg Cyr" w:cs="Times New Roman"/>
          <w:sz w:val="28"/>
          <w:szCs w:val="28"/>
          <w:lang w:eastAsia="ru-RU"/>
        </w:rPr>
        <w:t>или об одобрении этой сделки либо копи</w:t>
      </w:r>
      <w:r w:rsidR="00FB63FF"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такого решения о согласии на совершение сделки с заинтересованностью или об одобрении этой сделки, если требование о наличии указанного решения установлено Законодательством и если для участника заключение </w:t>
      </w:r>
      <w:r w:rsidR="006B71BE" w:rsidRPr="004C216E">
        <w:rPr>
          <w:rFonts w:ascii="Proxima Nova ExCn Rg Cyr" w:hAnsi="Proxima Nova ExCn Rg Cyr" w:cs="Times New Roman"/>
          <w:sz w:val="28"/>
          <w:szCs w:val="28"/>
          <w:lang w:eastAsia="ru-RU"/>
        </w:rPr>
        <w:t xml:space="preserve">договора </w:t>
      </w:r>
      <w:r w:rsidRPr="004C216E">
        <w:rPr>
          <w:rFonts w:ascii="Proxima Nova ExCn Rg Cyr" w:hAnsi="Proxima Nova ExCn Rg Cyr" w:cs="Times New Roman"/>
          <w:sz w:val="28"/>
          <w:szCs w:val="28"/>
          <w:lang w:eastAsia="ru-RU"/>
        </w:rPr>
        <w:t xml:space="preserve">по результатам такой закупки </w:t>
      </w:r>
      <w:r w:rsidR="006B71BE" w:rsidRPr="004C216E">
        <w:rPr>
          <w:rFonts w:ascii="Proxima Nova ExCn Rg Cyr" w:hAnsi="Proxima Nova ExCn Rg Cyr" w:cs="Times New Roman"/>
          <w:sz w:val="28"/>
          <w:szCs w:val="28"/>
          <w:lang w:eastAsia="ru-RU"/>
        </w:rPr>
        <w:t xml:space="preserve">либо предоставление обеспечения исполнения договора (если требование об обеспечении исполнения договора установлено </w:t>
      </w:r>
      <w:r w:rsidR="00F20574" w:rsidRPr="004C216E">
        <w:rPr>
          <w:rFonts w:ascii="Proxima Nova ExCn Rg Cyr" w:hAnsi="Proxima Nova ExCn Rg Cyr" w:cs="Times New Roman"/>
          <w:sz w:val="28"/>
          <w:szCs w:val="28"/>
          <w:lang w:eastAsia="ru-RU"/>
        </w:rPr>
        <w:t>З</w:t>
      </w:r>
      <w:r w:rsidR="006B71BE" w:rsidRPr="004C216E">
        <w:rPr>
          <w:rFonts w:ascii="Proxima Nova ExCn Rg Cyr" w:hAnsi="Proxima Nova ExCn Rg Cyr" w:cs="Times New Roman"/>
          <w:sz w:val="28"/>
          <w:szCs w:val="28"/>
          <w:lang w:eastAsia="ru-RU"/>
        </w:rPr>
        <w:t xml:space="preserve">аказчиком) </w:t>
      </w:r>
      <w:r w:rsidRPr="004C216E">
        <w:rPr>
          <w:rFonts w:ascii="Proxima Nova ExCn Rg Cyr" w:hAnsi="Proxima Nova ExCn Rg Cyr" w:cs="Times New Roman"/>
          <w:sz w:val="28"/>
          <w:szCs w:val="28"/>
          <w:lang w:eastAsia="ru-RU"/>
        </w:rPr>
        <w:t>является сделкой с заинтересованностью;</w:t>
      </w:r>
    </w:p>
    <w:p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(10)</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в случае если на стороне участника выступает несколько лиц, в составе заявки в отношении каждого такого лица должны быть представлены </w:t>
      </w:r>
      <w:r w:rsidRPr="004C216E">
        <w:rPr>
          <w:rFonts w:ascii="Proxima Nova ExCn Rg Cyr" w:hAnsi="Proxima Nova ExCn Rg Cyr" w:cs="Times New Roman"/>
          <w:sz w:val="28"/>
          <w:szCs w:val="28"/>
          <w:lang w:eastAsia="ru-RU"/>
        </w:rPr>
        <w:lastRenderedPageBreak/>
        <w:t>документы, указанные в подпунктах 19.20.7(1), 19.20.7(4) – 19.20.7(9) Положения, а также копия заключенного между ними соглашения, соответствующего требованиям, установленным в уведомлении.</w:t>
      </w:r>
    </w:p>
    <w:p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(11)</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иные сведения в соответствии с условиями уведомления. </w:t>
      </w:r>
    </w:p>
    <w:p w:rsidR="007737E2" w:rsidRPr="004C216E" w:rsidRDefault="007737E2" w:rsidP="00667AAC">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уведомлением).</w:t>
      </w:r>
    </w:p>
    <w:p w:rsidR="00B173A2" w:rsidRPr="00291FA6" w:rsidRDefault="00B173A2"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Подача заявок на участие в состязательном отборе производится в следующем порядке:</w:t>
      </w:r>
    </w:p>
    <w:p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участник формирует заявку в соответствии с требованиями и условиями, указанными в уведомлении, при этом каждый участник вправе подать только одну заявку;</w:t>
      </w:r>
    </w:p>
    <w:p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(2)</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подача заявки означает, что участник изучил уведомление, включая все приложения, и безоговорочно согласен с условиями участия в состязательном отборе;</w:t>
      </w:r>
    </w:p>
    <w:p w:rsidR="00503E8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(3)</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заявка подается посредством функционала ЭТП в соответствии с регламентом ЭТП и подписывается ЭП лица, имеющего право действовать от имени участника. При этом не допускается установление Заказчиком требования о предоставлении копии заявки в печатном </w:t>
      </w:r>
      <w:proofErr w:type="gramStart"/>
      <w:r w:rsidRPr="004C216E">
        <w:rPr>
          <w:rFonts w:ascii="Proxima Nova ExCn Rg Cyr" w:hAnsi="Proxima Nova ExCn Rg Cyr" w:cs="Times New Roman"/>
          <w:sz w:val="28"/>
          <w:szCs w:val="28"/>
          <w:lang w:eastAsia="ru-RU"/>
        </w:rPr>
        <w:t>виде/на</w:t>
      </w:r>
      <w:proofErr w:type="gramEnd"/>
      <w:r w:rsidRPr="004C216E">
        <w:rPr>
          <w:rFonts w:ascii="Proxima Nova ExCn Rg Cyr" w:hAnsi="Proxima Nova ExCn Rg Cyr" w:cs="Times New Roman"/>
          <w:sz w:val="28"/>
          <w:szCs w:val="28"/>
          <w:lang w:eastAsia="ru-RU"/>
        </w:rPr>
        <w:t xml:space="preserve"> бумажном носителе.</w:t>
      </w:r>
    </w:p>
    <w:p w:rsidR="005172FB" w:rsidRPr="00503E8E" w:rsidRDefault="005172FB" w:rsidP="00503E8E">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503E8E">
        <w:rPr>
          <w:rFonts w:ascii="Proxima Nova ExCn Rg Cyr" w:hAnsi="Proxima Nova ExCn Rg Cyr" w:cs="Times New Roman"/>
          <w:sz w:val="28"/>
          <w:szCs w:val="28"/>
          <w:lang w:eastAsia="ru-RU"/>
        </w:rPr>
        <w:t>Участник вправе изменить или отозвать свою заявку в любое время до установленных в уведомлении даты и времени окончания срока подачи заявок в порядке, установленном функционалом ЭТП.</w:t>
      </w:r>
    </w:p>
    <w:p w:rsidR="00B173A2" w:rsidRPr="00291FA6" w:rsidRDefault="00B173A2"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Оператор ЭТП не позднее </w:t>
      </w:r>
      <w:r w:rsidR="0007539A" w:rsidRPr="00291FA6">
        <w:rPr>
          <w:rFonts w:ascii="Proxima Nova ExCn Rg Cyr" w:eastAsia="Times New Roman" w:hAnsi="Proxima Nova ExCn Rg Cyr" w:cs="Times New Roman"/>
          <w:sz w:val="28"/>
          <w:szCs w:val="28"/>
          <w:lang w:eastAsia="ru-RU"/>
        </w:rPr>
        <w:t>2 (</w:t>
      </w:r>
      <w:r w:rsidRPr="00291FA6">
        <w:rPr>
          <w:rFonts w:ascii="Proxima Nova ExCn Rg Cyr" w:eastAsia="Times New Roman" w:hAnsi="Proxima Nova ExCn Rg Cyr" w:cs="Times New Roman"/>
          <w:sz w:val="28"/>
          <w:szCs w:val="28"/>
          <w:lang w:eastAsia="ru-RU"/>
        </w:rPr>
        <w:t>двух</w:t>
      </w:r>
      <w:r w:rsidR="0007539A" w:rsidRPr="00291FA6">
        <w:rPr>
          <w:rFonts w:ascii="Proxima Nova ExCn Rg Cyr" w:eastAsia="Times New Roman" w:hAnsi="Proxima Nova ExCn Rg Cyr" w:cs="Times New Roman"/>
          <w:sz w:val="28"/>
          <w:szCs w:val="28"/>
          <w:lang w:eastAsia="ru-RU"/>
        </w:rPr>
        <w:t>)</w:t>
      </w:r>
      <w:r w:rsidRPr="00291FA6">
        <w:rPr>
          <w:rFonts w:ascii="Proxima Nova ExCn Rg Cyr" w:eastAsia="Times New Roman" w:hAnsi="Proxima Nova ExCn Rg Cyr" w:cs="Times New Roman"/>
          <w:sz w:val="28"/>
          <w:szCs w:val="28"/>
          <w:lang w:eastAsia="ru-RU"/>
        </w:rPr>
        <w:t xml:space="preserve"> часов после окончания срока подачи заявок, установленного в уведомлении о проведении состязательного отбора</w:t>
      </w:r>
      <w:r w:rsidR="005172FB" w:rsidRPr="00291FA6">
        <w:rPr>
          <w:rFonts w:ascii="Proxima Nova ExCn Rg Cyr" w:eastAsia="Times New Roman" w:hAnsi="Proxima Nova ExCn Rg Cyr" w:cs="Times New Roman"/>
          <w:sz w:val="28"/>
          <w:szCs w:val="28"/>
          <w:lang w:eastAsia="ru-RU"/>
        </w:rPr>
        <w:t>,</w:t>
      </w:r>
      <w:r w:rsidRPr="00291FA6">
        <w:rPr>
          <w:rFonts w:ascii="Proxima Nova ExCn Rg Cyr" w:eastAsia="Times New Roman" w:hAnsi="Proxima Nova ExCn Rg Cyr" w:cs="Times New Roman"/>
          <w:sz w:val="28"/>
          <w:szCs w:val="28"/>
          <w:lang w:eastAsia="ru-RU"/>
        </w:rPr>
        <w:t xml:space="preserve"> </w:t>
      </w:r>
      <w:r w:rsidR="00533BF2" w:rsidRPr="00291FA6">
        <w:rPr>
          <w:rFonts w:ascii="Proxima Nova ExCn Rg Cyr" w:eastAsia="Times New Roman" w:hAnsi="Proxima Nova ExCn Rg Cyr" w:cs="Times New Roman"/>
          <w:sz w:val="28"/>
          <w:szCs w:val="28"/>
          <w:lang w:eastAsia="ru-RU"/>
        </w:rPr>
        <w:t>формирует</w:t>
      </w:r>
      <w:r w:rsidRPr="00291FA6">
        <w:rPr>
          <w:rFonts w:ascii="Proxima Nova ExCn Rg Cyr" w:eastAsia="Times New Roman" w:hAnsi="Proxima Nova ExCn Rg Cyr" w:cs="Times New Roman"/>
          <w:sz w:val="28"/>
          <w:szCs w:val="28"/>
          <w:lang w:eastAsia="ru-RU"/>
        </w:rPr>
        <w:t xml:space="preserve"> и размещает на ЭТП протокол</w:t>
      </w:r>
      <w:r w:rsidR="00893550" w:rsidRPr="00291FA6">
        <w:rPr>
          <w:rFonts w:ascii="Proxima Nova ExCn Rg Cyr" w:eastAsia="Times New Roman" w:hAnsi="Proxima Nova ExCn Rg Cyr" w:cs="Times New Roman"/>
          <w:sz w:val="28"/>
          <w:szCs w:val="28"/>
          <w:lang w:eastAsia="ru-RU"/>
        </w:rPr>
        <w:t xml:space="preserve"> подачи ценовых предложений</w:t>
      </w:r>
      <w:r w:rsidRPr="00291FA6">
        <w:rPr>
          <w:rFonts w:ascii="Proxima Nova ExCn Rg Cyr" w:eastAsia="Times New Roman" w:hAnsi="Proxima Nova ExCn Rg Cyr" w:cs="Times New Roman"/>
          <w:sz w:val="28"/>
          <w:szCs w:val="28"/>
          <w:lang w:eastAsia="ru-RU"/>
        </w:rPr>
        <w:t>, который должен содержать следующие сведения:</w:t>
      </w:r>
    </w:p>
    <w:p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наименование закупки;</w:t>
      </w:r>
    </w:p>
    <w:p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(2)</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номер закупки (при наличии);</w:t>
      </w:r>
    </w:p>
    <w:p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(3)</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наименование ЭТП и ее адрес в информационно-телекоммуникационной сети "Интернет", с использованием которой проводится закупка;</w:t>
      </w:r>
    </w:p>
    <w:p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(4)</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ценовые предложения, количество поданных заявок, а также дат</w:t>
      </w:r>
      <w:r w:rsidR="008B6A6D" w:rsidRPr="004C216E">
        <w:rPr>
          <w:rFonts w:ascii="Proxima Nova ExCn Rg Cyr" w:hAnsi="Proxima Nova ExCn Rg Cyr" w:cs="Times New Roman"/>
          <w:sz w:val="28"/>
          <w:szCs w:val="28"/>
          <w:lang w:eastAsia="ru-RU"/>
        </w:rPr>
        <w:t>у</w:t>
      </w:r>
      <w:r w:rsidRPr="004C216E">
        <w:rPr>
          <w:rFonts w:ascii="Proxima Nova ExCn Rg Cyr" w:hAnsi="Proxima Nova ExCn Rg Cyr" w:cs="Times New Roman"/>
          <w:sz w:val="28"/>
          <w:szCs w:val="28"/>
          <w:lang w:eastAsia="ru-RU"/>
        </w:rPr>
        <w:t xml:space="preserve"> и время регистрации каждой такой заявки;</w:t>
      </w:r>
    </w:p>
    <w:p w:rsidR="008B6A6D"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(5)</w:t>
      </w:r>
      <w:r w:rsidR="00503E8E">
        <w:rPr>
          <w:rFonts w:ascii="Proxima Nova ExCn Rg Cyr" w:hAnsi="Proxima Nova ExCn Rg Cyr" w:cs="Times New Roman"/>
          <w:sz w:val="28"/>
          <w:szCs w:val="28"/>
          <w:lang w:eastAsia="ru-RU"/>
        </w:rPr>
        <w:tab/>
      </w:r>
      <w:r w:rsidR="008B6A6D" w:rsidRPr="004C216E">
        <w:rPr>
          <w:rFonts w:ascii="Proxima Nova ExCn Rg Cyr" w:hAnsi="Proxima Nova ExCn Rg Cyr" w:cs="Times New Roman"/>
          <w:sz w:val="28"/>
          <w:szCs w:val="28"/>
          <w:lang w:eastAsia="ru-RU"/>
        </w:rPr>
        <w:t xml:space="preserve">порядковые номера заявок на участие в закупке в порядке </w:t>
      </w:r>
      <w:proofErr w:type="gramStart"/>
      <w:r w:rsidR="008B6A6D" w:rsidRPr="004C216E">
        <w:rPr>
          <w:rFonts w:ascii="Proxima Nova ExCn Rg Cyr" w:hAnsi="Proxima Nova ExCn Rg Cyr" w:cs="Times New Roman"/>
          <w:sz w:val="28"/>
          <w:szCs w:val="28"/>
          <w:lang w:eastAsia="ru-RU"/>
        </w:rPr>
        <w:t>возрастания</w:t>
      </w:r>
      <w:proofErr w:type="gramEnd"/>
      <w:r w:rsidR="008B6A6D" w:rsidRPr="004C216E">
        <w:rPr>
          <w:rFonts w:ascii="Proxima Nova ExCn Rg Cyr" w:hAnsi="Proxima Nova ExCn Rg Cyr" w:cs="Times New Roman"/>
          <w:sz w:val="28"/>
          <w:szCs w:val="28"/>
          <w:lang w:eastAsia="ru-RU"/>
        </w:rPr>
        <w:t xml:space="preserve"> содержащегося в них ценового предложения. Первый </w:t>
      </w:r>
      <w:r w:rsidR="008B6A6D" w:rsidRPr="004C216E">
        <w:rPr>
          <w:rFonts w:ascii="Proxima Nova ExCn Rg Cyr" w:hAnsi="Proxima Nova ExCn Rg Cyr" w:cs="Times New Roman"/>
          <w:sz w:val="28"/>
          <w:szCs w:val="28"/>
          <w:lang w:eastAsia="ru-RU"/>
        </w:rPr>
        <w:lastRenderedPageBreak/>
        <w:t xml:space="preserve">порядковый номер присваивается заявке участника, подавшего минимальное ценовое предложение.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 </w:t>
      </w:r>
    </w:p>
    <w:p w:rsidR="00503E8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(6)</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иные сведения, предусмотренные при автоматическом формировании протокола.</w:t>
      </w:r>
    </w:p>
    <w:p w:rsidR="003669AD" w:rsidRPr="004C216E" w:rsidRDefault="003669AD" w:rsidP="00503E8E">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Оператор ЭТП уведомляет каждого участника закупки о размещении </w:t>
      </w:r>
      <w:r w:rsidR="00FB1ED1" w:rsidRPr="004C216E">
        <w:rPr>
          <w:rFonts w:ascii="Proxima Nova ExCn Rg Cyr" w:hAnsi="Proxima Nova ExCn Rg Cyr" w:cs="Times New Roman"/>
          <w:sz w:val="28"/>
          <w:szCs w:val="28"/>
          <w:lang w:eastAsia="ru-RU"/>
        </w:rPr>
        <w:t xml:space="preserve">указанного </w:t>
      </w:r>
      <w:r w:rsidRPr="004C216E">
        <w:rPr>
          <w:rFonts w:ascii="Proxima Nova ExCn Rg Cyr" w:hAnsi="Proxima Nova ExCn Rg Cyr" w:cs="Times New Roman"/>
          <w:sz w:val="28"/>
          <w:szCs w:val="28"/>
          <w:lang w:eastAsia="ru-RU"/>
        </w:rPr>
        <w:t>протокола, о дате и времени подачи окончательных ценовых предложений.</w:t>
      </w:r>
    </w:p>
    <w:p w:rsidR="00893550" w:rsidRPr="00291FA6" w:rsidRDefault="00893550"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По окончании срока подачи заявок состязательный отбор признается несостоявшимся, если не подано ни одной заявки. В этом случае оператор ЭТП в порядке, предусмотренном пунктом 19.20.9 </w:t>
      </w:r>
      <w:proofErr w:type="gramStart"/>
      <w:r w:rsidRPr="00291FA6">
        <w:rPr>
          <w:rFonts w:ascii="Proxima Nova ExCn Rg Cyr" w:eastAsia="Times New Roman" w:hAnsi="Proxima Nova ExCn Rg Cyr" w:cs="Times New Roman"/>
          <w:sz w:val="28"/>
          <w:szCs w:val="28"/>
          <w:lang w:eastAsia="ru-RU"/>
        </w:rPr>
        <w:t>Положения</w:t>
      </w:r>
      <w:proofErr w:type="gramEnd"/>
      <w:r w:rsidRPr="00291FA6">
        <w:rPr>
          <w:rFonts w:ascii="Proxima Nova ExCn Rg Cyr" w:eastAsia="Times New Roman" w:hAnsi="Proxima Nova ExCn Rg Cyr" w:cs="Times New Roman"/>
          <w:sz w:val="28"/>
          <w:szCs w:val="28"/>
          <w:lang w:eastAsia="ru-RU"/>
        </w:rPr>
        <w:t xml:space="preserve"> формирует и размещает на ЭТП итоговый протокол об отсутствии ценовых предложений, который должен содержать следующие сведения:</w:t>
      </w:r>
    </w:p>
    <w:p w:rsidR="00893550" w:rsidRPr="004C216E" w:rsidRDefault="00893550"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предусмотренные подпунктами 19.20.9 (1) – 19.20.9 (3), 19.20.9 (6);</w:t>
      </w:r>
    </w:p>
    <w:p w:rsidR="00893550" w:rsidRPr="004C216E" w:rsidRDefault="00893550"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(2)</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об отсутствии ценовых предложений;</w:t>
      </w:r>
    </w:p>
    <w:p w:rsidR="00893550" w:rsidRPr="004C216E" w:rsidRDefault="00893550"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(3)</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о том, что процедура признана не состоявшейся.</w:t>
      </w:r>
    </w:p>
    <w:p w:rsidR="00893550" w:rsidRPr="004C216E" w:rsidRDefault="00893550" w:rsidP="001447A0">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Оператор ЭТП уведомляет Заказчика о размещении указанного протокола. </w:t>
      </w:r>
    </w:p>
    <w:p w:rsidR="00893550" w:rsidRPr="004C216E" w:rsidRDefault="00893550" w:rsidP="001447A0">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В случае подачи единственной заявки ЗК не позднее 5 (пяти) рабочих дней с даты размещения протокола подачи ценовых предложений (пункт 19.20.9 Положения) рассматривает такую заявку в порядке, предусмотренном пунктами 19.20.17 – 19.20.20 Положения. </w:t>
      </w:r>
    </w:p>
    <w:p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НМЦ определяется и обосновывается с учетом ценовых предложений участников состязательного отбора и формируется на основании заявки участника, подавшего минимальное ценовое предложение, и которому присвоен первый порядковый номер, а в случае подачи единственной заявки – на основании заявки такого участника.</w:t>
      </w:r>
    </w:p>
    <w:p w:rsidR="00033E6E" w:rsidRPr="00A82EEE"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Заказчик включает сведения о состязательном отборе </w:t>
      </w:r>
      <w:r w:rsidRPr="00A82EEE">
        <w:rPr>
          <w:rFonts w:ascii="Proxima Nova ExCn Rg Cyr" w:eastAsia="Times New Roman" w:hAnsi="Proxima Nova ExCn Rg Cyr" w:cs="Times New Roman"/>
          <w:sz w:val="28"/>
          <w:szCs w:val="28"/>
          <w:lang w:eastAsia="ru-RU"/>
        </w:rPr>
        <w:t>в РПЗ, ПЗ</w:t>
      </w:r>
      <w:r w:rsidR="001756BB" w:rsidRPr="00A82EEE">
        <w:rPr>
          <w:rFonts w:ascii="Proxima Nova ExCn Rg Cyr" w:eastAsia="Times New Roman" w:hAnsi="Proxima Nova ExCn Rg Cyr" w:cs="Times New Roman"/>
          <w:sz w:val="28"/>
          <w:szCs w:val="28"/>
          <w:lang w:eastAsia="ru-RU"/>
        </w:rPr>
        <w:t>,</w:t>
      </w:r>
      <w:r w:rsidRPr="00A82EEE">
        <w:rPr>
          <w:rFonts w:ascii="Proxima Nova ExCn Rg Cyr" w:eastAsia="Times New Roman" w:hAnsi="Proxima Nova ExCn Rg Cyr" w:cs="Times New Roman"/>
          <w:sz w:val="28"/>
          <w:szCs w:val="28"/>
          <w:lang w:eastAsia="ru-RU"/>
        </w:rPr>
        <w:t xml:space="preserve"> ПЗИП.</w:t>
      </w:r>
    </w:p>
    <w:p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Подача окончательных ценовых предложений осуществляется не позднее 5 (пяти) рабочих дней с даты размещения протокола (пункт 19.20.9 Положения). Продолжительность приема окончательных ценовых предложений составляет 2 (два) часа. </w:t>
      </w:r>
    </w:p>
    <w:p w:rsidR="00033E6E" w:rsidRPr="004C216E" w:rsidRDefault="00033E6E" w:rsidP="00AF04B7">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При этом окончательные ценовые предложения участников подаются путем снижения минимального ценового предложения участника, заявке которого присвоен первый порядковый номер.</w:t>
      </w:r>
    </w:p>
    <w:p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lastRenderedPageBreak/>
        <w:t>Участник вправе подать одно окончательное ценовое предложение. Не допускается подача окончательного ценового предложения выше минимального ценового предложения участника, заявке которого присвоен первый порядковый номер (пункт 19.20.9 Положения), или окончательного ценового предложения, равного нулю.</w:t>
      </w:r>
    </w:p>
    <w:p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Оператор ЭТП не позднее 2 (двух) часов с момента окончания срока подачи окончательных ценовых предложений формирует и размещает на ЭТП протокол подачи окончательных ценовых предложений, который должен содержать следующие сведения: </w:t>
      </w:r>
    </w:p>
    <w:p w:rsidR="00033E6E" w:rsidRPr="004C216E" w:rsidRDefault="00033E6E" w:rsidP="00D400B9">
      <w:pPr>
        <w:pStyle w:val="affff2"/>
        <w:widowControl w:val="0"/>
        <w:numPr>
          <w:ilvl w:val="1"/>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дату, время начала и окончания срока подачи окончательных ценовых предложений;</w:t>
      </w:r>
    </w:p>
    <w:p w:rsidR="00033E6E" w:rsidRPr="004C216E" w:rsidRDefault="00033E6E" w:rsidP="00D400B9">
      <w:pPr>
        <w:pStyle w:val="affff2"/>
        <w:widowControl w:val="0"/>
        <w:numPr>
          <w:ilvl w:val="1"/>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окончательные ценовые предложения участников, время подачи таких предложений; </w:t>
      </w:r>
    </w:p>
    <w:p w:rsidR="00033E6E" w:rsidRPr="004C216E" w:rsidRDefault="00033E6E" w:rsidP="00D400B9">
      <w:pPr>
        <w:pStyle w:val="affff2"/>
        <w:widowControl w:val="0"/>
        <w:numPr>
          <w:ilvl w:val="1"/>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порядковые номера окончательных ценовых предложений в порядке их возрастания. Первый порядковый номер присваивается участнику, подавшему минимальное окончательное ценовое предложение. В случае если подано несколько одинаковых окончательных ценовых предложений, меньший порядковый номер присваивается предложению, поступившему ранее других; </w:t>
      </w:r>
    </w:p>
    <w:p w:rsidR="00033E6E" w:rsidRPr="004C216E" w:rsidRDefault="00033E6E" w:rsidP="00D400B9">
      <w:pPr>
        <w:pStyle w:val="affff2"/>
        <w:widowControl w:val="0"/>
        <w:numPr>
          <w:ilvl w:val="1"/>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иные сведения, предусмотренные при автоматическом формировании протокола.</w:t>
      </w:r>
    </w:p>
    <w:p w:rsidR="00033E6E" w:rsidRPr="004C216E" w:rsidRDefault="00033E6E" w:rsidP="006213DF">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Оператор ЭТП уведомляет каждого участника закупки о размещении указанного протокола. </w:t>
      </w:r>
    </w:p>
    <w:p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Не позднее 1 (одного) рабочего дня, следующего за днем размещения протокола подачи окончательных ценовых предложений (пункт 19.20.15 Положения), ЗК рассматривает заявку участника, подавшего минимальное окончательное ценовое предложение, и которому присвоен первый порядковый номер. </w:t>
      </w:r>
    </w:p>
    <w:p w:rsidR="00033E6E" w:rsidRPr="004C216E" w:rsidRDefault="00033E6E" w:rsidP="00320D88">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Заявки участников, не подавших окончательные ценовые предложения, не рассматриваются ЗК, за исключением заявки участника, подавшего минимальное ценовое предложение, и которому присвоен первый порядковый номер (пункт 19.20.9 Положения).</w:t>
      </w:r>
    </w:p>
    <w:p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В рамках рассмотрения заявки ЗК принимает решение о признании заявки соответствующей либо не соответствующей требованиям Заказчика на основании установленных в уведомлении требований.</w:t>
      </w:r>
    </w:p>
    <w:p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В ходе проведения процедуры рассмотрения заявки ЗК в отношении заявки осуществляет следующие действия:</w:t>
      </w:r>
    </w:p>
    <w:p w:rsidR="00033E6E" w:rsidRPr="004C216E" w:rsidRDefault="00033E6E" w:rsidP="00D400B9">
      <w:pPr>
        <w:pStyle w:val="affff2"/>
        <w:widowControl w:val="0"/>
        <w:numPr>
          <w:ilvl w:val="1"/>
          <w:numId w:val="53"/>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проверку состава, содержания и оформления заявки на соответствие </w:t>
      </w:r>
      <w:r w:rsidRPr="004C216E">
        <w:rPr>
          <w:rFonts w:ascii="Proxima Nova ExCn Rg Cyr" w:hAnsi="Proxima Nova ExCn Rg Cyr" w:cs="Times New Roman"/>
          <w:sz w:val="28"/>
          <w:szCs w:val="28"/>
          <w:lang w:eastAsia="ru-RU"/>
        </w:rPr>
        <w:lastRenderedPageBreak/>
        <w:t>требованиям уведомления;</w:t>
      </w:r>
    </w:p>
    <w:p w:rsidR="00033E6E" w:rsidRPr="004C216E" w:rsidRDefault="00033E6E" w:rsidP="00D400B9">
      <w:pPr>
        <w:pStyle w:val="affff2"/>
        <w:widowControl w:val="0"/>
        <w:numPr>
          <w:ilvl w:val="1"/>
          <w:numId w:val="53"/>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проверку участника (в том числе всех лиц, выступающих на стороне одного участника) на соответствие требованиям, установленным в уведомлении.</w:t>
      </w:r>
    </w:p>
    <w:p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ЗК принимает решение о несоответствии заявки участника требованиям уведомления на следующих основаниях:</w:t>
      </w:r>
    </w:p>
    <w:p w:rsidR="00033E6E" w:rsidRPr="004C216E" w:rsidRDefault="00033E6E" w:rsidP="00D400B9">
      <w:pPr>
        <w:pStyle w:val="affff2"/>
        <w:widowControl w:val="0"/>
        <w:numPr>
          <w:ilvl w:val="1"/>
          <w:numId w:val="52"/>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непредоставления в составе заявки документов и сведений, предусмотренных уведомлением, нарушения требований уведомления к содержанию и оформлению заявки;</w:t>
      </w:r>
    </w:p>
    <w:p w:rsidR="00033E6E" w:rsidRPr="004C216E" w:rsidRDefault="00033E6E" w:rsidP="00D400B9">
      <w:pPr>
        <w:pStyle w:val="affff2"/>
        <w:widowControl w:val="0"/>
        <w:numPr>
          <w:ilvl w:val="1"/>
          <w:numId w:val="52"/>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несоответствия участника требованиям уведомления, в том числе несоответствия лиц, выступающих на стороне одного участника, требованиям уведомления;</w:t>
      </w:r>
    </w:p>
    <w:p w:rsidR="00033E6E" w:rsidRPr="004C216E" w:rsidRDefault="00033E6E" w:rsidP="00D400B9">
      <w:pPr>
        <w:pStyle w:val="affff2"/>
        <w:widowControl w:val="0"/>
        <w:numPr>
          <w:ilvl w:val="1"/>
          <w:numId w:val="52"/>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отсутствия согласия/декларации участника на поставку товаров, выполнение работ, оказание услуг в соответствии с требованиями уведомления или наличия в заявке собственных предложений участника;</w:t>
      </w:r>
    </w:p>
    <w:p w:rsidR="00033E6E" w:rsidRPr="004C216E" w:rsidRDefault="00033E6E" w:rsidP="00D400B9">
      <w:pPr>
        <w:pStyle w:val="affff2"/>
        <w:widowControl w:val="0"/>
        <w:numPr>
          <w:ilvl w:val="1"/>
          <w:numId w:val="52"/>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наличия в составе заявки недостоверных сведений.</w:t>
      </w:r>
    </w:p>
    <w:p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По результатам рассмотрения заявки ЗК оформляет итоговый протокол состязательного отбора. Указанный протокол подписывается не позднее 1 (одного) рабочего дня, следующего за днем заседания ЗК, размещается не позднее 3 (трех) дней со дня его подписания и должен содержать следующие сведения:</w:t>
      </w:r>
    </w:p>
    <w:p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закупки;</w:t>
      </w:r>
    </w:p>
    <w:p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номер закупки (при наличии);</w:t>
      </w:r>
    </w:p>
    <w:p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минимальное предложение о цене договора;</w:t>
      </w:r>
    </w:p>
    <w:p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дату и время проведения процедуры рассмотрения заявки, дату подписания протокола;</w:t>
      </w:r>
    </w:p>
    <w:p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порядковый номер участника, заявка которого была рассмотрена;</w:t>
      </w:r>
    </w:p>
    <w:p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решение о соответствии заявки требованиям уведомления либо о несоответствии заявки требованиям уведомления с указанием положений уведомления, которым не соответствует заявка, а также положений заявки, не соответствующих требованиям уведомления;</w:t>
      </w:r>
    </w:p>
    <w:p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результаты голосования членов ЗК, принявших участие в голосовании;</w:t>
      </w:r>
    </w:p>
    <w:p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иные сведения, которые ЗК сочтет нужным указать.</w:t>
      </w:r>
    </w:p>
    <w:p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В случае если заявка участника, которому присвоен первый порядковый номер (пункт 19.20.15 Положения), признана не </w:t>
      </w:r>
      <w:r w:rsidRPr="00291FA6">
        <w:rPr>
          <w:rFonts w:ascii="Proxima Nova ExCn Rg Cyr" w:eastAsia="Times New Roman" w:hAnsi="Proxima Nova ExCn Rg Cyr" w:cs="Times New Roman"/>
          <w:sz w:val="28"/>
          <w:szCs w:val="28"/>
          <w:lang w:eastAsia="ru-RU"/>
        </w:rPr>
        <w:lastRenderedPageBreak/>
        <w:t xml:space="preserve">соответствующей требованиям уведомления, ЗК рассматривает заявку участника, занявшего второе место, в порядке, предусмотренном пунктами 19.20.17 – 19.20.20 Положения. В случае </w:t>
      </w:r>
      <w:proofErr w:type="gramStart"/>
      <w:r w:rsidRPr="00291FA6">
        <w:rPr>
          <w:rFonts w:ascii="Proxima Nova ExCn Rg Cyr" w:eastAsia="Times New Roman" w:hAnsi="Proxima Nova ExCn Rg Cyr" w:cs="Times New Roman"/>
          <w:sz w:val="28"/>
          <w:szCs w:val="28"/>
          <w:lang w:eastAsia="ru-RU"/>
        </w:rPr>
        <w:t>признания такой заявки</w:t>
      </w:r>
      <w:proofErr w:type="gramEnd"/>
      <w:r w:rsidRPr="00291FA6">
        <w:rPr>
          <w:rFonts w:ascii="Proxima Nova ExCn Rg Cyr" w:eastAsia="Times New Roman" w:hAnsi="Proxima Nova ExCn Rg Cyr" w:cs="Times New Roman"/>
          <w:sz w:val="28"/>
          <w:szCs w:val="28"/>
          <w:lang w:eastAsia="ru-RU"/>
        </w:rPr>
        <w:t xml:space="preserve"> не соответствующей требованиям уведомления ЗК рассматривает заявку участника, занявшего третье место.</w:t>
      </w:r>
    </w:p>
    <w:p w:rsidR="00033E6E" w:rsidRPr="004C216E" w:rsidRDefault="00033E6E" w:rsidP="006213DF">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Аналогичные правила применяются к последующим в ранжировании заявкам в случае признания несоответствия каждой рассматриваемой ЗК заявки.</w:t>
      </w:r>
    </w:p>
    <w:p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Договор по результатам состязательного отбора заключается с участником, который признан соответствующим требованиям уведомления и подал минимальное окончательное ценовое предложение, а в случае подачи единственной заявки – с участником, подавшем такую заявку и признанным соответствующим требованиям уведомления после размещения итогового протокола (пункт 19.20.20 Положения), но не позднее 20 (двадцати) дней после размещения указанного протокола, в порядке, предусмотренном  пунктами 19.13.13 – 19.13.16, 19.13.18 Положения.</w:t>
      </w:r>
    </w:p>
    <w:p w:rsidR="00033E6E" w:rsidRPr="004C216E" w:rsidRDefault="00033E6E" w:rsidP="00320D88">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Информация о заключенном договоре по результатам состязательного отбора включается в реестр заключенных договоров </w:t>
      </w:r>
      <w:r w:rsidR="00B072A9" w:rsidRPr="004C216E">
        <w:rPr>
          <w:rFonts w:ascii="Proxima Nova ExCn Rg Cyr" w:hAnsi="Proxima Nova ExCn Rg Cyr" w:cs="Times New Roman"/>
          <w:sz w:val="28"/>
          <w:szCs w:val="28"/>
          <w:lang w:eastAsia="ru-RU"/>
        </w:rPr>
        <w:t>в соответствии с Законодательством</w:t>
      </w:r>
      <w:r w:rsidRPr="004C216E">
        <w:rPr>
          <w:rFonts w:ascii="Proxima Nova ExCn Rg Cyr" w:hAnsi="Proxima Nova ExCn Rg Cyr" w:cs="Times New Roman"/>
          <w:sz w:val="28"/>
          <w:szCs w:val="28"/>
          <w:lang w:eastAsia="ru-RU"/>
        </w:rPr>
        <w:t>.</w:t>
      </w:r>
    </w:p>
    <w:p w:rsidR="00033E6E" w:rsidRPr="00291FA6" w:rsidRDefault="00033E6E"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По результатам проведения состязательного отбора процедура признается несостоявшейся в случае, если ЗК принято решение о несоответствии требованиям уведомления всех заявок участников, подавших окончательные ценовые предложения. При этом в итоговый протокол вносится соответствующая информация.</w:t>
      </w:r>
    </w:p>
    <w:p w:rsidR="00D67F1A" w:rsidRPr="00291FA6" w:rsidRDefault="00033E6E" w:rsidP="003D5236">
      <w:pPr>
        <w:numPr>
          <w:ilvl w:val="2"/>
          <w:numId w:val="113"/>
        </w:numPr>
        <w:suppressAutoHyphens/>
        <w:spacing w:before="120" w:after="12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В случае признания состязательного отбора несостоявшимся (пункты 19.20.10, 19.20.23 Положения) Заказчик вправе повторно провести состязательный отбор или отказаться от его проведения.</w:t>
      </w:r>
    </w:p>
    <w:p w:rsidR="00983E89" w:rsidRPr="00222333" w:rsidRDefault="00983E89" w:rsidP="003D5236">
      <w:pPr>
        <w:pStyle w:val="affff2"/>
        <w:keepNext/>
        <w:keepLines/>
        <w:numPr>
          <w:ilvl w:val="1"/>
          <w:numId w:val="113"/>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469" w:name="_Toc155700982"/>
      <w:r w:rsidRPr="00222333">
        <w:rPr>
          <w:rFonts w:ascii="Proxima Nova ExCn Rg Cyr" w:hAnsi="Proxima Nova ExCn Rg Cyr" w:cs="Times New Roman"/>
          <w:b/>
          <w:sz w:val="28"/>
          <w:szCs w:val="28"/>
          <w:lang w:eastAsia="ru-RU"/>
        </w:rPr>
        <w:t>Закупки, осуществляемые Заказчиком, не являющимся субъектом Закона 223-ФЗ.</w:t>
      </w:r>
      <w:bookmarkEnd w:id="9469"/>
    </w:p>
    <w:p w:rsidR="00983E89" w:rsidRPr="00291FA6" w:rsidRDefault="00983E8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не являющийся субъектом Закона 223-ФЗ</w:t>
      </w:r>
      <w:r w:rsidR="00121C53">
        <w:rPr>
          <w:rFonts w:eastAsia="Times New Roman" w:cs="Times New Roman"/>
          <w:sz w:val="28"/>
          <w:szCs w:val="28"/>
          <w:lang w:eastAsia="ru-RU"/>
        </w:rPr>
        <w:t>,</w:t>
      </w:r>
      <w:r w:rsidRPr="00291FA6">
        <w:rPr>
          <w:rFonts w:ascii="Proxima Nova ExCn Rg Cyr" w:eastAsia="Times New Roman" w:hAnsi="Proxima Nova ExCn Rg Cyr" w:cs="Times New Roman"/>
          <w:sz w:val="28"/>
          <w:szCs w:val="28"/>
          <w:lang w:eastAsia="ru-RU"/>
        </w:rPr>
        <w:t xml:space="preserve"> при осуществлении закупочной деятельности применяет нормы настоящего Положения с учетом особенностей, определенных настоящим подразделом.</w:t>
      </w:r>
    </w:p>
    <w:p w:rsidR="00983E89" w:rsidRPr="00291FA6" w:rsidRDefault="00983E8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Правовой акт Заказчика, содержащий решение о присоединении к Положению или о присоединении к изменениям в Положение, принимается в порядке, предусмотренном подразделом 1.3 </w:t>
      </w:r>
      <w:r w:rsidRPr="00291FA6">
        <w:rPr>
          <w:rFonts w:ascii="Proxima Nova ExCn Rg Cyr" w:eastAsia="Times New Roman" w:hAnsi="Proxima Nova ExCn Rg Cyr" w:cs="Times New Roman"/>
          <w:sz w:val="28"/>
          <w:szCs w:val="28"/>
          <w:lang w:eastAsia="ru-RU"/>
        </w:rPr>
        <w:lastRenderedPageBreak/>
        <w:t xml:space="preserve">Положения. Такие решения размещаются на Официальном сайте заказчика не позднее 10 (десяти) дней с момента их принятия. </w:t>
      </w:r>
    </w:p>
    <w:p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Заказчик считается присоединивш</w:t>
      </w:r>
      <w:r w:rsidR="00560485">
        <w:rPr>
          <w:rFonts w:ascii="Proxima Nova ExCn Rg Cyr" w:hAnsi="Proxima Nova ExCn Rg Cyr" w:cs="Times New Roman"/>
          <w:bCs/>
          <w:sz w:val="28"/>
          <w:szCs w:val="28"/>
          <w:lang w:eastAsia="ru-RU"/>
        </w:rPr>
        <w:t>и</w:t>
      </w:r>
      <w:r w:rsidRPr="004C216E">
        <w:rPr>
          <w:rFonts w:ascii="Proxima Nova ExCn Rg Cyr" w:hAnsi="Proxima Nova ExCn Rg Cyr" w:cs="Times New Roman"/>
          <w:bCs/>
          <w:sz w:val="28"/>
          <w:szCs w:val="28"/>
          <w:lang w:eastAsia="ru-RU"/>
        </w:rPr>
        <w:t>мся к Положению (изменениям в Положение) со дня, следующего за днем размещения на Официальном сайте заказчика соответствующего решения.</w:t>
      </w:r>
    </w:p>
    <w:p w:rsidR="00983E89" w:rsidRPr="00291FA6" w:rsidRDefault="00983E8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Заказчик размещает информацию о закупках в соответствии с </w:t>
      </w:r>
      <w:r w:rsidR="00C909B5">
        <w:rPr>
          <w:rFonts w:eastAsia="Times New Roman" w:cs="Times New Roman"/>
          <w:sz w:val="28"/>
          <w:szCs w:val="28"/>
          <w:lang w:eastAsia="ru-RU"/>
        </w:rPr>
        <w:t>пунктом</w:t>
      </w:r>
      <w:r w:rsidRPr="00291FA6">
        <w:rPr>
          <w:rFonts w:ascii="Proxima Nova ExCn Rg Cyr" w:eastAsia="Times New Roman" w:hAnsi="Proxima Nova ExCn Rg Cyr" w:cs="Times New Roman"/>
          <w:sz w:val="28"/>
          <w:szCs w:val="28"/>
          <w:lang w:eastAsia="ru-RU"/>
        </w:rPr>
        <w:t xml:space="preserve"> 3.1</w:t>
      </w:r>
      <w:r w:rsidR="00C909B5">
        <w:rPr>
          <w:rFonts w:ascii="Proxima Nova ExCn Rg Cyr" w:eastAsia="Times New Roman" w:hAnsi="Proxima Nova ExCn Rg Cyr" w:cs="Times New Roman"/>
          <w:sz w:val="28"/>
          <w:szCs w:val="28"/>
          <w:lang w:eastAsia="ru-RU"/>
        </w:rPr>
        <w:t>.8</w:t>
      </w:r>
      <w:r w:rsidRPr="00291FA6">
        <w:rPr>
          <w:rFonts w:ascii="Proxima Nova ExCn Rg Cyr" w:eastAsia="Times New Roman" w:hAnsi="Proxima Nova ExCn Rg Cyr" w:cs="Times New Roman"/>
          <w:sz w:val="28"/>
          <w:szCs w:val="28"/>
          <w:lang w:eastAsia="ru-RU"/>
        </w:rPr>
        <w:t xml:space="preserve"> Положения в сроки, установленные подразделом 3.2 Положения. При этом сроки размещения извещения по конкурентным закупкам устанавливаются Заказчиком в извещении, документации о закупке самостоятельно и должны составлять:</w:t>
      </w:r>
    </w:p>
    <w:p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для конкурса – не менее 7 рабочих дней;</w:t>
      </w:r>
    </w:p>
    <w:p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xml:space="preserve">для аукциона </w:t>
      </w:r>
      <w:proofErr w:type="gramStart"/>
      <w:r w:rsidRPr="004C216E">
        <w:rPr>
          <w:rFonts w:ascii="Proxima Nova ExCn Rg Cyr" w:hAnsi="Proxima Nova ExCn Rg Cyr" w:cs="Times New Roman"/>
          <w:bCs/>
          <w:sz w:val="28"/>
          <w:szCs w:val="28"/>
          <w:lang w:eastAsia="ru-RU"/>
        </w:rPr>
        <w:t>–  не</w:t>
      </w:r>
      <w:proofErr w:type="gramEnd"/>
      <w:r w:rsidRPr="004C216E">
        <w:rPr>
          <w:rFonts w:ascii="Proxima Nova ExCn Rg Cyr" w:hAnsi="Proxima Nova ExCn Rg Cyr" w:cs="Times New Roman"/>
          <w:bCs/>
          <w:sz w:val="28"/>
          <w:szCs w:val="28"/>
          <w:lang w:eastAsia="ru-RU"/>
        </w:rPr>
        <w:t xml:space="preserve"> менее 5 рабочих дней;</w:t>
      </w:r>
    </w:p>
    <w:p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для запроса предложений – не менее 4 рабочих дней;</w:t>
      </w:r>
    </w:p>
    <w:p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для запроса котировок – не менее 2 рабочих дней.</w:t>
      </w:r>
    </w:p>
    <w:p w:rsidR="00983E89" w:rsidRPr="004C216E" w:rsidRDefault="000155DC"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Конкурентные закупки, состязательный отбор осуществляются в электронной форме на ЭТП с учетом подпункта 5.1.3(4), пункта 19.21.8 Положения.</w:t>
      </w:r>
    </w:p>
    <w:p w:rsidR="00983E89" w:rsidRPr="00291FA6" w:rsidRDefault="00983E8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Заказчики при осуществлении закупок применяют нормы Положения, регулирующие:</w:t>
      </w:r>
    </w:p>
    <w:p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цели и принципы закупочной деятельности (раздел 2 Положения);</w:t>
      </w:r>
    </w:p>
    <w:p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порядок формирования РПЗ, а также принятые в его развитие правовые акты Корпорации (подраздел 9.4 Положения);</w:t>
      </w:r>
    </w:p>
    <w:p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xml:space="preserve">- закупки у единственного </w:t>
      </w:r>
      <w:r w:rsidRPr="001A730E">
        <w:rPr>
          <w:rFonts w:ascii="Proxima Nova ExCn Rg Cyr" w:hAnsi="Proxima Nova ExCn Rg Cyr" w:cs="Times New Roman"/>
          <w:bCs/>
          <w:sz w:val="28"/>
          <w:szCs w:val="28"/>
          <w:lang w:eastAsia="ru-RU"/>
        </w:rPr>
        <w:t>поставщика (подраздел 6.6 Положения</w:t>
      </w:r>
      <w:r w:rsidR="00B8199A" w:rsidRPr="001A730E">
        <w:rPr>
          <w:rFonts w:ascii="Proxima Nova ExCn Rg Cyr" w:hAnsi="Proxima Nova ExCn Rg Cyr" w:cs="Times New Roman"/>
          <w:bCs/>
          <w:sz w:val="28"/>
          <w:szCs w:val="28"/>
          <w:lang w:eastAsia="ru-RU"/>
        </w:rPr>
        <w:t xml:space="preserve">, </w:t>
      </w:r>
      <w:r w:rsidR="00D27648" w:rsidRPr="001A730E">
        <w:rPr>
          <w:rFonts w:ascii="Proxima Nova ExCn Rg Cyr" w:hAnsi="Proxima Nova ExCn Rg Cyr" w:cs="Times New Roman"/>
          <w:bCs/>
          <w:sz w:val="28"/>
          <w:szCs w:val="28"/>
          <w:lang w:eastAsia="ru-RU"/>
        </w:rPr>
        <w:t>подраздел 19.22 Положения</w:t>
      </w:r>
      <w:r w:rsidRPr="001A730E">
        <w:rPr>
          <w:rFonts w:ascii="Proxima Nova ExCn Rg Cyr" w:hAnsi="Proxima Nova ExCn Rg Cyr" w:cs="Times New Roman"/>
          <w:bCs/>
          <w:sz w:val="28"/>
          <w:szCs w:val="28"/>
          <w:lang w:eastAsia="ru-RU"/>
        </w:rPr>
        <w:t>);</w:t>
      </w:r>
      <w:r w:rsidRPr="004C216E">
        <w:rPr>
          <w:rFonts w:ascii="Proxima Nova ExCn Rg Cyr" w:hAnsi="Proxima Nova ExCn Rg Cyr" w:cs="Times New Roman"/>
          <w:bCs/>
          <w:sz w:val="28"/>
          <w:szCs w:val="28"/>
          <w:lang w:eastAsia="ru-RU"/>
        </w:rPr>
        <w:t xml:space="preserve"> </w:t>
      </w:r>
    </w:p>
    <w:p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порядок осуществления закупок конкурентными способами (разделы 12 – 1</w:t>
      </w:r>
      <w:r w:rsidR="000155DC" w:rsidRPr="004C216E">
        <w:rPr>
          <w:rFonts w:ascii="Proxima Nova ExCn Rg Cyr" w:hAnsi="Proxima Nova ExCn Rg Cyr" w:cs="Times New Roman"/>
          <w:bCs/>
          <w:sz w:val="28"/>
          <w:szCs w:val="28"/>
          <w:lang w:eastAsia="ru-RU"/>
        </w:rPr>
        <w:t>5</w:t>
      </w:r>
      <w:r w:rsidRPr="004C216E">
        <w:rPr>
          <w:rFonts w:ascii="Proxima Nova ExCn Rg Cyr" w:hAnsi="Proxima Nova ExCn Rg Cyr" w:cs="Times New Roman"/>
          <w:bCs/>
          <w:sz w:val="28"/>
          <w:szCs w:val="28"/>
          <w:lang w:eastAsia="ru-RU"/>
        </w:rPr>
        <w:t xml:space="preserve"> Положения, за исключением разделов 10, 11</w:t>
      </w:r>
      <w:r w:rsidR="00D50163" w:rsidRPr="004C216E">
        <w:rPr>
          <w:rFonts w:ascii="Proxima Nova ExCn Rg Cyr" w:hAnsi="Proxima Nova ExCn Rg Cyr" w:cs="Times New Roman"/>
          <w:bCs/>
          <w:sz w:val="28"/>
          <w:szCs w:val="28"/>
          <w:lang w:eastAsia="ru-RU"/>
        </w:rPr>
        <w:t xml:space="preserve"> Положения</w:t>
      </w:r>
      <w:r w:rsidRPr="004C216E">
        <w:rPr>
          <w:rFonts w:ascii="Proxima Nova ExCn Rg Cyr" w:hAnsi="Proxima Nova ExCn Rg Cyr" w:cs="Times New Roman"/>
          <w:bCs/>
          <w:sz w:val="28"/>
          <w:szCs w:val="28"/>
          <w:lang w:eastAsia="ru-RU"/>
        </w:rPr>
        <w:t>);</w:t>
      </w:r>
    </w:p>
    <w:p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xml:space="preserve">- </w:t>
      </w:r>
      <w:r w:rsidRPr="00D27648">
        <w:rPr>
          <w:rFonts w:ascii="Proxima Nova ExCn Rg Cyr" w:hAnsi="Proxima Nova ExCn Rg Cyr" w:cs="Times New Roman"/>
          <w:bCs/>
          <w:sz w:val="28"/>
          <w:szCs w:val="28"/>
          <w:lang w:eastAsia="ru-RU"/>
        </w:rPr>
        <w:t xml:space="preserve">порядок </w:t>
      </w:r>
      <w:r w:rsidRPr="001A730E">
        <w:rPr>
          <w:rFonts w:ascii="Proxima Nova ExCn Rg Cyr" w:hAnsi="Proxima Nova ExCn Rg Cyr" w:cs="Times New Roman"/>
          <w:bCs/>
          <w:sz w:val="28"/>
          <w:szCs w:val="28"/>
          <w:lang w:eastAsia="ru-RU"/>
        </w:rPr>
        <w:t>осуществления неконкурентной закупки – состязательный отбор (подраздел 19.20 Положения);</w:t>
      </w:r>
    </w:p>
    <w:p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xml:space="preserve">- порядок </w:t>
      </w:r>
      <w:r w:rsidR="000155DC" w:rsidRPr="004C216E">
        <w:rPr>
          <w:rFonts w:ascii="Proxima Nova ExCn Rg Cyr" w:hAnsi="Proxima Nova ExCn Rg Cyr" w:cs="Times New Roman"/>
          <w:bCs/>
          <w:sz w:val="28"/>
          <w:szCs w:val="28"/>
          <w:lang w:eastAsia="ru-RU"/>
        </w:rPr>
        <w:t>заключения</w:t>
      </w:r>
      <w:r w:rsidRPr="004C216E">
        <w:rPr>
          <w:rFonts w:ascii="Proxima Nova ExCn Rg Cyr" w:hAnsi="Proxima Nova ExCn Rg Cyr" w:cs="Times New Roman"/>
          <w:bCs/>
          <w:sz w:val="28"/>
          <w:szCs w:val="28"/>
          <w:lang w:eastAsia="ru-RU"/>
        </w:rPr>
        <w:t xml:space="preserve"> договора (подраздел </w:t>
      </w:r>
      <w:r w:rsidRPr="00F843FC">
        <w:rPr>
          <w:rFonts w:ascii="Proxima Nova ExCn Rg Cyr" w:hAnsi="Proxima Nova ExCn Rg Cyr" w:cs="Times New Roman"/>
          <w:bCs/>
          <w:sz w:val="28"/>
          <w:szCs w:val="28"/>
          <w:lang w:eastAsia="ru-RU"/>
        </w:rPr>
        <w:t>2</w:t>
      </w:r>
      <w:r w:rsidR="008851A4" w:rsidRPr="00F843FC">
        <w:rPr>
          <w:rFonts w:ascii="Proxima Nova ExCn Rg Cyr" w:hAnsi="Proxima Nova ExCn Rg Cyr" w:cs="Times New Roman"/>
          <w:bCs/>
          <w:sz w:val="28"/>
          <w:szCs w:val="28"/>
          <w:lang w:eastAsia="ru-RU"/>
        </w:rPr>
        <w:t>0</w:t>
      </w:r>
      <w:r w:rsidR="00D37349">
        <w:rPr>
          <w:rFonts w:ascii="Proxima Nova ExCn Rg Cyr" w:hAnsi="Proxima Nova ExCn Rg Cyr" w:cs="Times New Roman"/>
          <w:bCs/>
          <w:sz w:val="28"/>
          <w:szCs w:val="28"/>
          <w:lang w:eastAsia="ru-RU"/>
        </w:rPr>
        <w:t>.</w:t>
      </w:r>
      <w:r w:rsidR="008851A4" w:rsidRPr="00F843FC">
        <w:rPr>
          <w:rFonts w:ascii="Proxima Nova ExCn Rg Cyr" w:hAnsi="Proxima Nova ExCn Rg Cyr" w:cs="Times New Roman"/>
          <w:bCs/>
          <w:sz w:val="28"/>
          <w:szCs w:val="28"/>
          <w:lang w:eastAsia="ru-RU"/>
        </w:rPr>
        <w:t>2</w:t>
      </w:r>
      <w:r w:rsidRPr="004C216E">
        <w:rPr>
          <w:rFonts w:ascii="Proxima Nova ExCn Rg Cyr" w:hAnsi="Proxima Nova ExCn Rg Cyr" w:cs="Times New Roman"/>
          <w:bCs/>
          <w:sz w:val="28"/>
          <w:szCs w:val="28"/>
          <w:lang w:eastAsia="ru-RU"/>
        </w:rPr>
        <w:t xml:space="preserve"> Положения);</w:t>
      </w:r>
    </w:p>
    <w:p w:rsidR="00983E89" w:rsidRPr="004C216E" w:rsidRDefault="00046EAB"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F843FC">
        <w:rPr>
          <w:rFonts w:ascii="Proxima Nova ExCn Rg Cyr" w:hAnsi="Proxima Nova ExCn Rg Cyr" w:cs="Times New Roman"/>
          <w:bCs/>
          <w:sz w:val="28"/>
          <w:szCs w:val="28"/>
          <w:lang w:eastAsia="ru-RU"/>
        </w:rPr>
        <w:t xml:space="preserve">- </w:t>
      </w:r>
      <w:r w:rsidR="008851A4" w:rsidRPr="00F843FC">
        <w:rPr>
          <w:rFonts w:ascii="Proxima Nova ExCn Rg Cyr" w:hAnsi="Proxima Nova ExCn Rg Cyr" w:cs="Times New Roman"/>
          <w:bCs/>
          <w:sz w:val="28"/>
          <w:szCs w:val="28"/>
          <w:lang w:eastAsia="ru-RU"/>
        </w:rPr>
        <w:t>порядок исполнения договора (подраздел 21.1 Положения);</w:t>
      </w:r>
      <w:r w:rsidR="008B028C">
        <w:rPr>
          <w:rFonts w:ascii="Proxima Nova ExCn Rg Cyr" w:hAnsi="Proxima Nova ExCn Rg Cyr" w:cs="Times New Roman"/>
          <w:bCs/>
          <w:sz w:val="28"/>
          <w:szCs w:val="28"/>
          <w:lang w:eastAsia="ru-RU"/>
        </w:rPr>
        <w:t xml:space="preserve"> </w:t>
      </w:r>
      <w:r w:rsidR="00B81586">
        <w:rPr>
          <w:rFonts w:ascii="Proxima Nova ExCn Rg Cyr" w:hAnsi="Proxima Nova ExCn Rg Cyr" w:cs="Times New Roman"/>
          <w:bCs/>
          <w:sz w:val="28"/>
          <w:szCs w:val="28"/>
          <w:lang w:eastAsia="ru-RU"/>
        </w:rPr>
        <w:br/>
      </w:r>
      <w:r w:rsidR="00983E89" w:rsidRPr="004C216E">
        <w:rPr>
          <w:rFonts w:ascii="Proxima Nova ExCn Rg Cyr" w:hAnsi="Proxima Nova ExCn Rg Cyr" w:cs="Times New Roman"/>
          <w:bCs/>
          <w:sz w:val="28"/>
          <w:szCs w:val="28"/>
          <w:lang w:eastAsia="ru-RU"/>
        </w:rPr>
        <w:t xml:space="preserve">- обжалование действий/бездействия Заказчика, Организатора закупки, </w:t>
      </w:r>
      <w:r w:rsidR="00F146A9" w:rsidRPr="004C216E">
        <w:rPr>
          <w:rFonts w:ascii="Proxima Nova ExCn Rg Cyr" w:hAnsi="Proxima Nova ExCn Rg Cyr" w:cs="Times New Roman"/>
          <w:bCs/>
          <w:sz w:val="28"/>
          <w:szCs w:val="28"/>
          <w:lang w:eastAsia="ru-RU"/>
        </w:rPr>
        <w:t xml:space="preserve">Специализированной организации, </w:t>
      </w:r>
      <w:r w:rsidR="00983E89" w:rsidRPr="004C216E">
        <w:rPr>
          <w:rFonts w:ascii="Proxima Nova ExCn Rg Cyr" w:hAnsi="Proxima Nova ExCn Rg Cyr" w:cs="Times New Roman"/>
          <w:bCs/>
          <w:sz w:val="28"/>
          <w:szCs w:val="28"/>
          <w:lang w:eastAsia="ru-RU"/>
        </w:rPr>
        <w:t>ЗК (</w:t>
      </w:r>
      <w:r w:rsidR="00237219">
        <w:rPr>
          <w:rFonts w:ascii="Proxima Nova ExCn Rg Cyr" w:hAnsi="Proxima Nova ExCn Rg Cyr" w:cs="Times New Roman"/>
          <w:bCs/>
          <w:sz w:val="28"/>
          <w:szCs w:val="28"/>
          <w:lang w:eastAsia="ru-RU"/>
        </w:rPr>
        <w:t>под</w:t>
      </w:r>
      <w:r w:rsidR="00983E89" w:rsidRPr="004C216E">
        <w:rPr>
          <w:rFonts w:ascii="Proxima Nova ExCn Rg Cyr" w:hAnsi="Proxima Nova ExCn Rg Cyr" w:cs="Times New Roman"/>
          <w:bCs/>
          <w:sz w:val="28"/>
          <w:szCs w:val="28"/>
          <w:lang w:eastAsia="ru-RU"/>
        </w:rPr>
        <w:t>раздел 22</w:t>
      </w:r>
      <w:r w:rsidR="00F146A9" w:rsidRPr="004C216E">
        <w:rPr>
          <w:rFonts w:ascii="Proxima Nova ExCn Rg Cyr" w:hAnsi="Proxima Nova ExCn Rg Cyr" w:cs="Times New Roman"/>
          <w:bCs/>
          <w:sz w:val="28"/>
          <w:szCs w:val="28"/>
          <w:lang w:eastAsia="ru-RU"/>
        </w:rPr>
        <w:t>.2</w:t>
      </w:r>
      <w:r w:rsidR="00983E89" w:rsidRPr="004C216E">
        <w:rPr>
          <w:rFonts w:ascii="Proxima Nova ExCn Rg Cyr" w:hAnsi="Proxima Nova ExCn Rg Cyr" w:cs="Times New Roman"/>
          <w:bCs/>
          <w:sz w:val="28"/>
          <w:szCs w:val="28"/>
          <w:lang w:eastAsia="ru-RU"/>
        </w:rPr>
        <w:t xml:space="preserve"> Положения);</w:t>
      </w:r>
    </w:p>
    <w:p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предоставление сведений и отчетов организациями Корпорации (подраздел 23.1 Положения);</w:t>
      </w:r>
    </w:p>
    <w:p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мониторинг исполнения договора (подраздел 21.4 Положения).</w:t>
      </w:r>
    </w:p>
    <w:p w:rsidR="00983E89" w:rsidRPr="00291FA6" w:rsidRDefault="00983E8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Руководитель заказчика, члены ЗК обязаны при осуществлении закупок принимать меры по предотвращению и урегулированию </w:t>
      </w:r>
      <w:r w:rsidRPr="00291FA6">
        <w:rPr>
          <w:rFonts w:ascii="Proxima Nova ExCn Rg Cyr" w:eastAsia="Times New Roman" w:hAnsi="Proxima Nova ExCn Rg Cyr" w:cs="Times New Roman"/>
          <w:sz w:val="28"/>
          <w:szCs w:val="28"/>
          <w:lang w:eastAsia="ru-RU"/>
        </w:rPr>
        <w:lastRenderedPageBreak/>
        <w:t>конфликта интересов в соответствии с Законом 273-ФЗ, Законом 223-ФЗ, НПА, правовыми актами Корпорации.</w:t>
      </w:r>
    </w:p>
    <w:p w:rsidR="00354182" w:rsidRDefault="00475D1D" w:rsidP="00E25A0A">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606B88">
        <w:rPr>
          <w:rFonts w:ascii="Proxima Nova ExCn Rg Cyr" w:eastAsia="Times New Roman" w:hAnsi="Proxima Nova ExCn Rg Cyr" w:cs="Times New Roman"/>
          <w:sz w:val="28"/>
          <w:szCs w:val="28"/>
          <w:lang w:eastAsia="ru-RU"/>
        </w:rPr>
        <w:t xml:space="preserve">При осуществлении закупки Заказчик вправе применять нормы Положения, регулирующие внесение </w:t>
      </w:r>
      <w:r w:rsidR="0026253A" w:rsidRPr="00606B88">
        <w:rPr>
          <w:rFonts w:ascii="Proxima Nova ExCn Rg Cyr" w:eastAsia="Times New Roman" w:hAnsi="Proxima Nova ExCn Rg Cyr" w:cs="Times New Roman"/>
          <w:sz w:val="28"/>
          <w:szCs w:val="28"/>
          <w:lang w:eastAsia="ru-RU"/>
        </w:rPr>
        <w:t>изменени</w:t>
      </w:r>
      <w:r w:rsidR="0026253A">
        <w:rPr>
          <w:rFonts w:ascii="Proxima Nova ExCn Rg Cyr" w:eastAsia="Times New Roman" w:hAnsi="Proxima Nova ExCn Rg Cyr" w:cs="Times New Roman"/>
          <w:sz w:val="28"/>
          <w:szCs w:val="28"/>
          <w:lang w:eastAsia="ru-RU"/>
        </w:rPr>
        <w:t>й</w:t>
      </w:r>
      <w:r w:rsidR="0026253A" w:rsidRPr="00606B88">
        <w:rPr>
          <w:rFonts w:ascii="Proxima Nova ExCn Rg Cyr" w:eastAsia="Times New Roman" w:hAnsi="Proxima Nova ExCn Rg Cyr" w:cs="Times New Roman"/>
          <w:sz w:val="28"/>
          <w:szCs w:val="28"/>
          <w:lang w:eastAsia="ru-RU"/>
        </w:rPr>
        <w:t xml:space="preserve"> </w:t>
      </w:r>
      <w:r w:rsidRPr="00606B88">
        <w:rPr>
          <w:rFonts w:ascii="Proxima Nova ExCn Rg Cyr" w:eastAsia="Times New Roman" w:hAnsi="Proxima Nova ExCn Rg Cyr" w:cs="Times New Roman"/>
          <w:sz w:val="28"/>
          <w:szCs w:val="28"/>
          <w:lang w:eastAsia="ru-RU"/>
        </w:rPr>
        <w:t>в договор (подраздел 21.2 Положения)</w:t>
      </w:r>
      <w:r w:rsidR="004D1B85">
        <w:rPr>
          <w:rFonts w:ascii="Proxima Nova ExCn Rg Cyr" w:eastAsia="Times New Roman" w:hAnsi="Proxima Nova ExCn Rg Cyr" w:cs="Times New Roman"/>
          <w:sz w:val="28"/>
          <w:szCs w:val="28"/>
          <w:lang w:eastAsia="ru-RU"/>
        </w:rPr>
        <w:t>, при этом не руководствоваться</w:t>
      </w:r>
      <w:r w:rsidR="00354182">
        <w:rPr>
          <w:rFonts w:ascii="Proxima Nova ExCn Rg Cyr" w:eastAsia="Times New Roman" w:hAnsi="Proxima Nova ExCn Rg Cyr" w:cs="Times New Roman"/>
          <w:sz w:val="28"/>
          <w:szCs w:val="28"/>
          <w:lang w:eastAsia="ru-RU"/>
        </w:rPr>
        <w:t>:</w:t>
      </w:r>
    </w:p>
    <w:p w:rsidR="007F5E44" w:rsidRDefault="007F5E44" w:rsidP="00E25A0A">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требованиями второго предложения</w:t>
      </w:r>
      <w:r w:rsidRPr="007F5E44">
        <w:rPr>
          <w:rFonts w:ascii="Proxima Nova ExCn Rg Cyr" w:eastAsia="Times New Roman" w:hAnsi="Proxima Nova ExCn Rg Cyr" w:cs="Times New Roman"/>
          <w:sz w:val="28"/>
          <w:szCs w:val="28"/>
          <w:lang w:eastAsia="ru-RU"/>
        </w:rPr>
        <w:t xml:space="preserve"> </w:t>
      </w:r>
      <w:r w:rsidRPr="00513577">
        <w:rPr>
          <w:rFonts w:ascii="Proxima Nova ExCn Rg Cyr" w:eastAsia="Times New Roman" w:hAnsi="Proxima Nova ExCn Rg Cyr" w:cs="Times New Roman"/>
          <w:sz w:val="28"/>
          <w:szCs w:val="28"/>
          <w:lang w:eastAsia="ru-RU"/>
        </w:rPr>
        <w:t>подпункта</w:t>
      </w:r>
      <w:r>
        <w:rPr>
          <w:rFonts w:ascii="Proxima Nova ExCn Rg Cyr" w:eastAsia="Times New Roman" w:hAnsi="Proxima Nova ExCn Rg Cyr" w:cs="Times New Roman"/>
          <w:sz w:val="28"/>
          <w:szCs w:val="28"/>
          <w:lang w:eastAsia="ru-RU"/>
        </w:rPr>
        <w:t xml:space="preserve"> </w:t>
      </w:r>
      <w:r w:rsidRPr="00513577">
        <w:rPr>
          <w:rFonts w:ascii="Proxima Nova ExCn Rg Cyr" w:eastAsia="Times New Roman" w:hAnsi="Proxima Nova ExCn Rg Cyr" w:cs="Times New Roman"/>
          <w:sz w:val="28"/>
          <w:szCs w:val="28"/>
          <w:lang w:eastAsia="ru-RU"/>
        </w:rPr>
        <w:t>21.2.2 (1)</w:t>
      </w:r>
      <w:r>
        <w:rPr>
          <w:rFonts w:ascii="Proxima Nova ExCn Rg Cyr" w:eastAsia="Times New Roman" w:hAnsi="Proxima Nova ExCn Rg Cyr" w:cs="Times New Roman"/>
          <w:sz w:val="28"/>
          <w:szCs w:val="28"/>
          <w:lang w:eastAsia="ru-RU"/>
        </w:rPr>
        <w:t xml:space="preserve"> Положения при увеличении объема </w:t>
      </w:r>
      <w:r w:rsidR="00354182">
        <w:rPr>
          <w:rFonts w:ascii="Proxima Nova ExCn Rg Cyr" w:eastAsia="Times New Roman" w:hAnsi="Proxima Nova ExCn Rg Cyr" w:cs="Times New Roman"/>
          <w:sz w:val="28"/>
          <w:szCs w:val="28"/>
          <w:lang w:eastAsia="ru-RU"/>
        </w:rPr>
        <w:t>продукции;</w:t>
      </w:r>
    </w:p>
    <w:p w:rsidR="005D10DD" w:rsidRDefault="00354182" w:rsidP="00E25A0A">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установленным подпунктом</w:t>
      </w:r>
      <w:r w:rsidR="004D1B85" w:rsidRPr="00513577">
        <w:rPr>
          <w:rFonts w:ascii="Proxima Nova ExCn Rg Cyr" w:eastAsia="Times New Roman" w:hAnsi="Proxima Nova ExCn Rg Cyr" w:cs="Times New Roman"/>
          <w:sz w:val="28"/>
          <w:szCs w:val="28"/>
          <w:lang w:eastAsia="ru-RU"/>
        </w:rPr>
        <w:t xml:space="preserve"> 21.2.2 (12 (б)) </w:t>
      </w:r>
      <w:r>
        <w:rPr>
          <w:rFonts w:ascii="Proxima Nova ExCn Rg Cyr" w:eastAsia="Times New Roman" w:hAnsi="Proxima Nova ExCn Rg Cyr" w:cs="Times New Roman"/>
          <w:sz w:val="28"/>
          <w:szCs w:val="28"/>
          <w:lang w:eastAsia="ru-RU"/>
        </w:rPr>
        <w:t xml:space="preserve">Положения </w:t>
      </w:r>
      <w:r w:rsidR="004D1B85" w:rsidRPr="00513577">
        <w:rPr>
          <w:rFonts w:ascii="Proxima Nova ExCn Rg Cyr" w:eastAsia="Times New Roman" w:hAnsi="Proxima Nova ExCn Rg Cyr" w:cs="Times New Roman"/>
          <w:sz w:val="28"/>
          <w:szCs w:val="28"/>
          <w:lang w:eastAsia="ru-RU"/>
        </w:rPr>
        <w:t>ограничени</w:t>
      </w:r>
      <w:r>
        <w:rPr>
          <w:rFonts w:ascii="Proxima Nova ExCn Rg Cyr" w:eastAsia="Times New Roman" w:hAnsi="Proxima Nova ExCn Rg Cyr" w:cs="Times New Roman"/>
          <w:sz w:val="28"/>
          <w:szCs w:val="28"/>
          <w:lang w:eastAsia="ru-RU"/>
        </w:rPr>
        <w:t>е</w:t>
      </w:r>
      <w:r w:rsidR="004D1B85">
        <w:rPr>
          <w:rFonts w:ascii="Proxima Nova ExCn Rg Cyr" w:eastAsia="Times New Roman" w:hAnsi="Proxima Nova ExCn Rg Cyr" w:cs="Times New Roman"/>
          <w:sz w:val="28"/>
          <w:szCs w:val="28"/>
          <w:lang w:eastAsia="ru-RU"/>
        </w:rPr>
        <w:t>м</w:t>
      </w:r>
      <w:r w:rsidR="004D1B85" w:rsidRPr="00513577">
        <w:rPr>
          <w:rFonts w:ascii="Proxima Nova ExCn Rg Cyr" w:eastAsia="Times New Roman" w:hAnsi="Proxima Nova ExCn Rg Cyr" w:cs="Times New Roman"/>
          <w:sz w:val="28"/>
          <w:szCs w:val="28"/>
          <w:lang w:eastAsia="ru-RU"/>
        </w:rPr>
        <w:t xml:space="preserve"> </w:t>
      </w:r>
      <w:r>
        <w:rPr>
          <w:rFonts w:ascii="Proxima Nova ExCn Rg Cyr" w:eastAsia="Times New Roman" w:hAnsi="Proxima Nova ExCn Rg Cyr" w:cs="Times New Roman"/>
          <w:sz w:val="28"/>
          <w:szCs w:val="28"/>
          <w:lang w:eastAsia="ru-RU"/>
        </w:rPr>
        <w:t>изменения срока исполнения договора.</w:t>
      </w:r>
    </w:p>
    <w:p w:rsidR="00983E89" w:rsidRPr="00291FA6" w:rsidRDefault="00983E89" w:rsidP="003D5236">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bookmarkStart w:id="9470" w:name="_Hlk145502216"/>
      <w:r w:rsidRPr="00291FA6">
        <w:rPr>
          <w:rFonts w:ascii="Proxima Nova ExCn Rg Cyr" w:eastAsia="Times New Roman" w:hAnsi="Proxima Nova ExCn Rg Cyr" w:cs="Times New Roman"/>
          <w:sz w:val="28"/>
          <w:szCs w:val="28"/>
          <w:lang w:eastAsia="ru-RU"/>
        </w:rPr>
        <w:t xml:space="preserve">При осуществлении закупки у единственного поставщика Заказчик вправе не применять порядок, предусмотренный разделом 16 Положения. В этом случае Заказчик разрабатывает и утверждает </w:t>
      </w:r>
      <w:r w:rsidR="00117844" w:rsidRPr="00291FA6">
        <w:rPr>
          <w:rFonts w:ascii="Proxima Nova ExCn Rg Cyr" w:eastAsia="Times New Roman" w:hAnsi="Proxima Nova ExCn Rg Cyr" w:cs="Times New Roman"/>
          <w:sz w:val="28"/>
          <w:szCs w:val="28"/>
          <w:lang w:eastAsia="ru-RU"/>
        </w:rPr>
        <w:t>правовой</w:t>
      </w:r>
      <w:r w:rsidRPr="00291FA6">
        <w:rPr>
          <w:rFonts w:ascii="Proxima Nova ExCn Rg Cyr" w:eastAsia="Times New Roman" w:hAnsi="Proxima Nova ExCn Rg Cyr" w:cs="Times New Roman"/>
          <w:sz w:val="28"/>
          <w:szCs w:val="28"/>
          <w:lang w:eastAsia="ru-RU"/>
        </w:rPr>
        <w:t xml:space="preserve"> акт, предусматривающий порядок осуществления закупки у единственного поставщика</w:t>
      </w:r>
      <w:bookmarkEnd w:id="9470"/>
      <w:r w:rsidRPr="00291FA6">
        <w:rPr>
          <w:rFonts w:ascii="Proxima Nova ExCn Rg Cyr" w:eastAsia="Times New Roman" w:hAnsi="Proxima Nova ExCn Rg Cyr" w:cs="Times New Roman"/>
          <w:sz w:val="28"/>
          <w:szCs w:val="28"/>
          <w:lang w:eastAsia="ru-RU"/>
        </w:rPr>
        <w:t>.</w:t>
      </w:r>
    </w:p>
    <w:p w:rsidR="00560485" w:rsidRPr="00291FA6" w:rsidRDefault="00560485"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Если настоящим подразделом не установлены иные правила, Заказчик вправе принимать решение о неприменении отдельных правовых актов Корпорации, принятых в соответствии с Законом 223-ФЗ, НПА, Положением. В таком случае Заказчик разрабатывает, утверждает правовые акты, регулирующие закупочную деятельность, самостоятельно и в течение 15 дней с даты утверждения направляет в Корпорацию. Принимаемые Заказчиком правовые акты должны соответствовать целям и принципам закупочной деятельности, предусмотренным разделом 2 Положения. </w:t>
      </w:r>
    </w:p>
    <w:p w:rsidR="00983E89" w:rsidRPr="004C216E" w:rsidRDefault="00560485" w:rsidP="00E814B4">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560485">
        <w:rPr>
          <w:rFonts w:ascii="Proxima Nova ExCn Rg Cyr" w:hAnsi="Proxima Nova ExCn Rg Cyr" w:cs="Times New Roman"/>
          <w:bCs/>
          <w:sz w:val="28"/>
          <w:szCs w:val="28"/>
          <w:lang w:eastAsia="ru-RU"/>
        </w:rPr>
        <w:t>Указанные в настоящем пункте правовые акты Заказчика должны быть утверждены им не позднее 90 дней с даты размещения на Официальном сайте заказчика решения, предусмотренного пунктом 19.21.2 Положения, а в отношении правовых актов Корпорации, принятых после размещения Заказчиком на Официальном сайте заказчика решения, предусмотренного пунктом 19.21.2 Положения, – не позднее 90 дней с даты принятия Корпорацией соответствующего правового акта в соответствии с Положением.</w:t>
      </w:r>
    </w:p>
    <w:p w:rsidR="00983E89" w:rsidRPr="002B5DF4" w:rsidRDefault="000155DC" w:rsidP="009212B0">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При осуществлении закупок в отношении которых применяются нормы пункт</w:t>
      </w:r>
      <w:r w:rsidR="00D577B5" w:rsidRPr="00291FA6">
        <w:rPr>
          <w:rFonts w:ascii="Proxima Nova ExCn Rg Cyr" w:eastAsia="Times New Roman" w:hAnsi="Proxima Nova ExCn Rg Cyr" w:cs="Times New Roman"/>
          <w:sz w:val="28"/>
          <w:szCs w:val="28"/>
          <w:lang w:eastAsia="ru-RU"/>
        </w:rPr>
        <w:t>ов</w:t>
      </w:r>
      <w:r w:rsidRPr="00291FA6">
        <w:rPr>
          <w:rFonts w:ascii="Proxima Nova ExCn Rg Cyr" w:eastAsia="Times New Roman" w:hAnsi="Proxima Nova ExCn Rg Cyr" w:cs="Times New Roman"/>
          <w:sz w:val="28"/>
          <w:szCs w:val="28"/>
          <w:lang w:eastAsia="ru-RU"/>
        </w:rPr>
        <w:t xml:space="preserve"> </w:t>
      </w:r>
      <w:r w:rsidR="00041708" w:rsidRPr="00291FA6">
        <w:rPr>
          <w:rFonts w:ascii="Proxima Nova ExCn Rg Cyr" w:eastAsia="Times New Roman" w:hAnsi="Proxima Nova ExCn Rg Cyr" w:cs="Times New Roman"/>
          <w:sz w:val="28"/>
          <w:szCs w:val="28"/>
          <w:lang w:eastAsia="ru-RU"/>
        </w:rPr>
        <w:t>3.1.2 – 3.1.</w:t>
      </w:r>
      <w:r w:rsidR="0053063A" w:rsidRPr="00291FA6">
        <w:rPr>
          <w:rFonts w:ascii="Proxima Nova ExCn Rg Cyr" w:eastAsia="Times New Roman" w:hAnsi="Proxima Nova ExCn Rg Cyr" w:cs="Times New Roman"/>
          <w:sz w:val="28"/>
          <w:szCs w:val="28"/>
          <w:lang w:eastAsia="ru-RU"/>
        </w:rPr>
        <w:t>5</w:t>
      </w:r>
      <w:r w:rsidRPr="00291FA6">
        <w:rPr>
          <w:rFonts w:ascii="Proxima Nova ExCn Rg Cyr" w:eastAsia="Times New Roman" w:hAnsi="Proxima Nova ExCn Rg Cyr" w:cs="Times New Roman"/>
          <w:sz w:val="28"/>
          <w:szCs w:val="28"/>
          <w:lang w:eastAsia="ru-RU"/>
        </w:rPr>
        <w:t xml:space="preserve"> Положения, а также содержащих сведения, составляющие коммерческую тайну / служебную информацию ограниченного распространения</w:t>
      </w:r>
      <w:r w:rsidR="00CB600D" w:rsidRPr="00291FA6">
        <w:rPr>
          <w:rFonts w:ascii="Proxima Nova ExCn Rg Cyr" w:eastAsia="Times New Roman" w:hAnsi="Proxima Nova ExCn Rg Cyr" w:cs="Times New Roman"/>
          <w:sz w:val="28"/>
          <w:szCs w:val="28"/>
          <w:lang w:eastAsia="ru-RU"/>
        </w:rPr>
        <w:t xml:space="preserve">, иную </w:t>
      </w:r>
      <w:r w:rsidR="00041708" w:rsidRPr="00291FA6">
        <w:rPr>
          <w:rFonts w:ascii="Proxima Nova ExCn Rg Cyr" w:eastAsia="Times New Roman" w:hAnsi="Proxima Nova ExCn Rg Cyr" w:cs="Times New Roman"/>
          <w:sz w:val="28"/>
          <w:szCs w:val="28"/>
          <w:lang w:eastAsia="ru-RU"/>
        </w:rPr>
        <w:t>и</w:t>
      </w:r>
      <w:r w:rsidR="00205174" w:rsidRPr="00291FA6">
        <w:rPr>
          <w:rFonts w:ascii="Proxima Nova ExCn Rg Cyr" w:eastAsia="Times New Roman" w:hAnsi="Proxima Nova ExCn Rg Cyr" w:cs="Times New Roman"/>
          <w:sz w:val="28"/>
          <w:szCs w:val="28"/>
          <w:lang w:eastAsia="ru-RU"/>
        </w:rPr>
        <w:t>нформаци</w:t>
      </w:r>
      <w:r w:rsidR="00CB600D" w:rsidRPr="00291FA6">
        <w:rPr>
          <w:rFonts w:ascii="Proxima Nova ExCn Rg Cyr" w:eastAsia="Times New Roman" w:hAnsi="Proxima Nova ExCn Rg Cyr" w:cs="Times New Roman"/>
          <w:sz w:val="28"/>
          <w:szCs w:val="28"/>
          <w:lang w:eastAsia="ru-RU"/>
        </w:rPr>
        <w:t>ю</w:t>
      </w:r>
      <w:r w:rsidR="00205174" w:rsidRPr="00291FA6">
        <w:rPr>
          <w:rFonts w:ascii="Proxima Nova ExCn Rg Cyr" w:eastAsia="Times New Roman" w:hAnsi="Proxima Nova ExCn Rg Cyr" w:cs="Times New Roman"/>
          <w:sz w:val="28"/>
          <w:szCs w:val="28"/>
          <w:lang w:eastAsia="ru-RU"/>
        </w:rPr>
        <w:t xml:space="preserve"> ограниченного доступа,</w:t>
      </w:r>
      <w:r w:rsidRPr="00291FA6">
        <w:rPr>
          <w:rFonts w:ascii="Proxima Nova ExCn Rg Cyr" w:eastAsia="Times New Roman" w:hAnsi="Proxima Nova ExCn Rg Cyr" w:cs="Times New Roman"/>
          <w:sz w:val="28"/>
          <w:szCs w:val="28"/>
          <w:lang w:eastAsia="ru-RU"/>
        </w:rPr>
        <w:t xml:space="preserve"> Заказчик должен обеспечить соблюдение законодательства в данной области, а также соответствующих правовых актов Корпорации, Заказчика. В этом случае Заказчик не размещает информацию о закупке на Официальном сайте заказчика и в других </w:t>
      </w:r>
      <w:r w:rsidRPr="00291FA6">
        <w:rPr>
          <w:rFonts w:ascii="Proxima Nova ExCn Rg Cyr" w:eastAsia="Times New Roman" w:hAnsi="Proxima Nova ExCn Rg Cyr" w:cs="Times New Roman"/>
          <w:sz w:val="28"/>
          <w:szCs w:val="28"/>
          <w:lang w:eastAsia="ru-RU"/>
        </w:rPr>
        <w:lastRenderedPageBreak/>
        <w:t xml:space="preserve">открытых источниках. Заказчик вправе осуществлять такие закупки конкурентным или </w:t>
      </w:r>
      <w:r w:rsidRPr="002B5DF4">
        <w:rPr>
          <w:rFonts w:ascii="Proxima Nova ExCn Rg Cyr" w:eastAsia="Times New Roman" w:hAnsi="Proxima Nova ExCn Rg Cyr" w:cs="Times New Roman"/>
          <w:sz w:val="28"/>
          <w:szCs w:val="28"/>
          <w:lang w:eastAsia="ru-RU"/>
        </w:rPr>
        <w:t>неконкурентным способом с учетом особенностей, установленных пунктами 7.2.3 - 7.2.</w:t>
      </w:r>
      <w:r w:rsidR="002C55CB" w:rsidRPr="002B5DF4">
        <w:rPr>
          <w:rFonts w:ascii="Proxima Nova ExCn Rg Cyr" w:eastAsia="Times New Roman" w:hAnsi="Proxima Nova ExCn Rg Cyr" w:cs="Times New Roman"/>
          <w:sz w:val="28"/>
          <w:szCs w:val="28"/>
          <w:lang w:eastAsia="ru-RU"/>
        </w:rPr>
        <w:t>9</w:t>
      </w:r>
      <w:r w:rsidRPr="002B5DF4">
        <w:rPr>
          <w:rFonts w:ascii="Proxima Nova ExCn Rg Cyr" w:eastAsia="Times New Roman" w:hAnsi="Proxima Nova ExCn Rg Cyr" w:cs="Times New Roman"/>
          <w:sz w:val="28"/>
          <w:szCs w:val="28"/>
          <w:lang w:eastAsia="ru-RU"/>
        </w:rPr>
        <w:t xml:space="preserve">, </w:t>
      </w:r>
      <w:r w:rsidR="004342FC" w:rsidRPr="002B5DF4">
        <w:rPr>
          <w:rFonts w:ascii="Proxima Nova ExCn Rg Cyr" w:eastAsia="Times New Roman" w:hAnsi="Proxima Nova ExCn Rg Cyr" w:cs="Times New Roman"/>
          <w:sz w:val="28"/>
          <w:szCs w:val="28"/>
          <w:lang w:eastAsia="ru-RU"/>
        </w:rPr>
        <w:t xml:space="preserve">подразделом </w:t>
      </w:r>
      <w:r w:rsidRPr="002B5DF4">
        <w:rPr>
          <w:rFonts w:ascii="Proxima Nova ExCn Rg Cyr" w:eastAsia="Times New Roman" w:hAnsi="Proxima Nova ExCn Rg Cyr" w:cs="Times New Roman"/>
          <w:sz w:val="28"/>
          <w:szCs w:val="28"/>
          <w:lang w:eastAsia="ru-RU"/>
        </w:rPr>
        <w:t>19.5</w:t>
      </w:r>
      <w:r w:rsidR="004342FC" w:rsidRPr="002B5DF4">
        <w:rPr>
          <w:rFonts w:ascii="Proxima Nova ExCn Rg Cyr" w:eastAsia="Times New Roman" w:hAnsi="Proxima Nova ExCn Rg Cyr" w:cs="Times New Roman"/>
          <w:sz w:val="28"/>
          <w:szCs w:val="28"/>
          <w:lang w:eastAsia="ru-RU"/>
        </w:rPr>
        <w:t xml:space="preserve"> </w:t>
      </w:r>
      <w:r w:rsidRPr="002B5DF4">
        <w:rPr>
          <w:rFonts w:ascii="Proxima Nova ExCn Rg Cyr" w:eastAsia="Times New Roman" w:hAnsi="Proxima Nova ExCn Rg Cyr" w:cs="Times New Roman"/>
          <w:sz w:val="28"/>
          <w:szCs w:val="28"/>
          <w:lang w:eastAsia="ru-RU"/>
        </w:rPr>
        <w:t>Положения.</w:t>
      </w:r>
    </w:p>
    <w:p w:rsidR="007E452F" w:rsidRPr="00291FA6" w:rsidRDefault="00C634C3" w:rsidP="009212B0">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E25A0A">
        <w:rPr>
          <w:rFonts w:ascii="Proxima Nova ExCn Rg Cyr" w:eastAsia="Times New Roman" w:hAnsi="Proxima Nova ExCn Rg Cyr" w:cs="Times New Roman"/>
          <w:sz w:val="28"/>
          <w:szCs w:val="28"/>
          <w:lang w:eastAsia="ru-RU"/>
        </w:rPr>
        <w:t>При осуществлении закупок продукции в целях исполнения государственного контракта/контракта/договора, информация и документы о котором</w:t>
      </w:r>
      <w:r w:rsidRPr="00D334AF">
        <w:rPr>
          <w:rFonts w:ascii="Proxima Nova ExCn Rg Cyr" w:eastAsia="Times New Roman" w:hAnsi="Proxima Nova ExCn Rg Cyr" w:cs="Times New Roman"/>
          <w:sz w:val="28"/>
          <w:szCs w:val="28"/>
          <w:lang w:eastAsia="ru-RU"/>
        </w:rPr>
        <w:t xml:space="preserve"> </w:t>
      </w:r>
      <w:r w:rsidRPr="00E25A0A">
        <w:rPr>
          <w:rFonts w:ascii="Proxima Nova ExCn Rg Cyr" w:eastAsia="Times New Roman" w:hAnsi="Proxima Nova ExCn Rg Cyr" w:cs="Times New Roman"/>
          <w:sz w:val="28"/>
          <w:szCs w:val="28"/>
          <w:lang w:eastAsia="ru-RU"/>
        </w:rPr>
        <w:t>не размеща</w:t>
      </w:r>
      <w:r>
        <w:rPr>
          <w:rFonts w:ascii="Proxima Nova ExCn Rg Cyr" w:eastAsia="Times New Roman" w:hAnsi="Proxima Nova ExCn Rg Cyr" w:cs="Times New Roman"/>
          <w:sz w:val="28"/>
          <w:szCs w:val="28"/>
          <w:lang w:eastAsia="ru-RU"/>
        </w:rPr>
        <w:t>ю</w:t>
      </w:r>
      <w:r w:rsidRPr="007F5D06">
        <w:rPr>
          <w:rFonts w:ascii="Proxima Nova ExCn Rg Cyr" w:eastAsia="Times New Roman" w:hAnsi="Proxima Nova ExCn Rg Cyr" w:cs="Times New Roman"/>
          <w:sz w:val="28"/>
          <w:szCs w:val="28"/>
          <w:lang w:eastAsia="ru-RU"/>
        </w:rPr>
        <w:t>тся</w:t>
      </w:r>
      <w:r w:rsidRPr="00E25A0A">
        <w:rPr>
          <w:rFonts w:ascii="Proxima Nova ExCn Rg Cyr" w:eastAsia="Times New Roman" w:hAnsi="Proxima Nova ExCn Rg Cyr" w:cs="Times New Roman"/>
          <w:sz w:val="28"/>
          <w:szCs w:val="28"/>
          <w:lang w:eastAsia="ru-RU"/>
        </w:rPr>
        <w:t xml:space="preserve"> на официальном сайте в соответствии с Законодательством, информация и документы о такой закупке также не подлежат размещению </w:t>
      </w:r>
      <w:r w:rsidR="003161FB">
        <w:rPr>
          <w:rFonts w:ascii="Proxima Nova ExCn Rg Cyr" w:eastAsia="Times New Roman" w:hAnsi="Proxima Nova ExCn Rg Cyr" w:cs="Times New Roman"/>
          <w:sz w:val="28"/>
          <w:szCs w:val="28"/>
          <w:lang w:eastAsia="ru-RU"/>
        </w:rPr>
        <w:t>в открытых источниках в</w:t>
      </w:r>
      <w:r w:rsidR="00A47890">
        <w:rPr>
          <w:rFonts w:ascii="Proxima Nova ExCn Rg Cyr" w:eastAsia="Times New Roman" w:hAnsi="Proxima Nova ExCn Rg Cyr" w:cs="Times New Roman"/>
          <w:sz w:val="28"/>
          <w:szCs w:val="28"/>
          <w:lang w:eastAsia="ru-RU"/>
        </w:rPr>
        <w:t xml:space="preserve"> </w:t>
      </w:r>
      <w:r w:rsidR="003161FB">
        <w:rPr>
          <w:rFonts w:ascii="Proxima Nova ExCn Rg Cyr" w:eastAsia="Times New Roman" w:hAnsi="Proxima Nova ExCn Rg Cyr" w:cs="Times New Roman"/>
          <w:sz w:val="28"/>
          <w:szCs w:val="28"/>
          <w:lang w:eastAsia="ru-RU"/>
        </w:rPr>
        <w:t>соответствии с</w:t>
      </w:r>
      <w:r w:rsidR="00A47890">
        <w:rPr>
          <w:rFonts w:ascii="Proxima Nova ExCn Rg Cyr" w:eastAsia="Times New Roman" w:hAnsi="Proxima Nova ExCn Rg Cyr" w:cs="Times New Roman"/>
          <w:sz w:val="28"/>
          <w:szCs w:val="28"/>
          <w:lang w:eastAsia="ru-RU"/>
        </w:rPr>
        <w:t xml:space="preserve"> </w:t>
      </w:r>
      <w:r w:rsidR="003161FB">
        <w:rPr>
          <w:rFonts w:ascii="Proxima Nova ExCn Rg Cyr" w:eastAsia="Times New Roman" w:hAnsi="Proxima Nova ExCn Rg Cyr" w:cs="Times New Roman"/>
          <w:sz w:val="28"/>
          <w:szCs w:val="28"/>
          <w:lang w:eastAsia="ru-RU"/>
        </w:rPr>
        <w:t>подразделом 3.1 Положения</w:t>
      </w:r>
      <w:r w:rsidRPr="00E25A0A">
        <w:rPr>
          <w:rFonts w:ascii="Proxima Nova ExCn Rg Cyr" w:eastAsia="Times New Roman" w:hAnsi="Proxima Nova ExCn Rg Cyr" w:cs="Times New Roman"/>
          <w:sz w:val="28"/>
          <w:szCs w:val="28"/>
          <w:lang w:eastAsia="ru-RU"/>
        </w:rPr>
        <w:t>.</w:t>
      </w:r>
    </w:p>
    <w:p w:rsidR="00862D1D" w:rsidRDefault="00862D1D" w:rsidP="003D5236">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p>
    <w:p w:rsidR="00A75B2B" w:rsidRPr="0034231D" w:rsidRDefault="00A75B2B" w:rsidP="00CB4BD8">
      <w:pPr>
        <w:pStyle w:val="affff2"/>
        <w:keepNext/>
        <w:keepLines/>
        <w:numPr>
          <w:ilvl w:val="1"/>
          <w:numId w:val="113"/>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471" w:name="_Toc155700983"/>
      <w:r w:rsidRPr="003D5236">
        <w:rPr>
          <w:rFonts w:ascii="Proxima Nova ExCn Rg Cyr" w:hAnsi="Proxima Nova ExCn Rg Cyr" w:cs="Times New Roman"/>
          <w:b/>
          <w:sz w:val="28"/>
          <w:szCs w:val="28"/>
          <w:lang w:eastAsia="ru-RU"/>
        </w:rPr>
        <w:t>Закупка в электронном магазине.</w:t>
      </w:r>
      <w:bookmarkEnd w:id="9471"/>
    </w:p>
    <w:p w:rsidR="007230DD" w:rsidRPr="003D5236" w:rsidRDefault="007230DD"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3E3D08">
        <w:rPr>
          <w:rFonts w:ascii="Proxima Nova ExCn Rg Cyr" w:eastAsia="Times New Roman" w:hAnsi="Proxima Nova ExCn Rg Cyr" w:cs="Times New Roman"/>
          <w:sz w:val="28"/>
          <w:szCs w:val="28"/>
          <w:lang w:eastAsia="ru-RU"/>
        </w:rPr>
        <w:t xml:space="preserve">Заказчик при проведении закупки в электронном магазине применяет нормы настоящего Положения </w:t>
      </w:r>
      <w:r w:rsidR="003E3D08">
        <w:rPr>
          <w:rFonts w:ascii="Proxima Nova ExCn Rg Cyr" w:eastAsia="Times New Roman" w:hAnsi="Proxima Nova ExCn Rg Cyr" w:cs="Times New Roman"/>
          <w:sz w:val="28"/>
          <w:szCs w:val="28"/>
          <w:lang w:eastAsia="ru-RU"/>
        </w:rPr>
        <w:t xml:space="preserve">(за исключением </w:t>
      </w:r>
      <w:r w:rsidR="003E3D08" w:rsidRPr="00A369E1">
        <w:rPr>
          <w:rFonts w:ascii="Proxima Nova ExCn Rg Cyr" w:eastAsia="Times New Roman" w:hAnsi="Proxima Nova ExCn Rg Cyr" w:cs="Times New Roman"/>
          <w:sz w:val="28"/>
          <w:szCs w:val="28"/>
          <w:lang w:eastAsia="ru-RU"/>
        </w:rPr>
        <w:t>раздела 16 Положения</w:t>
      </w:r>
      <w:r w:rsidR="003E3D08">
        <w:rPr>
          <w:rFonts w:ascii="Proxima Nova ExCn Rg Cyr" w:eastAsia="Times New Roman" w:hAnsi="Proxima Nova ExCn Rg Cyr" w:cs="Times New Roman"/>
          <w:sz w:val="28"/>
          <w:szCs w:val="28"/>
          <w:lang w:eastAsia="ru-RU"/>
        </w:rPr>
        <w:t>)</w:t>
      </w:r>
      <w:r w:rsidR="003E3D08" w:rsidRPr="003E3D08">
        <w:rPr>
          <w:rFonts w:ascii="Proxima Nova ExCn Rg Cyr" w:eastAsia="Times New Roman" w:hAnsi="Proxima Nova ExCn Rg Cyr" w:cs="Times New Roman"/>
          <w:sz w:val="28"/>
          <w:szCs w:val="28"/>
          <w:lang w:eastAsia="ru-RU"/>
        </w:rPr>
        <w:t xml:space="preserve"> </w:t>
      </w:r>
      <w:r w:rsidRPr="003E3D08">
        <w:rPr>
          <w:rFonts w:ascii="Proxima Nova ExCn Rg Cyr" w:eastAsia="Times New Roman" w:hAnsi="Proxima Nova ExCn Rg Cyr" w:cs="Times New Roman"/>
          <w:sz w:val="28"/>
          <w:szCs w:val="28"/>
          <w:lang w:eastAsia="ru-RU"/>
        </w:rPr>
        <w:t>с учетом особенностей, определенных настоящим подразделом</w:t>
      </w:r>
      <w:r w:rsidR="007A298E" w:rsidRPr="003E3D08">
        <w:rPr>
          <w:rFonts w:ascii="Proxima Nova ExCn Rg Cyr" w:eastAsia="Times New Roman" w:hAnsi="Proxima Nova ExCn Rg Cyr" w:cs="Times New Roman"/>
          <w:sz w:val="28"/>
          <w:szCs w:val="28"/>
          <w:lang w:eastAsia="ru-RU"/>
        </w:rPr>
        <w:t>.</w:t>
      </w:r>
    </w:p>
    <w:p w:rsidR="0075123B" w:rsidRPr="008B4DF7" w:rsidRDefault="0075123B"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8B4DF7">
        <w:rPr>
          <w:rFonts w:ascii="Proxima Nova ExCn Rg Cyr" w:eastAsia="Times New Roman" w:hAnsi="Proxima Nova ExCn Rg Cyr" w:cs="Times New Roman"/>
          <w:sz w:val="28"/>
          <w:szCs w:val="28"/>
          <w:lang w:eastAsia="ru-RU"/>
        </w:rPr>
        <w:t>Заказчик вправе проводить закупку в электронном магазине при совокупности следующих условий:</w:t>
      </w:r>
    </w:p>
    <w:p w:rsidR="0075123B" w:rsidRPr="008B4DF7" w:rsidRDefault="0075123B" w:rsidP="00E25A0A">
      <w:pPr>
        <w:suppressAutoHyphens/>
        <w:spacing w:before="120" w:after="0" w:line="250" w:lineRule="auto"/>
        <w:ind w:left="709" w:firstLine="425"/>
        <w:jc w:val="both"/>
        <w:outlineLvl w:val="3"/>
        <w:rPr>
          <w:rFonts w:ascii="Proxima Nova ExCn Rg Cyr" w:eastAsia="Times New Roman" w:hAnsi="Proxima Nova ExCn Rg Cyr" w:cs="Times New Roman"/>
          <w:sz w:val="28"/>
          <w:szCs w:val="28"/>
          <w:lang w:eastAsia="ru-RU"/>
        </w:rPr>
      </w:pPr>
      <w:r w:rsidRPr="008B4DF7">
        <w:rPr>
          <w:rFonts w:ascii="Proxima Nova ExCn Rg Cyr" w:eastAsia="Times New Roman" w:hAnsi="Proxima Nova ExCn Rg Cyr" w:cs="Times New Roman"/>
          <w:sz w:val="28"/>
          <w:szCs w:val="28"/>
          <w:lang w:eastAsia="ru-RU"/>
        </w:rPr>
        <w:t>(1) стоимость закупки не должна превышать 20 млн. рублей с НДС;</w:t>
      </w:r>
    </w:p>
    <w:p w:rsidR="00356A1A" w:rsidRPr="008B4DF7" w:rsidRDefault="0075123B" w:rsidP="00D22806">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8B4DF7">
        <w:rPr>
          <w:rFonts w:ascii="Proxima Nova ExCn Rg Cyr" w:eastAsia="Times New Roman" w:hAnsi="Proxima Nova ExCn Rg Cyr" w:cs="Times New Roman"/>
          <w:sz w:val="28"/>
          <w:szCs w:val="28"/>
          <w:lang w:eastAsia="ru-RU"/>
        </w:rPr>
        <w:t>(2) совокупный годовой объем закупок Заказчика по данному основанию не должен превышать двадцать пять процентов от общего объема закупок, совершенных в течение предыдущего отчетного периода (календарного года).</w:t>
      </w:r>
    </w:p>
    <w:p w:rsidR="00A23416" w:rsidRPr="008B4DF7" w:rsidRDefault="00A23416"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8B4DF7">
        <w:rPr>
          <w:rFonts w:ascii="Proxima Nova ExCn Rg Cyr" w:eastAsia="Times New Roman" w:hAnsi="Proxima Nova ExCn Rg Cyr" w:cs="Times New Roman"/>
          <w:sz w:val="28"/>
          <w:szCs w:val="28"/>
          <w:lang w:eastAsia="ru-RU"/>
        </w:rPr>
        <w:t>Р</w:t>
      </w:r>
      <w:r w:rsidR="00BE00E0" w:rsidRPr="008B4DF7">
        <w:rPr>
          <w:rFonts w:ascii="Proxima Nova ExCn Rg Cyr" w:eastAsia="Times New Roman" w:hAnsi="Proxima Nova ExCn Rg Cyr" w:cs="Times New Roman"/>
          <w:sz w:val="28"/>
          <w:szCs w:val="28"/>
          <w:lang w:eastAsia="ru-RU"/>
        </w:rPr>
        <w:t>ешени</w:t>
      </w:r>
      <w:r w:rsidRPr="008B4DF7">
        <w:rPr>
          <w:rFonts w:ascii="Proxima Nova ExCn Rg Cyr" w:eastAsia="Times New Roman" w:hAnsi="Proxima Nova ExCn Rg Cyr" w:cs="Times New Roman"/>
          <w:sz w:val="28"/>
          <w:szCs w:val="28"/>
          <w:lang w:eastAsia="ru-RU"/>
        </w:rPr>
        <w:t>е</w:t>
      </w:r>
      <w:r w:rsidR="00BE00E0" w:rsidRPr="008B4DF7">
        <w:rPr>
          <w:rFonts w:ascii="Proxima Nova ExCn Rg Cyr" w:eastAsia="Times New Roman" w:hAnsi="Proxima Nova ExCn Rg Cyr" w:cs="Times New Roman"/>
          <w:sz w:val="28"/>
          <w:szCs w:val="28"/>
          <w:lang w:eastAsia="ru-RU"/>
        </w:rPr>
        <w:t xml:space="preserve"> о закупке в электронном магазине</w:t>
      </w:r>
      <w:r w:rsidR="00C61BF8" w:rsidRPr="008B4DF7">
        <w:rPr>
          <w:rFonts w:ascii="Proxima Nova ExCn Rg Cyr" w:eastAsia="Times New Roman" w:hAnsi="Proxima Nova ExCn Rg Cyr" w:cs="Times New Roman"/>
          <w:sz w:val="28"/>
          <w:szCs w:val="28"/>
          <w:lang w:eastAsia="ru-RU"/>
        </w:rPr>
        <w:t xml:space="preserve">, в том числе </w:t>
      </w:r>
      <w:r w:rsidR="00E91EE6" w:rsidRPr="003D5236">
        <w:rPr>
          <w:rFonts w:ascii="Proxima Nova ExCn Rg Cyr" w:eastAsia="Times New Roman" w:hAnsi="Proxima Nova ExCn Rg Cyr" w:cs="Times New Roman"/>
          <w:sz w:val="28"/>
          <w:szCs w:val="28"/>
          <w:lang w:eastAsia="ru-RU"/>
        </w:rPr>
        <w:t>способ размещения</w:t>
      </w:r>
      <w:r w:rsidR="00E91EE6" w:rsidRPr="008B4DF7">
        <w:rPr>
          <w:rFonts w:ascii="Proxima Nova ExCn Rg Cyr" w:eastAsia="Times New Roman" w:hAnsi="Proxima Nova ExCn Rg Cyr" w:cs="Times New Roman"/>
          <w:sz w:val="28"/>
          <w:szCs w:val="28"/>
          <w:lang w:eastAsia="ru-RU"/>
        </w:rPr>
        <w:t xml:space="preserve"> закупки, предусмотренн</w:t>
      </w:r>
      <w:r w:rsidR="00E91EE6" w:rsidRPr="003D5236">
        <w:rPr>
          <w:rFonts w:ascii="Proxima Nova ExCn Rg Cyr" w:eastAsia="Times New Roman" w:hAnsi="Proxima Nova ExCn Rg Cyr" w:cs="Times New Roman"/>
          <w:sz w:val="28"/>
          <w:szCs w:val="28"/>
          <w:lang w:eastAsia="ru-RU"/>
        </w:rPr>
        <w:t>ый</w:t>
      </w:r>
      <w:r w:rsidR="00E91EE6" w:rsidRPr="008B4DF7">
        <w:rPr>
          <w:rFonts w:ascii="Proxima Nova ExCn Rg Cyr" w:eastAsia="Times New Roman" w:hAnsi="Proxima Nova ExCn Rg Cyr" w:cs="Times New Roman"/>
          <w:sz w:val="28"/>
          <w:szCs w:val="28"/>
          <w:lang w:eastAsia="ru-RU"/>
        </w:rPr>
        <w:t xml:space="preserve"> подпунктом 19.22.4 Положения,</w:t>
      </w:r>
      <w:r w:rsidR="00BE00E0" w:rsidRPr="008B4DF7">
        <w:rPr>
          <w:rFonts w:ascii="Proxima Nova ExCn Rg Cyr" w:eastAsia="Times New Roman" w:hAnsi="Proxima Nova ExCn Rg Cyr" w:cs="Times New Roman"/>
          <w:sz w:val="28"/>
          <w:szCs w:val="28"/>
          <w:lang w:eastAsia="ru-RU"/>
        </w:rPr>
        <w:t xml:space="preserve"> </w:t>
      </w:r>
      <w:r w:rsidRPr="008B4DF7">
        <w:rPr>
          <w:rFonts w:ascii="Proxima Nova ExCn Rg Cyr" w:eastAsia="Times New Roman" w:hAnsi="Proxima Nova ExCn Rg Cyr" w:cs="Times New Roman"/>
          <w:sz w:val="28"/>
          <w:szCs w:val="28"/>
          <w:lang w:eastAsia="ru-RU"/>
        </w:rPr>
        <w:t xml:space="preserve">принимается </w:t>
      </w:r>
      <w:r w:rsidR="00992E9B">
        <w:rPr>
          <w:rFonts w:ascii="Proxima Nova ExCn Rg Cyr" w:eastAsia="Times New Roman" w:hAnsi="Proxima Nova ExCn Rg Cyr" w:cs="Times New Roman"/>
          <w:sz w:val="28"/>
          <w:szCs w:val="28"/>
          <w:lang w:eastAsia="ru-RU"/>
        </w:rPr>
        <w:t>З</w:t>
      </w:r>
      <w:r w:rsidRPr="008B4DF7">
        <w:rPr>
          <w:rFonts w:ascii="Proxima Nova ExCn Rg Cyr" w:eastAsia="Times New Roman" w:hAnsi="Proxima Nova ExCn Rg Cyr" w:cs="Times New Roman"/>
          <w:sz w:val="28"/>
          <w:szCs w:val="28"/>
          <w:lang w:eastAsia="ru-RU"/>
        </w:rPr>
        <w:t>аказчик</w:t>
      </w:r>
      <w:r w:rsidR="00992E9B">
        <w:rPr>
          <w:rFonts w:ascii="Proxima Nova ExCn Rg Cyr" w:eastAsia="Times New Roman" w:hAnsi="Proxima Nova ExCn Rg Cyr" w:cs="Times New Roman"/>
          <w:sz w:val="28"/>
          <w:szCs w:val="28"/>
          <w:lang w:eastAsia="ru-RU"/>
        </w:rPr>
        <w:t>ом</w:t>
      </w:r>
      <w:r w:rsidRPr="008B4DF7">
        <w:rPr>
          <w:rFonts w:ascii="Proxima Nova ExCn Rg Cyr" w:eastAsia="Times New Roman" w:hAnsi="Proxima Nova ExCn Rg Cyr" w:cs="Times New Roman"/>
          <w:sz w:val="28"/>
          <w:szCs w:val="28"/>
          <w:lang w:eastAsia="ru-RU"/>
        </w:rPr>
        <w:t xml:space="preserve"> </w:t>
      </w:r>
      <w:r w:rsidR="00A82AFB">
        <w:rPr>
          <w:rFonts w:ascii="Proxima Nova ExCn Rg Cyr" w:eastAsia="Times New Roman" w:hAnsi="Proxima Nova ExCn Rg Cyr" w:cs="Times New Roman"/>
          <w:sz w:val="28"/>
          <w:szCs w:val="28"/>
          <w:lang w:eastAsia="ru-RU"/>
        </w:rPr>
        <w:t>самостоятельно</w:t>
      </w:r>
      <w:r w:rsidRPr="008B4DF7">
        <w:rPr>
          <w:rFonts w:ascii="Proxima Nova ExCn Rg Cyr" w:eastAsia="Times New Roman" w:hAnsi="Proxima Nova ExCn Rg Cyr" w:cs="Times New Roman"/>
          <w:sz w:val="28"/>
          <w:szCs w:val="28"/>
          <w:lang w:eastAsia="ru-RU"/>
        </w:rPr>
        <w:t>.</w:t>
      </w:r>
    </w:p>
    <w:p w:rsidR="008F5084" w:rsidRPr="008B4DF7" w:rsidRDefault="0075123B"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8B4DF7">
        <w:rPr>
          <w:rFonts w:ascii="Proxima Nova ExCn Rg Cyr" w:eastAsia="Times New Roman" w:hAnsi="Proxima Nova ExCn Rg Cyr" w:cs="Times New Roman"/>
          <w:sz w:val="28"/>
          <w:szCs w:val="28"/>
          <w:lang w:eastAsia="ru-RU"/>
        </w:rPr>
        <w:t xml:space="preserve">Закупка в электронном магазине может осуществляться </w:t>
      </w:r>
      <w:r w:rsidR="00B074FA" w:rsidRPr="008B4DF7">
        <w:rPr>
          <w:rFonts w:ascii="Proxima Nova ExCn Rg Cyr" w:eastAsia="Times New Roman" w:hAnsi="Proxima Nova ExCn Rg Cyr" w:cs="Times New Roman"/>
          <w:sz w:val="28"/>
          <w:szCs w:val="28"/>
          <w:lang w:eastAsia="ru-RU"/>
        </w:rPr>
        <w:t>в том числе посредством</w:t>
      </w:r>
      <w:r w:rsidRPr="008B4DF7">
        <w:rPr>
          <w:rFonts w:ascii="Proxima Nova ExCn Rg Cyr" w:eastAsia="Times New Roman" w:hAnsi="Proxima Nova ExCn Rg Cyr" w:cs="Times New Roman"/>
          <w:sz w:val="28"/>
          <w:szCs w:val="28"/>
          <w:lang w:eastAsia="ru-RU"/>
        </w:rPr>
        <w:t>:</w:t>
      </w:r>
    </w:p>
    <w:p w:rsidR="008F5084" w:rsidRPr="008B4DF7" w:rsidRDefault="0075123B" w:rsidP="003D5236">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8B4DF7">
        <w:rPr>
          <w:rFonts w:ascii="Proxima Nova ExCn Rg Cyr" w:eastAsia="Times New Roman" w:hAnsi="Proxima Nova ExCn Rg Cyr" w:cs="Times New Roman"/>
          <w:sz w:val="28"/>
          <w:szCs w:val="28"/>
          <w:lang w:eastAsia="ru-RU"/>
        </w:rPr>
        <w:t>(1) размещения заказчиком уведомления о проведении закупки</w:t>
      </w:r>
      <w:r w:rsidR="00804660" w:rsidRPr="008B4DF7">
        <w:rPr>
          <w:rFonts w:ascii="Proxima Nova ExCn Rg Cyr" w:eastAsia="Times New Roman" w:hAnsi="Proxima Nova ExCn Rg Cyr" w:cs="Times New Roman"/>
          <w:sz w:val="28"/>
          <w:szCs w:val="28"/>
          <w:lang w:eastAsia="ru-RU"/>
        </w:rPr>
        <w:t xml:space="preserve"> </w:t>
      </w:r>
      <w:r w:rsidR="00D27E58" w:rsidRPr="008B4DF7">
        <w:rPr>
          <w:rFonts w:ascii="Proxima Nova ExCn Rg Cyr" w:eastAsia="Times New Roman" w:hAnsi="Proxima Nova ExCn Rg Cyr" w:cs="Times New Roman"/>
          <w:sz w:val="28"/>
          <w:szCs w:val="28"/>
          <w:lang w:eastAsia="ru-RU"/>
        </w:rPr>
        <w:t xml:space="preserve">(объявления о закупочной сессии) </w:t>
      </w:r>
      <w:r w:rsidR="00804660" w:rsidRPr="008B4DF7">
        <w:rPr>
          <w:rFonts w:ascii="Proxima Nova ExCn Rg Cyr" w:eastAsia="Times New Roman" w:hAnsi="Proxima Nova ExCn Rg Cyr" w:cs="Times New Roman"/>
          <w:sz w:val="28"/>
          <w:szCs w:val="28"/>
          <w:lang w:eastAsia="ru-RU"/>
        </w:rPr>
        <w:t>- проведение ценового запроса</w:t>
      </w:r>
      <w:r w:rsidRPr="008B4DF7">
        <w:rPr>
          <w:rFonts w:ascii="Proxima Nova ExCn Rg Cyr" w:eastAsia="Times New Roman" w:hAnsi="Proxima Nova ExCn Rg Cyr" w:cs="Times New Roman"/>
          <w:sz w:val="28"/>
          <w:szCs w:val="28"/>
          <w:lang w:eastAsia="ru-RU"/>
        </w:rPr>
        <w:t xml:space="preserve">; </w:t>
      </w:r>
    </w:p>
    <w:p w:rsidR="00A75B2B" w:rsidRPr="008B4DF7" w:rsidRDefault="0075123B" w:rsidP="003D5236">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8B4DF7">
        <w:rPr>
          <w:rFonts w:ascii="Proxima Nova ExCn Rg Cyr" w:eastAsia="Times New Roman" w:hAnsi="Proxima Nova ExCn Rg Cyr" w:cs="Times New Roman"/>
          <w:sz w:val="28"/>
          <w:szCs w:val="28"/>
          <w:lang w:eastAsia="ru-RU"/>
        </w:rPr>
        <w:t xml:space="preserve">(2) </w:t>
      </w:r>
      <w:r w:rsidR="00527161" w:rsidRPr="008B4DF7">
        <w:rPr>
          <w:rFonts w:ascii="Proxima Nova ExCn Rg Cyr" w:eastAsia="Times New Roman" w:hAnsi="Proxima Nova ExCn Rg Cyr" w:cs="Times New Roman"/>
          <w:sz w:val="28"/>
          <w:szCs w:val="28"/>
          <w:lang w:eastAsia="ru-RU"/>
        </w:rPr>
        <w:t>выбор</w:t>
      </w:r>
      <w:r w:rsidRPr="008B4DF7">
        <w:rPr>
          <w:rFonts w:ascii="Proxima Nova ExCn Rg Cyr" w:eastAsia="Times New Roman" w:hAnsi="Proxima Nova ExCn Rg Cyr" w:cs="Times New Roman"/>
          <w:sz w:val="28"/>
          <w:szCs w:val="28"/>
          <w:lang w:eastAsia="ru-RU"/>
        </w:rPr>
        <w:t>а</w:t>
      </w:r>
      <w:r w:rsidR="00527161" w:rsidRPr="008B4DF7">
        <w:rPr>
          <w:rFonts w:ascii="Proxima Nova ExCn Rg Cyr" w:eastAsia="Times New Roman" w:hAnsi="Proxima Nova ExCn Rg Cyr" w:cs="Times New Roman"/>
          <w:sz w:val="28"/>
          <w:szCs w:val="28"/>
          <w:lang w:eastAsia="ru-RU"/>
        </w:rPr>
        <w:t xml:space="preserve"> </w:t>
      </w:r>
      <w:r w:rsidRPr="008B4DF7">
        <w:rPr>
          <w:rFonts w:ascii="Proxima Nova ExCn Rg Cyr" w:eastAsia="Times New Roman" w:hAnsi="Proxima Nova ExCn Rg Cyr" w:cs="Times New Roman"/>
          <w:sz w:val="28"/>
          <w:szCs w:val="28"/>
          <w:lang w:eastAsia="ru-RU"/>
        </w:rPr>
        <w:t>З</w:t>
      </w:r>
      <w:r w:rsidR="00527161" w:rsidRPr="008B4DF7">
        <w:rPr>
          <w:rFonts w:ascii="Proxima Nova ExCn Rg Cyr" w:eastAsia="Times New Roman" w:hAnsi="Proxima Nova ExCn Rg Cyr" w:cs="Times New Roman"/>
          <w:sz w:val="28"/>
          <w:szCs w:val="28"/>
          <w:lang w:eastAsia="ru-RU"/>
        </w:rPr>
        <w:t xml:space="preserve">аказчиком </w:t>
      </w:r>
      <w:r w:rsidRPr="008B4DF7">
        <w:rPr>
          <w:rFonts w:ascii="Proxima Nova ExCn Rg Cyr" w:eastAsia="Times New Roman" w:hAnsi="Proxima Nova ExCn Rg Cyr" w:cs="Times New Roman"/>
          <w:sz w:val="28"/>
          <w:szCs w:val="28"/>
          <w:lang w:eastAsia="ru-RU"/>
        </w:rPr>
        <w:t>в соответствии с потребностями</w:t>
      </w:r>
      <w:r w:rsidR="00E93F0A" w:rsidRPr="008B4DF7">
        <w:rPr>
          <w:rFonts w:ascii="Proxima Nova ExCn Rg Cyr" w:eastAsia="Times New Roman" w:hAnsi="Proxima Nova ExCn Rg Cyr" w:cs="Times New Roman"/>
          <w:sz w:val="28"/>
          <w:szCs w:val="28"/>
          <w:lang w:eastAsia="ru-RU"/>
        </w:rPr>
        <w:t xml:space="preserve"> </w:t>
      </w:r>
      <w:r w:rsidR="00504F6A" w:rsidRPr="008B4DF7">
        <w:rPr>
          <w:rFonts w:ascii="Proxima Nova ExCn Rg Cyr" w:eastAsia="Times New Roman" w:hAnsi="Proxima Nova ExCn Rg Cyr" w:cs="Times New Roman"/>
          <w:sz w:val="28"/>
          <w:szCs w:val="28"/>
          <w:lang w:eastAsia="ru-RU"/>
        </w:rPr>
        <w:br/>
      </w:r>
      <w:r w:rsidR="00E93F0A" w:rsidRPr="008B4DF7">
        <w:rPr>
          <w:rFonts w:ascii="Proxima Nova ExCn Rg Cyr" w:eastAsia="Times New Roman" w:hAnsi="Proxima Nova ExCn Rg Cyr" w:cs="Times New Roman"/>
          <w:sz w:val="28"/>
          <w:szCs w:val="28"/>
          <w:lang w:eastAsia="ru-RU"/>
        </w:rPr>
        <w:t>и требованиями к продукции</w:t>
      </w:r>
      <w:r w:rsidRPr="008B4DF7">
        <w:rPr>
          <w:rFonts w:ascii="Proxima Nova ExCn Rg Cyr" w:eastAsia="Times New Roman" w:hAnsi="Proxima Nova ExCn Rg Cyr" w:cs="Times New Roman"/>
          <w:sz w:val="28"/>
          <w:szCs w:val="28"/>
          <w:lang w:eastAsia="ru-RU"/>
        </w:rPr>
        <w:t xml:space="preserve"> наилучшего </w:t>
      </w:r>
      <w:r w:rsidR="00527161" w:rsidRPr="008B4DF7">
        <w:rPr>
          <w:rFonts w:ascii="Proxima Nova ExCn Rg Cyr" w:eastAsia="Times New Roman" w:hAnsi="Proxima Nova ExCn Rg Cyr" w:cs="Times New Roman"/>
          <w:sz w:val="28"/>
          <w:szCs w:val="28"/>
          <w:lang w:eastAsia="ru-RU"/>
        </w:rPr>
        <w:t>предложения</w:t>
      </w:r>
      <w:r w:rsidRPr="008B4DF7">
        <w:rPr>
          <w:rFonts w:ascii="Proxima Nova ExCn Rg Cyr" w:eastAsia="Times New Roman" w:hAnsi="Proxima Nova ExCn Rg Cyr" w:cs="Times New Roman"/>
          <w:sz w:val="28"/>
          <w:szCs w:val="28"/>
          <w:lang w:eastAsia="ru-RU"/>
        </w:rPr>
        <w:t xml:space="preserve"> </w:t>
      </w:r>
      <w:r w:rsidR="00527161" w:rsidRPr="008B4DF7">
        <w:rPr>
          <w:rFonts w:ascii="Proxima Nova ExCn Rg Cyr" w:eastAsia="Times New Roman" w:hAnsi="Proxima Nova ExCn Rg Cyr" w:cs="Times New Roman"/>
          <w:sz w:val="28"/>
          <w:szCs w:val="28"/>
          <w:lang w:eastAsia="ru-RU"/>
        </w:rPr>
        <w:t xml:space="preserve">о поставке </w:t>
      </w:r>
      <w:r w:rsidRPr="008B4DF7">
        <w:rPr>
          <w:rFonts w:ascii="Proxima Nova ExCn Rg Cyr" w:eastAsia="Times New Roman" w:hAnsi="Proxima Nova ExCn Rg Cyr" w:cs="Times New Roman"/>
          <w:sz w:val="28"/>
          <w:szCs w:val="28"/>
          <w:lang w:eastAsia="ru-RU"/>
        </w:rPr>
        <w:t>продукции из размещенных поставщиками</w:t>
      </w:r>
      <w:r w:rsidR="00015A43" w:rsidRPr="008B4DF7">
        <w:rPr>
          <w:rFonts w:ascii="Proxima Nova ExCn Rg Cyr" w:eastAsia="Times New Roman" w:hAnsi="Proxima Nova ExCn Rg Cyr" w:cs="Times New Roman"/>
          <w:sz w:val="28"/>
          <w:szCs w:val="28"/>
          <w:lang w:eastAsia="ru-RU"/>
        </w:rPr>
        <w:t xml:space="preserve"> - отбор оферты</w:t>
      </w:r>
      <w:r w:rsidR="00527161" w:rsidRPr="008B4DF7">
        <w:rPr>
          <w:rFonts w:ascii="Proxima Nova ExCn Rg Cyr" w:eastAsia="Times New Roman" w:hAnsi="Proxima Nova ExCn Rg Cyr" w:cs="Times New Roman"/>
          <w:sz w:val="28"/>
          <w:szCs w:val="28"/>
          <w:lang w:eastAsia="ru-RU"/>
        </w:rPr>
        <w:t>.</w:t>
      </w:r>
    </w:p>
    <w:p w:rsidR="00B53F84" w:rsidRPr="003D5236" w:rsidRDefault="0097417E" w:rsidP="00B53F84">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8B4DF7">
        <w:rPr>
          <w:rFonts w:ascii="Proxima Nova ExCn Rg Cyr" w:eastAsia="Times New Roman" w:hAnsi="Proxima Nova ExCn Rg Cyr" w:cs="Times New Roman"/>
          <w:sz w:val="28"/>
          <w:szCs w:val="28"/>
          <w:lang w:eastAsia="ru-RU"/>
        </w:rPr>
        <w:t>Заказчик осуще</w:t>
      </w:r>
      <w:r w:rsidR="00A02EA7" w:rsidRPr="003D5236">
        <w:rPr>
          <w:rFonts w:ascii="Proxima Nova ExCn Rg Cyr" w:eastAsia="Times New Roman" w:hAnsi="Proxima Nova ExCn Rg Cyr" w:cs="Times New Roman"/>
          <w:sz w:val="28"/>
          <w:szCs w:val="28"/>
          <w:lang w:eastAsia="ru-RU"/>
        </w:rPr>
        <w:t>ст</w:t>
      </w:r>
      <w:r w:rsidRPr="008B4DF7">
        <w:rPr>
          <w:rFonts w:ascii="Proxima Nova ExCn Rg Cyr" w:eastAsia="Times New Roman" w:hAnsi="Proxima Nova ExCn Rg Cyr" w:cs="Times New Roman"/>
          <w:sz w:val="28"/>
          <w:szCs w:val="28"/>
          <w:lang w:eastAsia="ru-RU"/>
        </w:rPr>
        <w:t>вляет подготовку уведомления о проведении закупки (объявлени</w:t>
      </w:r>
      <w:r w:rsidR="00C5538F" w:rsidRPr="003D5236">
        <w:rPr>
          <w:rFonts w:ascii="Proxima Nova ExCn Rg Cyr" w:eastAsia="Times New Roman" w:hAnsi="Proxima Nova ExCn Rg Cyr" w:cs="Times New Roman"/>
          <w:sz w:val="28"/>
          <w:szCs w:val="28"/>
          <w:lang w:eastAsia="ru-RU"/>
        </w:rPr>
        <w:t>я</w:t>
      </w:r>
      <w:r w:rsidRPr="008B4DF7">
        <w:rPr>
          <w:rFonts w:ascii="Proxima Nova ExCn Rg Cyr" w:eastAsia="Times New Roman" w:hAnsi="Proxima Nova ExCn Rg Cyr" w:cs="Times New Roman"/>
          <w:sz w:val="28"/>
          <w:szCs w:val="28"/>
          <w:lang w:eastAsia="ru-RU"/>
        </w:rPr>
        <w:t xml:space="preserve"> о закупочной сессии)</w:t>
      </w:r>
      <w:r w:rsidR="00B53F84" w:rsidRPr="003D5236">
        <w:rPr>
          <w:rFonts w:ascii="Proxima Nova ExCn Rg Cyr" w:eastAsia="Times New Roman" w:hAnsi="Proxima Nova ExCn Rg Cyr" w:cs="Times New Roman"/>
          <w:sz w:val="28"/>
          <w:szCs w:val="28"/>
          <w:lang w:eastAsia="ru-RU"/>
        </w:rPr>
        <w:t xml:space="preserve"> в случае, предусмотренном подпунктом 19.22.</w:t>
      </w:r>
      <w:r w:rsidR="00A52C81" w:rsidRPr="003D5236">
        <w:rPr>
          <w:rFonts w:ascii="Proxima Nova ExCn Rg Cyr" w:eastAsia="Times New Roman" w:hAnsi="Proxima Nova ExCn Rg Cyr" w:cs="Times New Roman"/>
          <w:sz w:val="28"/>
          <w:szCs w:val="28"/>
          <w:lang w:eastAsia="ru-RU"/>
        </w:rPr>
        <w:t>4</w:t>
      </w:r>
      <w:r w:rsidR="00B53F84" w:rsidRPr="003D5236">
        <w:rPr>
          <w:rFonts w:ascii="Proxima Nova ExCn Rg Cyr" w:eastAsia="Times New Roman" w:hAnsi="Proxima Nova ExCn Rg Cyr" w:cs="Times New Roman"/>
          <w:sz w:val="28"/>
          <w:szCs w:val="28"/>
          <w:lang w:eastAsia="ru-RU"/>
        </w:rPr>
        <w:t> (1) Положения.</w:t>
      </w:r>
      <w:r w:rsidR="0045020F" w:rsidRPr="008B4DF7">
        <w:rPr>
          <w:rFonts w:ascii="Proxima Nova ExCn Rg Cyr" w:eastAsia="Times New Roman" w:hAnsi="Proxima Nova ExCn Rg Cyr" w:cs="Times New Roman"/>
          <w:sz w:val="28"/>
          <w:szCs w:val="28"/>
          <w:lang w:eastAsia="ru-RU"/>
        </w:rPr>
        <w:t xml:space="preserve"> </w:t>
      </w:r>
      <w:r w:rsidR="00B53F84" w:rsidRPr="003D5236">
        <w:rPr>
          <w:rFonts w:ascii="Proxima Nova ExCn Rg Cyr" w:eastAsia="Times New Roman" w:hAnsi="Proxima Nova ExCn Rg Cyr" w:cs="Times New Roman"/>
          <w:sz w:val="28"/>
          <w:szCs w:val="28"/>
          <w:lang w:eastAsia="ru-RU"/>
        </w:rPr>
        <w:t xml:space="preserve">Информация, содержащаяся в уведомлении о проведении закупки (объявлении о закупочной </w:t>
      </w:r>
      <w:r w:rsidR="00B53F84" w:rsidRPr="003D5236">
        <w:rPr>
          <w:rFonts w:ascii="Proxima Nova ExCn Rg Cyr" w:eastAsia="Times New Roman" w:hAnsi="Proxima Nova ExCn Rg Cyr" w:cs="Times New Roman"/>
          <w:sz w:val="28"/>
          <w:szCs w:val="28"/>
          <w:lang w:eastAsia="ru-RU"/>
        </w:rPr>
        <w:lastRenderedPageBreak/>
        <w:t>сессии), определяется в соответствии с Регламентом ЭТП, ЗЭТП или сайта агрегатора торговли (включая ЕАТ)</w:t>
      </w:r>
      <w:r w:rsidR="006E18A5" w:rsidRPr="003D5236">
        <w:rPr>
          <w:rFonts w:ascii="Proxima Nova ExCn Rg Cyr" w:eastAsia="Times New Roman" w:hAnsi="Proxima Nova ExCn Rg Cyr" w:cs="Times New Roman"/>
          <w:sz w:val="28"/>
          <w:szCs w:val="28"/>
          <w:lang w:eastAsia="ru-RU"/>
        </w:rPr>
        <w:t>)</w:t>
      </w:r>
      <w:r w:rsidR="00B53F84" w:rsidRPr="003D5236">
        <w:rPr>
          <w:rFonts w:ascii="Proxima Nova ExCn Rg Cyr" w:eastAsia="Times New Roman" w:hAnsi="Proxima Nova ExCn Rg Cyr" w:cs="Times New Roman"/>
          <w:sz w:val="28"/>
          <w:szCs w:val="28"/>
          <w:lang w:eastAsia="ru-RU"/>
        </w:rPr>
        <w:t>.</w:t>
      </w:r>
    </w:p>
    <w:p w:rsidR="0097417E" w:rsidRPr="00CC626A" w:rsidRDefault="00B53F84" w:rsidP="00CC626A">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3D5236">
        <w:rPr>
          <w:rFonts w:ascii="Proxima Nova ExCn Rg Cyr" w:eastAsia="Times New Roman" w:hAnsi="Proxima Nova ExCn Rg Cyr" w:cs="Times New Roman"/>
          <w:sz w:val="28"/>
          <w:szCs w:val="28"/>
          <w:lang w:eastAsia="ru-RU"/>
        </w:rPr>
        <w:t>Заказчик в случаях, предусмотренных пунктом 19.22.</w:t>
      </w:r>
      <w:r w:rsidR="00F854FF" w:rsidRPr="00CC626A">
        <w:rPr>
          <w:rFonts w:ascii="Proxima Nova ExCn Rg Cyr" w:eastAsia="Times New Roman" w:hAnsi="Proxima Nova ExCn Rg Cyr" w:cs="Times New Roman"/>
          <w:sz w:val="28"/>
          <w:szCs w:val="28"/>
          <w:lang w:eastAsia="ru-RU"/>
        </w:rPr>
        <w:t>4</w:t>
      </w:r>
      <w:r w:rsidRPr="00CC626A">
        <w:rPr>
          <w:rFonts w:ascii="Proxima Nova ExCn Rg Cyr" w:eastAsia="Times New Roman" w:hAnsi="Proxima Nova ExCn Rg Cyr" w:cs="Times New Roman"/>
          <w:sz w:val="28"/>
          <w:szCs w:val="28"/>
          <w:lang w:eastAsia="ru-RU"/>
        </w:rPr>
        <w:t xml:space="preserve"> Положения, </w:t>
      </w:r>
      <w:r w:rsidR="009131EB" w:rsidRPr="00CC626A">
        <w:rPr>
          <w:rFonts w:ascii="Proxima Nova ExCn Rg Cyr" w:eastAsia="Times New Roman" w:hAnsi="Proxima Nova ExCn Rg Cyr" w:cs="Times New Roman"/>
          <w:sz w:val="28"/>
          <w:szCs w:val="28"/>
          <w:lang w:eastAsia="ru-RU"/>
        </w:rPr>
        <w:t>определ</w:t>
      </w:r>
      <w:r w:rsidR="00BF40B3" w:rsidRPr="00CC626A">
        <w:rPr>
          <w:rFonts w:ascii="Proxima Nova ExCn Rg Cyr" w:eastAsia="Times New Roman" w:hAnsi="Proxima Nova ExCn Rg Cyr" w:cs="Times New Roman"/>
          <w:sz w:val="28"/>
          <w:szCs w:val="28"/>
          <w:lang w:eastAsia="ru-RU"/>
        </w:rPr>
        <w:t>яет</w:t>
      </w:r>
      <w:r w:rsidR="008A1733" w:rsidRPr="00CC626A">
        <w:rPr>
          <w:rFonts w:ascii="Proxima Nova ExCn Rg Cyr" w:eastAsia="Times New Roman" w:hAnsi="Proxima Nova ExCn Rg Cyr" w:cs="Times New Roman"/>
          <w:sz w:val="28"/>
          <w:szCs w:val="28"/>
          <w:lang w:eastAsia="ru-RU"/>
        </w:rPr>
        <w:t xml:space="preserve"> </w:t>
      </w:r>
      <w:r w:rsidR="00C5538F" w:rsidRPr="00CC626A">
        <w:rPr>
          <w:rFonts w:ascii="Proxima Nova ExCn Rg Cyr" w:eastAsia="Times New Roman" w:hAnsi="Proxima Nova ExCn Rg Cyr" w:cs="Times New Roman"/>
          <w:sz w:val="28"/>
          <w:szCs w:val="28"/>
          <w:lang w:eastAsia="ru-RU"/>
        </w:rPr>
        <w:t>требовани</w:t>
      </w:r>
      <w:r w:rsidR="00BF40B3" w:rsidRPr="00CC626A">
        <w:rPr>
          <w:rFonts w:ascii="Proxima Nova ExCn Rg Cyr" w:eastAsia="Times New Roman" w:hAnsi="Proxima Nova ExCn Rg Cyr" w:cs="Times New Roman"/>
          <w:sz w:val="28"/>
          <w:szCs w:val="28"/>
          <w:lang w:eastAsia="ru-RU"/>
        </w:rPr>
        <w:t>я</w:t>
      </w:r>
      <w:r w:rsidR="00C5538F" w:rsidRPr="00CC626A">
        <w:rPr>
          <w:rFonts w:ascii="Proxima Nova ExCn Rg Cyr" w:eastAsia="Times New Roman" w:hAnsi="Proxima Nova ExCn Rg Cyr" w:cs="Times New Roman"/>
          <w:sz w:val="28"/>
          <w:szCs w:val="28"/>
          <w:lang w:eastAsia="ru-RU"/>
        </w:rPr>
        <w:t xml:space="preserve"> к продукции</w:t>
      </w:r>
      <w:r w:rsidR="00DF20BA" w:rsidRPr="008B4DF7">
        <w:rPr>
          <w:rFonts w:ascii="Proxima Nova ExCn Rg Cyr" w:eastAsia="Times New Roman" w:hAnsi="Proxima Nova ExCn Rg Cyr" w:cs="Times New Roman"/>
          <w:sz w:val="28"/>
          <w:szCs w:val="28"/>
          <w:lang w:eastAsia="ru-RU"/>
        </w:rPr>
        <w:t>,</w:t>
      </w:r>
      <w:r w:rsidR="00D95F12" w:rsidRPr="008B4DF7">
        <w:rPr>
          <w:rFonts w:ascii="Proxima Nova ExCn Rg Cyr" w:eastAsia="Times New Roman" w:hAnsi="Proxima Nova ExCn Rg Cyr" w:cs="Times New Roman"/>
          <w:sz w:val="28"/>
          <w:szCs w:val="28"/>
          <w:lang w:eastAsia="ru-RU"/>
        </w:rPr>
        <w:t xml:space="preserve"> </w:t>
      </w:r>
      <w:r w:rsidR="008A1733" w:rsidRPr="008B4DF7">
        <w:rPr>
          <w:rFonts w:ascii="Proxima Nova ExCn Rg Cyr" w:eastAsia="Times New Roman" w:hAnsi="Proxima Nova ExCn Rg Cyr" w:cs="Times New Roman"/>
          <w:sz w:val="28"/>
          <w:szCs w:val="28"/>
          <w:lang w:eastAsia="ru-RU"/>
        </w:rPr>
        <w:t xml:space="preserve">к </w:t>
      </w:r>
      <w:r w:rsidR="00D95F12" w:rsidRPr="008B4DF7">
        <w:rPr>
          <w:rFonts w:ascii="Proxima Nova ExCn Rg Cyr" w:eastAsia="Times New Roman" w:hAnsi="Proxima Nova ExCn Rg Cyr" w:cs="Times New Roman"/>
          <w:sz w:val="28"/>
          <w:szCs w:val="28"/>
          <w:lang w:eastAsia="ru-RU"/>
        </w:rPr>
        <w:t xml:space="preserve">ее </w:t>
      </w:r>
      <w:r w:rsidR="008A1733" w:rsidRPr="008B4DF7">
        <w:rPr>
          <w:rFonts w:ascii="Proxima Nova ExCn Rg Cyr" w:eastAsia="Times New Roman" w:hAnsi="Proxima Nova ExCn Rg Cyr" w:cs="Times New Roman"/>
          <w:sz w:val="28"/>
          <w:szCs w:val="28"/>
          <w:lang w:eastAsia="ru-RU"/>
        </w:rPr>
        <w:t>описанию</w:t>
      </w:r>
      <w:r w:rsidR="00D95F12" w:rsidRPr="008B4DF7">
        <w:rPr>
          <w:rFonts w:ascii="Proxima Nova ExCn Rg Cyr" w:eastAsia="Times New Roman" w:hAnsi="Proxima Nova ExCn Rg Cyr" w:cs="Times New Roman"/>
          <w:sz w:val="28"/>
          <w:szCs w:val="28"/>
          <w:lang w:eastAsia="ru-RU"/>
        </w:rPr>
        <w:t xml:space="preserve"> </w:t>
      </w:r>
      <w:r w:rsidR="00D95F12" w:rsidRPr="008B4DF7">
        <w:rPr>
          <w:rFonts w:ascii="Proxima Nova ExCn Rg Cyr" w:eastAsia="Times New Roman" w:hAnsi="Proxima Nova ExCn Rg Cyr" w:cs="Times New Roman"/>
          <w:sz w:val="28"/>
          <w:szCs w:val="28"/>
          <w:lang w:eastAsia="ru-RU"/>
        </w:rPr>
        <w:br/>
      </w:r>
      <w:r w:rsidR="008A1733" w:rsidRPr="008B4DF7">
        <w:rPr>
          <w:rFonts w:ascii="Proxima Nova ExCn Rg Cyr" w:eastAsia="Times New Roman" w:hAnsi="Proxima Nova ExCn Rg Cyr" w:cs="Times New Roman"/>
          <w:sz w:val="28"/>
          <w:szCs w:val="28"/>
          <w:lang w:eastAsia="ru-RU"/>
        </w:rPr>
        <w:t>и характеристик</w:t>
      </w:r>
      <w:r w:rsidR="00D95F12" w:rsidRPr="008B4DF7">
        <w:rPr>
          <w:rFonts w:ascii="Proxima Nova ExCn Rg Cyr" w:eastAsia="Times New Roman" w:hAnsi="Proxima Nova ExCn Rg Cyr" w:cs="Times New Roman"/>
          <w:sz w:val="28"/>
          <w:szCs w:val="28"/>
          <w:lang w:eastAsia="ru-RU"/>
        </w:rPr>
        <w:t>ам</w:t>
      </w:r>
      <w:r w:rsidR="00C5538F" w:rsidRPr="00CC626A">
        <w:rPr>
          <w:rFonts w:ascii="Proxima Nova ExCn Rg Cyr" w:eastAsia="Times New Roman" w:hAnsi="Proxima Nova ExCn Rg Cyr" w:cs="Times New Roman"/>
          <w:sz w:val="28"/>
          <w:szCs w:val="28"/>
          <w:lang w:eastAsia="ru-RU"/>
        </w:rPr>
        <w:t xml:space="preserve">, </w:t>
      </w:r>
      <w:r w:rsidR="008A1733" w:rsidRPr="00CC626A">
        <w:rPr>
          <w:rFonts w:ascii="Proxima Nova ExCn Rg Cyr" w:eastAsia="Times New Roman" w:hAnsi="Proxima Nova ExCn Rg Cyr" w:cs="Times New Roman"/>
          <w:sz w:val="28"/>
          <w:szCs w:val="28"/>
          <w:lang w:eastAsia="ru-RU"/>
        </w:rPr>
        <w:t>а также подготавливает</w:t>
      </w:r>
      <w:r w:rsidR="00C5538F" w:rsidRPr="00CC626A">
        <w:rPr>
          <w:rFonts w:ascii="Proxima Nova ExCn Rg Cyr" w:eastAsia="Times New Roman" w:hAnsi="Proxima Nova ExCn Rg Cyr" w:cs="Times New Roman"/>
          <w:sz w:val="28"/>
          <w:szCs w:val="28"/>
          <w:lang w:eastAsia="ru-RU"/>
        </w:rPr>
        <w:t xml:space="preserve"> </w:t>
      </w:r>
      <w:r w:rsidR="0045020F" w:rsidRPr="008B4DF7">
        <w:rPr>
          <w:rFonts w:ascii="Proxima Nova ExCn Rg Cyr" w:eastAsia="Times New Roman" w:hAnsi="Proxima Nova ExCn Rg Cyr" w:cs="Times New Roman"/>
          <w:sz w:val="28"/>
          <w:szCs w:val="28"/>
          <w:lang w:eastAsia="ru-RU"/>
        </w:rPr>
        <w:t>проект договора</w:t>
      </w:r>
      <w:r w:rsidR="00077CE5" w:rsidRPr="00CC626A">
        <w:rPr>
          <w:rFonts w:ascii="Proxima Nova ExCn Rg Cyr" w:eastAsia="Times New Roman" w:hAnsi="Proxima Nova ExCn Rg Cyr" w:cs="Times New Roman"/>
          <w:sz w:val="28"/>
          <w:szCs w:val="28"/>
          <w:lang w:eastAsia="ru-RU"/>
        </w:rPr>
        <w:t xml:space="preserve"> (в случае если </w:t>
      </w:r>
      <w:r w:rsidR="008A1733" w:rsidRPr="00CC626A">
        <w:rPr>
          <w:rFonts w:ascii="Proxima Nova ExCn Rg Cyr" w:eastAsia="Times New Roman" w:hAnsi="Proxima Nova ExCn Rg Cyr" w:cs="Times New Roman"/>
          <w:sz w:val="28"/>
          <w:szCs w:val="28"/>
          <w:lang w:eastAsia="ru-RU"/>
        </w:rPr>
        <w:t>З</w:t>
      </w:r>
      <w:r w:rsidR="00077CE5" w:rsidRPr="00CC626A">
        <w:rPr>
          <w:rFonts w:ascii="Proxima Nova ExCn Rg Cyr" w:eastAsia="Times New Roman" w:hAnsi="Proxima Nova ExCn Rg Cyr" w:cs="Times New Roman"/>
          <w:sz w:val="28"/>
          <w:szCs w:val="28"/>
          <w:lang w:eastAsia="ru-RU"/>
        </w:rPr>
        <w:t>аказчик</w:t>
      </w:r>
      <w:r w:rsidR="009131EB" w:rsidRPr="00CC626A">
        <w:rPr>
          <w:rFonts w:ascii="Proxima Nova ExCn Rg Cyr" w:eastAsia="Times New Roman" w:hAnsi="Proxima Nova ExCn Rg Cyr" w:cs="Times New Roman"/>
          <w:sz w:val="28"/>
          <w:szCs w:val="28"/>
          <w:lang w:eastAsia="ru-RU"/>
        </w:rPr>
        <w:t>ом</w:t>
      </w:r>
      <w:r w:rsidR="00077CE5" w:rsidRPr="00CC626A">
        <w:rPr>
          <w:rFonts w:ascii="Proxima Nova ExCn Rg Cyr" w:eastAsia="Times New Roman" w:hAnsi="Proxima Nova ExCn Rg Cyr" w:cs="Times New Roman"/>
          <w:sz w:val="28"/>
          <w:szCs w:val="28"/>
          <w:lang w:eastAsia="ru-RU"/>
        </w:rPr>
        <w:t xml:space="preserve"> </w:t>
      </w:r>
      <w:r w:rsidR="00C5538F" w:rsidRPr="00CC626A">
        <w:rPr>
          <w:rFonts w:ascii="Proxima Nova ExCn Rg Cyr" w:eastAsia="Times New Roman" w:hAnsi="Proxima Nova ExCn Rg Cyr" w:cs="Times New Roman"/>
          <w:sz w:val="28"/>
          <w:szCs w:val="28"/>
          <w:lang w:eastAsia="ru-RU"/>
        </w:rPr>
        <w:t>не применяет</w:t>
      </w:r>
      <w:r w:rsidR="009131EB" w:rsidRPr="00CC626A">
        <w:rPr>
          <w:rFonts w:ascii="Proxima Nova ExCn Rg Cyr" w:eastAsia="Times New Roman" w:hAnsi="Proxima Nova ExCn Rg Cyr" w:cs="Times New Roman"/>
          <w:sz w:val="28"/>
          <w:szCs w:val="28"/>
          <w:lang w:eastAsia="ru-RU"/>
        </w:rPr>
        <w:t>ся</w:t>
      </w:r>
      <w:r w:rsidR="00C5538F" w:rsidRPr="00CC626A">
        <w:rPr>
          <w:rFonts w:ascii="Proxima Nova ExCn Rg Cyr" w:eastAsia="Times New Roman" w:hAnsi="Proxima Nova ExCn Rg Cyr" w:cs="Times New Roman"/>
          <w:sz w:val="28"/>
          <w:szCs w:val="28"/>
          <w:lang w:eastAsia="ru-RU"/>
        </w:rPr>
        <w:t xml:space="preserve"> форм</w:t>
      </w:r>
      <w:r w:rsidR="009131EB" w:rsidRPr="00CC626A">
        <w:rPr>
          <w:rFonts w:ascii="Proxima Nova ExCn Rg Cyr" w:eastAsia="Times New Roman" w:hAnsi="Proxima Nova ExCn Rg Cyr" w:cs="Times New Roman"/>
          <w:sz w:val="28"/>
          <w:szCs w:val="28"/>
          <w:lang w:eastAsia="ru-RU"/>
        </w:rPr>
        <w:t>а</w:t>
      </w:r>
      <w:r w:rsidR="00C5538F" w:rsidRPr="00CC626A">
        <w:rPr>
          <w:rFonts w:ascii="Proxima Nova ExCn Rg Cyr" w:eastAsia="Times New Roman" w:hAnsi="Proxima Nova ExCn Rg Cyr" w:cs="Times New Roman"/>
          <w:sz w:val="28"/>
          <w:szCs w:val="28"/>
          <w:lang w:eastAsia="ru-RU"/>
        </w:rPr>
        <w:t xml:space="preserve"> договора, установленн</w:t>
      </w:r>
      <w:r w:rsidR="009131EB" w:rsidRPr="00CC626A">
        <w:rPr>
          <w:rFonts w:ascii="Proxima Nova ExCn Rg Cyr" w:eastAsia="Times New Roman" w:hAnsi="Proxima Nova ExCn Rg Cyr" w:cs="Times New Roman"/>
          <w:sz w:val="28"/>
          <w:szCs w:val="28"/>
          <w:lang w:eastAsia="ru-RU"/>
        </w:rPr>
        <w:t>ая</w:t>
      </w:r>
      <w:r w:rsidR="00C5538F" w:rsidRPr="00CC626A">
        <w:rPr>
          <w:rFonts w:ascii="Proxima Nova ExCn Rg Cyr" w:eastAsia="Times New Roman" w:hAnsi="Proxima Nova ExCn Rg Cyr" w:cs="Times New Roman"/>
          <w:sz w:val="28"/>
          <w:szCs w:val="28"/>
          <w:lang w:eastAsia="ru-RU"/>
        </w:rPr>
        <w:t xml:space="preserve"> в соответствии с Регламентом ЭТП, ЗЭТП </w:t>
      </w:r>
      <w:r w:rsidR="00321B94" w:rsidRPr="0034231D">
        <w:rPr>
          <w:rFonts w:ascii="Proxima Nova ExCn Rg Cyr" w:eastAsia="Times New Roman" w:hAnsi="Proxima Nova ExCn Rg Cyr" w:cs="Times New Roman"/>
          <w:sz w:val="28"/>
          <w:szCs w:val="28"/>
          <w:lang w:eastAsia="ru-RU"/>
        </w:rPr>
        <w:t>или сайта агрегатора торговли (вк</w:t>
      </w:r>
      <w:r w:rsidR="00321B94" w:rsidRPr="00805E27">
        <w:rPr>
          <w:rFonts w:ascii="Proxima Nova ExCn Rg Cyr" w:eastAsia="Times New Roman" w:hAnsi="Proxima Nova ExCn Rg Cyr" w:cs="Times New Roman"/>
          <w:sz w:val="28"/>
          <w:szCs w:val="28"/>
          <w:lang w:eastAsia="ru-RU"/>
        </w:rPr>
        <w:t>лючая ЕАТ)</w:t>
      </w:r>
      <w:r w:rsidR="005553AA" w:rsidRPr="00CC626A">
        <w:rPr>
          <w:rFonts w:ascii="Proxima Nova ExCn Rg Cyr" w:eastAsia="Times New Roman" w:hAnsi="Proxima Nova ExCn Rg Cyr" w:cs="Times New Roman"/>
          <w:sz w:val="28"/>
          <w:szCs w:val="28"/>
          <w:lang w:eastAsia="ru-RU"/>
        </w:rPr>
        <w:t>)</w:t>
      </w:r>
      <w:r w:rsidR="0045020F" w:rsidRPr="0034231D">
        <w:rPr>
          <w:rFonts w:ascii="Proxima Nova ExCn Rg Cyr" w:eastAsia="Times New Roman" w:hAnsi="Proxima Nova ExCn Rg Cyr" w:cs="Times New Roman"/>
          <w:sz w:val="28"/>
          <w:szCs w:val="28"/>
          <w:lang w:eastAsia="ru-RU"/>
        </w:rPr>
        <w:t>.</w:t>
      </w:r>
    </w:p>
    <w:p w:rsidR="00887C49" w:rsidRPr="0034231D" w:rsidRDefault="002D5A1D" w:rsidP="00CC626A">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34231D">
        <w:rPr>
          <w:rFonts w:ascii="Proxima Nova ExCn Rg Cyr" w:eastAsia="Times New Roman" w:hAnsi="Proxima Nova ExCn Rg Cyr" w:cs="Times New Roman"/>
          <w:sz w:val="28"/>
          <w:szCs w:val="28"/>
          <w:lang w:eastAsia="ru-RU"/>
        </w:rPr>
        <w:t xml:space="preserve">Заказчик </w:t>
      </w:r>
      <w:r w:rsidRPr="00CC626A">
        <w:rPr>
          <w:rFonts w:ascii="Proxima Nova ExCn Rg Cyr" w:eastAsia="Times New Roman" w:hAnsi="Proxima Nova ExCn Rg Cyr" w:cs="Times New Roman"/>
          <w:sz w:val="28"/>
          <w:szCs w:val="28"/>
          <w:lang w:eastAsia="ru-RU"/>
        </w:rPr>
        <w:t>п</w:t>
      </w:r>
      <w:r w:rsidR="00887C49" w:rsidRPr="0034231D">
        <w:rPr>
          <w:rFonts w:ascii="Proxima Nova ExCn Rg Cyr" w:eastAsia="Times New Roman" w:hAnsi="Proxima Nova ExCn Rg Cyr" w:cs="Times New Roman"/>
          <w:sz w:val="28"/>
          <w:szCs w:val="28"/>
          <w:lang w:eastAsia="ru-RU"/>
        </w:rPr>
        <w:t xml:space="preserve">ри </w:t>
      </w:r>
      <w:r w:rsidR="00887C49" w:rsidRPr="00805E27">
        <w:rPr>
          <w:rFonts w:ascii="Proxima Nova ExCn Rg Cyr" w:eastAsia="Times New Roman" w:hAnsi="Proxima Nova ExCn Rg Cyr" w:cs="Times New Roman"/>
          <w:sz w:val="28"/>
          <w:szCs w:val="28"/>
          <w:lang w:eastAsia="ru-RU"/>
        </w:rPr>
        <w:t xml:space="preserve">проведении закупки в электронном магазине </w:t>
      </w:r>
      <w:r w:rsidR="00E5716B">
        <w:rPr>
          <w:rFonts w:ascii="Proxima Nova ExCn Rg Cyr" w:eastAsia="Times New Roman" w:hAnsi="Proxima Nova ExCn Rg Cyr" w:cs="Times New Roman"/>
          <w:sz w:val="28"/>
          <w:szCs w:val="28"/>
          <w:lang w:eastAsia="ru-RU"/>
        </w:rPr>
        <w:t xml:space="preserve">вправе не </w:t>
      </w:r>
      <w:r w:rsidRPr="00CC626A">
        <w:rPr>
          <w:rFonts w:ascii="Proxima Nova ExCn Rg Cyr" w:eastAsia="Times New Roman" w:hAnsi="Proxima Nova ExCn Rg Cyr" w:cs="Times New Roman"/>
          <w:sz w:val="28"/>
          <w:szCs w:val="28"/>
          <w:lang w:eastAsia="ru-RU"/>
        </w:rPr>
        <w:t>применя</w:t>
      </w:r>
      <w:r w:rsidR="00E5716B">
        <w:rPr>
          <w:rFonts w:ascii="Proxima Nova ExCn Rg Cyr" w:eastAsia="Times New Roman" w:hAnsi="Proxima Nova ExCn Rg Cyr" w:cs="Times New Roman"/>
          <w:sz w:val="28"/>
          <w:szCs w:val="28"/>
          <w:lang w:eastAsia="ru-RU"/>
        </w:rPr>
        <w:t>ть</w:t>
      </w:r>
      <w:r w:rsidRPr="00CC626A">
        <w:rPr>
          <w:rFonts w:ascii="Proxima Nova ExCn Rg Cyr" w:eastAsia="Times New Roman" w:hAnsi="Proxima Nova ExCn Rg Cyr" w:cs="Times New Roman"/>
          <w:sz w:val="28"/>
          <w:szCs w:val="28"/>
          <w:lang w:eastAsia="ru-RU"/>
        </w:rPr>
        <w:t xml:space="preserve"> нормы</w:t>
      </w:r>
      <w:r w:rsidR="009C3E0F" w:rsidRPr="00CC626A">
        <w:rPr>
          <w:rFonts w:ascii="Proxima Nova ExCn Rg Cyr" w:eastAsia="Times New Roman" w:hAnsi="Proxima Nova ExCn Rg Cyr" w:cs="Times New Roman"/>
          <w:sz w:val="28"/>
          <w:szCs w:val="28"/>
          <w:lang w:eastAsia="ru-RU"/>
        </w:rPr>
        <w:t xml:space="preserve"> </w:t>
      </w:r>
      <w:r w:rsidRPr="00CC626A">
        <w:rPr>
          <w:rFonts w:ascii="Proxima Nova ExCn Rg Cyr" w:eastAsia="Times New Roman" w:hAnsi="Proxima Nova ExCn Rg Cyr" w:cs="Times New Roman"/>
          <w:sz w:val="28"/>
          <w:szCs w:val="28"/>
          <w:lang w:eastAsia="ru-RU"/>
        </w:rPr>
        <w:t>Положени</w:t>
      </w:r>
      <w:r w:rsidR="00565EB4" w:rsidRPr="0034231D">
        <w:rPr>
          <w:rFonts w:ascii="Proxima Nova ExCn Rg Cyr" w:eastAsia="Times New Roman" w:hAnsi="Proxima Nova ExCn Rg Cyr" w:cs="Times New Roman"/>
          <w:sz w:val="28"/>
          <w:szCs w:val="28"/>
          <w:lang w:eastAsia="ru-RU"/>
        </w:rPr>
        <w:t xml:space="preserve">я, </w:t>
      </w:r>
      <w:r w:rsidR="00E5716B">
        <w:rPr>
          <w:rFonts w:ascii="Proxima Nova ExCn Rg Cyr" w:eastAsia="Times New Roman" w:hAnsi="Proxima Nova ExCn Rg Cyr" w:cs="Times New Roman"/>
          <w:sz w:val="28"/>
          <w:szCs w:val="28"/>
          <w:lang w:eastAsia="ru-RU"/>
        </w:rPr>
        <w:t>за исключением</w:t>
      </w:r>
      <w:r w:rsidRPr="00CC626A">
        <w:rPr>
          <w:rFonts w:ascii="Proxima Nova ExCn Rg Cyr" w:eastAsia="Times New Roman" w:hAnsi="Proxima Nova ExCn Rg Cyr" w:cs="Times New Roman"/>
          <w:sz w:val="28"/>
          <w:szCs w:val="28"/>
          <w:lang w:eastAsia="ru-RU"/>
        </w:rPr>
        <w:t>:</w:t>
      </w:r>
    </w:p>
    <w:p w:rsidR="00887C49" w:rsidRPr="00CC626A" w:rsidRDefault="00181660" w:rsidP="00CC626A">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(1)</w:t>
      </w:r>
      <w:r w:rsidR="00D22806" w:rsidRPr="00CC626A">
        <w:rPr>
          <w:rFonts w:ascii="Proxima Nova ExCn Rg Cyr" w:eastAsia="Times New Roman" w:hAnsi="Proxima Nova ExCn Rg Cyr" w:cs="Times New Roman"/>
          <w:sz w:val="28"/>
          <w:szCs w:val="28"/>
          <w:lang w:eastAsia="ru-RU"/>
        </w:rPr>
        <w:t> </w:t>
      </w:r>
      <w:r w:rsidR="00887C49" w:rsidRPr="00CC626A">
        <w:rPr>
          <w:rFonts w:ascii="Proxima Nova ExCn Rg Cyr" w:eastAsia="Times New Roman" w:hAnsi="Proxima Nova ExCn Rg Cyr" w:cs="Times New Roman"/>
          <w:sz w:val="28"/>
          <w:szCs w:val="28"/>
          <w:lang w:eastAsia="ru-RU"/>
        </w:rPr>
        <w:t>планировани</w:t>
      </w:r>
      <w:r w:rsidR="00367C61">
        <w:rPr>
          <w:rFonts w:eastAsia="Times New Roman" w:cs="Times New Roman"/>
          <w:sz w:val="28"/>
          <w:szCs w:val="28"/>
          <w:lang w:eastAsia="ru-RU"/>
        </w:rPr>
        <w:t>я</w:t>
      </w:r>
      <w:r w:rsidR="0045389A" w:rsidRPr="00CC626A">
        <w:rPr>
          <w:rFonts w:ascii="Proxima Nova ExCn Rg Cyr" w:eastAsia="Times New Roman" w:hAnsi="Proxima Nova ExCn Rg Cyr" w:cs="Times New Roman"/>
          <w:sz w:val="28"/>
          <w:szCs w:val="28"/>
          <w:lang w:eastAsia="ru-RU"/>
        </w:rPr>
        <w:t xml:space="preserve"> </w:t>
      </w:r>
      <w:r w:rsidR="00147499" w:rsidRPr="00CC626A">
        <w:rPr>
          <w:rFonts w:ascii="Proxima Nova ExCn Rg Cyr" w:eastAsia="Times New Roman" w:hAnsi="Proxima Nova ExCn Rg Cyr" w:cs="Times New Roman"/>
          <w:sz w:val="28"/>
          <w:szCs w:val="28"/>
          <w:lang w:eastAsia="ru-RU"/>
        </w:rPr>
        <w:t xml:space="preserve">закупок </w:t>
      </w:r>
      <w:r w:rsidR="002D5A1D" w:rsidRPr="00CC626A">
        <w:rPr>
          <w:rFonts w:ascii="Proxima Nova ExCn Rg Cyr" w:eastAsia="Times New Roman" w:hAnsi="Proxima Nova ExCn Rg Cyr" w:cs="Times New Roman"/>
          <w:sz w:val="28"/>
          <w:szCs w:val="28"/>
          <w:lang w:eastAsia="ru-RU"/>
        </w:rPr>
        <w:t>(</w:t>
      </w:r>
      <w:r w:rsidR="00962E42" w:rsidRPr="004B3FC3">
        <w:rPr>
          <w:rFonts w:ascii="Proxima Nova ExCn Rg Cyr" w:hAnsi="Proxima Nova ExCn Rg Cyr"/>
          <w:sz w:val="28"/>
          <w:szCs w:val="28"/>
        </w:rPr>
        <w:t>раздел</w:t>
      </w:r>
      <w:r w:rsidR="00962E42" w:rsidRPr="00714D85">
        <w:rPr>
          <w:rFonts w:ascii="Proxima Nova ExCn Rg Cyr" w:hAnsi="Proxima Nova ExCn Rg Cyr"/>
          <w:sz w:val="28"/>
          <w:szCs w:val="28"/>
        </w:rPr>
        <w:t xml:space="preserve"> 9</w:t>
      </w:r>
      <w:r w:rsidR="00962E42" w:rsidRPr="00714D85">
        <w:rPr>
          <w:rFonts w:ascii="Proxima Nova ExCn Rg Cyr" w:eastAsia="Times New Roman" w:hAnsi="Proxima Nova ExCn Rg Cyr" w:cs="Times New Roman"/>
          <w:sz w:val="28"/>
          <w:szCs w:val="28"/>
          <w:lang w:eastAsia="ru-RU"/>
        </w:rPr>
        <w:t xml:space="preserve"> </w:t>
      </w:r>
      <w:r w:rsidR="00887C49" w:rsidRPr="00CC626A">
        <w:rPr>
          <w:rFonts w:ascii="Proxima Nova ExCn Rg Cyr" w:eastAsia="Times New Roman" w:hAnsi="Proxima Nova ExCn Rg Cyr" w:cs="Times New Roman"/>
          <w:sz w:val="28"/>
          <w:szCs w:val="28"/>
          <w:lang w:eastAsia="ru-RU"/>
        </w:rPr>
        <w:t>Положения</w:t>
      </w:r>
      <w:r w:rsidR="002D5A1D" w:rsidRPr="00CC626A">
        <w:rPr>
          <w:rFonts w:ascii="Proxima Nova ExCn Rg Cyr" w:eastAsia="Times New Roman" w:hAnsi="Proxima Nova ExCn Rg Cyr" w:cs="Times New Roman"/>
          <w:sz w:val="28"/>
          <w:szCs w:val="28"/>
          <w:lang w:eastAsia="ru-RU"/>
        </w:rPr>
        <w:t>)</w:t>
      </w:r>
      <w:r w:rsidR="006A37C9" w:rsidRPr="00CC626A">
        <w:rPr>
          <w:rFonts w:ascii="Proxima Nova ExCn Rg Cyr" w:eastAsia="Times New Roman" w:hAnsi="Proxima Nova ExCn Rg Cyr" w:cs="Times New Roman"/>
          <w:sz w:val="28"/>
          <w:szCs w:val="28"/>
          <w:lang w:eastAsia="ru-RU"/>
        </w:rPr>
        <w:t>;</w:t>
      </w:r>
    </w:p>
    <w:p w:rsidR="00556D80" w:rsidRPr="00CC626A" w:rsidRDefault="00250A08" w:rsidP="00CC626A">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(2) </w:t>
      </w:r>
      <w:r w:rsidR="00EC0AA0" w:rsidRPr="00CC626A">
        <w:rPr>
          <w:rFonts w:ascii="Proxima Nova ExCn Rg Cyr" w:eastAsia="Times New Roman" w:hAnsi="Proxima Nova ExCn Rg Cyr" w:cs="Times New Roman"/>
          <w:sz w:val="28"/>
          <w:szCs w:val="28"/>
          <w:lang w:eastAsia="ru-RU"/>
        </w:rPr>
        <w:t>поряд</w:t>
      </w:r>
      <w:r w:rsidR="003734CD">
        <w:rPr>
          <w:rFonts w:ascii="Proxima Nova ExCn Rg Cyr" w:eastAsia="Times New Roman" w:hAnsi="Proxima Nova ExCn Rg Cyr" w:cs="Times New Roman"/>
          <w:sz w:val="28"/>
          <w:szCs w:val="28"/>
          <w:lang w:eastAsia="ru-RU"/>
        </w:rPr>
        <w:t>ка</w:t>
      </w:r>
      <w:r w:rsidR="00EC0AA0" w:rsidRPr="00CC626A">
        <w:rPr>
          <w:rFonts w:ascii="Proxima Nova ExCn Rg Cyr" w:eastAsia="Times New Roman" w:hAnsi="Proxima Nova ExCn Rg Cyr" w:cs="Times New Roman"/>
          <w:sz w:val="28"/>
          <w:szCs w:val="28"/>
          <w:lang w:eastAsia="ru-RU"/>
        </w:rPr>
        <w:t xml:space="preserve"> определения и обоснования НМЦ (подраздел 10.8 Положения);</w:t>
      </w:r>
    </w:p>
    <w:p w:rsidR="00805E27" w:rsidRPr="00CC626A" w:rsidRDefault="00250A08" w:rsidP="00A270F2">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(3) </w:t>
      </w:r>
      <w:r w:rsidR="00F16D72" w:rsidRPr="00CC626A">
        <w:rPr>
          <w:rFonts w:ascii="Proxima Nova ExCn Rg Cyr" w:eastAsia="Times New Roman" w:hAnsi="Proxima Nova ExCn Rg Cyr" w:cs="Times New Roman"/>
          <w:sz w:val="28"/>
          <w:szCs w:val="28"/>
          <w:lang w:eastAsia="ru-RU"/>
        </w:rPr>
        <w:t>обеспечени</w:t>
      </w:r>
      <w:r w:rsidR="003734CD">
        <w:rPr>
          <w:rFonts w:ascii="Proxima Nova ExCn Rg Cyr" w:eastAsia="Times New Roman" w:hAnsi="Proxima Nova ExCn Rg Cyr" w:cs="Times New Roman"/>
          <w:sz w:val="28"/>
          <w:szCs w:val="28"/>
          <w:lang w:eastAsia="ru-RU"/>
        </w:rPr>
        <w:t>я</w:t>
      </w:r>
      <w:r w:rsidR="00F16D72" w:rsidRPr="00CC626A">
        <w:rPr>
          <w:rFonts w:ascii="Proxima Nova ExCn Rg Cyr" w:eastAsia="Times New Roman" w:hAnsi="Proxima Nova ExCn Rg Cyr" w:cs="Times New Roman"/>
          <w:sz w:val="28"/>
          <w:szCs w:val="28"/>
          <w:lang w:eastAsia="ru-RU"/>
        </w:rPr>
        <w:t xml:space="preserve"> исполнения договора, обеспечени</w:t>
      </w:r>
      <w:r w:rsidR="009A00E9">
        <w:rPr>
          <w:rFonts w:ascii="Proxima Nova ExCn Rg Cyr" w:eastAsia="Times New Roman" w:hAnsi="Proxima Nova ExCn Rg Cyr" w:cs="Times New Roman"/>
          <w:sz w:val="28"/>
          <w:szCs w:val="28"/>
          <w:lang w:eastAsia="ru-RU"/>
        </w:rPr>
        <w:t>я</w:t>
      </w:r>
      <w:r w:rsidR="00F16D72" w:rsidRPr="00CC626A">
        <w:rPr>
          <w:rFonts w:ascii="Proxima Nova ExCn Rg Cyr" w:eastAsia="Times New Roman" w:hAnsi="Proxima Nova ExCn Rg Cyr" w:cs="Times New Roman"/>
          <w:sz w:val="28"/>
          <w:szCs w:val="28"/>
          <w:lang w:eastAsia="ru-RU"/>
        </w:rPr>
        <w:t xml:space="preserve"> гарантийных обязательств </w:t>
      </w:r>
      <w:r w:rsidR="00147499" w:rsidRPr="00CC626A">
        <w:rPr>
          <w:rFonts w:ascii="Proxima Nova ExCn Rg Cyr" w:eastAsia="Times New Roman" w:hAnsi="Proxima Nova ExCn Rg Cyr" w:cs="Times New Roman"/>
          <w:sz w:val="28"/>
          <w:szCs w:val="28"/>
          <w:lang w:eastAsia="ru-RU"/>
        </w:rPr>
        <w:t>(</w:t>
      </w:r>
      <w:r w:rsidR="00F16D72" w:rsidRPr="00CC626A">
        <w:rPr>
          <w:rFonts w:ascii="Proxima Nova ExCn Rg Cyr" w:eastAsia="Times New Roman" w:hAnsi="Proxima Nova ExCn Rg Cyr" w:cs="Times New Roman"/>
          <w:sz w:val="28"/>
          <w:szCs w:val="28"/>
          <w:lang w:eastAsia="ru-RU"/>
        </w:rPr>
        <w:t>подраздел 10.11 Положения</w:t>
      </w:r>
      <w:r w:rsidR="00147499" w:rsidRPr="00CC626A">
        <w:rPr>
          <w:rFonts w:ascii="Proxima Nova ExCn Rg Cyr" w:eastAsia="Times New Roman" w:hAnsi="Proxima Nova ExCn Rg Cyr" w:cs="Times New Roman"/>
          <w:sz w:val="28"/>
          <w:szCs w:val="28"/>
          <w:lang w:eastAsia="ru-RU"/>
        </w:rPr>
        <w:t>) (в случае если Заказчиком устанавливаются такие требования в проекте договора)</w:t>
      </w:r>
      <w:r w:rsidR="00F16D72" w:rsidRPr="00CC626A">
        <w:rPr>
          <w:rFonts w:ascii="Proxima Nova ExCn Rg Cyr" w:eastAsia="Times New Roman" w:hAnsi="Proxima Nova ExCn Rg Cyr" w:cs="Times New Roman"/>
          <w:sz w:val="28"/>
          <w:szCs w:val="28"/>
          <w:lang w:eastAsia="ru-RU"/>
        </w:rPr>
        <w:t>;</w:t>
      </w:r>
    </w:p>
    <w:p w:rsidR="001008E8" w:rsidRPr="00250A08" w:rsidRDefault="00250A08" w:rsidP="00250A08">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(4) </w:t>
      </w:r>
      <w:r w:rsidR="001008E8" w:rsidRPr="0034231D">
        <w:rPr>
          <w:rFonts w:ascii="Proxima Nova ExCn Rg Cyr" w:eastAsia="Times New Roman" w:hAnsi="Proxima Nova ExCn Rg Cyr" w:cs="Times New Roman"/>
          <w:sz w:val="28"/>
          <w:szCs w:val="28"/>
          <w:lang w:eastAsia="ru-RU"/>
        </w:rPr>
        <w:t>поряд</w:t>
      </w:r>
      <w:r w:rsidR="003734CD">
        <w:rPr>
          <w:rFonts w:ascii="Proxima Nova ExCn Rg Cyr" w:eastAsia="Times New Roman" w:hAnsi="Proxima Nova ExCn Rg Cyr" w:cs="Times New Roman"/>
          <w:sz w:val="28"/>
          <w:szCs w:val="28"/>
          <w:lang w:eastAsia="ru-RU"/>
        </w:rPr>
        <w:t>ка</w:t>
      </w:r>
      <w:r w:rsidR="001008E8" w:rsidRPr="0034231D">
        <w:rPr>
          <w:rFonts w:ascii="Proxima Nova ExCn Rg Cyr" w:eastAsia="Times New Roman" w:hAnsi="Proxima Nova ExCn Rg Cyr" w:cs="Times New Roman"/>
          <w:sz w:val="28"/>
          <w:szCs w:val="28"/>
          <w:lang w:eastAsia="ru-RU"/>
        </w:rPr>
        <w:t xml:space="preserve"> исполнен</w:t>
      </w:r>
      <w:r w:rsidR="001008E8" w:rsidRPr="00805E27">
        <w:rPr>
          <w:rFonts w:ascii="Proxima Nova ExCn Rg Cyr" w:eastAsia="Times New Roman" w:hAnsi="Proxima Nova ExCn Rg Cyr" w:cs="Times New Roman"/>
          <w:sz w:val="28"/>
          <w:szCs w:val="28"/>
          <w:lang w:eastAsia="ru-RU"/>
        </w:rPr>
        <w:t>ия договора, в том числе внесени</w:t>
      </w:r>
      <w:r w:rsidR="009A00E9">
        <w:rPr>
          <w:rFonts w:ascii="Proxima Nova ExCn Rg Cyr" w:eastAsia="Times New Roman" w:hAnsi="Proxima Nova ExCn Rg Cyr" w:cs="Times New Roman"/>
          <w:sz w:val="28"/>
          <w:szCs w:val="28"/>
          <w:lang w:eastAsia="ru-RU"/>
        </w:rPr>
        <w:t>я</w:t>
      </w:r>
      <w:r w:rsidR="001008E8" w:rsidRPr="00805E27">
        <w:rPr>
          <w:rFonts w:ascii="Proxima Nova ExCn Rg Cyr" w:eastAsia="Times New Roman" w:hAnsi="Proxima Nova ExCn Rg Cyr" w:cs="Times New Roman"/>
          <w:sz w:val="28"/>
          <w:szCs w:val="28"/>
          <w:lang w:eastAsia="ru-RU"/>
        </w:rPr>
        <w:t xml:space="preserve"> в него изменений (раздел 21 Положения)</w:t>
      </w:r>
      <w:r w:rsidR="00294E17" w:rsidRPr="00805E27">
        <w:rPr>
          <w:rFonts w:ascii="Proxima Nova ExCn Rg Cyr" w:eastAsia="Times New Roman" w:hAnsi="Proxima Nova ExCn Rg Cyr" w:cs="Times New Roman"/>
          <w:sz w:val="28"/>
          <w:szCs w:val="28"/>
          <w:lang w:eastAsia="ru-RU"/>
        </w:rPr>
        <w:t>;</w:t>
      </w:r>
    </w:p>
    <w:p w:rsidR="00EE33A8" w:rsidRPr="00250A08" w:rsidRDefault="00250A08" w:rsidP="00EE33A8">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(5) </w:t>
      </w:r>
      <w:r w:rsidR="00EE33A8" w:rsidRPr="00250A08">
        <w:rPr>
          <w:rFonts w:ascii="Proxima Nova ExCn Rg Cyr" w:eastAsia="Times New Roman" w:hAnsi="Proxima Nova ExCn Rg Cyr" w:cs="Times New Roman"/>
          <w:sz w:val="28"/>
          <w:szCs w:val="28"/>
          <w:lang w:eastAsia="ru-RU"/>
        </w:rPr>
        <w:t>включени</w:t>
      </w:r>
      <w:r w:rsidR="003734CD">
        <w:rPr>
          <w:rFonts w:ascii="Proxima Nova ExCn Rg Cyr" w:eastAsia="Times New Roman" w:hAnsi="Proxima Nova ExCn Rg Cyr" w:cs="Times New Roman"/>
          <w:sz w:val="28"/>
          <w:szCs w:val="28"/>
          <w:lang w:eastAsia="ru-RU"/>
        </w:rPr>
        <w:t>я</w:t>
      </w:r>
      <w:r w:rsidR="00EE33A8" w:rsidRPr="00250A08">
        <w:rPr>
          <w:rFonts w:ascii="Proxima Nova ExCn Rg Cyr" w:eastAsia="Times New Roman" w:hAnsi="Proxima Nova ExCn Rg Cyr" w:cs="Times New Roman"/>
          <w:sz w:val="28"/>
          <w:szCs w:val="28"/>
          <w:lang w:eastAsia="ru-RU"/>
        </w:rPr>
        <w:t xml:space="preserve"> поставщиков в реестр недобросовестных поставщиков (подраздел 24.2 Положения);</w:t>
      </w:r>
    </w:p>
    <w:p w:rsidR="00147499" w:rsidRPr="00805E27" w:rsidRDefault="00700D7B" w:rsidP="00250A08">
      <w:p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(6) </w:t>
      </w:r>
      <w:r w:rsidR="00147499" w:rsidRPr="0034231D">
        <w:rPr>
          <w:rFonts w:ascii="Proxima Nova ExCn Rg Cyr" w:eastAsia="Times New Roman" w:hAnsi="Proxima Nova ExCn Rg Cyr" w:cs="Times New Roman"/>
          <w:sz w:val="28"/>
          <w:szCs w:val="28"/>
          <w:lang w:eastAsia="ru-RU"/>
        </w:rPr>
        <w:t>предоставлени</w:t>
      </w:r>
      <w:r w:rsidR="003734CD">
        <w:rPr>
          <w:rFonts w:ascii="Proxima Nova ExCn Rg Cyr" w:eastAsia="Times New Roman" w:hAnsi="Proxima Nova ExCn Rg Cyr" w:cs="Times New Roman"/>
          <w:sz w:val="28"/>
          <w:szCs w:val="28"/>
          <w:lang w:eastAsia="ru-RU"/>
        </w:rPr>
        <w:t>я</w:t>
      </w:r>
      <w:r w:rsidR="00147499" w:rsidRPr="0034231D">
        <w:rPr>
          <w:rFonts w:ascii="Proxima Nova ExCn Rg Cyr" w:eastAsia="Times New Roman" w:hAnsi="Proxima Nova ExCn Rg Cyr" w:cs="Times New Roman"/>
          <w:sz w:val="28"/>
          <w:szCs w:val="28"/>
          <w:lang w:eastAsia="ru-RU"/>
        </w:rPr>
        <w:t xml:space="preserve"> сведений и отчетов организациями Корпорации (подраздел 23.1 Положения)</w:t>
      </w:r>
      <w:r w:rsidR="00336308" w:rsidRPr="00805E27">
        <w:rPr>
          <w:rFonts w:ascii="Proxima Nova ExCn Rg Cyr" w:eastAsia="Times New Roman" w:hAnsi="Proxima Nova ExCn Rg Cyr" w:cs="Times New Roman"/>
          <w:sz w:val="28"/>
          <w:szCs w:val="28"/>
          <w:lang w:eastAsia="ru-RU"/>
        </w:rPr>
        <w:t>.</w:t>
      </w:r>
      <w:r w:rsidR="00147499" w:rsidRPr="00805E27">
        <w:rPr>
          <w:rFonts w:ascii="Proxima Nova ExCn Rg Cyr" w:eastAsia="Times New Roman" w:hAnsi="Proxima Nova ExCn Rg Cyr" w:cs="Times New Roman"/>
          <w:sz w:val="28"/>
          <w:szCs w:val="28"/>
          <w:lang w:eastAsia="ru-RU"/>
        </w:rPr>
        <w:t xml:space="preserve"> </w:t>
      </w:r>
    </w:p>
    <w:p w:rsidR="0052621A" w:rsidRPr="0034231D" w:rsidRDefault="0052621A" w:rsidP="00250A08">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50A08">
        <w:rPr>
          <w:rFonts w:ascii="Proxima Nova ExCn Rg Cyr" w:eastAsia="Times New Roman" w:hAnsi="Proxima Nova ExCn Rg Cyr" w:cs="Times New Roman"/>
          <w:sz w:val="28"/>
          <w:szCs w:val="28"/>
          <w:lang w:eastAsia="ru-RU"/>
        </w:rPr>
        <w:t xml:space="preserve">Заказчик вправе в любое время принять решение об отмене закупки </w:t>
      </w:r>
      <w:r w:rsidR="00B53F84" w:rsidRPr="00250A08">
        <w:rPr>
          <w:rFonts w:ascii="Proxima Nova ExCn Rg Cyr" w:eastAsia="Times New Roman" w:hAnsi="Proxima Nova ExCn Rg Cyr" w:cs="Times New Roman"/>
          <w:sz w:val="28"/>
          <w:szCs w:val="28"/>
          <w:lang w:eastAsia="ru-RU"/>
        </w:rPr>
        <w:br/>
      </w:r>
      <w:r w:rsidRPr="00250A08">
        <w:rPr>
          <w:rFonts w:ascii="Proxima Nova ExCn Rg Cyr" w:eastAsia="Times New Roman" w:hAnsi="Proxima Nova ExCn Rg Cyr" w:cs="Times New Roman"/>
          <w:sz w:val="28"/>
          <w:szCs w:val="28"/>
          <w:lang w:eastAsia="ru-RU"/>
        </w:rPr>
        <w:t>в электронном магазине в соответствии с Регламентом ЭТП, ЗЭТП</w:t>
      </w:r>
      <w:r w:rsidR="00321B94" w:rsidRPr="00250A08">
        <w:rPr>
          <w:rFonts w:ascii="Proxima Nova ExCn Rg Cyr" w:eastAsia="Times New Roman" w:hAnsi="Proxima Nova ExCn Rg Cyr" w:cs="Times New Roman"/>
          <w:sz w:val="28"/>
          <w:szCs w:val="28"/>
          <w:lang w:eastAsia="ru-RU"/>
        </w:rPr>
        <w:t xml:space="preserve"> </w:t>
      </w:r>
      <w:r w:rsidR="006E7B56" w:rsidRPr="00250A08">
        <w:rPr>
          <w:rFonts w:ascii="Proxima Nova ExCn Rg Cyr" w:eastAsia="Times New Roman" w:hAnsi="Proxima Nova ExCn Rg Cyr" w:cs="Times New Roman"/>
          <w:sz w:val="28"/>
          <w:szCs w:val="28"/>
          <w:lang w:eastAsia="ru-RU"/>
        </w:rPr>
        <w:br/>
      </w:r>
      <w:r w:rsidR="00321B94" w:rsidRPr="0034231D">
        <w:rPr>
          <w:rFonts w:ascii="Proxima Nova ExCn Rg Cyr" w:eastAsia="Times New Roman" w:hAnsi="Proxima Nova ExCn Rg Cyr" w:cs="Times New Roman"/>
          <w:sz w:val="28"/>
          <w:szCs w:val="28"/>
          <w:lang w:eastAsia="ru-RU"/>
        </w:rPr>
        <w:t>или сайта агрегатора торговли (включая ЕАТ)</w:t>
      </w:r>
      <w:r w:rsidRPr="00250A08">
        <w:rPr>
          <w:rFonts w:ascii="Proxima Nova ExCn Rg Cyr" w:eastAsia="Times New Roman" w:hAnsi="Proxima Nova ExCn Rg Cyr" w:cs="Times New Roman"/>
          <w:sz w:val="28"/>
          <w:szCs w:val="28"/>
          <w:lang w:eastAsia="ru-RU"/>
        </w:rPr>
        <w:t xml:space="preserve">. </w:t>
      </w:r>
      <w:r w:rsidRPr="00CC626A">
        <w:rPr>
          <w:rFonts w:ascii="Proxima Nova ExCn Rg Cyr" w:eastAsia="Times New Roman" w:hAnsi="Proxima Nova ExCn Rg Cyr" w:cs="Times New Roman"/>
          <w:sz w:val="28"/>
          <w:szCs w:val="28"/>
          <w:lang w:eastAsia="ru-RU"/>
        </w:rPr>
        <w:t xml:space="preserve">При этом Заказчик </w:t>
      </w:r>
      <w:r w:rsidR="00C2110A" w:rsidRPr="00CC626A">
        <w:rPr>
          <w:rFonts w:ascii="Proxima Nova ExCn Rg Cyr" w:eastAsia="Times New Roman" w:hAnsi="Proxima Nova ExCn Rg Cyr" w:cs="Times New Roman"/>
          <w:sz w:val="28"/>
          <w:szCs w:val="28"/>
          <w:lang w:eastAsia="ru-RU"/>
        </w:rPr>
        <w:br/>
      </w:r>
      <w:r w:rsidRPr="00CC626A">
        <w:rPr>
          <w:rFonts w:ascii="Proxima Nova ExCn Rg Cyr" w:eastAsia="Times New Roman" w:hAnsi="Proxima Nova ExCn Rg Cyr" w:cs="Times New Roman"/>
          <w:sz w:val="28"/>
          <w:szCs w:val="28"/>
          <w:lang w:eastAsia="ru-RU"/>
        </w:rPr>
        <w:t>не несет ответственности за причиненные поставщику убытки.</w:t>
      </w:r>
    </w:p>
    <w:p w:rsidR="00450F67" w:rsidRPr="00EB6103" w:rsidRDefault="002E1C48" w:rsidP="00250A08">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bookmarkStart w:id="9472" w:name="_Hlk146123019"/>
      <w:r w:rsidRPr="0013051C">
        <w:rPr>
          <w:rFonts w:ascii="Proxima Nova ExCn Rg Cyr" w:eastAsia="Times New Roman" w:hAnsi="Proxima Nova ExCn Rg Cyr" w:cs="Times New Roman"/>
          <w:sz w:val="28"/>
          <w:szCs w:val="28"/>
          <w:lang w:eastAsia="ru-RU"/>
        </w:rPr>
        <w:t>При</w:t>
      </w:r>
      <w:r w:rsidR="00E8781D" w:rsidRPr="0013051C">
        <w:rPr>
          <w:rFonts w:ascii="Proxima Nova ExCn Rg Cyr" w:eastAsia="Times New Roman" w:hAnsi="Proxima Nova ExCn Rg Cyr" w:cs="Times New Roman"/>
          <w:sz w:val="28"/>
          <w:szCs w:val="28"/>
          <w:lang w:eastAsia="ru-RU"/>
        </w:rPr>
        <w:t xml:space="preserve"> проведении</w:t>
      </w:r>
      <w:r w:rsidRPr="0013051C">
        <w:rPr>
          <w:rFonts w:ascii="Proxima Nova ExCn Rg Cyr" w:eastAsia="Times New Roman" w:hAnsi="Proxima Nova ExCn Rg Cyr" w:cs="Times New Roman"/>
          <w:sz w:val="28"/>
          <w:szCs w:val="28"/>
          <w:lang w:eastAsia="ru-RU"/>
        </w:rPr>
        <w:t xml:space="preserve"> закупки в электронном магазине Заказчик применяет порядок осуществления </w:t>
      </w:r>
      <w:r w:rsidR="00E8781D" w:rsidRPr="0013051C">
        <w:rPr>
          <w:rFonts w:ascii="Proxima Nova ExCn Rg Cyr" w:eastAsia="Times New Roman" w:hAnsi="Proxima Nova ExCn Rg Cyr" w:cs="Times New Roman"/>
          <w:sz w:val="28"/>
          <w:szCs w:val="28"/>
          <w:lang w:eastAsia="ru-RU"/>
        </w:rPr>
        <w:t xml:space="preserve">такой </w:t>
      </w:r>
      <w:r w:rsidRPr="0013051C">
        <w:rPr>
          <w:rFonts w:ascii="Proxima Nova ExCn Rg Cyr" w:eastAsia="Times New Roman" w:hAnsi="Proxima Nova ExCn Rg Cyr" w:cs="Times New Roman"/>
          <w:sz w:val="28"/>
          <w:szCs w:val="28"/>
          <w:lang w:eastAsia="ru-RU"/>
        </w:rPr>
        <w:t>закупки, в том числе касающийся заключения договора</w:t>
      </w:r>
      <w:r w:rsidR="00450F67" w:rsidRPr="0013051C">
        <w:rPr>
          <w:rFonts w:ascii="Proxima Nova ExCn Rg Cyr" w:eastAsia="Times New Roman" w:hAnsi="Proxima Nova ExCn Rg Cyr" w:cs="Times New Roman"/>
          <w:sz w:val="28"/>
          <w:szCs w:val="28"/>
          <w:lang w:eastAsia="ru-RU"/>
        </w:rPr>
        <w:t>, определенн</w:t>
      </w:r>
      <w:r w:rsidR="00E8781D" w:rsidRPr="0013051C">
        <w:rPr>
          <w:rFonts w:ascii="Proxima Nova ExCn Rg Cyr" w:eastAsia="Times New Roman" w:hAnsi="Proxima Nova ExCn Rg Cyr" w:cs="Times New Roman"/>
          <w:sz w:val="28"/>
          <w:szCs w:val="28"/>
          <w:lang w:eastAsia="ru-RU"/>
        </w:rPr>
        <w:t>ый</w:t>
      </w:r>
      <w:r w:rsidR="00450F67" w:rsidRPr="0013051C">
        <w:rPr>
          <w:rFonts w:ascii="Proxima Nova ExCn Rg Cyr" w:eastAsia="Times New Roman" w:hAnsi="Proxima Nova ExCn Rg Cyr" w:cs="Times New Roman"/>
          <w:sz w:val="28"/>
          <w:szCs w:val="28"/>
          <w:lang w:eastAsia="ru-RU"/>
        </w:rPr>
        <w:t xml:space="preserve"> </w:t>
      </w:r>
      <w:r w:rsidR="00971BDB" w:rsidRPr="0013051C">
        <w:rPr>
          <w:rFonts w:ascii="Proxima Nova ExCn Rg Cyr" w:eastAsia="Times New Roman" w:hAnsi="Proxima Nova ExCn Rg Cyr" w:cs="Times New Roman"/>
          <w:sz w:val="28"/>
          <w:szCs w:val="28"/>
          <w:lang w:eastAsia="ru-RU"/>
        </w:rPr>
        <w:t>Регламентом ЭТП, ЗЭТП</w:t>
      </w:r>
      <w:r w:rsidR="00CC7C42" w:rsidRPr="003D5236">
        <w:rPr>
          <w:rFonts w:ascii="Proxima Nova ExCn Rg Cyr" w:eastAsia="Times New Roman" w:hAnsi="Proxima Nova ExCn Rg Cyr" w:cs="Times New Roman"/>
          <w:sz w:val="28"/>
          <w:szCs w:val="28"/>
          <w:lang w:eastAsia="ru-RU"/>
        </w:rPr>
        <w:t xml:space="preserve"> </w:t>
      </w:r>
      <w:r w:rsidR="00CC7C42" w:rsidRPr="0013051C">
        <w:rPr>
          <w:rFonts w:ascii="Proxima Nova ExCn Rg Cyr" w:eastAsia="Times New Roman" w:hAnsi="Proxima Nova ExCn Rg Cyr" w:cs="Times New Roman"/>
          <w:sz w:val="28"/>
          <w:szCs w:val="28"/>
          <w:lang w:eastAsia="ru-RU"/>
        </w:rPr>
        <w:t>или сайта агрегатора торговли (включая ЕАТ</w:t>
      </w:r>
      <w:r w:rsidR="00CC7C42" w:rsidRPr="00EB6103">
        <w:rPr>
          <w:rFonts w:ascii="Proxima Nova ExCn Rg Cyr" w:eastAsia="Times New Roman" w:hAnsi="Proxima Nova ExCn Rg Cyr" w:cs="Times New Roman"/>
          <w:sz w:val="28"/>
          <w:szCs w:val="28"/>
          <w:lang w:eastAsia="ru-RU"/>
        </w:rPr>
        <w:t>)</w:t>
      </w:r>
      <w:r w:rsidR="008A1098" w:rsidRPr="003D5236">
        <w:rPr>
          <w:rFonts w:ascii="Proxima Nova ExCn Rg Cyr" w:eastAsia="Times New Roman" w:hAnsi="Proxima Nova ExCn Rg Cyr" w:cs="Times New Roman"/>
          <w:sz w:val="28"/>
          <w:szCs w:val="28"/>
          <w:lang w:eastAsia="ru-RU"/>
        </w:rPr>
        <w:t>,</w:t>
      </w:r>
      <w:r w:rsidR="006E05FD" w:rsidRPr="003D5236">
        <w:rPr>
          <w:rFonts w:ascii="Proxima Nova ExCn Rg Cyr" w:eastAsia="Times New Roman" w:hAnsi="Proxima Nova ExCn Rg Cyr" w:cs="Times New Roman"/>
          <w:sz w:val="28"/>
          <w:szCs w:val="28"/>
          <w:lang w:eastAsia="ru-RU"/>
        </w:rPr>
        <w:t xml:space="preserve"> </w:t>
      </w:r>
      <w:r w:rsidR="006B05A4" w:rsidRPr="003D5236">
        <w:rPr>
          <w:rFonts w:ascii="Proxima Nova ExCn Rg Cyr" w:eastAsia="Times New Roman" w:hAnsi="Proxima Nova ExCn Rg Cyr" w:cs="Times New Roman"/>
          <w:sz w:val="28"/>
          <w:szCs w:val="28"/>
          <w:lang w:eastAsia="ru-RU"/>
        </w:rPr>
        <w:t>если иное не установлено</w:t>
      </w:r>
      <w:r w:rsidR="006E05FD" w:rsidRPr="00EB6103">
        <w:rPr>
          <w:rFonts w:ascii="Proxima Nova ExCn Rg Cyr" w:eastAsia="Times New Roman" w:hAnsi="Proxima Nova ExCn Rg Cyr" w:cs="Times New Roman"/>
          <w:sz w:val="28"/>
          <w:szCs w:val="28"/>
          <w:lang w:eastAsia="ru-RU"/>
        </w:rPr>
        <w:t xml:space="preserve"> правов</w:t>
      </w:r>
      <w:r w:rsidR="006B05A4" w:rsidRPr="00EB6103">
        <w:rPr>
          <w:rFonts w:ascii="Proxima Nova ExCn Rg Cyr" w:eastAsia="Times New Roman" w:hAnsi="Proxima Nova ExCn Rg Cyr" w:cs="Times New Roman"/>
          <w:sz w:val="28"/>
          <w:szCs w:val="28"/>
          <w:lang w:eastAsia="ru-RU"/>
        </w:rPr>
        <w:t>ым</w:t>
      </w:r>
      <w:r w:rsidR="006E05FD" w:rsidRPr="00EB6103">
        <w:rPr>
          <w:rFonts w:ascii="Proxima Nova ExCn Rg Cyr" w:eastAsia="Times New Roman" w:hAnsi="Proxima Nova ExCn Rg Cyr" w:cs="Times New Roman"/>
          <w:sz w:val="28"/>
          <w:szCs w:val="28"/>
          <w:lang w:eastAsia="ru-RU"/>
        </w:rPr>
        <w:t xml:space="preserve"> акт</w:t>
      </w:r>
      <w:r w:rsidR="006B05A4" w:rsidRPr="00EB6103">
        <w:rPr>
          <w:rFonts w:ascii="Proxima Nova ExCn Rg Cyr" w:eastAsia="Times New Roman" w:hAnsi="Proxima Nova ExCn Rg Cyr" w:cs="Times New Roman"/>
          <w:sz w:val="28"/>
          <w:szCs w:val="28"/>
          <w:lang w:eastAsia="ru-RU"/>
        </w:rPr>
        <w:t>ом</w:t>
      </w:r>
      <w:r w:rsidR="006E05FD" w:rsidRPr="00EB6103">
        <w:rPr>
          <w:rFonts w:ascii="Proxima Nova ExCn Rg Cyr" w:eastAsia="Times New Roman" w:hAnsi="Proxima Nova ExCn Rg Cyr" w:cs="Times New Roman"/>
          <w:sz w:val="28"/>
          <w:szCs w:val="28"/>
          <w:lang w:eastAsia="ru-RU"/>
        </w:rPr>
        <w:t xml:space="preserve"> Корпорации</w:t>
      </w:r>
      <w:bookmarkEnd w:id="9472"/>
      <w:r w:rsidR="006E05FD" w:rsidRPr="00EB6103">
        <w:rPr>
          <w:rFonts w:ascii="Proxima Nova ExCn Rg Cyr" w:eastAsia="Times New Roman" w:hAnsi="Proxima Nova ExCn Rg Cyr" w:cs="Times New Roman"/>
          <w:sz w:val="28"/>
          <w:szCs w:val="28"/>
          <w:lang w:eastAsia="ru-RU"/>
        </w:rPr>
        <w:t>.</w:t>
      </w:r>
    </w:p>
    <w:p w:rsidR="00D247E8" w:rsidRPr="003D5236" w:rsidRDefault="00D247E8" w:rsidP="00973323">
      <w:pPr>
        <w:numPr>
          <w:ilvl w:val="2"/>
          <w:numId w:val="113"/>
        </w:numPr>
        <w:suppressAutoHyphens/>
        <w:spacing w:before="120" w:after="0" w:line="250" w:lineRule="auto"/>
        <w:jc w:val="both"/>
        <w:outlineLvl w:val="3"/>
        <w:rPr>
          <w:rFonts w:ascii="Proxima Nova ExCn Rg Cyr" w:eastAsia="Times New Roman" w:hAnsi="Proxima Nova ExCn Rg Cyr" w:cs="Times New Roman"/>
          <w:sz w:val="28"/>
          <w:szCs w:val="28"/>
          <w:lang w:eastAsia="ru-RU"/>
        </w:rPr>
      </w:pPr>
      <w:r w:rsidRPr="00973323">
        <w:rPr>
          <w:rFonts w:ascii="Proxima Nova ExCn Rg Cyr" w:eastAsia="Times New Roman" w:hAnsi="Proxima Nova ExCn Rg Cyr" w:cs="Times New Roman"/>
          <w:sz w:val="28"/>
          <w:szCs w:val="28"/>
          <w:lang w:eastAsia="ru-RU"/>
        </w:rPr>
        <w:t>Срок заключения дог</w:t>
      </w:r>
      <w:r w:rsidR="00126587" w:rsidRPr="00973323">
        <w:rPr>
          <w:rFonts w:ascii="Proxima Nova ExCn Rg Cyr" w:eastAsia="Times New Roman" w:hAnsi="Proxima Nova ExCn Rg Cyr" w:cs="Times New Roman"/>
          <w:sz w:val="28"/>
          <w:szCs w:val="28"/>
          <w:lang w:eastAsia="ru-RU"/>
        </w:rPr>
        <w:t>о</w:t>
      </w:r>
      <w:r w:rsidRPr="00973323">
        <w:rPr>
          <w:rFonts w:ascii="Proxima Nova ExCn Rg Cyr" w:eastAsia="Times New Roman" w:hAnsi="Proxima Nova ExCn Rg Cyr" w:cs="Times New Roman"/>
          <w:sz w:val="28"/>
          <w:szCs w:val="28"/>
          <w:lang w:eastAsia="ru-RU"/>
        </w:rPr>
        <w:t xml:space="preserve">вора </w:t>
      </w:r>
      <w:r w:rsidR="006E05FD" w:rsidRPr="003D5236">
        <w:rPr>
          <w:rFonts w:ascii="Proxima Nova ExCn Rg Cyr" w:eastAsia="Times New Roman" w:hAnsi="Proxima Nova ExCn Rg Cyr" w:cs="Times New Roman"/>
          <w:sz w:val="28"/>
          <w:szCs w:val="28"/>
          <w:lang w:eastAsia="ru-RU"/>
        </w:rPr>
        <w:t xml:space="preserve">по результатам закупки в электронном магазине </w:t>
      </w:r>
      <w:r w:rsidRPr="00973323">
        <w:rPr>
          <w:rFonts w:ascii="Proxima Nova ExCn Rg Cyr" w:eastAsia="Times New Roman" w:hAnsi="Proxima Nova ExCn Rg Cyr" w:cs="Times New Roman"/>
          <w:sz w:val="28"/>
          <w:szCs w:val="28"/>
          <w:lang w:eastAsia="ru-RU"/>
        </w:rPr>
        <w:t>устана</w:t>
      </w:r>
      <w:r w:rsidR="006A01FB" w:rsidRPr="00973323">
        <w:rPr>
          <w:rFonts w:ascii="Proxima Nova ExCn Rg Cyr" w:eastAsia="Times New Roman" w:hAnsi="Proxima Nova ExCn Rg Cyr" w:cs="Times New Roman"/>
          <w:sz w:val="28"/>
          <w:szCs w:val="28"/>
          <w:lang w:eastAsia="ru-RU"/>
        </w:rPr>
        <w:t>в</w:t>
      </w:r>
      <w:r w:rsidRPr="00973323">
        <w:rPr>
          <w:rFonts w:ascii="Proxima Nova ExCn Rg Cyr" w:eastAsia="Times New Roman" w:hAnsi="Proxima Nova ExCn Rg Cyr" w:cs="Times New Roman"/>
          <w:sz w:val="28"/>
          <w:szCs w:val="28"/>
          <w:lang w:eastAsia="ru-RU"/>
        </w:rPr>
        <w:t>лива</w:t>
      </w:r>
      <w:r w:rsidR="00971BDB" w:rsidRPr="00973323">
        <w:rPr>
          <w:rFonts w:ascii="Proxima Nova ExCn Rg Cyr" w:eastAsia="Times New Roman" w:hAnsi="Proxima Nova ExCn Rg Cyr" w:cs="Times New Roman"/>
          <w:sz w:val="28"/>
          <w:szCs w:val="28"/>
          <w:lang w:eastAsia="ru-RU"/>
        </w:rPr>
        <w:t>е</w:t>
      </w:r>
      <w:r w:rsidRPr="00973323">
        <w:rPr>
          <w:rFonts w:ascii="Proxima Nova ExCn Rg Cyr" w:eastAsia="Times New Roman" w:hAnsi="Proxima Nova ExCn Rg Cyr" w:cs="Times New Roman"/>
          <w:sz w:val="28"/>
          <w:szCs w:val="28"/>
          <w:lang w:eastAsia="ru-RU"/>
        </w:rPr>
        <w:t>тся в соответствии с Регламентом ЭТП, ЗЭТП</w:t>
      </w:r>
      <w:r w:rsidR="00321B94" w:rsidRPr="00973323">
        <w:rPr>
          <w:rFonts w:ascii="Proxima Nova ExCn Rg Cyr" w:eastAsia="Times New Roman" w:hAnsi="Proxima Nova ExCn Rg Cyr" w:cs="Times New Roman"/>
          <w:sz w:val="28"/>
          <w:szCs w:val="28"/>
          <w:lang w:eastAsia="ru-RU"/>
        </w:rPr>
        <w:t xml:space="preserve"> или сайта агрегатора торговли (включая ЕАТ)</w:t>
      </w:r>
      <w:r w:rsidRPr="00973323">
        <w:rPr>
          <w:rFonts w:ascii="Proxima Nova ExCn Rg Cyr" w:eastAsia="Times New Roman" w:hAnsi="Proxima Nova ExCn Rg Cyr" w:cs="Times New Roman"/>
          <w:sz w:val="28"/>
          <w:szCs w:val="28"/>
          <w:lang w:eastAsia="ru-RU"/>
        </w:rPr>
        <w:t>.</w:t>
      </w:r>
      <w:r w:rsidR="005D344A" w:rsidRPr="00973323">
        <w:rPr>
          <w:rFonts w:ascii="Proxima Nova ExCn Rg Cyr" w:eastAsia="Times New Roman" w:hAnsi="Proxima Nova ExCn Rg Cyr" w:cs="Times New Roman"/>
          <w:sz w:val="28"/>
          <w:szCs w:val="28"/>
          <w:lang w:eastAsia="ru-RU"/>
        </w:rPr>
        <w:t xml:space="preserve"> В случае отсутствия установленных таким</w:t>
      </w:r>
      <w:r w:rsidR="004E509C">
        <w:rPr>
          <w:rFonts w:ascii="Proxima Nova ExCn Rg Cyr" w:eastAsia="Times New Roman" w:hAnsi="Proxima Nova ExCn Rg Cyr" w:cs="Times New Roman"/>
          <w:sz w:val="28"/>
          <w:szCs w:val="28"/>
          <w:lang w:eastAsia="ru-RU"/>
        </w:rPr>
        <w:t>и</w:t>
      </w:r>
      <w:r w:rsidR="005D344A" w:rsidRPr="00973323">
        <w:rPr>
          <w:rFonts w:ascii="Proxima Nova ExCn Rg Cyr" w:eastAsia="Times New Roman" w:hAnsi="Proxima Nova ExCn Rg Cyr" w:cs="Times New Roman"/>
          <w:sz w:val="28"/>
          <w:szCs w:val="28"/>
          <w:lang w:eastAsia="ru-RU"/>
        </w:rPr>
        <w:t xml:space="preserve"> Регламент</w:t>
      </w:r>
      <w:r w:rsidR="004E509C">
        <w:rPr>
          <w:rFonts w:ascii="Proxima Nova ExCn Rg Cyr" w:eastAsia="Times New Roman" w:hAnsi="Proxima Nova ExCn Rg Cyr" w:cs="Times New Roman"/>
          <w:sz w:val="28"/>
          <w:szCs w:val="28"/>
          <w:lang w:eastAsia="ru-RU"/>
        </w:rPr>
        <w:t>а</w:t>
      </w:r>
      <w:r w:rsidR="005D344A" w:rsidRPr="00973323">
        <w:rPr>
          <w:rFonts w:ascii="Proxima Nova ExCn Rg Cyr" w:eastAsia="Times New Roman" w:hAnsi="Proxima Nova ExCn Rg Cyr" w:cs="Times New Roman"/>
          <w:sz w:val="28"/>
          <w:szCs w:val="28"/>
          <w:lang w:eastAsia="ru-RU"/>
        </w:rPr>
        <w:t>м</w:t>
      </w:r>
      <w:r w:rsidR="004E509C">
        <w:rPr>
          <w:rFonts w:ascii="Proxima Nova ExCn Rg Cyr" w:eastAsia="Times New Roman" w:hAnsi="Proxima Nova ExCn Rg Cyr" w:cs="Times New Roman"/>
          <w:sz w:val="28"/>
          <w:szCs w:val="28"/>
          <w:lang w:eastAsia="ru-RU"/>
        </w:rPr>
        <w:t>и</w:t>
      </w:r>
      <w:r w:rsidR="005D344A" w:rsidRPr="00973323">
        <w:rPr>
          <w:rFonts w:ascii="Proxima Nova ExCn Rg Cyr" w:eastAsia="Times New Roman" w:hAnsi="Proxima Nova ExCn Rg Cyr" w:cs="Times New Roman"/>
          <w:sz w:val="28"/>
          <w:szCs w:val="28"/>
          <w:lang w:eastAsia="ru-RU"/>
        </w:rPr>
        <w:t xml:space="preserve"> сроков заключения договора, договор заключается </w:t>
      </w:r>
      <w:r w:rsidR="005D344A" w:rsidRPr="004E509C">
        <w:rPr>
          <w:rFonts w:ascii="Proxima Nova ExCn Rg Cyr" w:eastAsia="Times New Roman" w:hAnsi="Proxima Nova ExCn Rg Cyr" w:cs="Times New Roman"/>
          <w:sz w:val="28"/>
          <w:szCs w:val="28"/>
          <w:lang w:eastAsia="ru-RU"/>
        </w:rPr>
        <w:t xml:space="preserve">не позднее 20 (двадцати) дней после официального </w:t>
      </w:r>
      <w:r w:rsidR="005D344A" w:rsidRPr="00A270F2">
        <w:rPr>
          <w:rFonts w:ascii="Proxima Nova ExCn Rg Cyr" w:eastAsia="Times New Roman" w:hAnsi="Proxima Nova ExCn Rg Cyr" w:cs="Times New Roman"/>
          <w:sz w:val="28"/>
          <w:szCs w:val="28"/>
          <w:lang w:eastAsia="ru-RU"/>
        </w:rPr>
        <w:t xml:space="preserve">размещения </w:t>
      </w:r>
      <w:r w:rsidR="00A270F2" w:rsidRPr="003D5236">
        <w:rPr>
          <w:rFonts w:eastAsia="Times New Roman" w:cs="Times New Roman"/>
          <w:sz w:val="28"/>
          <w:szCs w:val="28"/>
          <w:lang w:eastAsia="ru-RU"/>
        </w:rPr>
        <w:t xml:space="preserve">Заказчиком </w:t>
      </w:r>
      <w:r w:rsidR="005D344A" w:rsidRPr="00A270F2">
        <w:rPr>
          <w:rFonts w:ascii="Proxima Nova ExCn Rg Cyr" w:eastAsia="Times New Roman" w:hAnsi="Proxima Nova ExCn Rg Cyr" w:cs="Times New Roman"/>
          <w:sz w:val="28"/>
          <w:szCs w:val="28"/>
          <w:lang w:eastAsia="ru-RU"/>
        </w:rPr>
        <w:t>уведомления</w:t>
      </w:r>
      <w:r w:rsidR="005D344A" w:rsidRPr="004E509C">
        <w:rPr>
          <w:rFonts w:ascii="Proxima Nova ExCn Rg Cyr" w:eastAsia="Times New Roman" w:hAnsi="Proxima Nova ExCn Rg Cyr" w:cs="Times New Roman"/>
          <w:sz w:val="28"/>
          <w:szCs w:val="28"/>
          <w:lang w:eastAsia="ru-RU"/>
        </w:rPr>
        <w:t xml:space="preserve"> о проведении </w:t>
      </w:r>
      <w:r w:rsidR="005D344A" w:rsidRPr="004E509C">
        <w:rPr>
          <w:rFonts w:ascii="Proxima Nova ExCn Rg Cyr" w:eastAsia="Times New Roman" w:hAnsi="Proxima Nova ExCn Rg Cyr" w:cs="Times New Roman"/>
          <w:sz w:val="28"/>
          <w:szCs w:val="28"/>
          <w:lang w:eastAsia="ru-RU"/>
        </w:rPr>
        <w:lastRenderedPageBreak/>
        <w:t>закупки</w:t>
      </w:r>
      <w:r w:rsidR="00973323" w:rsidRPr="004E509C">
        <w:rPr>
          <w:rFonts w:ascii="Proxima Nova ExCn Rg Cyr" w:eastAsia="Times New Roman" w:hAnsi="Proxima Nova ExCn Rg Cyr" w:cs="Times New Roman"/>
          <w:sz w:val="28"/>
          <w:szCs w:val="28"/>
          <w:lang w:eastAsia="ru-RU"/>
        </w:rPr>
        <w:t xml:space="preserve"> </w:t>
      </w:r>
      <w:r w:rsidR="00973323" w:rsidRPr="00973323">
        <w:rPr>
          <w:rFonts w:ascii="Proxima Nova ExCn Rg Cyr" w:eastAsia="Times New Roman" w:hAnsi="Proxima Nova ExCn Rg Cyr" w:cs="Times New Roman"/>
          <w:sz w:val="28"/>
          <w:szCs w:val="28"/>
          <w:lang w:eastAsia="ru-RU"/>
        </w:rPr>
        <w:t>или выбора Заказчиком наилучшего предложения о поставке продукции из размещенных поставщиками</w:t>
      </w:r>
      <w:r w:rsidR="00973323">
        <w:rPr>
          <w:rFonts w:ascii="Proxima Nova ExCn Rg Cyr" w:eastAsia="Times New Roman" w:hAnsi="Proxima Nova ExCn Rg Cyr" w:cs="Times New Roman"/>
          <w:sz w:val="28"/>
          <w:szCs w:val="28"/>
          <w:lang w:eastAsia="ru-RU"/>
        </w:rPr>
        <w:t>.</w:t>
      </w:r>
    </w:p>
    <w:p w:rsidR="006E7B56" w:rsidRPr="0013051C" w:rsidRDefault="006E7B56"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34231D">
        <w:rPr>
          <w:rFonts w:ascii="Proxima Nova ExCn Rg Cyr" w:eastAsia="Times New Roman" w:hAnsi="Proxima Nova ExCn Rg Cyr" w:cs="Times New Roman"/>
          <w:sz w:val="28"/>
          <w:szCs w:val="28"/>
          <w:lang w:eastAsia="ru-RU"/>
        </w:rPr>
        <w:t>Заказчик официально размещает информацию о заключе</w:t>
      </w:r>
      <w:r w:rsidRPr="00805E27">
        <w:rPr>
          <w:rFonts w:ascii="Proxima Nova ExCn Rg Cyr" w:eastAsia="Times New Roman" w:hAnsi="Proxima Nova ExCn Rg Cyr" w:cs="Times New Roman"/>
          <w:sz w:val="28"/>
          <w:szCs w:val="28"/>
          <w:lang w:eastAsia="ru-RU"/>
        </w:rPr>
        <w:t>нии договора в соответствии с порядком, установленным Правительством Российской Федерации (пункт 20.2.17</w:t>
      </w:r>
      <w:r w:rsidRPr="003D5236">
        <w:rPr>
          <w:rFonts w:ascii="Proxima Nova ExCn Rg Cyr" w:eastAsia="Times New Roman" w:hAnsi="Proxima Nova ExCn Rg Cyr" w:cs="Times New Roman"/>
          <w:sz w:val="28"/>
          <w:szCs w:val="28"/>
          <w:lang w:eastAsia="ru-RU"/>
        </w:rPr>
        <w:t xml:space="preserve"> Положения</w:t>
      </w:r>
      <w:r w:rsidRPr="0034231D">
        <w:rPr>
          <w:rFonts w:ascii="Proxima Nova ExCn Rg Cyr" w:eastAsia="Times New Roman" w:hAnsi="Proxima Nova ExCn Rg Cyr" w:cs="Times New Roman"/>
          <w:sz w:val="28"/>
          <w:szCs w:val="28"/>
          <w:lang w:eastAsia="ru-RU"/>
        </w:rPr>
        <w:t>), за исключением случая, предусмотренного п</w:t>
      </w:r>
      <w:r w:rsidRPr="003D5236">
        <w:rPr>
          <w:rFonts w:ascii="Proxima Nova ExCn Rg Cyr" w:eastAsia="Times New Roman" w:hAnsi="Proxima Nova ExCn Rg Cyr" w:cs="Times New Roman"/>
          <w:sz w:val="28"/>
          <w:szCs w:val="28"/>
          <w:lang w:eastAsia="ru-RU"/>
        </w:rPr>
        <w:t>унктом</w:t>
      </w:r>
      <w:r w:rsidRPr="0034231D">
        <w:rPr>
          <w:rFonts w:ascii="Proxima Nova ExCn Rg Cyr" w:eastAsia="Times New Roman" w:hAnsi="Proxima Nova ExCn Rg Cyr" w:cs="Times New Roman"/>
          <w:sz w:val="28"/>
          <w:szCs w:val="28"/>
          <w:lang w:eastAsia="ru-RU"/>
        </w:rPr>
        <w:t xml:space="preserve"> 3.1.5 Положения</w:t>
      </w:r>
      <w:r w:rsidRPr="00805E27">
        <w:rPr>
          <w:rFonts w:ascii="Proxima Nova ExCn Rg Cyr" w:eastAsia="Times New Roman" w:hAnsi="Proxima Nova ExCn Rg Cyr" w:cs="Times New Roman"/>
          <w:sz w:val="28"/>
          <w:szCs w:val="28"/>
          <w:lang w:eastAsia="ru-RU"/>
        </w:rPr>
        <w:t>.</w:t>
      </w:r>
    </w:p>
    <w:p w:rsidR="00147499" w:rsidRPr="0034231D" w:rsidRDefault="00147499" w:rsidP="003D5236">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13051C">
        <w:rPr>
          <w:rFonts w:ascii="Proxima Nova ExCn Rg Cyr" w:eastAsia="Times New Roman" w:hAnsi="Proxima Nova ExCn Rg Cyr" w:cs="Times New Roman"/>
          <w:sz w:val="28"/>
          <w:szCs w:val="28"/>
          <w:lang w:eastAsia="ru-RU"/>
        </w:rPr>
        <w:t xml:space="preserve">Допускается закупка у поставщика, находящегося в реестре недобросовестных поставщиков, ведение которого осуществляется </w:t>
      </w:r>
      <w:r w:rsidR="00CC7C42" w:rsidRPr="003D5236">
        <w:rPr>
          <w:rFonts w:ascii="Proxima Nova ExCn Rg Cyr" w:eastAsia="Times New Roman" w:hAnsi="Proxima Nova ExCn Rg Cyr" w:cs="Times New Roman"/>
          <w:sz w:val="28"/>
          <w:szCs w:val="28"/>
          <w:lang w:eastAsia="ru-RU"/>
        </w:rPr>
        <w:br/>
      </w:r>
      <w:r w:rsidRPr="0034231D">
        <w:rPr>
          <w:rFonts w:ascii="Proxima Nova ExCn Rg Cyr" w:eastAsia="Times New Roman" w:hAnsi="Proxima Nova ExCn Rg Cyr" w:cs="Times New Roman"/>
          <w:sz w:val="28"/>
          <w:szCs w:val="28"/>
          <w:lang w:eastAsia="ru-RU"/>
        </w:rPr>
        <w:t>в соответствии с Законом 44-ФЗ и</w:t>
      </w:r>
      <w:r w:rsidR="00CC7C42" w:rsidRPr="003D5236">
        <w:rPr>
          <w:rFonts w:ascii="Proxima Nova ExCn Rg Cyr" w:eastAsia="Times New Roman" w:hAnsi="Proxima Nova ExCn Rg Cyr" w:cs="Times New Roman"/>
          <w:sz w:val="28"/>
          <w:szCs w:val="28"/>
          <w:lang w:eastAsia="ru-RU"/>
        </w:rPr>
        <w:t>ли</w:t>
      </w:r>
      <w:r w:rsidRPr="0034231D">
        <w:rPr>
          <w:rFonts w:ascii="Proxima Nova ExCn Rg Cyr" w:eastAsia="Times New Roman" w:hAnsi="Proxima Nova ExCn Rg Cyr" w:cs="Times New Roman"/>
          <w:sz w:val="28"/>
          <w:szCs w:val="28"/>
          <w:lang w:eastAsia="ru-RU"/>
        </w:rPr>
        <w:t xml:space="preserve"> Законом 223-ФЗ.</w:t>
      </w:r>
    </w:p>
    <w:p w:rsidR="00527161" w:rsidRPr="0034231D" w:rsidRDefault="00527161" w:rsidP="00950D7D">
      <w:pPr>
        <w:numPr>
          <w:ilvl w:val="2"/>
          <w:numId w:val="113"/>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34231D">
        <w:rPr>
          <w:rFonts w:ascii="Proxima Nova ExCn Rg Cyr" w:eastAsia="Times New Roman" w:hAnsi="Proxima Nova ExCn Rg Cyr" w:cs="Times New Roman"/>
          <w:sz w:val="28"/>
          <w:szCs w:val="28"/>
          <w:lang w:eastAsia="ru-RU"/>
        </w:rPr>
        <w:t xml:space="preserve">При осуществлении закупок у субъектов МСП в соответствии с данным </w:t>
      </w:r>
      <w:r w:rsidR="00950045" w:rsidRPr="0034231D">
        <w:rPr>
          <w:rFonts w:ascii="Proxima Nova ExCn Rg Cyr" w:eastAsia="Times New Roman" w:hAnsi="Proxima Nova ExCn Rg Cyr" w:cs="Times New Roman"/>
          <w:sz w:val="28"/>
          <w:szCs w:val="28"/>
          <w:lang w:eastAsia="ru-RU"/>
        </w:rPr>
        <w:t xml:space="preserve">подразделом </w:t>
      </w:r>
      <w:r w:rsidR="00B336BD" w:rsidRPr="0034231D">
        <w:rPr>
          <w:rFonts w:ascii="Proxima Nova ExCn Rg Cyr" w:eastAsia="Times New Roman" w:hAnsi="Proxima Nova ExCn Rg Cyr" w:cs="Times New Roman"/>
          <w:sz w:val="28"/>
          <w:szCs w:val="28"/>
          <w:lang w:eastAsia="ru-RU"/>
        </w:rPr>
        <w:t>З</w:t>
      </w:r>
      <w:r w:rsidRPr="0034231D">
        <w:rPr>
          <w:rFonts w:ascii="Proxima Nova ExCn Rg Cyr" w:eastAsia="Times New Roman" w:hAnsi="Proxima Nova ExCn Rg Cyr" w:cs="Times New Roman"/>
          <w:sz w:val="28"/>
          <w:szCs w:val="28"/>
          <w:lang w:eastAsia="ru-RU"/>
        </w:rPr>
        <w:t>аказчику необходимо руководствоваться требованиями</w:t>
      </w:r>
      <w:r w:rsidRPr="00316E1F">
        <w:rPr>
          <w:rFonts w:ascii="Proxima Nova ExCn Rg Cyr" w:eastAsia="Times New Roman" w:hAnsi="Proxima Nova ExCn Rg Cyr" w:cs="Times New Roman"/>
          <w:sz w:val="28"/>
          <w:szCs w:val="28"/>
          <w:lang w:eastAsia="ru-RU"/>
        </w:rPr>
        <w:t>, установленными законодательством Российской Федерации</w:t>
      </w:r>
      <w:r w:rsidR="00C74FF6" w:rsidRPr="00316E1F">
        <w:rPr>
          <w:rFonts w:ascii="Proxima Nova ExCn Rg Cyr" w:eastAsia="Times New Roman" w:hAnsi="Proxima Nova ExCn Rg Cyr" w:cs="Times New Roman"/>
          <w:sz w:val="28"/>
          <w:szCs w:val="28"/>
          <w:lang w:eastAsia="ru-RU"/>
        </w:rPr>
        <w:t>,</w:t>
      </w:r>
      <w:r w:rsidR="008D2B1F" w:rsidRPr="003D5236">
        <w:rPr>
          <w:rFonts w:ascii="Proxima Nova ExCn Rg Cyr" w:eastAsia="Times New Roman" w:hAnsi="Proxima Nova ExCn Rg Cyr" w:cs="Times New Roman"/>
          <w:sz w:val="28"/>
          <w:szCs w:val="28"/>
          <w:lang w:eastAsia="ru-RU"/>
        </w:rPr>
        <w:t xml:space="preserve"> в том числе</w:t>
      </w:r>
      <w:r w:rsidR="00C74FF6" w:rsidRPr="00316E1F">
        <w:rPr>
          <w:rFonts w:ascii="Proxima Nova ExCn Rg Cyr" w:eastAsia="Times New Roman" w:hAnsi="Proxima Nova ExCn Rg Cyr" w:cs="Times New Roman"/>
          <w:sz w:val="28"/>
          <w:szCs w:val="28"/>
          <w:lang w:eastAsia="ru-RU"/>
        </w:rPr>
        <w:t xml:space="preserve"> с учетом подраздела 19.13 Положения</w:t>
      </w:r>
      <w:r w:rsidRPr="00316E1F">
        <w:rPr>
          <w:rFonts w:ascii="Proxima Nova ExCn Rg Cyr" w:eastAsia="Times New Roman" w:hAnsi="Proxima Nova ExCn Rg Cyr" w:cs="Times New Roman"/>
          <w:sz w:val="28"/>
          <w:szCs w:val="28"/>
          <w:lang w:eastAsia="ru-RU"/>
        </w:rPr>
        <w:t>.</w:t>
      </w:r>
    </w:p>
    <w:p w:rsidR="00F325E5" w:rsidRDefault="00F325E5" w:rsidP="0010767A">
      <w:pPr>
        <w:keepNext/>
        <w:keepLines/>
        <w:suppressAutoHyphens/>
        <w:spacing w:before="120" w:after="0" w:line="240" w:lineRule="auto"/>
        <w:ind w:left="1134"/>
        <w:jc w:val="center"/>
        <w:outlineLvl w:val="0"/>
        <w:rPr>
          <w:rFonts w:ascii="Proxima Nova ExCn Rg Cyr" w:eastAsia="Times New Roman" w:hAnsi="Proxima Nova ExCn Rg Cyr" w:cs="Times New Roman"/>
          <w:b/>
          <w:caps/>
          <w:sz w:val="28"/>
          <w:szCs w:val="28"/>
        </w:rPr>
      </w:pPr>
      <w:bookmarkStart w:id="9473" w:name="_Toc410952188"/>
      <w:bookmarkStart w:id="9474" w:name="_Toc410952520"/>
      <w:bookmarkStart w:id="9475" w:name="_Toc410952850"/>
      <w:bookmarkStart w:id="9476" w:name="_Toc411252960"/>
      <w:bookmarkStart w:id="9477" w:name="_Toc411323663"/>
      <w:bookmarkStart w:id="9478" w:name="_Toc410952189"/>
      <w:bookmarkStart w:id="9479" w:name="_Toc410952521"/>
      <w:bookmarkStart w:id="9480" w:name="_Toc410952851"/>
      <w:bookmarkStart w:id="9481" w:name="_Toc411252961"/>
      <w:bookmarkStart w:id="9482" w:name="_Toc411323664"/>
      <w:bookmarkStart w:id="9483" w:name="_Toc410952190"/>
      <w:bookmarkStart w:id="9484" w:name="_Toc410952522"/>
      <w:bookmarkStart w:id="9485" w:name="_Toc410952852"/>
      <w:bookmarkStart w:id="9486" w:name="_Toc411252962"/>
      <w:bookmarkStart w:id="9487" w:name="_Toc411323665"/>
      <w:bookmarkStart w:id="9488" w:name="_Toc410952191"/>
      <w:bookmarkStart w:id="9489" w:name="_Toc410952523"/>
      <w:bookmarkStart w:id="9490" w:name="_Toc410952853"/>
      <w:bookmarkStart w:id="9491" w:name="_Toc411252963"/>
      <w:bookmarkStart w:id="9492" w:name="_Toc411323666"/>
      <w:bookmarkStart w:id="9493" w:name="_Hlt311047328"/>
      <w:bookmarkStart w:id="9494" w:name="_Toc270006882"/>
      <w:bookmarkStart w:id="9495" w:name="_Toc270011090"/>
      <w:bookmarkStart w:id="9496" w:name="_Toc270089354"/>
      <w:bookmarkStart w:id="9497" w:name="_Toc270104519"/>
      <w:bookmarkStart w:id="9498" w:name="_Toc270338110"/>
      <w:bookmarkStart w:id="9499" w:name="_Toc409088809"/>
      <w:bookmarkStart w:id="9500" w:name="_Toc409089003"/>
      <w:bookmarkStart w:id="9501" w:name="_Toc409089696"/>
      <w:bookmarkStart w:id="9502" w:name="_Toc409090128"/>
      <w:bookmarkStart w:id="9503" w:name="_Toc409090583"/>
      <w:bookmarkStart w:id="9504" w:name="_Toc409113376"/>
      <w:bookmarkStart w:id="9505" w:name="_Toc409174159"/>
      <w:bookmarkStart w:id="9506" w:name="_Toc409174853"/>
      <w:bookmarkStart w:id="9507" w:name="_Toc409189253"/>
      <w:bookmarkStart w:id="9508" w:name="_Toc283058685"/>
      <w:bookmarkStart w:id="9509" w:name="_Toc409204478"/>
      <w:bookmarkStart w:id="9510" w:name="_Ref409251933"/>
      <w:bookmarkStart w:id="9511" w:name="_Toc409474869"/>
      <w:bookmarkStart w:id="9512" w:name="_Toc409528578"/>
      <w:bookmarkStart w:id="9513" w:name="_Toc409630282"/>
      <w:bookmarkStart w:id="9514" w:name="_Toc409703727"/>
      <w:bookmarkStart w:id="9515" w:name="_Toc409711891"/>
      <w:bookmarkStart w:id="9516" w:name="_Toc409715634"/>
      <w:bookmarkStart w:id="9517" w:name="_Toc409721627"/>
      <w:bookmarkStart w:id="9518" w:name="_Toc409720782"/>
      <w:bookmarkStart w:id="9519" w:name="_Toc409721869"/>
      <w:bookmarkStart w:id="9520" w:name="_Toc409807594"/>
      <w:bookmarkStart w:id="9521" w:name="_Toc409812283"/>
      <w:bookmarkStart w:id="9522" w:name="_Toc283764506"/>
      <w:bookmarkStart w:id="9523" w:name="_Toc409908872"/>
      <w:bookmarkStart w:id="9524" w:name="_Toc410903012"/>
      <w:bookmarkStart w:id="9525" w:name="_Toc410908271"/>
      <w:bookmarkStart w:id="9526" w:name="_Toc410911014"/>
      <w:bookmarkStart w:id="9527" w:name="_Toc410911287"/>
      <w:bookmarkStart w:id="9528" w:name="_Toc410920377"/>
      <w:bookmarkStart w:id="9529" w:name="_Toc410916916"/>
      <w:bookmarkStart w:id="9530" w:name="_Toc411280004"/>
      <w:bookmarkStart w:id="9531" w:name="_Toc411626732"/>
      <w:bookmarkStart w:id="9532" w:name="_Toc411632273"/>
      <w:bookmarkStart w:id="9533" w:name="_Toc411882183"/>
      <w:bookmarkStart w:id="9534" w:name="_Toc411941192"/>
      <w:bookmarkStart w:id="9535" w:name="_Toc285801640"/>
      <w:bookmarkStart w:id="9536" w:name="_Toc411949667"/>
      <w:bookmarkStart w:id="9537" w:name="_Toc412111307"/>
      <w:bookmarkStart w:id="9538" w:name="_Toc285977911"/>
      <w:bookmarkStart w:id="9539" w:name="_Toc412128074"/>
      <w:bookmarkStart w:id="9540" w:name="_Toc286000039"/>
      <w:bookmarkStart w:id="9541" w:name="_Toc412218522"/>
      <w:bookmarkStart w:id="9542" w:name="_Toc412543809"/>
      <w:bookmarkStart w:id="9543" w:name="_Toc412551554"/>
      <w:bookmarkStart w:id="9544" w:name="_Toc525031400"/>
      <w:bookmarkStart w:id="9545" w:name="_Toc103178577"/>
      <w:bookmarkStart w:id="9546" w:name="_Toc106868423"/>
      <w:bookmarkStart w:id="9547" w:name="_Toc368984327"/>
      <w:bookmarkStart w:id="9548" w:name="_Toc407284838"/>
      <w:bookmarkStart w:id="9549" w:name="_Toc407291566"/>
      <w:bookmarkStart w:id="9550" w:name="_Toc407300366"/>
      <w:bookmarkStart w:id="9551" w:name="_Toc407296916"/>
      <w:bookmarkStart w:id="9552" w:name="_Toc407714695"/>
      <w:bookmarkStart w:id="9553" w:name="_Toc407716860"/>
      <w:bookmarkStart w:id="9554" w:name="_Toc407723112"/>
      <w:bookmarkStart w:id="9555" w:name="_Toc407720542"/>
      <w:bookmarkStart w:id="9556" w:name="_Toc407992771"/>
      <w:bookmarkStart w:id="9557" w:name="_Toc407999202"/>
      <w:bookmarkStart w:id="9558" w:name="_Toc408003437"/>
      <w:bookmarkStart w:id="9559" w:name="_Toc408003680"/>
      <w:bookmarkStart w:id="9560" w:name="_Toc408004436"/>
      <w:bookmarkStart w:id="9561" w:name="_Toc408161679"/>
      <w:bookmarkStart w:id="9562" w:name="_Toc408439911"/>
      <w:bookmarkStart w:id="9563" w:name="_Toc408447012"/>
      <w:bookmarkStart w:id="9564" w:name="_Toc408447276"/>
      <w:bookmarkStart w:id="9565" w:name="_Toc408776100"/>
      <w:bookmarkStart w:id="9566" w:name="_Toc408779295"/>
      <w:bookmarkStart w:id="9567" w:name="_Toc408780891"/>
      <w:bookmarkStart w:id="9568" w:name="_Toc408840954"/>
      <w:bookmarkStart w:id="9569" w:name="_Toc408842379"/>
      <w:bookmarkStart w:id="9570" w:name="_Toc282982372"/>
      <w:bookmarkEnd w:id="9126"/>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p>
    <w:p w:rsidR="00670DA9" w:rsidRPr="004C216E" w:rsidRDefault="00670DA9" w:rsidP="0010767A">
      <w:pPr>
        <w:keepNext/>
        <w:keepLines/>
        <w:suppressAutoHyphens/>
        <w:spacing w:before="120" w:after="0" w:line="240" w:lineRule="auto"/>
        <w:ind w:left="1134"/>
        <w:jc w:val="center"/>
        <w:outlineLvl w:val="0"/>
        <w:rPr>
          <w:rFonts w:ascii="Proxima Nova ExCn Rg Cyr" w:eastAsia="Times New Roman" w:hAnsi="Proxima Nova ExCn Rg Cyr" w:cs="Times New Roman"/>
          <w:b/>
          <w:caps/>
          <w:sz w:val="28"/>
          <w:szCs w:val="28"/>
        </w:rPr>
      </w:pPr>
      <w:bookmarkStart w:id="9571" w:name="_Toc155700984"/>
      <w:r w:rsidRPr="004C216E">
        <w:rPr>
          <w:rFonts w:ascii="Proxima Nova ExCn Rg Cyr" w:eastAsia="Times New Roman" w:hAnsi="Proxima Nova ExCn Rg Cyr" w:cs="Times New Roman"/>
          <w:b/>
          <w:caps/>
          <w:sz w:val="28"/>
          <w:szCs w:val="28"/>
        </w:rPr>
        <w:t xml:space="preserve">ГЛАВА </w:t>
      </w:r>
      <w:r w:rsidRPr="004C216E">
        <w:rPr>
          <w:rFonts w:ascii="Proxima Nova ExCn Rg Cyr" w:eastAsia="Times New Roman" w:hAnsi="Proxima Nova ExCn Rg Cyr" w:cs="Times New Roman"/>
          <w:b/>
          <w:caps/>
          <w:sz w:val="28"/>
          <w:szCs w:val="28"/>
          <w:lang w:val="en-US"/>
        </w:rPr>
        <w:t>VIII</w:t>
      </w:r>
      <w:r w:rsidRPr="004C216E">
        <w:rPr>
          <w:rFonts w:ascii="Proxima Nova ExCn Rg Cyr" w:eastAsia="Times New Roman" w:hAnsi="Proxima Nova ExCn Rg Cyr" w:cs="Times New Roman"/>
          <w:b/>
          <w:caps/>
          <w:sz w:val="28"/>
          <w:szCs w:val="28"/>
        </w:rPr>
        <w:t>. Заключение и исполнение договоров</w:t>
      </w:r>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71"/>
    </w:p>
    <w:p w:rsidR="00670DA9" w:rsidRPr="004C216E" w:rsidRDefault="00670DA9" w:rsidP="00D64BB7">
      <w:pPr>
        <w:keepNext/>
        <w:keepLines/>
        <w:numPr>
          <w:ilvl w:val="0"/>
          <w:numId w:val="14"/>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9572" w:name="_Toc409089697"/>
      <w:bookmarkStart w:id="9573" w:name="_Toc409090584"/>
      <w:bookmarkStart w:id="9574" w:name="_Toc409189254"/>
      <w:bookmarkStart w:id="9575" w:name="_Toc409528579"/>
      <w:bookmarkStart w:id="9576" w:name="_Toc409630283"/>
      <w:bookmarkStart w:id="9577" w:name="_Ref409694924"/>
      <w:bookmarkStart w:id="9578" w:name="_Ref409702242"/>
      <w:bookmarkStart w:id="9579" w:name="_Toc409703728"/>
      <w:bookmarkStart w:id="9580" w:name="_Toc409711892"/>
      <w:bookmarkStart w:id="9581" w:name="_Toc409721628"/>
      <w:bookmarkStart w:id="9582" w:name="_Toc409812284"/>
      <w:bookmarkStart w:id="9583" w:name="_Toc409088810"/>
      <w:bookmarkStart w:id="9584" w:name="_Toc409089004"/>
      <w:bookmarkStart w:id="9585" w:name="_Toc409090129"/>
      <w:bookmarkStart w:id="9586" w:name="_Toc409113377"/>
      <w:bookmarkStart w:id="9587" w:name="_Toc409174160"/>
      <w:bookmarkStart w:id="9588" w:name="_Toc409174854"/>
      <w:bookmarkStart w:id="9589" w:name="_Toc283058686"/>
      <w:bookmarkStart w:id="9590" w:name="_Toc409204479"/>
      <w:bookmarkStart w:id="9591" w:name="_Ref409443647"/>
      <w:bookmarkStart w:id="9592" w:name="_Toc409474870"/>
      <w:bookmarkStart w:id="9593" w:name="_Ref409615102"/>
      <w:bookmarkStart w:id="9594" w:name="_Ref409715054"/>
      <w:bookmarkStart w:id="9595" w:name="_Toc409715635"/>
      <w:bookmarkStart w:id="9596" w:name="_Toc409720783"/>
      <w:bookmarkStart w:id="9597" w:name="_Toc409721870"/>
      <w:bookmarkStart w:id="9598" w:name="_Toc409807595"/>
      <w:bookmarkStart w:id="9599" w:name="_Toc283764507"/>
      <w:bookmarkStart w:id="9600" w:name="_Toc409908873"/>
      <w:bookmarkStart w:id="9601" w:name="_Ref410487908"/>
      <w:bookmarkStart w:id="9602" w:name="_Ref410727506"/>
      <w:bookmarkStart w:id="9603" w:name="_Toc410903013"/>
      <w:bookmarkStart w:id="9604" w:name="_Toc410908272"/>
      <w:bookmarkStart w:id="9605" w:name="_Toc410911015"/>
      <w:bookmarkStart w:id="9606" w:name="_Toc410911288"/>
      <w:bookmarkStart w:id="9607" w:name="_Toc410920378"/>
      <w:bookmarkStart w:id="9608" w:name="_Toc410916917"/>
      <w:bookmarkStart w:id="9609" w:name="_Toc411280005"/>
      <w:bookmarkStart w:id="9610" w:name="_Toc411626733"/>
      <w:bookmarkStart w:id="9611" w:name="_Toc411632274"/>
      <w:bookmarkStart w:id="9612" w:name="_Toc411882184"/>
      <w:bookmarkStart w:id="9613" w:name="_Toc411941193"/>
      <w:bookmarkStart w:id="9614" w:name="_Toc285801641"/>
      <w:bookmarkStart w:id="9615" w:name="_Toc411949668"/>
      <w:bookmarkStart w:id="9616" w:name="_Toc412111308"/>
      <w:bookmarkStart w:id="9617" w:name="_Toc285977912"/>
      <w:bookmarkStart w:id="9618" w:name="_Toc412128075"/>
      <w:bookmarkStart w:id="9619" w:name="_Toc286000040"/>
      <w:bookmarkStart w:id="9620" w:name="_Ref412206576"/>
      <w:bookmarkStart w:id="9621" w:name="_Toc412218523"/>
      <w:bookmarkStart w:id="9622" w:name="_Toc412543810"/>
      <w:bookmarkStart w:id="9623" w:name="_Toc412551555"/>
      <w:bookmarkStart w:id="9624" w:name="_Toc525031401"/>
      <w:bookmarkStart w:id="9625" w:name="_Toc103178578"/>
      <w:bookmarkStart w:id="9626" w:name="_Toc106868424"/>
      <w:bookmarkStart w:id="9627" w:name="_Toc155700985"/>
      <w:r w:rsidRPr="004C216E">
        <w:rPr>
          <w:rFonts w:ascii="Proxima Nova ExCn Rg Cyr" w:eastAsia="Times New Roman" w:hAnsi="Proxima Nova ExCn Rg Cyr" w:cs="Times New Roman"/>
          <w:b/>
          <w:sz w:val="28"/>
          <w:szCs w:val="28"/>
          <w:lang w:eastAsia="ru-RU"/>
        </w:rPr>
        <w:t>Заключение договор</w:t>
      </w:r>
      <w:r w:rsidR="002016F1">
        <w:rPr>
          <w:rFonts w:ascii="Proxima Nova ExCn Rg Cyr" w:eastAsia="Times New Roman" w:hAnsi="Proxima Nova ExCn Rg Cyr" w:cs="Times New Roman"/>
          <w:b/>
          <w:sz w:val="28"/>
          <w:szCs w:val="28"/>
          <w:lang w:eastAsia="ru-RU"/>
        </w:rPr>
        <w:t>а</w:t>
      </w:r>
      <w:bookmarkStart w:id="9628" w:name="_Ref307225968"/>
      <w:bookmarkStart w:id="9629" w:name="_Toc368984328"/>
      <w:bookmarkStart w:id="9630" w:name="_Toc407284839"/>
      <w:bookmarkStart w:id="9631" w:name="_Toc407291567"/>
      <w:bookmarkStart w:id="9632" w:name="_Toc407300367"/>
      <w:bookmarkStart w:id="9633" w:name="_Toc407296917"/>
      <w:bookmarkStart w:id="9634" w:name="_Toc407714696"/>
      <w:bookmarkStart w:id="9635" w:name="_Toc407716861"/>
      <w:bookmarkStart w:id="9636" w:name="_Toc407723113"/>
      <w:bookmarkStart w:id="9637" w:name="_Toc407720543"/>
      <w:bookmarkStart w:id="9638" w:name="_Toc407992772"/>
      <w:bookmarkStart w:id="9639" w:name="_Toc407999203"/>
      <w:bookmarkStart w:id="9640" w:name="_Toc408003438"/>
      <w:bookmarkStart w:id="9641" w:name="_Toc408003681"/>
      <w:bookmarkStart w:id="9642" w:name="_Toc408004437"/>
      <w:bookmarkStart w:id="9643" w:name="_Toc408161680"/>
      <w:bookmarkStart w:id="9644" w:name="_Toc408439912"/>
      <w:bookmarkStart w:id="9645" w:name="_Toc408447013"/>
      <w:bookmarkStart w:id="9646" w:name="_Toc408447277"/>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r w:rsidRPr="004C216E">
        <w:rPr>
          <w:rFonts w:ascii="Proxima Nova ExCn Rg Cyr" w:eastAsia="Times New Roman" w:hAnsi="Proxima Nova ExCn Rg Cyr" w:cs="Times New Roman"/>
          <w:b/>
          <w:sz w:val="28"/>
          <w:szCs w:val="28"/>
          <w:lang w:eastAsia="ru-RU"/>
        </w:rPr>
        <w:t>.</w:t>
      </w:r>
      <w:bookmarkEnd w:id="9624"/>
      <w:bookmarkEnd w:id="9625"/>
      <w:bookmarkEnd w:id="9626"/>
      <w:bookmarkEnd w:id="9627"/>
    </w:p>
    <w:p w:rsidR="00670DA9" w:rsidRPr="006435CE" w:rsidRDefault="00670DA9" w:rsidP="00D64BB7">
      <w:pPr>
        <w:pStyle w:val="affff2"/>
        <w:keepNext/>
        <w:keepLines/>
        <w:numPr>
          <w:ilvl w:val="1"/>
          <w:numId w:val="1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647" w:name="_Toc408776102"/>
      <w:bookmarkStart w:id="9648" w:name="_Toc408779297"/>
      <w:bookmarkStart w:id="9649" w:name="_Toc408780893"/>
      <w:bookmarkStart w:id="9650" w:name="_Toc408840956"/>
      <w:bookmarkStart w:id="9651" w:name="_Toc408842381"/>
      <w:bookmarkStart w:id="9652" w:name="_Toc247716277"/>
      <w:bookmarkStart w:id="9653" w:name="_Toc368984329"/>
      <w:bookmarkStart w:id="9654" w:name="_Toc407284840"/>
      <w:bookmarkStart w:id="9655" w:name="_Toc407291568"/>
      <w:bookmarkStart w:id="9656" w:name="_Toc407300368"/>
      <w:bookmarkStart w:id="9657" w:name="_Toc407296918"/>
      <w:bookmarkStart w:id="9658" w:name="_Toc407714697"/>
      <w:bookmarkStart w:id="9659" w:name="_Toc407716862"/>
      <w:bookmarkStart w:id="9660" w:name="_Toc407723114"/>
      <w:bookmarkStart w:id="9661" w:name="_Toc407720544"/>
      <w:bookmarkStart w:id="9662" w:name="_Toc407992773"/>
      <w:bookmarkStart w:id="9663" w:name="_Toc407999204"/>
      <w:bookmarkStart w:id="9664" w:name="_Toc408003439"/>
      <w:bookmarkStart w:id="9665" w:name="_Toc408003682"/>
      <w:bookmarkStart w:id="9666" w:name="_Toc408004438"/>
      <w:bookmarkStart w:id="9667" w:name="_Toc408161681"/>
      <w:bookmarkStart w:id="9668" w:name="_Toc408439913"/>
      <w:bookmarkStart w:id="9669" w:name="_Toc408447014"/>
      <w:bookmarkStart w:id="9670" w:name="_Toc408447278"/>
      <w:bookmarkStart w:id="9671" w:name="_Toc408776104"/>
      <w:bookmarkStart w:id="9672" w:name="_Toc408779299"/>
      <w:bookmarkStart w:id="9673" w:name="_Toc408780895"/>
      <w:bookmarkStart w:id="9674" w:name="_Toc408840958"/>
      <w:bookmarkStart w:id="9675" w:name="_Toc408842383"/>
      <w:bookmarkStart w:id="9676" w:name="_Toc282982376"/>
      <w:bookmarkStart w:id="9677" w:name="_Toc409088811"/>
      <w:bookmarkStart w:id="9678" w:name="_Toc409089005"/>
      <w:bookmarkStart w:id="9679" w:name="_Toc409089698"/>
      <w:bookmarkStart w:id="9680" w:name="_Toc409090130"/>
      <w:bookmarkStart w:id="9681" w:name="_Toc409090585"/>
      <w:bookmarkStart w:id="9682" w:name="_Toc409113378"/>
      <w:bookmarkStart w:id="9683" w:name="_Toc409174161"/>
      <w:bookmarkStart w:id="9684" w:name="_Toc409174855"/>
      <w:bookmarkStart w:id="9685" w:name="_Toc409189255"/>
      <w:bookmarkStart w:id="9686" w:name="_Toc283058687"/>
      <w:bookmarkStart w:id="9687" w:name="_Toc409204480"/>
      <w:bookmarkStart w:id="9688" w:name="_Toc409474871"/>
      <w:bookmarkStart w:id="9689" w:name="_Toc409528580"/>
      <w:bookmarkStart w:id="9690" w:name="_Toc409630284"/>
      <w:bookmarkStart w:id="9691" w:name="_Toc409703729"/>
      <w:bookmarkStart w:id="9692" w:name="_Toc409711893"/>
      <w:bookmarkStart w:id="9693" w:name="_Toc409715636"/>
      <w:bookmarkStart w:id="9694" w:name="_Toc409721629"/>
      <w:bookmarkStart w:id="9695" w:name="_Toc409720784"/>
      <w:bookmarkStart w:id="9696" w:name="_Toc409721871"/>
      <w:bookmarkStart w:id="9697" w:name="_Toc409807596"/>
      <w:bookmarkStart w:id="9698" w:name="_Toc409812285"/>
      <w:bookmarkStart w:id="9699" w:name="_Toc283764508"/>
      <w:bookmarkStart w:id="9700" w:name="_Toc409908874"/>
      <w:bookmarkStart w:id="9701" w:name="_Toc410903014"/>
      <w:bookmarkStart w:id="9702" w:name="_Toc410908273"/>
      <w:bookmarkStart w:id="9703" w:name="_Toc410911016"/>
      <w:bookmarkStart w:id="9704" w:name="_Toc410911289"/>
      <w:bookmarkStart w:id="9705" w:name="_Toc410920379"/>
      <w:bookmarkStart w:id="9706" w:name="_Toc410916918"/>
      <w:bookmarkStart w:id="9707" w:name="_Toc411280006"/>
      <w:bookmarkStart w:id="9708" w:name="_Toc411626734"/>
      <w:bookmarkStart w:id="9709" w:name="_Toc411632275"/>
      <w:bookmarkStart w:id="9710" w:name="_Toc411882185"/>
      <w:bookmarkStart w:id="9711" w:name="_Toc411941194"/>
      <w:bookmarkStart w:id="9712" w:name="_Toc285801642"/>
      <w:bookmarkStart w:id="9713" w:name="_Toc411949669"/>
      <w:bookmarkStart w:id="9714" w:name="_Toc412111309"/>
      <w:bookmarkStart w:id="9715" w:name="_Toc285977913"/>
      <w:bookmarkStart w:id="9716" w:name="_Toc412128076"/>
      <w:bookmarkStart w:id="9717" w:name="_Toc286000041"/>
      <w:bookmarkStart w:id="9718" w:name="_Toc412218524"/>
      <w:bookmarkStart w:id="9719" w:name="_Toc412543811"/>
      <w:bookmarkStart w:id="9720" w:name="_Toc412551556"/>
      <w:bookmarkStart w:id="9721" w:name="_Toc525031402"/>
      <w:bookmarkStart w:id="9722" w:name="_Toc103178579"/>
      <w:bookmarkStart w:id="9723" w:name="_Toc106868425"/>
      <w:bookmarkStart w:id="9724" w:name="_Toc155700986"/>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r w:rsidRPr="006435CE">
        <w:rPr>
          <w:rFonts w:ascii="Proxima Nova ExCn Rg Cyr" w:hAnsi="Proxima Nova ExCn Rg Cyr" w:cs="Times New Roman"/>
          <w:b/>
          <w:sz w:val="28"/>
          <w:szCs w:val="28"/>
          <w:lang w:eastAsia="ru-RU"/>
        </w:rPr>
        <w:t>Общие положения по заключению договора</w:t>
      </w:r>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r w:rsidRPr="006435CE">
        <w:rPr>
          <w:rFonts w:ascii="Proxima Nova ExCn Rg Cyr" w:hAnsi="Proxima Nova ExCn Rg Cyr" w:cs="Times New Roman"/>
          <w:b/>
          <w:sz w:val="28"/>
          <w:szCs w:val="28"/>
          <w:lang w:eastAsia="ru-RU"/>
        </w:rPr>
        <w:t>.</w:t>
      </w:r>
      <w:bookmarkEnd w:id="9721"/>
      <w:bookmarkEnd w:id="9722"/>
      <w:bookmarkEnd w:id="9723"/>
      <w:bookmarkEnd w:id="9724"/>
    </w:p>
    <w:p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725" w:name="_Ref410842623"/>
      <w:r w:rsidRPr="004C216E">
        <w:rPr>
          <w:rFonts w:ascii="Proxima Nova ExCn Rg Cyr" w:eastAsia="Times New Roman" w:hAnsi="Proxima Nova ExCn Rg Cyr" w:cs="Times New Roman"/>
          <w:sz w:val="28"/>
          <w:szCs w:val="28"/>
          <w:lang w:eastAsia="ru-RU"/>
        </w:rPr>
        <w:t xml:space="preserve">Заключение договора осуществляется в порядке, </w:t>
      </w:r>
      <w:r w:rsidRPr="004C216E" w:rsidDel="00A56600">
        <w:rPr>
          <w:rFonts w:ascii="Proxima Nova ExCn Rg Cyr" w:eastAsia="Times New Roman" w:hAnsi="Proxima Nova ExCn Rg Cyr" w:cs="Times New Roman"/>
          <w:sz w:val="28"/>
          <w:szCs w:val="28"/>
          <w:lang w:eastAsia="ru-RU"/>
        </w:rPr>
        <w:t>предусмотренном</w:t>
      </w:r>
      <w:r w:rsidRPr="004C216E">
        <w:rPr>
          <w:rFonts w:ascii="Proxima Nova ExCn Rg Cyr" w:eastAsia="Times New Roman" w:hAnsi="Proxima Nova ExCn Rg Cyr" w:cs="Times New Roman"/>
          <w:sz w:val="28"/>
          <w:szCs w:val="28"/>
          <w:lang w:eastAsia="ru-RU"/>
        </w:rPr>
        <w:t xml:space="preserve">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Положением, правовыми актами Корпорации,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w:t>
      </w:r>
      <w:bookmarkEnd w:id="9725"/>
    </w:p>
    <w:p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726" w:name="_Hlt342307621"/>
      <w:bookmarkEnd w:id="9726"/>
      <w:r w:rsidRPr="004C216E">
        <w:rPr>
          <w:rFonts w:ascii="Proxima Nova ExCn Rg Cyr" w:eastAsia="Times New Roman" w:hAnsi="Proxima Nova ExCn Rg Cyr" w:cs="Times New Roman"/>
          <w:sz w:val="28"/>
          <w:szCs w:val="28"/>
          <w:lang w:eastAsia="ru-RU"/>
        </w:rPr>
        <w:t>В случае, если отдельными разделами Положения, в том числе в отношении особых закупочных ситуаций, установлены особенности заключения договоров, не предусмотренные настоящей главой, требования настоящей главы применяются с учетом особенностей, установленных в таких разделах, при этом положения специальных разделов имеют приоритет.</w:t>
      </w:r>
    </w:p>
    <w:p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727" w:name="_Ref407722092"/>
      <w:r w:rsidRPr="004C216E">
        <w:rPr>
          <w:rFonts w:ascii="Proxima Nova ExCn Rg Cyr" w:eastAsia="Times New Roman" w:hAnsi="Proxima Nova ExCn Rg Cyr" w:cs="Times New Roman"/>
          <w:sz w:val="28"/>
          <w:szCs w:val="28"/>
          <w:lang w:eastAsia="ru-RU"/>
        </w:rPr>
        <w:t xml:space="preserve">В случае, если в соответствии с </w:t>
      </w:r>
      <w:r w:rsidR="007B2FF5"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договор заключается </w:t>
      </w:r>
      <w:r w:rsidRPr="004C216E">
        <w:rPr>
          <w:rFonts w:ascii="Proxima Nova ExCn Rg Cyr" w:eastAsia="Times New Roman" w:hAnsi="Proxima Nova ExCn Rg Cyr" w:cs="Times New Roman"/>
          <w:sz w:val="28"/>
          <w:szCs w:val="30"/>
          <w:lang w:eastAsia="ru-RU"/>
        </w:rPr>
        <w:t xml:space="preserve">не позднее чем через 5 (пять) дней с даты получения соответствующего </w:t>
      </w:r>
      <w:r w:rsidRPr="004C216E">
        <w:rPr>
          <w:rFonts w:ascii="Proxima Nova ExCn Rg Cyr" w:eastAsia="Times New Roman" w:hAnsi="Proxima Nova ExCn Rg Cyr" w:cs="Times New Roman"/>
          <w:sz w:val="28"/>
          <w:szCs w:val="28"/>
          <w:lang w:eastAsia="ru-RU"/>
        </w:rPr>
        <w:t xml:space="preserve">согласия (одобрения, согласования). Сведения о необходимости получения предварительного согласия (одобрения, согласования) и их последствия указываются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bookmarkEnd w:id="9727"/>
    </w:p>
    <w:p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728" w:name="_Ref341089784"/>
      <w:bookmarkStart w:id="9729" w:name="_Ref341861969"/>
      <w:r w:rsidRPr="004C216E">
        <w:rPr>
          <w:rFonts w:ascii="Proxima Nova ExCn Rg Cyr" w:eastAsia="Times New Roman" w:hAnsi="Proxima Nova ExCn Rg Cyr" w:cs="Times New Roman"/>
          <w:sz w:val="28"/>
          <w:szCs w:val="28"/>
          <w:lang w:eastAsia="ru-RU"/>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w:t>
      </w:r>
      <w:r w:rsidRPr="004C216E">
        <w:rPr>
          <w:rFonts w:ascii="Proxima Nova ExCn Rg Cyr" w:eastAsia="Times New Roman" w:hAnsi="Proxima Nova ExCn Rg Cyr" w:cs="Times New Roman"/>
          <w:sz w:val="28"/>
          <w:szCs w:val="28"/>
          <w:lang w:eastAsia="ru-RU"/>
        </w:rPr>
        <w:lastRenderedPageBreak/>
        <w:t xml:space="preserve">заключения договора, </w:t>
      </w:r>
      <w:bookmarkEnd w:id="9728"/>
      <w:r w:rsidRPr="004C216E">
        <w:rPr>
          <w:rFonts w:ascii="Proxima Nova ExCn Rg Cyr" w:eastAsia="Times New Roman" w:hAnsi="Proxima Nova ExCn Rg Cyr" w:cs="Times New Roman"/>
          <w:sz w:val="28"/>
          <w:szCs w:val="28"/>
          <w:lang w:eastAsia="ru-RU"/>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(пункт 20.2.11(1) Положения)</w:t>
      </w:r>
      <w:bookmarkStart w:id="9730" w:name="_Hlt341879772"/>
      <w:bookmarkEnd w:id="9729"/>
      <w:bookmarkEnd w:id="9730"/>
      <w:r w:rsidRPr="004C216E">
        <w:rPr>
          <w:rFonts w:ascii="Proxima Nova ExCn Rg Cyr" w:eastAsia="Times New Roman" w:hAnsi="Proxima Nova ExCn Rg Cyr" w:cs="Times New Roman"/>
          <w:sz w:val="28"/>
          <w:szCs w:val="28"/>
          <w:lang w:eastAsia="ru-RU"/>
        </w:rPr>
        <w:t>.</w:t>
      </w:r>
    </w:p>
    <w:p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Порядок заключения, исполнения и мониторинга исполнения договора определяется в разделах 20 – 21 Положения и в случае необходимости может детализироваться в правовых актах Корпорации, принимаемых в развитие Положения, и (или) в правовых актах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соответствующих требованиям Положения.</w:t>
      </w:r>
    </w:p>
    <w:p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уклонения победителя закупки от подписания договора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или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выполняет действия, указанные в пункте </w:t>
      </w:r>
      <w:r w:rsidR="007B3261" w:rsidRPr="00E814B4">
        <w:rPr>
          <w:rFonts w:ascii="Proxima Nova ExCn Rg Cyr" w:eastAsia="Times New Roman" w:hAnsi="Proxima Nova ExCn Rg Cyr" w:cs="Times New Roman"/>
          <w:color w:val="000000"/>
          <w:sz w:val="28"/>
          <w:szCs w:val="28"/>
          <w:lang w:eastAsia="ru-RU"/>
        </w:rPr>
        <w:t>20.6.3</w:t>
      </w:r>
      <w:r w:rsidRPr="004C216E">
        <w:rPr>
          <w:rFonts w:ascii="Proxima Nova ExCn Rg Cyr" w:eastAsia="Times New Roman" w:hAnsi="Proxima Nova ExCn Rg Cyr" w:cs="Times New Roman"/>
          <w:sz w:val="28"/>
          <w:szCs w:val="28"/>
          <w:lang w:eastAsia="ru-RU"/>
        </w:rPr>
        <w:t xml:space="preserve"> Положения.</w:t>
      </w:r>
    </w:p>
    <w:p w:rsidR="00670DA9" w:rsidRPr="00A10A95" w:rsidRDefault="00670DA9" w:rsidP="00D64BB7">
      <w:pPr>
        <w:pStyle w:val="affff2"/>
        <w:keepNext/>
        <w:keepLines/>
        <w:numPr>
          <w:ilvl w:val="1"/>
          <w:numId w:val="1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731" w:name="_Toc103178580"/>
      <w:bookmarkStart w:id="9732" w:name="_Toc106868426"/>
      <w:bookmarkStart w:id="9733" w:name="_Toc155700987"/>
      <w:r w:rsidRPr="00A10A95">
        <w:rPr>
          <w:rFonts w:ascii="Proxima Nova ExCn Rg Cyr" w:hAnsi="Proxima Nova ExCn Rg Cyr" w:cs="Times New Roman"/>
          <w:b/>
          <w:sz w:val="28"/>
          <w:szCs w:val="28"/>
          <w:lang w:eastAsia="ru-RU"/>
        </w:rPr>
        <w:t>Порядок заключения договора.</w:t>
      </w:r>
      <w:bookmarkEnd w:id="9731"/>
      <w:bookmarkEnd w:id="9732"/>
      <w:bookmarkEnd w:id="9733"/>
    </w:p>
    <w:p w:rsidR="00670DA9" w:rsidRPr="007834E5"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9734" w:name="_Ref410848872"/>
      <w:r w:rsidRPr="007834E5">
        <w:rPr>
          <w:rFonts w:ascii="Proxima Nova ExCn Rg Cyr" w:eastAsia="Times New Roman" w:hAnsi="Proxima Nova ExCn Rg Cyr" w:cs="Times New Roman"/>
          <w:sz w:val="28"/>
          <w:szCs w:val="28"/>
          <w:lang w:eastAsia="ru-RU"/>
        </w:rPr>
        <w:t>Договор по итогам процедуры закупки заключается:</w:t>
      </w:r>
      <w:bookmarkEnd w:id="9734"/>
    </w:p>
    <w:p w:rsidR="00670DA9" w:rsidRPr="004C216E" w:rsidRDefault="00670DA9" w:rsidP="00D400B9">
      <w:pPr>
        <w:numPr>
          <w:ilvl w:val="3"/>
          <w:numId w:val="33"/>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проведения торгов – не ранее 10 (десяти) дней и не позднее 20 (двадцати) дней после официального размещения протокола, которым были подведены итоги торгов</w:t>
      </w:r>
      <w:r w:rsidR="00C80E2F" w:rsidRPr="004C216E">
        <w:rPr>
          <w:rFonts w:ascii="Proxima Nova ExCn Rg Cyr" w:eastAsia="Times New Roman" w:hAnsi="Proxima Nova ExCn Rg Cyr" w:cs="Times New Roman"/>
          <w:sz w:val="28"/>
          <w:szCs w:val="28"/>
          <w:lang w:eastAsia="ru-RU"/>
        </w:rPr>
        <w:t>;</w:t>
      </w:r>
    </w:p>
    <w:p w:rsidR="00A43276" w:rsidRPr="004C216E" w:rsidRDefault="00670DA9" w:rsidP="00D400B9">
      <w:pPr>
        <w:numPr>
          <w:ilvl w:val="3"/>
          <w:numId w:val="3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bookmarkStart w:id="9735" w:name="_Ref412486358"/>
      <w:r w:rsidRPr="004C216E">
        <w:rPr>
          <w:rFonts w:ascii="Proxima Nova ExCn Rg Cyr" w:eastAsia="Times New Roman" w:hAnsi="Proxima Nova ExCn Rg Cyr" w:cs="Times New Roman"/>
          <w:sz w:val="28"/>
          <w:szCs w:val="28"/>
          <w:lang w:eastAsia="ru-RU"/>
        </w:rPr>
        <w:t>при проведении закупки у единственного поставщика</w:t>
      </w:r>
      <w:r w:rsidR="00A43276"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w:t>
      </w:r>
    </w:p>
    <w:bookmarkEnd w:id="9735"/>
    <w:p w:rsidR="00C80E2F" w:rsidRPr="004C216E" w:rsidRDefault="00C80E2F" w:rsidP="00946834">
      <w:p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B47B84">
        <w:rPr>
          <w:rFonts w:ascii="Proxima Nova ExCn Rg Cyr" w:eastAsia="Times New Roman" w:hAnsi="Proxima Nova ExCn Rg Cyr" w:cs="Times New Roman"/>
          <w:sz w:val="28"/>
          <w:szCs w:val="28"/>
          <w:lang w:eastAsia="ru-RU"/>
        </w:rPr>
        <w:t>договор</w:t>
      </w:r>
      <w:r w:rsidRPr="004C216E">
        <w:rPr>
          <w:rFonts w:ascii="Proxima Nova ExCn Rg Cyr" w:eastAsia="Times New Roman" w:hAnsi="Proxima Nova ExCn Rg Cyr" w:cs="Times New Roman"/>
          <w:sz w:val="28"/>
          <w:szCs w:val="28"/>
          <w:lang w:eastAsia="ru-RU"/>
        </w:rPr>
        <w:t xml:space="preserve"> заключается не позднее 20 (двадцати) дней с даты принятия решения об осуществлении закупки у единственного поставщика</w:t>
      </w:r>
      <w:r w:rsidR="00EB78B8" w:rsidRPr="004C216E">
        <w:rPr>
          <w:rFonts w:ascii="Proxima Nova ExCn Rg Cyr" w:eastAsia="Times New Roman" w:hAnsi="Proxima Nova ExCn Rg Cyr" w:cs="Times New Roman"/>
          <w:sz w:val="28"/>
          <w:szCs w:val="28"/>
          <w:lang w:eastAsia="ru-RU"/>
        </w:rPr>
        <w:t>;</w:t>
      </w:r>
    </w:p>
    <w:p w:rsidR="00EB78B8" w:rsidRPr="004C216E" w:rsidRDefault="00EB78B8" w:rsidP="00946834">
      <w:p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осуществления закупки у единственного поставщика, являющегося субъектом МСП, договор заключается с учетом особенностей, установленных ПП 1352.</w:t>
      </w:r>
    </w:p>
    <w:p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при проведении конкурентной процедуры закупки на положения извещения и(или) документации о закупке или на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w:t>
      </w:r>
      <w:r w:rsidR="00B8308F" w:rsidRPr="004C216E">
        <w:rPr>
          <w:rFonts w:ascii="Proxima Nova ExCn Rg Cyr" w:eastAsia="Times New Roman" w:hAnsi="Proxima Nova ExCn Rg Cyr" w:cs="Times New Roman"/>
          <w:sz w:val="28"/>
          <w:szCs w:val="28"/>
          <w:lang w:eastAsia="ru-RU"/>
        </w:rPr>
        <w:t>С</w:t>
      </w:r>
      <w:r w:rsidR="007667B3" w:rsidRPr="004C216E">
        <w:rPr>
          <w:rFonts w:ascii="Proxima Nova ExCn Rg Cyr" w:eastAsia="Times New Roman" w:hAnsi="Proxima Nova ExCn Rg Cyr" w:cs="Times New Roman"/>
          <w:sz w:val="28"/>
          <w:szCs w:val="28"/>
          <w:lang w:eastAsia="ru-RU"/>
        </w:rPr>
        <w:t xml:space="preserve">пециализированной организации, </w:t>
      </w:r>
      <w:r w:rsidRPr="004C216E">
        <w:rPr>
          <w:rFonts w:ascii="Proxima Nova ExCn Rg Cyr" w:eastAsia="Times New Roman" w:hAnsi="Proxima Nova ExCn Rg Cyr" w:cs="Times New Roman"/>
          <w:sz w:val="28"/>
          <w:szCs w:val="28"/>
          <w:lang w:eastAsia="ru-RU"/>
        </w:rPr>
        <w:t xml:space="preserve">ЗК, ЭТП была подана жалоба в административном порядке, предусмотренном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w:t>
      </w:r>
      <w:r w:rsidRPr="00A66D5A">
        <w:rPr>
          <w:rFonts w:ascii="Proxima Nova ExCn Rg Cyr" w:eastAsia="Times New Roman" w:hAnsi="Proxima Nova ExCn Rg Cyr" w:cs="Times New Roman"/>
          <w:sz w:val="28"/>
          <w:szCs w:val="28"/>
          <w:lang w:eastAsia="ru-RU"/>
        </w:rPr>
        <w:t xml:space="preserve">договор заключается не позднее чем через 5 (пять) дней с даты вынесения решения антимонопольного органа по результатам обжалования действий (бездействия) </w:t>
      </w:r>
      <w:r w:rsidR="00246B7C" w:rsidRPr="00A66D5A">
        <w:rPr>
          <w:rFonts w:ascii="Proxima Nova ExCn Rg Cyr" w:eastAsia="Times New Roman" w:hAnsi="Proxima Nova ExCn Rg Cyr" w:cs="Times New Roman"/>
          <w:sz w:val="28"/>
          <w:szCs w:val="28"/>
          <w:lang w:eastAsia="ru-RU"/>
        </w:rPr>
        <w:t>З</w:t>
      </w:r>
      <w:r w:rsidRPr="00A66D5A">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 xml:space="preserve">Организатора закупки, </w:t>
      </w:r>
      <w:r w:rsidRPr="00A66D5A">
        <w:rPr>
          <w:rFonts w:ascii="Proxima Nova ExCn Rg Cyr" w:eastAsia="Times New Roman" w:hAnsi="Proxima Nova ExCn Rg Cyr" w:cs="Times New Roman"/>
          <w:sz w:val="28"/>
          <w:szCs w:val="28"/>
          <w:lang w:eastAsia="ru-RU"/>
        </w:rPr>
        <w:t>ЗК, ЭТП</w:t>
      </w:r>
      <w:r w:rsidRPr="004C216E">
        <w:rPr>
          <w:rFonts w:ascii="Proxima Nova ExCn Rg Cyr" w:eastAsia="Times New Roman" w:hAnsi="Proxima Nova ExCn Rg Cyr" w:cs="Times New Roman"/>
          <w:sz w:val="28"/>
          <w:szCs w:val="28"/>
          <w:lang w:eastAsia="ru-RU"/>
        </w:rPr>
        <w:t>.</w:t>
      </w:r>
    </w:p>
    <w:p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Договор по итогам закупки, проводимой в бумажной форме, заключается только в бумажной форме. Договор по итогам закупки, проводимой в электронной форме, может заключаться в бумажной форме или в электронной форме с использованием функционала ЭТП </w:t>
      </w:r>
      <w:r w:rsidRPr="004C216E">
        <w:rPr>
          <w:rFonts w:ascii="Proxima Nova ExCn Rg Cyr" w:eastAsia="Times New Roman" w:hAnsi="Proxima Nova ExCn Rg Cyr" w:cs="Times New Roman"/>
          <w:sz w:val="28"/>
          <w:szCs w:val="28"/>
          <w:lang w:eastAsia="ru-RU"/>
        </w:rPr>
        <w:lastRenderedPageBreak/>
        <w:t xml:space="preserve">в случае, если это было предусмотрено </w:t>
      </w:r>
      <w:r w:rsidRPr="00A66D5A">
        <w:rPr>
          <w:rFonts w:ascii="Proxima Nova ExCn Rg Cyr" w:eastAsia="Times New Roman" w:hAnsi="Proxima Nova ExCn Rg Cyr" w:cs="Times New Roman"/>
          <w:sz w:val="28"/>
          <w:szCs w:val="28"/>
          <w:lang w:eastAsia="ru-RU"/>
        </w:rPr>
        <w:t>извещением,</w:t>
      </w:r>
      <w:r w:rsidRPr="004C216E">
        <w:rPr>
          <w:rFonts w:ascii="Proxima Nova ExCn Rg Cyr" w:eastAsia="Times New Roman" w:hAnsi="Proxima Nova ExCn Rg Cyr" w:cs="Times New Roman"/>
          <w:sz w:val="28"/>
          <w:szCs w:val="28"/>
          <w:lang w:eastAsia="ru-RU"/>
        </w:rPr>
        <w:t xml:space="preserve"> документацией о закупке. </w:t>
      </w:r>
    </w:p>
    <w:p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9736" w:name="_Ref410848926"/>
      <w:bookmarkStart w:id="9737" w:name="_Ref412487031"/>
      <w:r w:rsidRPr="004C216E">
        <w:rPr>
          <w:rFonts w:ascii="Proxima Nova ExCn Rg Cyr" w:eastAsia="Times New Roman" w:hAnsi="Proxima Nova ExCn Rg Cyr" w:cs="Times New Roman"/>
          <w:sz w:val="28"/>
          <w:szCs w:val="28"/>
          <w:lang w:eastAsia="ru-RU"/>
        </w:rPr>
        <w:t xml:space="preserve">Проект договора, </w:t>
      </w:r>
      <w:r w:rsidR="00460BDC" w:rsidRPr="004C216E">
        <w:rPr>
          <w:rFonts w:ascii="Proxima Nova ExCn Rg Cyr" w:eastAsia="Times New Roman" w:hAnsi="Proxima Nova ExCn Rg Cyr" w:cs="Times New Roman"/>
          <w:sz w:val="28"/>
          <w:szCs w:val="28"/>
          <w:lang w:eastAsia="ru-RU"/>
        </w:rPr>
        <w:t xml:space="preserve">заключаемый </w:t>
      </w:r>
      <w:r w:rsidRPr="004C216E">
        <w:rPr>
          <w:rFonts w:ascii="Proxima Nova ExCn Rg Cyr" w:eastAsia="Times New Roman" w:hAnsi="Proxima Nova ExCn Rg Cyr" w:cs="Times New Roman"/>
          <w:sz w:val="28"/>
          <w:szCs w:val="28"/>
          <w:lang w:eastAsia="ru-RU"/>
        </w:rPr>
        <w:t>по итогам закупки</w:t>
      </w:r>
      <w:r w:rsidR="003F7A99" w:rsidRPr="004C216E">
        <w:rPr>
          <w:rFonts w:ascii="Proxima Nova ExCn Rg Cyr" w:eastAsia="Times New Roman" w:hAnsi="Proxima Nova ExCn Rg Cyr" w:cs="Times New Roman"/>
          <w:sz w:val="28"/>
          <w:szCs w:val="28"/>
          <w:lang w:eastAsia="ru-RU"/>
        </w:rPr>
        <w:t xml:space="preserve"> в бумажной форме</w:t>
      </w:r>
      <w:r w:rsidRPr="004C216E">
        <w:rPr>
          <w:rFonts w:ascii="Proxima Nova ExCn Rg Cyr" w:eastAsia="Times New Roman" w:hAnsi="Proxima Nova ExCn Rg Cyr" w:cs="Times New Roman"/>
          <w:sz w:val="28"/>
          <w:szCs w:val="28"/>
          <w:lang w:eastAsia="ru-RU"/>
        </w:rPr>
        <w:t>, а также обеспечение исполнения договора (если такое требование было установлено в соответствии с подразделом 10.11 Положения</w:t>
      </w:r>
      <w:r w:rsidR="007127D3" w:rsidRPr="004C216E">
        <w:rPr>
          <w:rFonts w:ascii="Proxima Nova ExCn Rg Cyr" w:eastAsia="Times New Roman" w:hAnsi="Proxima Nova ExCn Rg Cyr" w:cs="Times New Roman"/>
          <w:sz w:val="28"/>
          <w:szCs w:val="28"/>
          <w:lang w:eastAsia="ru-RU"/>
        </w:rPr>
        <w:t xml:space="preserve"> с учетом особенностей, установленных подразделом 11.4 Положения</w:t>
      </w:r>
      <w:proofErr w:type="gramStart"/>
      <w:r w:rsidRPr="004C216E">
        <w:rPr>
          <w:rFonts w:ascii="Proxima Nova ExCn Rg Cyr" w:eastAsia="Times New Roman" w:hAnsi="Proxima Nova ExCn Rg Cyr" w:cs="Times New Roman"/>
          <w:sz w:val="28"/>
          <w:szCs w:val="28"/>
          <w:lang w:eastAsia="ru-RU"/>
        </w:rPr>
        <w:t>)</w:t>
      </w:r>
      <w:proofErr w:type="gramEnd"/>
      <w:r w:rsidRPr="004C216E">
        <w:rPr>
          <w:rFonts w:ascii="Proxima Nova ExCn Rg Cyr" w:eastAsia="Times New Roman" w:hAnsi="Proxima Nova ExCn Rg Cyr" w:cs="Times New Roman"/>
          <w:sz w:val="28"/>
          <w:szCs w:val="28"/>
          <w:lang w:eastAsia="ru-RU"/>
        </w:rPr>
        <w:t xml:space="preserve"> направляется лицом, с которым заключается договор, в адрес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w:t>
      </w:r>
      <w:r w:rsidRPr="004C216E" w:rsidDel="00640F23">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в течение 10 (десяти) дней с даты:</w:t>
      </w:r>
      <w:bookmarkEnd w:id="9736"/>
      <w:bookmarkEnd w:id="9737"/>
    </w:p>
    <w:p w:rsidR="00670DA9" w:rsidRPr="004C216E" w:rsidRDefault="00670DA9" w:rsidP="00D400B9">
      <w:pPr>
        <w:numPr>
          <w:ilvl w:val="3"/>
          <w:numId w:val="5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официального размещения протокола, которым были подведены итоги закупки и определен ее победитель</w:t>
      </w:r>
      <w:r w:rsidR="003F7A99" w:rsidRPr="004C216E">
        <w:rPr>
          <w:rFonts w:ascii="Proxima Nova ExCn Rg Cyr" w:hAnsi="Proxima Nova ExCn Rg Cyr" w:cs="Times New Roman"/>
          <w:sz w:val="30"/>
          <w:szCs w:val="30"/>
        </w:rPr>
        <w:t xml:space="preserve"> </w:t>
      </w:r>
      <w:r w:rsidR="003F7A99" w:rsidRPr="004C216E">
        <w:rPr>
          <w:rFonts w:ascii="Proxima Nova ExCn Rg Cyr" w:eastAsia="Times New Roman" w:hAnsi="Proxima Nova ExCn Rg Cyr" w:cs="Times New Roman"/>
          <w:sz w:val="28"/>
          <w:szCs w:val="28"/>
          <w:lang w:eastAsia="ru-RU"/>
        </w:rPr>
        <w:t>или протокола рассмотрения единственной заявки участника, заявка которого признана соответствующей требованиям извещения, документации о закупке</w:t>
      </w:r>
      <w:r w:rsidRPr="004C216E">
        <w:rPr>
          <w:rFonts w:ascii="Proxima Nova ExCn Rg Cyr" w:eastAsia="Times New Roman" w:hAnsi="Proxima Nova ExCn Rg Cyr" w:cs="Times New Roman"/>
          <w:sz w:val="28"/>
          <w:szCs w:val="28"/>
          <w:lang w:eastAsia="ru-RU"/>
        </w:rPr>
        <w:t>;</w:t>
      </w:r>
    </w:p>
    <w:p w:rsidR="00670DA9" w:rsidRPr="004C216E" w:rsidRDefault="00670DA9" w:rsidP="00D400B9">
      <w:pPr>
        <w:numPr>
          <w:ilvl w:val="3"/>
          <w:numId w:val="5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9738" w:name="_Ref412486852"/>
      <w:r w:rsidRPr="004C216E">
        <w:rPr>
          <w:rFonts w:ascii="Proxima Nova ExCn Rg Cyr" w:eastAsia="Times New Roman" w:hAnsi="Proxima Nova ExCn Rg Cyr" w:cs="Times New Roman"/>
          <w:sz w:val="28"/>
          <w:szCs w:val="28"/>
          <w:lang w:eastAsia="ru-RU"/>
        </w:rPr>
        <w:t xml:space="preserve">поступления единственному поставщику по адресу электронной почты уведомления </w:t>
      </w:r>
      <w:r w:rsidR="00B7399F" w:rsidRPr="0076395D">
        <w:rPr>
          <w:rFonts w:eastAsia="Times New Roman" w:cs="Times New Roman"/>
          <w:sz w:val="28"/>
          <w:szCs w:val="28"/>
          <w:lang w:eastAsia="ru-RU"/>
        </w:rPr>
        <w:t xml:space="preserve">о принятии решения </w:t>
      </w:r>
      <w:r w:rsidRPr="00C449CD">
        <w:rPr>
          <w:sz w:val="28"/>
        </w:rPr>
        <w:t xml:space="preserve">об </w:t>
      </w:r>
      <w:r w:rsidR="00B7399F" w:rsidRPr="0076395D">
        <w:rPr>
          <w:rFonts w:eastAsia="Times New Roman" w:cs="Times New Roman"/>
          <w:sz w:val="28"/>
          <w:szCs w:val="28"/>
          <w:lang w:eastAsia="ru-RU"/>
        </w:rPr>
        <w:t>осуществлении закупки</w:t>
      </w:r>
      <w:r w:rsidRPr="00C449CD">
        <w:rPr>
          <w:sz w:val="28"/>
        </w:rPr>
        <w:t xml:space="preserve"> у единственного </w:t>
      </w:r>
      <w:proofErr w:type="gramStart"/>
      <w:r w:rsidRPr="00C449CD">
        <w:rPr>
          <w:sz w:val="28"/>
        </w:rPr>
        <w:t>поставщика</w:t>
      </w:r>
      <w:r w:rsidR="00B7399F" w:rsidRPr="0076395D">
        <w:rPr>
          <w:rFonts w:eastAsia="Times New Roman"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w:t>
      </w:r>
      <w:bookmarkEnd w:id="9738"/>
      <w:proofErr w:type="gramEnd"/>
    </w:p>
    <w:p w:rsidR="00670DA9" w:rsidRPr="004C216E" w:rsidRDefault="00670DA9" w:rsidP="00D400B9">
      <w:pPr>
        <w:numPr>
          <w:ilvl w:val="3"/>
          <w:numId w:val="5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9739" w:name="_Ref411248481"/>
      <w:r w:rsidRPr="004C216E">
        <w:rPr>
          <w:rFonts w:ascii="Proxima Nova ExCn Rg Cyr" w:eastAsia="Times New Roman" w:hAnsi="Proxima Nova ExCn Rg Cyr" w:cs="Times New Roman"/>
          <w:sz w:val="28"/>
          <w:szCs w:val="28"/>
          <w:lang w:eastAsia="ru-RU"/>
        </w:rPr>
        <w:t>проведения преддоговорных переговоров в случае, если они проводились (подраздел 20.4 Положения);</w:t>
      </w:r>
      <w:bookmarkEnd w:id="9739"/>
    </w:p>
    <w:p w:rsidR="00670DA9" w:rsidRPr="004C216E" w:rsidRDefault="00670DA9" w:rsidP="00D400B9">
      <w:pPr>
        <w:numPr>
          <w:ilvl w:val="3"/>
          <w:numId w:val="5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9740" w:name="_Ref412486856"/>
      <w:r w:rsidRPr="004C216E">
        <w:rPr>
          <w:rFonts w:ascii="Proxima Nova ExCn Rg Cyr" w:eastAsia="Times New Roman" w:hAnsi="Proxima Nova ExCn Rg Cyr" w:cs="Times New Roman"/>
          <w:sz w:val="28"/>
          <w:szCs w:val="28"/>
          <w:lang w:eastAsia="ru-RU"/>
        </w:rPr>
        <w:t xml:space="preserve">поступления лицу, с которым заключается договор в случае </w:t>
      </w:r>
      <w:r w:rsidR="003F7A99" w:rsidRPr="004C216E">
        <w:rPr>
          <w:rFonts w:ascii="Proxima Nova ExCn Rg Cyr" w:eastAsia="Times New Roman" w:hAnsi="Proxima Nova ExCn Rg Cyr" w:cs="Times New Roman"/>
          <w:sz w:val="28"/>
          <w:szCs w:val="28"/>
          <w:lang w:eastAsia="ru-RU"/>
        </w:rPr>
        <w:t xml:space="preserve">отстранения </w:t>
      </w:r>
      <w:r w:rsidRPr="004C216E">
        <w:rPr>
          <w:rFonts w:ascii="Proxima Nova ExCn Rg Cyr" w:eastAsia="Times New Roman" w:hAnsi="Proxima Nova ExCn Rg Cyr" w:cs="Times New Roman"/>
          <w:sz w:val="28"/>
          <w:szCs w:val="28"/>
          <w:lang w:eastAsia="ru-RU"/>
        </w:rPr>
        <w:t xml:space="preserve">победителя закупки, по адресу электронной почты уведомления, об официальном размещении протокола об отстранении победителя закупки в случаях, предусмотренных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 (подраздел 11.8 Положения);</w:t>
      </w:r>
      <w:bookmarkEnd w:id="9740"/>
    </w:p>
    <w:p w:rsidR="00670DA9" w:rsidRPr="004C216E" w:rsidRDefault="00670DA9" w:rsidP="00D400B9">
      <w:pPr>
        <w:numPr>
          <w:ilvl w:val="3"/>
          <w:numId w:val="5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9741" w:name="_Ref412486858"/>
      <w:r w:rsidRPr="004C216E">
        <w:rPr>
          <w:rFonts w:ascii="Proxima Nova ExCn Rg Cyr" w:eastAsia="Times New Roman" w:hAnsi="Proxima Nova ExCn Rg Cyr" w:cs="Times New Roman"/>
          <w:sz w:val="28"/>
          <w:szCs w:val="28"/>
          <w:lang w:eastAsia="ru-RU"/>
        </w:rPr>
        <w:t xml:space="preserve">поступления лицу, с которым заключается договор в случае уклонения победителя закупки, по адресу электронной почты уведомления, об официальном размещении протокола об уклонении победителя закупки от заключения договора (если возможность заключения договора с таким лицом предусмотрена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w:t>
      </w:r>
      <w:r w:rsidR="003F7A99" w:rsidRPr="004C216E">
        <w:rPr>
          <w:rFonts w:ascii="Proxima Nova ExCn Rg Cyr" w:eastAsia="Times New Roman" w:hAnsi="Proxima Nova ExCn Rg Cyr" w:cs="Times New Roman"/>
          <w:sz w:val="28"/>
          <w:szCs w:val="28"/>
          <w:lang w:eastAsia="ru-RU"/>
        </w:rPr>
        <w:t xml:space="preserve"> (подраздел 20.6 Положения)</w:t>
      </w:r>
      <w:r w:rsidRPr="004C216E">
        <w:rPr>
          <w:rFonts w:ascii="Proxima Nova ExCn Rg Cyr" w:eastAsia="Times New Roman" w:hAnsi="Proxima Nova ExCn Rg Cyr" w:cs="Times New Roman"/>
          <w:sz w:val="28"/>
          <w:szCs w:val="28"/>
          <w:lang w:eastAsia="ru-RU"/>
        </w:rPr>
        <w:t>.</w:t>
      </w:r>
      <w:bookmarkEnd w:id="9741"/>
    </w:p>
    <w:p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9742" w:name="_Ref410848773"/>
      <w:r w:rsidRPr="004C216E">
        <w:rPr>
          <w:rFonts w:ascii="Proxima Nova ExCn Rg Cyr" w:eastAsia="Times New Roman" w:hAnsi="Proxima Nova ExCn Rg Cyr" w:cs="Times New Roman"/>
          <w:sz w:val="28"/>
          <w:szCs w:val="28"/>
          <w:lang w:eastAsia="ru-RU"/>
        </w:rPr>
        <w:t>Уведомление, направляемое на адрес электронной почты в случаях, установленных подпунктами 20.2.4(4), 20.2.4(5) Положения, должно содержать в том числе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Если иное не установлено в извещении, документации о закупке, проект договора, заключаемый по итогам закупки, формируется лицом, с которым заключается договор, в соответствии с условиями извещения, документации о закупке, </w:t>
      </w:r>
      <w:r w:rsidR="003F7A99" w:rsidRPr="004C216E">
        <w:rPr>
          <w:rFonts w:ascii="Proxima Nova ExCn Rg Cyr" w:eastAsia="Times New Roman" w:hAnsi="Proxima Nova ExCn Rg Cyr" w:cs="Times New Roman"/>
          <w:sz w:val="28"/>
          <w:szCs w:val="28"/>
          <w:lang w:eastAsia="ru-RU"/>
        </w:rPr>
        <w:t xml:space="preserve">условиями своей заявки (при проведении конкурентных способов закупки) и </w:t>
      </w:r>
      <w:r w:rsidRPr="004C216E">
        <w:rPr>
          <w:rFonts w:ascii="Proxima Nova ExCn Rg Cyr" w:eastAsia="Times New Roman" w:hAnsi="Proxima Nova ExCn Rg Cyr" w:cs="Times New Roman"/>
          <w:sz w:val="28"/>
          <w:szCs w:val="28"/>
          <w:lang w:eastAsia="ru-RU"/>
        </w:rPr>
        <w:t xml:space="preserve">подписывается </w:t>
      </w:r>
      <w:r w:rsidRPr="004C216E">
        <w:rPr>
          <w:rFonts w:ascii="Proxima Nova ExCn Rg Cyr" w:eastAsia="Times New Roman" w:hAnsi="Proxima Nova ExCn Rg Cyr" w:cs="Times New Roman"/>
          <w:sz w:val="28"/>
          <w:szCs w:val="28"/>
          <w:lang w:eastAsia="ru-RU"/>
        </w:rPr>
        <w:lastRenderedPageBreak/>
        <w:t>уполномоченным представителем такого лица</w:t>
      </w:r>
      <w:r w:rsidR="003F7A99"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и в сроки, установленные пунктом 20.2.4 Положения, направляется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аказчику, </w:t>
      </w:r>
      <w:r w:rsidR="00B8308F"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рганизатору закупки одним из следующих способов:</w:t>
      </w:r>
      <w:bookmarkEnd w:id="9742"/>
    </w:p>
    <w:p w:rsidR="00670DA9" w:rsidRPr="004C216E" w:rsidRDefault="00670DA9" w:rsidP="00D400B9">
      <w:pPr>
        <w:numPr>
          <w:ilvl w:val="3"/>
          <w:numId w:val="4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нарочным ответственному исполнителю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B8308F"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w:t>
      </w:r>
    </w:p>
    <w:p w:rsidR="00670DA9" w:rsidRPr="004C216E" w:rsidRDefault="00670DA9" w:rsidP="00D400B9">
      <w:pPr>
        <w:numPr>
          <w:ilvl w:val="3"/>
          <w:numId w:val="4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посредством курьерской или иной службы доставки;</w:t>
      </w:r>
    </w:p>
    <w:p w:rsidR="00670DA9" w:rsidRPr="004C216E" w:rsidRDefault="00670DA9" w:rsidP="00D400B9">
      <w:pPr>
        <w:numPr>
          <w:ilvl w:val="3"/>
          <w:numId w:val="4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почтовым отправлением с уведомлением о вручении по адресу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 указанному в извещении и документации о закупке.</w:t>
      </w:r>
    </w:p>
    <w:p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Лицо, с которым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заключается договор, несет полную ответственность за соответствие направляемого проекта договора условиям </w:t>
      </w:r>
      <w:r w:rsidRPr="00A66D5A">
        <w:rPr>
          <w:rFonts w:ascii="Proxima Nova ExCn Rg Cyr" w:eastAsia="Times New Roman" w:hAnsi="Proxima Nova ExCn Rg Cyr" w:cs="Times New Roman"/>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 xml:space="preserve">документации о закупке, условиям своей заявки (при проведении конкурентных способов закупки), а также условиям преддоговорных переговоров и прочим условиям в соответствии с пунктом </w:t>
      </w:r>
      <w:r w:rsidR="007B3261" w:rsidRPr="00A66D5A">
        <w:rPr>
          <w:rFonts w:ascii="Proxima Nova ExCn Rg Cyr" w:eastAsia="Times New Roman" w:hAnsi="Proxima Nova ExCn Rg Cyr" w:cs="Times New Roman"/>
          <w:sz w:val="28"/>
          <w:szCs w:val="28"/>
          <w:lang w:eastAsia="ru-RU"/>
        </w:rPr>
        <w:t>20.2.14</w:t>
      </w:r>
      <w:r w:rsidRPr="004C216E">
        <w:rPr>
          <w:rFonts w:ascii="Proxima Nova ExCn Rg Cyr" w:eastAsia="Times New Roman" w:hAnsi="Proxima Nova ExCn Rg Cyr" w:cs="Times New Roman"/>
          <w:sz w:val="28"/>
          <w:szCs w:val="28"/>
          <w:lang w:eastAsia="ru-RU"/>
        </w:rPr>
        <w:t xml:space="preserve"> Положения.</w:t>
      </w:r>
    </w:p>
    <w:p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проект договора </w:t>
      </w:r>
      <w:r w:rsidR="003F7A99" w:rsidRPr="004C216E">
        <w:rPr>
          <w:rFonts w:ascii="Proxima Nova ExCn Rg Cyr" w:eastAsia="Times New Roman" w:hAnsi="Proxima Nova ExCn Rg Cyr" w:cs="Times New Roman"/>
          <w:sz w:val="28"/>
          <w:szCs w:val="28"/>
          <w:lang w:eastAsia="ru-RU"/>
        </w:rPr>
        <w:t xml:space="preserve">в бумажной форме </w:t>
      </w:r>
      <w:r w:rsidRPr="004C216E">
        <w:rPr>
          <w:rFonts w:ascii="Proxima Nova ExCn Rg Cyr" w:eastAsia="Times New Roman" w:hAnsi="Proxima Nova ExCn Rg Cyr" w:cs="Times New Roman"/>
          <w:sz w:val="28"/>
          <w:szCs w:val="28"/>
          <w:lang w:eastAsia="ru-RU"/>
        </w:rPr>
        <w:t xml:space="preserve">сформирован лицом, с которым заключается договор, с нарушением требований пункта </w:t>
      </w:r>
      <w:r w:rsidR="007B3261">
        <w:rPr>
          <w:rFonts w:ascii="Proxima Nova ExCn Rg Cyr" w:eastAsia="Times New Roman" w:hAnsi="Proxima Nova ExCn Rg Cyr" w:cs="Times New Roman"/>
          <w:sz w:val="28"/>
          <w:szCs w:val="28"/>
          <w:lang w:eastAsia="ru-RU"/>
        </w:rPr>
        <w:t>20.2.14</w:t>
      </w:r>
      <w:r w:rsidRPr="004C216E">
        <w:rPr>
          <w:rFonts w:ascii="Proxima Nova ExCn Rg Cyr" w:eastAsia="Times New Roman" w:hAnsi="Proxima Nova ExCn Rg Cyr" w:cs="Times New Roman"/>
          <w:sz w:val="28"/>
          <w:szCs w:val="28"/>
          <w:lang w:eastAsia="ru-RU"/>
        </w:rPr>
        <w:t xml:space="preserve"> Положения,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w:t>
      </w:r>
      <w:r w:rsidR="00B8308F"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уведомляет об этом такое лицо по адресу электронной почты и предоставляет ему разумный срок, но не более 3 (трех) дней, на устранение выявленных нарушений. В случае </w:t>
      </w:r>
      <w:proofErr w:type="spellStart"/>
      <w:r w:rsidRPr="004C216E">
        <w:rPr>
          <w:rFonts w:ascii="Proxima Nova ExCn Rg Cyr" w:eastAsia="Times New Roman" w:hAnsi="Proxima Nova ExCn Rg Cyr" w:cs="Times New Roman"/>
          <w:sz w:val="28"/>
          <w:szCs w:val="28"/>
          <w:lang w:eastAsia="ru-RU"/>
        </w:rPr>
        <w:t>неустранения</w:t>
      </w:r>
      <w:proofErr w:type="spellEnd"/>
      <w:r w:rsidRPr="004C216E">
        <w:rPr>
          <w:rFonts w:ascii="Proxima Nova ExCn Rg Cyr" w:eastAsia="Times New Roman" w:hAnsi="Proxima Nova ExCn Rg Cyr" w:cs="Times New Roman"/>
          <w:sz w:val="28"/>
          <w:szCs w:val="28"/>
          <w:lang w:eastAsia="ru-RU"/>
        </w:rPr>
        <w:t xml:space="preserve"> выявленных нарушений лицо, с которым заключается договор, признается уклонившимся от заключения договора (подраздел 20.6 Положения).</w:t>
      </w:r>
    </w:p>
    <w:p w:rsidR="00670DA9" w:rsidRPr="00A10A95"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Заказчик имеет право установить в </w:t>
      </w:r>
      <w:r w:rsidRPr="00A66D5A">
        <w:rPr>
          <w:rFonts w:ascii="Proxima Nova ExCn Rg Cyr" w:eastAsia="Times New Roman" w:hAnsi="Proxima Nova ExCn Rg Cyr" w:cs="Times New Roman"/>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 xml:space="preserve">документации о закупке иной, не противоречащий положению, порядок обмена документами </w:t>
      </w:r>
      <w:r w:rsidR="003F7A99" w:rsidRPr="004C216E">
        <w:rPr>
          <w:rFonts w:ascii="Proxima Nova ExCn Rg Cyr" w:eastAsia="Times New Roman" w:hAnsi="Proxima Nova ExCn Rg Cyr" w:cs="Times New Roman"/>
          <w:sz w:val="28"/>
          <w:szCs w:val="28"/>
          <w:lang w:eastAsia="ru-RU"/>
        </w:rPr>
        <w:t>в бумажной форме</w:t>
      </w:r>
      <w:r w:rsidR="003F7A99" w:rsidRPr="00A66D5A">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при заключении договора по результатам проведения закупки</w:t>
      </w:r>
      <w:r w:rsidR="003F7A99" w:rsidRPr="00A66D5A">
        <w:rPr>
          <w:rFonts w:ascii="Proxima Nova ExCn Rg Cyr" w:eastAsia="Times New Roman" w:hAnsi="Proxima Nova ExCn Rg Cyr" w:cs="Times New Roman"/>
          <w:sz w:val="28"/>
          <w:szCs w:val="28"/>
          <w:lang w:eastAsia="ru-RU"/>
        </w:rPr>
        <w:t xml:space="preserve"> </w:t>
      </w:r>
      <w:r w:rsidR="003F7A99" w:rsidRPr="004C216E">
        <w:rPr>
          <w:rFonts w:ascii="Proxima Nova ExCn Rg Cyr" w:eastAsia="Times New Roman" w:hAnsi="Proxima Nova ExCn Rg Cyr" w:cs="Times New Roman"/>
          <w:sz w:val="28"/>
          <w:szCs w:val="28"/>
          <w:lang w:eastAsia="ru-RU"/>
        </w:rPr>
        <w:t xml:space="preserve">с учетом требований пункта 20.2.1 </w:t>
      </w:r>
      <w:r w:rsidR="003F7A99" w:rsidRPr="00A10A95">
        <w:rPr>
          <w:rFonts w:ascii="Proxima Nova ExCn Rg Cyr" w:eastAsia="Times New Roman" w:hAnsi="Proxima Nova ExCn Rg Cyr" w:cs="Times New Roman"/>
          <w:sz w:val="28"/>
          <w:szCs w:val="28"/>
          <w:lang w:eastAsia="ru-RU"/>
        </w:rPr>
        <w:t>Положения</w:t>
      </w:r>
      <w:r w:rsidRPr="00A10A95">
        <w:rPr>
          <w:rFonts w:ascii="Proxima Nova ExCn Rg Cyr" w:eastAsia="Times New Roman" w:hAnsi="Proxima Nova ExCn Rg Cyr" w:cs="Times New Roman"/>
          <w:sz w:val="28"/>
          <w:szCs w:val="28"/>
          <w:lang w:eastAsia="ru-RU"/>
        </w:rPr>
        <w:t>.</w:t>
      </w:r>
      <w:bookmarkStart w:id="9743" w:name="_Ref412217630"/>
    </w:p>
    <w:p w:rsidR="003F7A99" w:rsidRPr="00A10A95" w:rsidRDefault="003F7A99" w:rsidP="00A10A95">
      <w:p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A10A95">
        <w:rPr>
          <w:rFonts w:ascii="Proxima Nova ExCn Rg Cyr" w:eastAsia="Times New Roman" w:hAnsi="Proxima Nova ExCn Rg Cyr" w:cs="Times New Roman"/>
          <w:sz w:val="28"/>
          <w:szCs w:val="28"/>
          <w:lang w:eastAsia="ru-RU"/>
        </w:rPr>
        <w:t>20.2.9</w:t>
      </w:r>
      <w:r w:rsidRPr="00A10A95">
        <w:rPr>
          <w:rFonts w:ascii="Proxima Nova ExCn Rg Cyr" w:eastAsia="Times New Roman" w:hAnsi="Proxima Nova ExCn Rg Cyr" w:cs="Times New Roman"/>
          <w:sz w:val="28"/>
          <w:szCs w:val="28"/>
          <w:vertAlign w:val="superscript"/>
          <w:lang w:eastAsia="ru-RU"/>
        </w:rPr>
        <w:t>1</w:t>
      </w:r>
      <w:r w:rsidRPr="00A10A95">
        <w:rPr>
          <w:rFonts w:ascii="Proxima Nova ExCn Rg Cyr" w:eastAsia="Times New Roman" w:hAnsi="Proxima Nova ExCn Rg Cyr" w:cs="Times New Roman"/>
          <w:sz w:val="28"/>
          <w:szCs w:val="28"/>
          <w:lang w:eastAsia="ru-RU"/>
        </w:rPr>
        <w:t>.</w:t>
      </w:r>
      <w:r w:rsidR="0038039F" w:rsidRPr="00A10A95">
        <w:rPr>
          <w:rFonts w:ascii="Proxima Nova ExCn Rg Cyr" w:eastAsia="Times New Roman" w:hAnsi="Proxima Nova ExCn Rg Cyr" w:cs="Times New Roman"/>
          <w:sz w:val="28"/>
          <w:szCs w:val="28"/>
          <w:lang w:eastAsia="ru-RU"/>
        </w:rPr>
        <w:tab/>
      </w:r>
      <w:r w:rsidRPr="00A10A95">
        <w:rPr>
          <w:rFonts w:ascii="Proxima Nova ExCn Rg Cyr" w:eastAsia="Times New Roman" w:hAnsi="Proxima Nova ExCn Rg Cyr" w:cs="Times New Roman"/>
          <w:sz w:val="28"/>
          <w:szCs w:val="28"/>
          <w:lang w:eastAsia="ru-RU"/>
        </w:rPr>
        <w:t>Договор</w:t>
      </w:r>
      <w:r w:rsidRPr="004C216E">
        <w:rPr>
          <w:rFonts w:ascii="Proxima Nova ExCn Rg Cyr" w:eastAsia="Times New Roman" w:hAnsi="Proxima Nova ExCn Rg Cyr" w:cs="Times New Roman"/>
          <w:sz w:val="28"/>
          <w:szCs w:val="28"/>
          <w:lang w:eastAsia="ru-RU"/>
        </w:rPr>
        <w:t xml:space="preserve"> в электронной форме заключается с использованием программно-аппаратных средств ЭТП и должен быть подписан ЭП лица, имеющего право действовать от имени участника закупки, </w:t>
      </w:r>
      <w:r w:rsidR="00246B7C" w:rsidRPr="00A10A95">
        <w:rPr>
          <w:rFonts w:ascii="Proxima Nova ExCn Rg Cyr" w:eastAsia="Times New Roman" w:hAnsi="Proxima Nova ExCn Rg Cyr" w:cs="Times New Roman"/>
          <w:sz w:val="28"/>
          <w:szCs w:val="28"/>
          <w:lang w:eastAsia="ru-RU"/>
        </w:rPr>
        <w:t>З</w:t>
      </w:r>
      <w:r w:rsidRPr="00A10A95">
        <w:rPr>
          <w:rFonts w:ascii="Proxima Nova ExCn Rg Cyr" w:eastAsia="Times New Roman" w:hAnsi="Proxima Nova ExCn Rg Cyr" w:cs="Times New Roman"/>
          <w:sz w:val="28"/>
          <w:szCs w:val="28"/>
          <w:lang w:eastAsia="ru-RU"/>
        </w:rPr>
        <w:t>аказчика</w:t>
      </w:r>
      <w:r w:rsidR="00B36CC3" w:rsidRPr="00A10A95">
        <w:rPr>
          <w:rFonts w:ascii="Proxima Nova ExCn Rg Cyr" w:eastAsia="Times New Roman" w:hAnsi="Proxima Nova ExCn Rg Cyr" w:cs="Times New Roman"/>
          <w:sz w:val="28"/>
          <w:szCs w:val="28"/>
          <w:lang w:eastAsia="ru-RU"/>
        </w:rPr>
        <w:t>/Организатора закупки</w:t>
      </w:r>
      <w:r w:rsidR="00311C68" w:rsidRPr="00A10A95">
        <w:rPr>
          <w:rFonts w:ascii="Proxima Nova ExCn Rg Cyr" w:eastAsia="Times New Roman" w:hAnsi="Proxima Nova ExCn Rg Cyr" w:cs="Times New Roman"/>
          <w:sz w:val="28"/>
          <w:szCs w:val="28"/>
          <w:lang w:eastAsia="ru-RU"/>
        </w:rPr>
        <w:t>.</w:t>
      </w:r>
    </w:p>
    <w:p w:rsidR="00311C68" w:rsidRPr="004C216E" w:rsidRDefault="003F7A99" w:rsidP="00A10A95">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2</w:t>
      </w:r>
      <w:r w:rsidR="0038039F" w:rsidRPr="00A10A95">
        <w:rPr>
          <w:rFonts w:ascii="Proxima Nova ExCn Rg Cyr" w:eastAsia="Times New Roman" w:hAnsi="Proxima Nova ExCn Rg Cyr" w:cs="Times New Roman"/>
          <w:sz w:val="28"/>
          <w:szCs w:val="28"/>
          <w:lang w:eastAsia="ru-RU"/>
        </w:rPr>
        <w:t>.</w:t>
      </w:r>
      <w:r w:rsidR="0038039F" w:rsidRPr="00A10A95">
        <w:rPr>
          <w:rFonts w:ascii="Proxima Nova ExCn Rg Cyr" w:eastAsia="Times New Roman" w:hAnsi="Proxima Nova ExCn Rg Cyr" w:cs="Times New Roman"/>
          <w:sz w:val="28"/>
          <w:szCs w:val="28"/>
          <w:lang w:eastAsia="ru-RU"/>
        </w:rPr>
        <w:tab/>
      </w:r>
      <w:r w:rsidR="00311C68" w:rsidRPr="00A10A95">
        <w:rPr>
          <w:rFonts w:ascii="Proxima Nova ExCn Rg Cyr" w:eastAsia="Times New Roman" w:hAnsi="Proxima Nova ExCn Rg Cyr" w:cs="Times New Roman"/>
          <w:sz w:val="28"/>
          <w:szCs w:val="28"/>
          <w:lang w:eastAsia="ru-RU"/>
        </w:rPr>
        <w:t>Проект</w:t>
      </w:r>
      <w:r w:rsidR="00311C68" w:rsidRPr="00A66D5A">
        <w:rPr>
          <w:rFonts w:ascii="Proxima Nova ExCn Rg Cyr" w:eastAsia="Times New Roman" w:hAnsi="Proxima Nova ExCn Rg Cyr" w:cs="Times New Roman"/>
          <w:sz w:val="28"/>
          <w:szCs w:val="28"/>
          <w:lang w:eastAsia="ru-RU"/>
        </w:rPr>
        <w:t xml:space="preserve"> договора, заключаемый по итогам закупки в электронной форме, направляется </w:t>
      </w:r>
      <w:r w:rsidR="00246B7C" w:rsidRPr="00A66D5A">
        <w:rPr>
          <w:rFonts w:ascii="Proxima Nova ExCn Rg Cyr" w:eastAsia="Times New Roman" w:hAnsi="Proxima Nova ExCn Rg Cyr" w:cs="Times New Roman"/>
          <w:sz w:val="28"/>
          <w:szCs w:val="28"/>
          <w:lang w:eastAsia="ru-RU"/>
        </w:rPr>
        <w:t>З</w:t>
      </w:r>
      <w:r w:rsidR="00311C68" w:rsidRPr="00A66D5A">
        <w:rPr>
          <w:rFonts w:ascii="Proxima Nova ExCn Rg Cyr" w:eastAsia="Times New Roman" w:hAnsi="Proxima Nova ExCn Rg Cyr" w:cs="Times New Roman"/>
          <w:sz w:val="28"/>
          <w:szCs w:val="28"/>
          <w:lang w:eastAsia="ru-RU"/>
        </w:rPr>
        <w:t>аказчиком</w:t>
      </w:r>
      <w:r w:rsidR="00B36CC3" w:rsidRPr="00A66D5A">
        <w:rPr>
          <w:rFonts w:ascii="Proxima Nova ExCn Rg Cyr" w:eastAsia="Times New Roman" w:hAnsi="Proxima Nova ExCn Rg Cyr" w:cs="Times New Roman"/>
          <w:sz w:val="28"/>
          <w:szCs w:val="28"/>
          <w:lang w:eastAsia="ru-RU"/>
        </w:rPr>
        <w:t>/Организатором закупки</w:t>
      </w:r>
      <w:r w:rsidR="00311C68" w:rsidRPr="00A66D5A">
        <w:rPr>
          <w:rFonts w:ascii="Proxima Nova ExCn Rg Cyr" w:eastAsia="Times New Roman" w:hAnsi="Proxima Nova ExCn Rg Cyr" w:cs="Times New Roman"/>
          <w:sz w:val="28"/>
          <w:szCs w:val="28"/>
          <w:lang w:eastAsia="ru-RU"/>
        </w:rPr>
        <w:t xml:space="preserve"> в адрес лица, с которым заключается договор в течение 2 (двух) дней с даты:</w:t>
      </w:r>
    </w:p>
    <w:p w:rsidR="00311C68" w:rsidRPr="004C216E" w:rsidRDefault="00311C68" w:rsidP="00D400B9">
      <w:pPr>
        <w:pStyle w:val="affff2"/>
        <w:numPr>
          <w:ilvl w:val="3"/>
          <w:numId w:val="48"/>
        </w:numPr>
        <w:shd w:val="clear" w:color="auto" w:fill="FFFFFF" w:themeFill="background1"/>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которым были подведены итоги закупки и определен ее победитель, или протокола рассмотрения единственной заявки участника, заявка которого признана соответствующей требованиям извещения, документации о закупке;</w:t>
      </w:r>
    </w:p>
    <w:p w:rsidR="00311C68" w:rsidRPr="004C216E" w:rsidRDefault="00EA6A78" w:rsidP="00D400B9">
      <w:pPr>
        <w:pStyle w:val="affff2"/>
        <w:numPr>
          <w:ilvl w:val="3"/>
          <w:numId w:val="48"/>
        </w:numPr>
        <w:shd w:val="clear" w:color="auto" w:fill="FFFFFF" w:themeFill="background1"/>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lastRenderedPageBreak/>
        <w:t>исключен</w:t>
      </w:r>
      <w:r w:rsidR="00311C68" w:rsidRPr="004C216E">
        <w:rPr>
          <w:rFonts w:ascii="Proxima Nova ExCn Rg Cyr" w:hAnsi="Proxima Nova ExCn Rg Cyr" w:cs="Times New Roman"/>
          <w:sz w:val="28"/>
          <w:szCs w:val="28"/>
          <w:lang w:eastAsia="ru-RU"/>
        </w:rPr>
        <w:t>;</w:t>
      </w:r>
    </w:p>
    <w:p w:rsidR="00311C68" w:rsidRPr="004C216E" w:rsidRDefault="00311C68" w:rsidP="00D400B9">
      <w:pPr>
        <w:pStyle w:val="affff2"/>
        <w:numPr>
          <w:ilvl w:val="3"/>
          <w:numId w:val="48"/>
        </w:numPr>
        <w:shd w:val="clear" w:color="auto" w:fill="FFFFFF" w:themeFill="background1"/>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об отстранении победителя закупки в случаях, предусмотренных извещением, документацией о закупке (подраздел 11.8 Положения);</w:t>
      </w:r>
    </w:p>
    <w:p w:rsidR="000267AC" w:rsidRPr="004C216E" w:rsidRDefault="00311C68" w:rsidP="00D400B9">
      <w:pPr>
        <w:pStyle w:val="affff2"/>
        <w:numPr>
          <w:ilvl w:val="3"/>
          <w:numId w:val="48"/>
        </w:numPr>
        <w:shd w:val="clear" w:color="auto" w:fill="FFFFFF" w:themeFill="background1"/>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об уклонении победителя закупки от заключения договора (если возможность заключения договора с таким лицом предусмотрена извещением, документацией о закупке) (подраздел 20.6 Положения).</w:t>
      </w:r>
    </w:p>
    <w:p w:rsidR="00311C68" w:rsidRPr="004C216E" w:rsidRDefault="00311C68" w:rsidP="00946834">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3</w:t>
      </w:r>
      <w:r w:rsidR="0038039F" w:rsidRPr="00A10A95">
        <w:rPr>
          <w:rFonts w:ascii="Proxima Nova ExCn Rg Cyr" w:hAnsi="Proxima Nova ExCn Rg Cyr" w:cs="Times New Roman"/>
          <w:sz w:val="28"/>
          <w:szCs w:val="28"/>
          <w:lang w:eastAsia="ru-RU"/>
        </w:rPr>
        <w:t>.</w:t>
      </w:r>
      <w:r w:rsidR="0038039F" w:rsidRPr="00A10A95">
        <w:rPr>
          <w:rFonts w:ascii="Proxima Nova ExCn Rg Cyr" w:hAnsi="Proxima Nova ExCn Rg Cyr" w:cs="Times New Roman"/>
          <w:sz w:val="28"/>
          <w:szCs w:val="28"/>
          <w:lang w:eastAsia="ru-RU"/>
        </w:rPr>
        <w:tab/>
      </w:r>
      <w:r w:rsidRPr="00A10A95">
        <w:rPr>
          <w:rFonts w:ascii="Proxima Nova ExCn Rg Cyr" w:hAnsi="Proxima Nova ExCn Rg Cyr" w:cs="Times New Roman"/>
          <w:sz w:val="28"/>
          <w:szCs w:val="28"/>
          <w:lang w:eastAsia="ru-RU"/>
        </w:rPr>
        <w:t>В</w:t>
      </w:r>
      <w:r w:rsidRPr="004C216E">
        <w:rPr>
          <w:rFonts w:ascii="Proxima Nova ExCn Rg Cyr" w:hAnsi="Proxima Nova ExCn Rg Cyr" w:cs="Times New Roman"/>
          <w:sz w:val="28"/>
          <w:szCs w:val="28"/>
          <w:lang w:eastAsia="ru-RU"/>
        </w:rPr>
        <w:t xml:space="preserve"> течение 10 (десяти) дней с даты размещения документов, указанных в пункте 20.2.9</w:t>
      </w:r>
      <w:r w:rsidRPr="004C216E">
        <w:rPr>
          <w:rFonts w:ascii="Proxima Nova ExCn Rg Cyr" w:hAnsi="Proxima Nova ExCn Rg Cyr" w:cs="Times New Roman"/>
          <w:sz w:val="28"/>
          <w:szCs w:val="28"/>
          <w:vertAlign w:val="superscript"/>
          <w:lang w:eastAsia="ru-RU"/>
        </w:rPr>
        <w:t>2</w:t>
      </w:r>
      <w:r w:rsidRPr="004C216E">
        <w:rPr>
          <w:rFonts w:ascii="Proxima Nova ExCn Rg Cyr" w:hAnsi="Proxima Nova ExCn Rg Cyr" w:cs="Times New Roman"/>
          <w:sz w:val="28"/>
          <w:szCs w:val="28"/>
          <w:lang w:eastAsia="ru-RU"/>
        </w:rPr>
        <w:t xml:space="preserve"> Положения, лицо, с которым заключается договор, формирует проект договора в электронной форме в соответствии с условиями извещения, документации о закупке, условиями заявки (при проведении конкурентных способов закупки) и направляет в адрес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аказчика/</w:t>
      </w:r>
      <w:r w:rsidR="00246B7C"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рганизатора закупки подписанный проект договора, а также обеспечение исполнения договора (если такое требование было установлено в соответствии с подразделом 10.11 Положения с учетом особенностей, установленных подразделом 11.4 Положения).</w:t>
      </w:r>
    </w:p>
    <w:p w:rsidR="00311C68" w:rsidRPr="004C216E" w:rsidRDefault="00311C68" w:rsidP="00946834">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4</w:t>
      </w:r>
      <w:r w:rsidR="0038039F" w:rsidRPr="00A10A95">
        <w:rPr>
          <w:rFonts w:ascii="Proxima Nova ExCn Rg Cyr" w:hAnsi="Proxima Nova ExCn Rg Cyr" w:cs="Times New Roman"/>
          <w:sz w:val="28"/>
          <w:szCs w:val="28"/>
          <w:lang w:eastAsia="ru-RU"/>
        </w:rPr>
        <w:t>.</w:t>
      </w:r>
      <w:r w:rsidR="0038039F" w:rsidRPr="00A10A95">
        <w:rPr>
          <w:rFonts w:ascii="Proxima Nova ExCn Rg Cyr" w:hAnsi="Proxima Nova ExCn Rg Cyr" w:cs="Times New Roman"/>
          <w:sz w:val="28"/>
          <w:szCs w:val="28"/>
          <w:lang w:eastAsia="ru-RU"/>
        </w:rPr>
        <w:tab/>
      </w:r>
      <w:r w:rsidRPr="00A10A95">
        <w:rPr>
          <w:rFonts w:ascii="Proxima Nova ExCn Rg Cyr" w:hAnsi="Proxima Nova ExCn Rg Cyr" w:cs="Times New Roman"/>
          <w:sz w:val="28"/>
          <w:szCs w:val="28"/>
          <w:lang w:eastAsia="ru-RU"/>
        </w:rPr>
        <w:t>В течение</w:t>
      </w:r>
      <w:r w:rsidRPr="004C216E">
        <w:rPr>
          <w:rFonts w:ascii="Proxima Nova ExCn Rg Cyr" w:hAnsi="Proxima Nova ExCn Rg Cyr" w:cs="Times New Roman"/>
          <w:sz w:val="28"/>
          <w:szCs w:val="28"/>
          <w:lang w:eastAsia="ru-RU"/>
        </w:rPr>
        <w:t xml:space="preserve"> 14 (четырнадцати) дней с даты размещения документов, указанных в пункте 20.2.9</w:t>
      </w:r>
      <w:r w:rsidRPr="004C216E">
        <w:rPr>
          <w:rFonts w:ascii="Proxima Nova ExCn Rg Cyr" w:hAnsi="Proxima Nova ExCn Rg Cyr" w:cs="Times New Roman"/>
          <w:sz w:val="28"/>
          <w:szCs w:val="28"/>
          <w:vertAlign w:val="superscript"/>
          <w:lang w:eastAsia="ru-RU"/>
        </w:rPr>
        <w:t>2</w:t>
      </w:r>
      <w:r w:rsidRPr="004C216E">
        <w:rPr>
          <w:rFonts w:ascii="Proxima Nova ExCn Rg Cyr" w:hAnsi="Proxima Nova ExCn Rg Cyr" w:cs="Times New Roman"/>
          <w:sz w:val="28"/>
          <w:szCs w:val="28"/>
          <w:lang w:eastAsia="ru-RU"/>
        </w:rPr>
        <w:t xml:space="preserve"> Положения,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w:t>
      </w:r>
      <w:r w:rsidR="00246B7C"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рганизатор закупки рассматривает проект договора в электронной форме и при отсутствии разногласий подписывает такой проект договора. В случае если проект договора в электронной форме сформирован лицом, с которым заключается договор, с нарушением требований пункта 20.2.9</w:t>
      </w:r>
      <w:r w:rsidRPr="004C216E">
        <w:rPr>
          <w:rFonts w:ascii="Proxima Nova ExCn Rg Cyr" w:hAnsi="Proxima Nova ExCn Rg Cyr" w:cs="Times New Roman"/>
          <w:sz w:val="28"/>
          <w:szCs w:val="28"/>
          <w:vertAlign w:val="superscript"/>
          <w:lang w:eastAsia="ru-RU"/>
        </w:rPr>
        <w:t>3</w:t>
      </w:r>
      <w:r w:rsidRPr="004C216E">
        <w:rPr>
          <w:rFonts w:ascii="Proxima Nova ExCn Rg Cyr" w:hAnsi="Proxima Nova ExCn Rg Cyr" w:cs="Times New Roman"/>
          <w:sz w:val="28"/>
          <w:szCs w:val="28"/>
          <w:lang w:eastAsia="ru-RU"/>
        </w:rPr>
        <w:t xml:space="preserve"> Положения и (или) обеспечение исполнения договора представлено с нарушением требований подразделов 10.11, 11.4 Положения,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w:t>
      </w:r>
      <w:r w:rsidR="00246B7C"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 xml:space="preserve">рганизатор закупки в </w:t>
      </w:r>
      <w:r w:rsidR="00E61E3F" w:rsidRPr="004C216E">
        <w:rPr>
          <w:rFonts w:ascii="Proxima Nova ExCn Rg Cyr" w:hAnsi="Proxima Nova ExCn Rg Cyr" w:cs="Times New Roman"/>
          <w:sz w:val="28"/>
          <w:szCs w:val="28"/>
          <w:lang w:eastAsia="ru-RU"/>
        </w:rPr>
        <w:t xml:space="preserve">указанный срок </w:t>
      </w:r>
      <w:r w:rsidRPr="004C216E">
        <w:rPr>
          <w:rFonts w:ascii="Proxima Nova ExCn Rg Cyr" w:hAnsi="Proxima Nova ExCn Rg Cyr" w:cs="Times New Roman"/>
          <w:sz w:val="28"/>
          <w:szCs w:val="28"/>
          <w:lang w:eastAsia="ru-RU"/>
        </w:rPr>
        <w:t>выполняет одно или совокупность следующих действий:</w:t>
      </w:r>
    </w:p>
    <w:p w:rsidR="0038039F" w:rsidRPr="004C216E" w:rsidRDefault="00311C68" w:rsidP="00D400B9">
      <w:pPr>
        <w:pStyle w:val="affff2"/>
        <w:numPr>
          <w:ilvl w:val="0"/>
          <w:numId w:val="5"/>
        </w:numPr>
        <w:shd w:val="clear" w:color="auto" w:fill="FFFFFF" w:themeFill="background1"/>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дорабатывает проект договора в электронной форме в соответствии с условиями извещения, документации о закупке, условиями заявки (при проведении конкурентных способов закупки) и направляет его в адрес лица, с которым заключается договор;</w:t>
      </w:r>
    </w:p>
    <w:p w:rsidR="00311C68" w:rsidRPr="004C216E" w:rsidRDefault="00311C68" w:rsidP="00D400B9">
      <w:pPr>
        <w:pStyle w:val="affff2"/>
        <w:numPr>
          <w:ilvl w:val="0"/>
          <w:numId w:val="5"/>
        </w:numPr>
        <w:shd w:val="clear" w:color="auto" w:fill="FFFFFF" w:themeFill="background1"/>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уведомляет лицо, с которым заключается договор, о предоставлении надлежащего обеспечения исполнения договора с указанием несоблюдения условий подразделов 10.11, 11.4 Положения и возвращает проект договора и ненадлежащее обеспечение исполнения договора.</w:t>
      </w:r>
    </w:p>
    <w:p w:rsidR="00B031E5" w:rsidRPr="004C216E" w:rsidRDefault="00B51395" w:rsidP="00A10A95">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5</w:t>
      </w:r>
      <w:r w:rsidR="0038039F" w:rsidRPr="00A10A95">
        <w:rPr>
          <w:rFonts w:ascii="Proxima Nova ExCn Rg Cyr" w:hAnsi="Proxima Nova ExCn Rg Cyr" w:cs="Times New Roman"/>
          <w:sz w:val="28"/>
          <w:szCs w:val="28"/>
          <w:lang w:eastAsia="ru-RU"/>
        </w:rPr>
        <w:t>.</w:t>
      </w:r>
      <w:r w:rsidR="0038039F" w:rsidRPr="00A10A95">
        <w:rPr>
          <w:rFonts w:ascii="Proxima Nova ExCn Rg Cyr" w:hAnsi="Proxima Nova ExCn Rg Cyr" w:cs="Times New Roman"/>
          <w:sz w:val="28"/>
          <w:szCs w:val="28"/>
          <w:lang w:eastAsia="ru-RU"/>
        </w:rPr>
        <w:tab/>
      </w:r>
      <w:r w:rsidRPr="00A10A95">
        <w:rPr>
          <w:rFonts w:ascii="Proxima Nova ExCn Rg Cyr" w:hAnsi="Proxima Nova ExCn Rg Cyr" w:cs="Times New Roman"/>
          <w:sz w:val="28"/>
          <w:szCs w:val="28"/>
          <w:lang w:eastAsia="ru-RU"/>
        </w:rPr>
        <w:t>В течение</w:t>
      </w:r>
      <w:r w:rsidRPr="004C216E">
        <w:rPr>
          <w:rFonts w:ascii="Proxima Nova ExCn Rg Cyr" w:hAnsi="Proxima Nova ExCn Rg Cyr" w:cs="Times New Roman"/>
          <w:sz w:val="28"/>
          <w:szCs w:val="28"/>
          <w:lang w:eastAsia="ru-RU"/>
        </w:rPr>
        <w:t xml:space="preserve"> 18 (восемнадцати) дней с даты размещения документов, указанных в пункте 20.2.9</w:t>
      </w:r>
      <w:r w:rsidRPr="004C216E">
        <w:rPr>
          <w:rFonts w:ascii="Proxima Nova ExCn Rg Cyr" w:hAnsi="Proxima Nova ExCn Rg Cyr" w:cs="Times New Roman"/>
          <w:sz w:val="28"/>
          <w:szCs w:val="28"/>
          <w:vertAlign w:val="superscript"/>
          <w:lang w:eastAsia="ru-RU"/>
        </w:rPr>
        <w:t>2</w:t>
      </w:r>
      <w:r w:rsidRPr="004C216E">
        <w:rPr>
          <w:rFonts w:ascii="Proxima Nova ExCn Rg Cyr" w:hAnsi="Proxima Nova ExCn Rg Cyr" w:cs="Times New Roman"/>
          <w:sz w:val="28"/>
          <w:szCs w:val="28"/>
          <w:lang w:eastAsia="ru-RU"/>
        </w:rPr>
        <w:t xml:space="preserve"> Положения, лицо, с которым заключается </w:t>
      </w:r>
      <w:r w:rsidRPr="004C216E">
        <w:rPr>
          <w:rFonts w:ascii="Proxima Nova ExCn Rg Cyr" w:hAnsi="Proxima Nova ExCn Rg Cyr" w:cs="Times New Roman"/>
          <w:sz w:val="28"/>
          <w:szCs w:val="28"/>
          <w:lang w:eastAsia="ru-RU"/>
        </w:rPr>
        <w:lastRenderedPageBreak/>
        <w:t xml:space="preserve">договор, подписывает и направляет в адрес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аказчика/</w:t>
      </w:r>
      <w:r w:rsidR="00246B7C"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рганизатора закупки проект договора</w:t>
      </w:r>
      <w:r w:rsidR="00301934" w:rsidRPr="004C216E">
        <w:rPr>
          <w:rFonts w:ascii="Proxima Nova ExCn Rg Cyr" w:hAnsi="Proxima Nova ExCn Rg Cyr" w:cs="Times New Roman"/>
          <w:sz w:val="28"/>
          <w:szCs w:val="28"/>
          <w:lang w:eastAsia="ru-RU"/>
        </w:rPr>
        <w:t>, направленный Заказчиком/Организатором закупок</w:t>
      </w:r>
      <w:r w:rsidRPr="004C216E">
        <w:rPr>
          <w:rFonts w:ascii="Proxima Nova ExCn Rg Cyr" w:hAnsi="Proxima Nova ExCn Rg Cyr" w:cs="Times New Roman"/>
          <w:sz w:val="28"/>
          <w:szCs w:val="28"/>
          <w:lang w:eastAsia="ru-RU"/>
        </w:rPr>
        <w:t>, а также обеспечение исполнения договора (если такое требование было установлено в соответствии с подразделом 10.11 Положения с учетом особенностей, установленных подразделом 11.4 Положения).</w:t>
      </w:r>
    </w:p>
    <w:p w:rsidR="00B031E5" w:rsidRPr="004C216E" w:rsidRDefault="00B031E5" w:rsidP="00A10A95">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6</w:t>
      </w:r>
      <w:r w:rsidRPr="00A10A95">
        <w:rPr>
          <w:rFonts w:ascii="Proxima Nova ExCn Rg Cyr" w:hAnsi="Proxima Nova ExCn Rg Cyr" w:cs="Times New Roman"/>
          <w:sz w:val="28"/>
          <w:szCs w:val="28"/>
          <w:lang w:eastAsia="ru-RU"/>
        </w:rPr>
        <w:t>.</w:t>
      </w:r>
      <w:r w:rsidRPr="00A10A95">
        <w:rPr>
          <w:rFonts w:ascii="Proxima Nova ExCn Rg Cyr" w:hAnsi="Proxima Nova ExCn Rg Cyr" w:cs="Times New Roman"/>
          <w:sz w:val="28"/>
          <w:szCs w:val="28"/>
          <w:lang w:eastAsia="ru-RU"/>
        </w:rPr>
        <w:tab/>
      </w:r>
      <w:r w:rsidR="00B51395" w:rsidRPr="00A10A95">
        <w:rPr>
          <w:rFonts w:ascii="Proxima Nova ExCn Rg Cyr" w:hAnsi="Proxima Nova ExCn Rg Cyr" w:cs="Times New Roman"/>
          <w:sz w:val="28"/>
          <w:szCs w:val="28"/>
          <w:lang w:eastAsia="ru-RU"/>
        </w:rPr>
        <w:t>Заказчик</w:t>
      </w:r>
      <w:r w:rsidR="00B51395" w:rsidRPr="004C216E">
        <w:rPr>
          <w:rFonts w:ascii="Proxima Nova ExCn Rg Cyr" w:hAnsi="Proxima Nova ExCn Rg Cyr" w:cs="Times New Roman"/>
          <w:sz w:val="28"/>
          <w:szCs w:val="28"/>
          <w:lang w:eastAsia="ru-RU"/>
        </w:rPr>
        <w:t>/</w:t>
      </w:r>
      <w:r w:rsidR="00246B7C" w:rsidRPr="004C216E">
        <w:rPr>
          <w:rFonts w:ascii="Proxima Nova ExCn Rg Cyr" w:hAnsi="Proxima Nova ExCn Rg Cyr" w:cs="Times New Roman"/>
          <w:sz w:val="28"/>
          <w:szCs w:val="28"/>
          <w:lang w:eastAsia="ru-RU"/>
        </w:rPr>
        <w:t>О</w:t>
      </w:r>
      <w:r w:rsidR="00B51395" w:rsidRPr="004C216E">
        <w:rPr>
          <w:rFonts w:ascii="Proxima Nova ExCn Rg Cyr" w:hAnsi="Proxima Nova ExCn Rg Cyr" w:cs="Times New Roman"/>
          <w:sz w:val="28"/>
          <w:szCs w:val="28"/>
          <w:lang w:eastAsia="ru-RU"/>
        </w:rPr>
        <w:t>рганизатор закупки в срок не ранее 10 (десяти) дней и не позднее 20 (двадцати) дней с</w:t>
      </w:r>
      <w:r w:rsidR="00301934" w:rsidRPr="004C216E">
        <w:rPr>
          <w:rFonts w:ascii="Proxima Nova ExCn Rg Cyr" w:hAnsi="Proxima Nova ExCn Rg Cyr" w:cs="Times New Roman"/>
          <w:sz w:val="28"/>
          <w:szCs w:val="28"/>
          <w:lang w:eastAsia="ru-RU"/>
        </w:rPr>
        <w:t>о дня официального</w:t>
      </w:r>
      <w:r w:rsidR="00B51395" w:rsidRPr="004C216E">
        <w:rPr>
          <w:rFonts w:ascii="Proxima Nova ExCn Rg Cyr" w:hAnsi="Proxima Nova ExCn Rg Cyr" w:cs="Times New Roman"/>
          <w:sz w:val="28"/>
          <w:szCs w:val="28"/>
          <w:lang w:eastAsia="ru-RU"/>
        </w:rPr>
        <w:t xml:space="preserve"> размещения документов, указанных в пункте 20.2.9</w:t>
      </w:r>
      <w:r w:rsidR="00B51395" w:rsidRPr="004C216E">
        <w:rPr>
          <w:rFonts w:ascii="Proxima Nova ExCn Rg Cyr" w:hAnsi="Proxima Nova ExCn Rg Cyr" w:cs="Times New Roman"/>
          <w:sz w:val="28"/>
          <w:szCs w:val="28"/>
          <w:vertAlign w:val="superscript"/>
          <w:lang w:eastAsia="ru-RU"/>
        </w:rPr>
        <w:t xml:space="preserve">2 </w:t>
      </w:r>
      <w:r w:rsidR="00B51395" w:rsidRPr="004C216E">
        <w:rPr>
          <w:rFonts w:ascii="Proxima Nova ExCn Rg Cyr" w:hAnsi="Proxima Nova ExCn Rg Cyr" w:cs="Times New Roman"/>
          <w:sz w:val="28"/>
          <w:szCs w:val="28"/>
          <w:lang w:eastAsia="ru-RU"/>
        </w:rPr>
        <w:t>Положения, подписывает договор.</w:t>
      </w:r>
    </w:p>
    <w:p w:rsidR="00B031E5" w:rsidRPr="004C216E" w:rsidRDefault="00B031E5" w:rsidP="00A10A95">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7</w:t>
      </w:r>
      <w:r w:rsidRPr="00A10A95">
        <w:rPr>
          <w:rFonts w:ascii="Proxima Nova ExCn Rg Cyr" w:hAnsi="Proxima Nova ExCn Rg Cyr" w:cs="Times New Roman"/>
          <w:sz w:val="28"/>
          <w:szCs w:val="28"/>
          <w:lang w:eastAsia="ru-RU"/>
        </w:rPr>
        <w:t>.</w:t>
      </w:r>
      <w:r w:rsidRPr="00A10A95">
        <w:rPr>
          <w:rFonts w:ascii="Proxima Nova ExCn Rg Cyr" w:hAnsi="Proxima Nova ExCn Rg Cyr" w:cs="Times New Roman"/>
          <w:sz w:val="28"/>
          <w:szCs w:val="28"/>
          <w:lang w:eastAsia="ru-RU"/>
        </w:rPr>
        <w:tab/>
      </w:r>
      <w:r w:rsidR="00B51395" w:rsidRPr="00A10A95">
        <w:rPr>
          <w:rFonts w:ascii="Proxima Nova ExCn Rg Cyr" w:hAnsi="Proxima Nova ExCn Rg Cyr" w:cs="Times New Roman"/>
          <w:sz w:val="28"/>
          <w:szCs w:val="28"/>
          <w:lang w:eastAsia="ru-RU"/>
        </w:rPr>
        <w:t>Лицо</w:t>
      </w:r>
      <w:r w:rsidR="00B51395" w:rsidRPr="004C216E">
        <w:rPr>
          <w:rFonts w:ascii="Proxima Nova ExCn Rg Cyr" w:hAnsi="Proxima Nova ExCn Rg Cyr" w:cs="Times New Roman"/>
          <w:sz w:val="28"/>
          <w:szCs w:val="28"/>
          <w:lang w:eastAsia="ru-RU"/>
        </w:rPr>
        <w:t>, с которым заключается договор в электронной форме, признается уклонившимся от заключения договора по основаниям, предусмотренным подразделом 20.6 Положения.</w:t>
      </w:r>
    </w:p>
    <w:p w:rsidR="00B51395" w:rsidRPr="004C216E" w:rsidRDefault="00B031E5" w:rsidP="00A10A95">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8</w:t>
      </w:r>
      <w:r w:rsidRPr="00A10A95">
        <w:rPr>
          <w:rFonts w:ascii="Proxima Nova ExCn Rg Cyr" w:hAnsi="Proxima Nova ExCn Rg Cyr" w:cs="Times New Roman"/>
          <w:sz w:val="28"/>
          <w:szCs w:val="28"/>
          <w:lang w:eastAsia="ru-RU"/>
        </w:rPr>
        <w:t>.</w:t>
      </w:r>
      <w:r w:rsidRPr="00A10A95">
        <w:rPr>
          <w:rFonts w:ascii="Proxima Nova ExCn Rg Cyr" w:hAnsi="Proxima Nova ExCn Rg Cyr" w:cs="Times New Roman"/>
          <w:sz w:val="28"/>
          <w:szCs w:val="28"/>
          <w:lang w:eastAsia="ru-RU"/>
        </w:rPr>
        <w:tab/>
      </w:r>
      <w:r w:rsidR="00B51395" w:rsidRPr="00A10A95">
        <w:rPr>
          <w:rFonts w:ascii="Proxima Nova ExCn Rg Cyr" w:hAnsi="Proxima Nova ExCn Rg Cyr" w:cs="Times New Roman"/>
          <w:sz w:val="28"/>
          <w:szCs w:val="28"/>
          <w:lang w:eastAsia="ru-RU"/>
        </w:rPr>
        <w:t>Заказчик</w:t>
      </w:r>
      <w:r w:rsidR="00B51395" w:rsidRPr="004C216E">
        <w:rPr>
          <w:rFonts w:ascii="Proxima Nova ExCn Rg Cyr" w:hAnsi="Proxima Nova ExCn Rg Cyr" w:cs="Times New Roman"/>
          <w:sz w:val="28"/>
          <w:szCs w:val="28"/>
          <w:lang w:eastAsia="ru-RU"/>
        </w:rPr>
        <w:t>/</w:t>
      </w:r>
      <w:r w:rsidR="00246B7C" w:rsidRPr="004C216E">
        <w:rPr>
          <w:rFonts w:ascii="Proxima Nova ExCn Rg Cyr" w:hAnsi="Proxima Nova ExCn Rg Cyr" w:cs="Times New Roman"/>
          <w:sz w:val="28"/>
          <w:szCs w:val="28"/>
          <w:lang w:eastAsia="ru-RU"/>
        </w:rPr>
        <w:t>О</w:t>
      </w:r>
      <w:r w:rsidR="00B51395" w:rsidRPr="004C216E">
        <w:rPr>
          <w:rFonts w:ascii="Proxima Nova ExCn Rg Cyr" w:hAnsi="Proxima Nova ExCn Rg Cyr" w:cs="Times New Roman"/>
          <w:sz w:val="28"/>
          <w:szCs w:val="28"/>
          <w:lang w:eastAsia="ru-RU"/>
        </w:rPr>
        <w:t>рганизатор закупки имеет право установить в извещении, документации о закупке порядок заключения договора в электронной форме, предусмотренный подразделом 19.13 Положения.</w:t>
      </w:r>
    </w:p>
    <w:p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Pr="004C216E" w:rsidDel="00522472">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с использованием электронной почты и (или) функционала ЭТП при соблюдении следующих ограничений:</w:t>
      </w:r>
      <w:bookmarkEnd w:id="9743"/>
    </w:p>
    <w:p w:rsidR="00670DA9" w:rsidRPr="004C216E" w:rsidRDefault="00246B7C" w:rsidP="00D400B9">
      <w:pPr>
        <w:numPr>
          <w:ilvl w:val="3"/>
          <w:numId w:val="3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 xml:space="preserve">аказчик, </w:t>
      </w:r>
      <w:r w:rsidRPr="004C216E">
        <w:rPr>
          <w:rFonts w:ascii="Proxima Nova ExCn Rg Cyr" w:eastAsia="Times New Roman" w:hAnsi="Proxima Nova ExCn Rg Cyr" w:cs="Times New Roman"/>
          <w:sz w:val="28"/>
          <w:szCs w:val="28"/>
          <w:lang w:eastAsia="ru-RU"/>
        </w:rPr>
        <w:t>О</w:t>
      </w:r>
      <w:r w:rsidR="00670DA9" w:rsidRPr="004C216E">
        <w:rPr>
          <w:rFonts w:ascii="Proxima Nova ExCn Rg Cyr" w:eastAsia="Times New Roman" w:hAnsi="Proxima Nova ExCn Rg Cyr" w:cs="Times New Roman"/>
          <w:sz w:val="28"/>
          <w:szCs w:val="28"/>
          <w:lang w:eastAsia="ru-RU"/>
        </w:rPr>
        <w:t>рганизатор закупки,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670DA9" w:rsidRPr="004C216E" w:rsidRDefault="00670DA9" w:rsidP="00D400B9">
      <w:pPr>
        <w:numPr>
          <w:ilvl w:val="3"/>
          <w:numId w:val="3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электронное письмо направляется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аказчику,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рганизатору закупки по адресу, указанному в извещении и документации о закупке, либо лицу, с которым заключается договор, по адресу, указанному в заявке, а при закупке у единственного поставщика – по адресу, указанному в проекте договора;</w:t>
      </w:r>
    </w:p>
    <w:p w:rsidR="00670DA9" w:rsidRPr="004C216E" w:rsidRDefault="00670DA9" w:rsidP="00D400B9">
      <w:pPr>
        <w:numPr>
          <w:ilvl w:val="3"/>
          <w:numId w:val="3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направление проекта договора лицом, с которым заключается договор, по адресу электронной почты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 не может заменить направление проекта договора в порядке, указанном в пункте 20.2.4</w:t>
      </w:r>
      <w:r w:rsidR="00184070" w:rsidRPr="004C216E">
        <w:rPr>
          <w:rFonts w:ascii="Proxima Nova ExCn Rg Cyr" w:eastAsia="Times New Roman" w:hAnsi="Proxima Nova ExCn Rg Cyr" w:cs="Times New Roman"/>
          <w:sz w:val="28"/>
          <w:szCs w:val="28"/>
          <w:lang w:eastAsia="ru-RU"/>
        </w:rPr>
        <w:t>, 20.2.9</w:t>
      </w:r>
      <w:r w:rsidR="00184070" w:rsidRPr="004C216E">
        <w:rPr>
          <w:rFonts w:ascii="Proxima Nova ExCn Rg Cyr" w:eastAsia="Times New Roman" w:hAnsi="Proxima Nova ExCn Rg Cyr" w:cs="Times New Roman"/>
          <w:sz w:val="28"/>
          <w:szCs w:val="28"/>
          <w:vertAlign w:val="superscript"/>
          <w:lang w:eastAsia="ru-RU"/>
        </w:rPr>
        <w:t>3</w:t>
      </w:r>
      <w:r w:rsidRPr="004C216E">
        <w:rPr>
          <w:rFonts w:ascii="Proxima Nova ExCn Rg Cyr" w:eastAsia="Times New Roman" w:hAnsi="Proxima Nova ExCn Rg Cyr" w:cs="Times New Roman"/>
          <w:sz w:val="28"/>
          <w:szCs w:val="28"/>
          <w:lang w:eastAsia="ru-RU"/>
        </w:rPr>
        <w:t xml:space="preserve"> Положения. </w:t>
      </w:r>
    </w:p>
    <w:p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9744" w:name="_Ref410847751"/>
      <w:r w:rsidRPr="004C216E">
        <w:rPr>
          <w:rFonts w:ascii="Proxima Nova ExCn Rg Cyr" w:eastAsia="Times New Roman" w:hAnsi="Proxima Nova ExCn Rg Cyr" w:cs="Times New Roman"/>
          <w:sz w:val="28"/>
          <w:szCs w:val="28"/>
          <w:lang w:eastAsia="ru-RU"/>
        </w:rPr>
        <w:lastRenderedPageBreak/>
        <w:t xml:space="preserve">Порядок заключения договора по итогам закупки </w:t>
      </w:r>
      <w:r w:rsidR="003F7A99" w:rsidRPr="004C216E">
        <w:rPr>
          <w:rFonts w:ascii="Proxima Nova ExCn Rg Cyr" w:eastAsia="Times New Roman" w:hAnsi="Proxima Nova ExCn Rg Cyr" w:cs="Times New Roman"/>
          <w:sz w:val="28"/>
          <w:szCs w:val="28"/>
          <w:lang w:eastAsia="ru-RU"/>
        </w:rPr>
        <w:t xml:space="preserve">устанавливается </w:t>
      </w:r>
      <w:r w:rsidRPr="004C216E">
        <w:rPr>
          <w:rFonts w:ascii="Proxima Nova ExCn Rg Cyr" w:eastAsia="Times New Roman" w:hAnsi="Proxima Nova ExCn Rg Cyr" w:cs="Times New Roman"/>
          <w:sz w:val="28"/>
          <w:szCs w:val="28"/>
          <w:lang w:eastAsia="ru-RU"/>
        </w:rPr>
        <w:t>в извещении, документации о закупке в соответствии с Положением и должен включать в себя следующие положения:</w:t>
      </w:r>
      <w:bookmarkEnd w:id="9744"/>
    </w:p>
    <w:p w:rsidR="00670DA9" w:rsidRPr="004C216E" w:rsidRDefault="00670DA9" w:rsidP="00D400B9">
      <w:pPr>
        <w:numPr>
          <w:ilvl w:val="3"/>
          <w:numId w:val="3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9745" w:name="_Ref412200539"/>
      <w:r w:rsidRPr="004C216E">
        <w:rPr>
          <w:rFonts w:ascii="Proxima Nova ExCn Rg Cyr" w:eastAsia="Times New Roman" w:hAnsi="Proxima Nova ExCn Rg Cyr" w:cs="Times New Roman"/>
          <w:sz w:val="28"/>
          <w:szCs w:val="28"/>
          <w:lang w:eastAsia="ru-RU"/>
        </w:rPr>
        <w:t>срок заключения договора с учетом пункт</w:t>
      </w:r>
      <w:r w:rsidR="00AB41B8" w:rsidRPr="004C216E">
        <w:rPr>
          <w:rFonts w:ascii="Proxima Nova ExCn Rg Cyr" w:eastAsia="Times New Roman" w:hAnsi="Proxima Nova ExCn Rg Cyr" w:cs="Times New Roman"/>
          <w:sz w:val="28"/>
          <w:szCs w:val="28"/>
          <w:lang w:eastAsia="ru-RU"/>
        </w:rPr>
        <w:t>а</w:t>
      </w:r>
      <w:r w:rsidR="004F6784" w:rsidRPr="004C216E">
        <w:rPr>
          <w:rFonts w:ascii="Proxima Nova ExCn Rg Cyr" w:eastAsia="Times New Roman" w:hAnsi="Proxima Nova ExCn Rg Cyr" w:cs="Times New Roman"/>
          <w:sz w:val="28"/>
          <w:szCs w:val="28"/>
          <w:lang w:eastAsia="ru-RU"/>
        </w:rPr>
        <w:t xml:space="preserve"> 20.2.1</w:t>
      </w:r>
      <w:r w:rsidRPr="004C216E">
        <w:rPr>
          <w:rFonts w:ascii="Proxima Nova ExCn Rg Cyr" w:eastAsia="Times New Roman" w:hAnsi="Proxima Nova ExCn Rg Cyr" w:cs="Times New Roman"/>
          <w:sz w:val="28"/>
          <w:szCs w:val="28"/>
          <w:lang w:eastAsia="ru-RU"/>
        </w:rPr>
        <w:t xml:space="preserve"> Положения;</w:t>
      </w:r>
      <w:bookmarkEnd w:id="9745"/>
    </w:p>
    <w:p w:rsidR="00670DA9" w:rsidRPr="004C216E" w:rsidRDefault="00670DA9" w:rsidP="00D400B9">
      <w:pPr>
        <w:numPr>
          <w:ilvl w:val="3"/>
          <w:numId w:val="3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порядок </w:t>
      </w:r>
      <w:r w:rsidR="00AB41B8" w:rsidRPr="004C216E">
        <w:rPr>
          <w:rFonts w:ascii="Proxima Nova ExCn Rg Cyr" w:eastAsia="Times New Roman" w:hAnsi="Proxima Nova ExCn Rg Cyr" w:cs="Times New Roman"/>
          <w:sz w:val="28"/>
          <w:szCs w:val="28"/>
          <w:lang w:eastAsia="ru-RU"/>
        </w:rPr>
        <w:t xml:space="preserve">и сроки </w:t>
      </w:r>
      <w:r w:rsidRPr="004C216E">
        <w:rPr>
          <w:rFonts w:ascii="Proxima Nova ExCn Rg Cyr" w:eastAsia="Times New Roman" w:hAnsi="Proxima Nova ExCn Rg Cyr" w:cs="Times New Roman"/>
          <w:sz w:val="28"/>
          <w:szCs w:val="28"/>
          <w:lang w:eastAsia="ru-RU"/>
        </w:rPr>
        <w:t>обмена документами при заключении договора по результатам проведения закупки;</w:t>
      </w:r>
    </w:p>
    <w:p w:rsidR="00670DA9" w:rsidRPr="004C216E" w:rsidRDefault="000528BE" w:rsidP="00D400B9">
      <w:pPr>
        <w:numPr>
          <w:ilvl w:val="3"/>
          <w:numId w:val="3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rsidR="00670DA9" w:rsidRPr="004C216E" w:rsidRDefault="00670DA9" w:rsidP="00D400B9">
      <w:pPr>
        <w:numPr>
          <w:ilvl w:val="3"/>
          <w:numId w:val="3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возможность и условия проведения преддоговорных переговоров.</w:t>
      </w:r>
    </w:p>
    <w:p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предусмотренных </w:t>
      </w:r>
      <w:r w:rsidRPr="00A66D5A">
        <w:rPr>
          <w:rFonts w:ascii="Proxima Nova ExCn Rg Cyr" w:eastAsia="Times New Roman" w:hAnsi="Proxima Nova ExCn Rg Cyr" w:cs="Times New Roman"/>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w:t>
      </w:r>
    </w:p>
    <w:p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r w:rsidR="00F75A63" w:rsidRPr="004C216E">
        <w:rPr>
          <w:rFonts w:ascii="Proxima Nova ExCn Rg Cyr" w:eastAsia="Times New Roman" w:hAnsi="Proxima Nova ExCn Rg Cyr" w:cs="Times New Roman"/>
          <w:sz w:val="28"/>
          <w:szCs w:val="28"/>
          <w:lang w:eastAsia="ru-RU"/>
        </w:rPr>
        <w:t xml:space="preserve"> с учетом требований, установленных подразделом 11.4 Положения</w:t>
      </w:r>
      <w:r w:rsidRPr="004C216E">
        <w:rPr>
          <w:rFonts w:ascii="Proxima Nova ExCn Rg Cyr" w:eastAsia="Times New Roman" w:hAnsi="Proxima Nova ExCn Rg Cyr" w:cs="Times New Roman"/>
          <w:sz w:val="28"/>
          <w:szCs w:val="28"/>
          <w:lang w:eastAsia="ru-RU"/>
        </w:rPr>
        <w:t>.</w:t>
      </w:r>
    </w:p>
    <w:p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9746" w:name="_Ref412218308"/>
      <w:r w:rsidRPr="004C216E">
        <w:rPr>
          <w:rFonts w:ascii="Proxima Nova ExCn Rg Cyr" w:eastAsia="Times New Roman" w:hAnsi="Proxima Nova ExCn Rg Cyr" w:cs="Times New Roman"/>
          <w:sz w:val="28"/>
          <w:szCs w:val="28"/>
          <w:lang w:eastAsia="ru-RU"/>
        </w:rPr>
        <w:t>Проект договора, заключаем</w:t>
      </w:r>
      <w:r w:rsidR="00FB335E" w:rsidRPr="004C216E">
        <w:rPr>
          <w:rFonts w:ascii="Proxima Nova ExCn Rg Cyr" w:eastAsia="Times New Roman" w:hAnsi="Proxima Nova ExCn Rg Cyr" w:cs="Times New Roman"/>
          <w:sz w:val="28"/>
          <w:szCs w:val="28"/>
          <w:lang w:eastAsia="ru-RU"/>
        </w:rPr>
        <w:t>ый</w:t>
      </w:r>
      <w:r w:rsidRPr="004C216E">
        <w:rPr>
          <w:rFonts w:ascii="Proxima Nova ExCn Rg Cyr" w:eastAsia="Times New Roman" w:hAnsi="Proxima Nova ExCn Rg Cyr" w:cs="Times New Roman"/>
          <w:sz w:val="28"/>
          <w:szCs w:val="28"/>
          <w:lang w:eastAsia="ru-RU"/>
        </w:rPr>
        <w:t xml:space="preserve"> по итогам конкурентной процедуры закупки, формируется путем включения в проект договора, размещенного в составе </w:t>
      </w:r>
      <w:r w:rsidRPr="00A66D5A">
        <w:rPr>
          <w:rFonts w:ascii="Proxima Nova ExCn Rg Cyr" w:eastAsia="Times New Roman" w:hAnsi="Proxima Nova ExCn Rg Cyr" w:cs="Times New Roman"/>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w:t>
      </w:r>
      <w:bookmarkEnd w:id="9746"/>
    </w:p>
    <w:p w:rsidR="00670DA9" w:rsidRPr="004C216E" w:rsidRDefault="00670DA9" w:rsidP="00D400B9">
      <w:pPr>
        <w:numPr>
          <w:ilvl w:val="3"/>
          <w:numId w:val="3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w:t>
      </w:r>
    </w:p>
    <w:p w:rsidR="00670DA9" w:rsidRPr="004C216E" w:rsidRDefault="000528BE" w:rsidP="00D400B9">
      <w:pPr>
        <w:numPr>
          <w:ilvl w:val="3"/>
          <w:numId w:val="3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информации о стране происхождения товара, в том числе </w:t>
      </w:r>
      <w:r w:rsidR="007F26A5" w:rsidRPr="004C216E">
        <w:rPr>
          <w:rFonts w:ascii="Proxima Nova ExCn Rg Cyr" w:eastAsia="Times New Roman" w:hAnsi="Proxima Nova ExCn Rg Cyr" w:cs="Times New Roman"/>
          <w:sz w:val="28"/>
          <w:szCs w:val="28"/>
          <w:lang w:eastAsia="ru-RU"/>
        </w:rPr>
        <w:t xml:space="preserve">поставляемого </w:t>
      </w:r>
      <w:r w:rsidRPr="004C216E">
        <w:rPr>
          <w:rFonts w:ascii="Proxima Nova ExCn Rg Cyr" w:eastAsia="Times New Roman" w:hAnsi="Proxima Nova ExCn Rg Cyr" w:cs="Times New Roman"/>
          <w:sz w:val="28"/>
          <w:szCs w:val="28"/>
          <w:lang w:eastAsia="ru-RU"/>
        </w:rPr>
        <w:t>при выполнении закупаемых работ, оказании закупаемых услуг</w:t>
      </w:r>
      <w:r w:rsidR="00670DA9" w:rsidRPr="004C216E">
        <w:rPr>
          <w:rFonts w:ascii="Proxima Nova ExCn Rg Cyr" w:eastAsia="Times New Roman" w:hAnsi="Proxima Nova ExCn Rg Cyr" w:cs="Times New Roman"/>
          <w:sz w:val="28"/>
          <w:szCs w:val="28"/>
          <w:lang w:eastAsia="ru-RU"/>
        </w:rPr>
        <w:t>;</w:t>
      </w:r>
    </w:p>
    <w:p w:rsidR="00670DA9" w:rsidRPr="004C216E" w:rsidRDefault="00670DA9" w:rsidP="00D400B9">
      <w:pPr>
        <w:numPr>
          <w:ilvl w:val="3"/>
          <w:numId w:val="3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реквизитов победителя закупки (лица, с которым заключается договор при уклонении победителя закупки);</w:t>
      </w:r>
    </w:p>
    <w:p w:rsidR="00670DA9" w:rsidRPr="004C216E" w:rsidRDefault="00670DA9" w:rsidP="00D400B9">
      <w:pPr>
        <w:numPr>
          <w:ilvl w:val="3"/>
          <w:numId w:val="3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условий, по которым было достигнуто соглашение по итогам преддоговорных переговоров.</w:t>
      </w:r>
    </w:p>
    <w:p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Проект договора, заключаемого по итогам закупки у единственного поставщика, составляется путем включения в проект договора:</w:t>
      </w:r>
    </w:p>
    <w:p w:rsidR="00670DA9" w:rsidRPr="004C216E" w:rsidRDefault="00670DA9" w:rsidP="00D400B9">
      <w:pPr>
        <w:numPr>
          <w:ilvl w:val="3"/>
          <w:numId w:val="3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реквизитов лица, с которым заключается договор;</w:t>
      </w:r>
    </w:p>
    <w:p w:rsidR="000528BE" w:rsidRPr="004C216E" w:rsidRDefault="00670DA9" w:rsidP="00D400B9">
      <w:pPr>
        <w:numPr>
          <w:ilvl w:val="3"/>
          <w:numId w:val="3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условий, по которым было достигнуто соглашение по итогам преддоговорных переговоров</w:t>
      </w:r>
      <w:r w:rsidR="00A61D64">
        <w:rPr>
          <w:rFonts w:ascii="Proxima Nova ExCn Rg Cyr" w:eastAsia="Times New Roman" w:hAnsi="Proxima Nova ExCn Rg Cyr" w:cs="Times New Roman"/>
          <w:sz w:val="28"/>
          <w:szCs w:val="28"/>
          <w:lang w:eastAsia="ru-RU"/>
        </w:rPr>
        <w:t xml:space="preserve"> </w:t>
      </w:r>
      <w:r w:rsidR="005460C1">
        <w:rPr>
          <w:rFonts w:ascii="Proxima Nova ExCn Rg Cyr" w:eastAsia="Times New Roman" w:hAnsi="Proxima Nova ExCn Rg Cyr" w:cs="Times New Roman"/>
          <w:sz w:val="28"/>
          <w:szCs w:val="28"/>
          <w:lang w:eastAsia="ru-RU"/>
        </w:rPr>
        <w:t>в случае, если они проводились</w:t>
      </w:r>
      <w:r w:rsidR="004A7948">
        <w:rPr>
          <w:rFonts w:ascii="Proxima Nova ExCn Rg Cyr" w:eastAsia="Times New Roman" w:hAnsi="Proxima Nova ExCn Rg Cyr" w:cs="Times New Roman"/>
          <w:sz w:val="28"/>
          <w:szCs w:val="28"/>
          <w:lang w:eastAsia="ru-RU"/>
        </w:rPr>
        <w:t xml:space="preserve"> </w:t>
      </w:r>
      <w:r w:rsidR="00A61D64">
        <w:rPr>
          <w:rFonts w:ascii="Proxima Nova ExCn Rg Cyr" w:eastAsia="Times New Roman" w:hAnsi="Proxima Nova ExCn Rg Cyr" w:cs="Times New Roman"/>
          <w:sz w:val="28"/>
          <w:szCs w:val="28"/>
          <w:lang w:eastAsia="ru-RU"/>
        </w:rPr>
        <w:t>(</w:t>
      </w:r>
      <w:r w:rsidR="004A7948">
        <w:rPr>
          <w:rFonts w:ascii="Proxima Nova ExCn Rg Cyr" w:eastAsia="Times New Roman" w:hAnsi="Proxima Nova ExCn Rg Cyr" w:cs="Times New Roman"/>
          <w:sz w:val="28"/>
          <w:szCs w:val="28"/>
          <w:lang w:eastAsia="ru-RU"/>
        </w:rPr>
        <w:t>подраздел 20.4 Положения</w:t>
      </w:r>
      <w:r w:rsidR="00A61D64">
        <w:rPr>
          <w:rFonts w:ascii="Proxima Nova ExCn Rg Cyr" w:eastAsia="Times New Roman" w:hAnsi="Proxima Nova ExCn Rg Cyr" w:cs="Times New Roman"/>
          <w:sz w:val="28"/>
          <w:szCs w:val="28"/>
          <w:lang w:eastAsia="ru-RU"/>
        </w:rPr>
        <w:t>)</w:t>
      </w:r>
      <w:r w:rsidR="000528BE" w:rsidRPr="004C216E">
        <w:rPr>
          <w:rFonts w:ascii="Proxima Nova ExCn Rg Cyr" w:eastAsia="Times New Roman" w:hAnsi="Proxima Nova ExCn Rg Cyr" w:cs="Times New Roman"/>
          <w:sz w:val="28"/>
          <w:szCs w:val="28"/>
          <w:lang w:eastAsia="ru-RU"/>
        </w:rPr>
        <w:t>;</w:t>
      </w:r>
    </w:p>
    <w:p w:rsidR="00670DA9" w:rsidRPr="004C216E" w:rsidRDefault="000528BE" w:rsidP="00D400B9">
      <w:pPr>
        <w:numPr>
          <w:ilvl w:val="3"/>
          <w:numId w:val="3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информации</w:t>
      </w:r>
      <w:r w:rsidR="004F6784" w:rsidRPr="004C216E">
        <w:rPr>
          <w:rFonts w:ascii="Proxima Nova ExCn Rg Cyr" w:eastAsia="Times New Roman" w:hAnsi="Proxima Nova ExCn Rg Cyr" w:cs="Times New Roman"/>
          <w:sz w:val="28"/>
          <w:szCs w:val="28"/>
          <w:lang w:eastAsia="ru-RU"/>
        </w:rPr>
        <w:t xml:space="preserve"> о стране происхождения товара, </w:t>
      </w:r>
      <w:r w:rsidRPr="004C216E">
        <w:rPr>
          <w:rFonts w:ascii="Proxima Nova ExCn Rg Cyr" w:eastAsia="Times New Roman" w:hAnsi="Proxima Nova ExCn Rg Cyr" w:cs="Times New Roman"/>
          <w:sz w:val="28"/>
          <w:szCs w:val="28"/>
          <w:lang w:eastAsia="ru-RU"/>
        </w:rPr>
        <w:t xml:space="preserve">в том числе </w:t>
      </w:r>
      <w:r w:rsidR="00670BA1" w:rsidRPr="004C216E">
        <w:rPr>
          <w:rFonts w:ascii="Proxima Nova ExCn Rg Cyr" w:eastAsia="Times New Roman" w:hAnsi="Proxima Nova ExCn Rg Cyr" w:cs="Times New Roman"/>
          <w:sz w:val="28"/>
          <w:szCs w:val="28"/>
          <w:lang w:eastAsia="ru-RU"/>
        </w:rPr>
        <w:t xml:space="preserve">поставляемого </w:t>
      </w:r>
      <w:r w:rsidRPr="004C216E">
        <w:rPr>
          <w:rFonts w:ascii="Proxima Nova ExCn Rg Cyr" w:eastAsia="Times New Roman" w:hAnsi="Proxima Nova ExCn Rg Cyr" w:cs="Times New Roman"/>
          <w:sz w:val="28"/>
          <w:szCs w:val="28"/>
          <w:lang w:eastAsia="ru-RU"/>
        </w:rPr>
        <w:t>при выполнении закупаемых работ, оказании закупаемых услуг</w:t>
      </w:r>
      <w:r w:rsidR="00FE44AE" w:rsidRPr="004C216E">
        <w:rPr>
          <w:rFonts w:ascii="Proxima Nova ExCn Rg Cyr" w:eastAsia="Times New Roman" w:hAnsi="Proxima Nova ExCn Rg Cyr" w:cs="Times New Roman"/>
          <w:sz w:val="28"/>
          <w:szCs w:val="28"/>
          <w:lang w:eastAsia="ru-RU"/>
        </w:rPr>
        <w:t>.</w:t>
      </w:r>
    </w:p>
    <w:p w:rsidR="004F6784"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закупки у единственного поставщика по основани</w:t>
      </w:r>
      <w:r w:rsidR="00236EC6" w:rsidRPr="004C216E">
        <w:rPr>
          <w:rFonts w:ascii="Proxima Nova ExCn Rg Cyr" w:eastAsia="Times New Roman" w:hAnsi="Proxima Nova ExCn Rg Cyr" w:cs="Times New Roman"/>
          <w:sz w:val="28"/>
          <w:szCs w:val="28"/>
          <w:lang w:eastAsia="ru-RU"/>
        </w:rPr>
        <w:t>я</w:t>
      </w:r>
      <w:r w:rsidR="00F72476" w:rsidRPr="004C216E">
        <w:rPr>
          <w:rFonts w:ascii="Proxima Nova ExCn Rg Cyr" w:eastAsia="Times New Roman" w:hAnsi="Proxima Nova ExCn Rg Cyr" w:cs="Times New Roman"/>
          <w:sz w:val="28"/>
          <w:szCs w:val="28"/>
          <w:lang w:eastAsia="ru-RU"/>
        </w:rPr>
        <w:t>м</w:t>
      </w:r>
      <w:r w:rsidRPr="004C216E">
        <w:rPr>
          <w:rFonts w:ascii="Proxima Nova ExCn Rg Cyr" w:eastAsia="Times New Roman" w:hAnsi="Proxima Nova ExCn Rg Cyr" w:cs="Times New Roman"/>
          <w:sz w:val="28"/>
          <w:szCs w:val="28"/>
          <w:lang w:eastAsia="ru-RU"/>
        </w:rPr>
        <w:t>, предусмотренн</w:t>
      </w:r>
      <w:r w:rsidR="00F72476" w:rsidRPr="004C216E">
        <w:rPr>
          <w:rFonts w:ascii="Proxima Nova ExCn Rg Cyr" w:eastAsia="Times New Roman" w:hAnsi="Proxima Nova ExCn Rg Cyr" w:cs="Times New Roman"/>
          <w:sz w:val="28"/>
          <w:szCs w:val="28"/>
          <w:lang w:eastAsia="ru-RU"/>
        </w:rPr>
        <w:t>ым</w:t>
      </w:r>
      <w:r w:rsidRPr="004C216E">
        <w:rPr>
          <w:rFonts w:ascii="Proxima Nova ExCn Rg Cyr" w:eastAsia="Times New Roman" w:hAnsi="Proxima Nova ExCn Rg Cyr" w:cs="Times New Roman"/>
          <w:sz w:val="28"/>
          <w:szCs w:val="28"/>
          <w:lang w:eastAsia="ru-RU"/>
        </w:rPr>
        <w:t xml:space="preserve"> </w:t>
      </w:r>
      <w:r w:rsidRPr="00251ED8">
        <w:rPr>
          <w:rFonts w:ascii="Proxima Nova ExCn Rg Cyr" w:eastAsia="Times New Roman" w:hAnsi="Proxima Nova ExCn Rg Cyr" w:cs="Times New Roman"/>
          <w:sz w:val="28"/>
          <w:szCs w:val="28"/>
          <w:lang w:eastAsia="ru-RU"/>
        </w:rPr>
        <w:t>подпункт</w:t>
      </w:r>
      <w:r w:rsidR="00F72476" w:rsidRPr="00251ED8">
        <w:rPr>
          <w:rFonts w:ascii="Proxima Nova ExCn Rg Cyr" w:eastAsia="Times New Roman" w:hAnsi="Proxima Nova ExCn Rg Cyr" w:cs="Times New Roman"/>
          <w:sz w:val="28"/>
          <w:szCs w:val="28"/>
          <w:lang w:eastAsia="ru-RU"/>
        </w:rPr>
        <w:t>ами</w:t>
      </w:r>
      <w:r w:rsidRPr="00251ED8">
        <w:rPr>
          <w:rFonts w:ascii="Proxima Nova ExCn Rg Cyr" w:eastAsia="Times New Roman" w:hAnsi="Proxima Nova ExCn Rg Cyr" w:cs="Times New Roman"/>
          <w:sz w:val="28"/>
          <w:szCs w:val="28"/>
          <w:lang w:eastAsia="ru-RU"/>
        </w:rPr>
        <w:t xml:space="preserve"> 6.6.2(</w:t>
      </w:r>
      <w:r w:rsidR="00BE4586" w:rsidRPr="00251ED8">
        <w:rPr>
          <w:rFonts w:ascii="Proxima Nova ExCn Rg Cyr" w:eastAsia="Times New Roman" w:hAnsi="Proxima Nova ExCn Rg Cyr" w:cs="Times New Roman"/>
          <w:sz w:val="28"/>
          <w:szCs w:val="28"/>
          <w:lang w:eastAsia="ru-RU"/>
        </w:rPr>
        <w:t xml:space="preserve">36, </w:t>
      </w:r>
      <w:r w:rsidRPr="00251ED8">
        <w:rPr>
          <w:rFonts w:ascii="Proxima Nova ExCn Rg Cyr" w:eastAsia="Times New Roman" w:hAnsi="Proxima Nova ExCn Rg Cyr" w:cs="Times New Roman"/>
          <w:sz w:val="28"/>
          <w:szCs w:val="28"/>
          <w:lang w:eastAsia="ru-RU"/>
        </w:rPr>
        <w:t>37</w:t>
      </w:r>
      <w:r w:rsidR="00FC41A0" w:rsidRPr="00251ED8">
        <w:rPr>
          <w:rFonts w:ascii="Proxima Nova ExCn Rg Cyr" w:eastAsia="Times New Roman" w:hAnsi="Proxima Nova ExCn Rg Cyr" w:cs="Times New Roman"/>
          <w:sz w:val="28"/>
          <w:szCs w:val="28"/>
          <w:lang w:eastAsia="ru-RU"/>
        </w:rPr>
        <w:t>,</w:t>
      </w:r>
      <w:r w:rsidR="00BE4586" w:rsidRPr="00251ED8">
        <w:rPr>
          <w:rFonts w:ascii="Proxima Nova ExCn Rg Cyr" w:eastAsia="Times New Roman" w:hAnsi="Proxima Nova ExCn Rg Cyr" w:cs="Times New Roman"/>
          <w:sz w:val="28"/>
          <w:szCs w:val="28"/>
          <w:lang w:eastAsia="ru-RU"/>
        </w:rPr>
        <w:t xml:space="preserve"> 39, </w:t>
      </w:r>
      <w:r w:rsidR="00F72476" w:rsidRPr="00251ED8">
        <w:rPr>
          <w:rFonts w:ascii="Proxima Nova ExCn Rg Cyr" w:eastAsia="Times New Roman" w:hAnsi="Proxima Nova ExCn Rg Cyr" w:cs="Times New Roman"/>
          <w:sz w:val="28"/>
          <w:szCs w:val="28"/>
          <w:lang w:eastAsia="ru-RU"/>
        </w:rPr>
        <w:t>51</w:t>
      </w:r>
      <w:r w:rsidR="005F52FC" w:rsidRPr="00251ED8">
        <w:rPr>
          <w:rFonts w:ascii="Proxima Nova ExCn Rg Cyr" w:eastAsia="Times New Roman" w:hAnsi="Proxima Nova ExCn Rg Cyr" w:cs="Times New Roman"/>
          <w:sz w:val="28"/>
          <w:szCs w:val="28"/>
          <w:lang w:eastAsia="ru-RU"/>
        </w:rPr>
        <w:t>, 57)</w:t>
      </w:r>
      <w:r w:rsidR="00792218" w:rsidRPr="00251ED8">
        <w:rPr>
          <w:rFonts w:ascii="Proxima Nova ExCn Rg Cyr" w:eastAsia="Times New Roman" w:hAnsi="Proxima Nova ExCn Rg Cyr" w:cs="Times New Roman"/>
          <w:sz w:val="28"/>
          <w:szCs w:val="28"/>
          <w:lang w:eastAsia="ru-RU"/>
        </w:rPr>
        <w:t xml:space="preserve"> Положения</w:t>
      </w:r>
      <w:r w:rsidRPr="00251ED8">
        <w:rPr>
          <w:rFonts w:ascii="Proxima Nova ExCn Rg Cyr" w:eastAsia="Times New Roman" w:hAnsi="Proxima Nova ExCn Rg Cyr" w:cs="Times New Roman"/>
          <w:sz w:val="28"/>
          <w:szCs w:val="28"/>
          <w:lang w:eastAsia="ru-RU"/>
        </w:rPr>
        <w:t>,</w:t>
      </w:r>
      <w:r w:rsidR="00D456C0" w:rsidRPr="00251ED8">
        <w:rPr>
          <w:rFonts w:ascii="Proxima Nova ExCn Rg Cyr" w:eastAsia="Times New Roman" w:hAnsi="Proxima Nova ExCn Rg Cyr" w:cs="Times New Roman"/>
          <w:sz w:val="28"/>
          <w:szCs w:val="28"/>
          <w:lang w:eastAsia="ru-RU"/>
        </w:rPr>
        <w:t xml:space="preserve"> </w:t>
      </w:r>
      <w:r w:rsidRPr="00251ED8">
        <w:rPr>
          <w:rFonts w:ascii="Proxima Nova ExCn Rg Cyr" w:eastAsia="Times New Roman" w:hAnsi="Proxima Nova ExCn Rg Cyr" w:cs="Times New Roman"/>
          <w:sz w:val="28"/>
          <w:szCs w:val="28"/>
          <w:lang w:eastAsia="ru-RU"/>
        </w:rPr>
        <w:t>договор с поставщиком может быть заключен в форме</w:t>
      </w:r>
      <w:r w:rsidRPr="004C216E">
        <w:rPr>
          <w:rFonts w:ascii="Proxima Nova ExCn Rg Cyr" w:eastAsia="Times New Roman" w:hAnsi="Proxima Nova ExCn Rg Cyr" w:cs="Times New Roman"/>
          <w:sz w:val="28"/>
          <w:szCs w:val="28"/>
          <w:lang w:eastAsia="ru-RU"/>
        </w:rPr>
        <w:t xml:space="preserve">, предусмотренной пунктами 2 и 3 статьи 434 </w:t>
      </w:r>
      <w:r w:rsidR="00571C23" w:rsidRPr="000C5B2D">
        <w:rPr>
          <w:rFonts w:ascii="Proxima Nova ExCn Rg Cyr" w:eastAsia="Times New Roman" w:hAnsi="Proxima Nova ExCn Rg Cyr" w:cs="Times New Roman"/>
          <w:sz w:val="28"/>
          <w:szCs w:val="28"/>
          <w:lang w:eastAsia="ru-RU"/>
        </w:rPr>
        <w:t>ГК РФ</w:t>
      </w:r>
      <w:r w:rsidRPr="004C216E">
        <w:rPr>
          <w:rFonts w:ascii="Proxima Nova ExCn Rg Cyr" w:eastAsia="Times New Roman" w:hAnsi="Proxima Nova ExCn Rg Cyr" w:cs="Times New Roman"/>
          <w:sz w:val="28"/>
          <w:szCs w:val="28"/>
          <w:lang w:eastAsia="ru-RU"/>
        </w:rPr>
        <w:t>. В этом случае действие раздела 20 Положения действует в части, не противоречащей настоящему пункту.</w:t>
      </w:r>
    </w:p>
    <w:p w:rsidR="00670DA9" w:rsidRDefault="00670DA9" w:rsidP="00446292">
      <w:pPr>
        <w:pStyle w:val="affff2"/>
        <w:keepNext/>
        <w:numPr>
          <w:ilvl w:val="3"/>
          <w:numId w:val="34"/>
        </w:numPr>
        <w:suppressAutoHyphens/>
        <w:spacing w:before="120" w:after="120" w:line="240" w:lineRule="auto"/>
        <w:ind w:left="1134" w:hanging="1134"/>
        <w:jc w:val="both"/>
        <w:outlineLvl w:val="3"/>
        <w:rPr>
          <w:rFonts w:ascii="Proxima Nova ExCn Rg Cyr" w:eastAsia="Times New Roman" w:hAnsi="Proxima Nova ExCn Rg Cyr" w:cs="Times New Roman"/>
          <w:sz w:val="28"/>
          <w:szCs w:val="28"/>
          <w:lang w:eastAsia="ru-RU"/>
        </w:rPr>
      </w:pPr>
      <w:r w:rsidRPr="00A10A95">
        <w:rPr>
          <w:rFonts w:ascii="Proxima Nova ExCn Rg Cyr" w:eastAsia="Times New Roman" w:hAnsi="Proxima Nova ExCn Rg Cyr" w:cs="Times New Roman"/>
          <w:sz w:val="28"/>
          <w:szCs w:val="28"/>
          <w:lang w:eastAsia="ru-RU"/>
        </w:rPr>
        <w:t xml:space="preserve">Заказчик официально размещает информацию о заключении договора в соответствии с порядком, установленным Правительством Российской Федерации. </w:t>
      </w:r>
    </w:p>
    <w:p w:rsidR="00670DA9" w:rsidRPr="00A10A95" w:rsidRDefault="00670DA9" w:rsidP="00446292">
      <w:pPr>
        <w:pStyle w:val="affff2"/>
        <w:keepNext/>
        <w:keepLines/>
        <w:numPr>
          <w:ilvl w:val="1"/>
          <w:numId w:val="3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747" w:name="_Toc410904575"/>
      <w:bookmarkStart w:id="9748" w:name="_Toc410905171"/>
      <w:bookmarkStart w:id="9749" w:name="_Toc410905876"/>
      <w:bookmarkStart w:id="9750" w:name="_Toc410906898"/>
      <w:bookmarkStart w:id="9751" w:name="_Toc410907073"/>
      <w:bookmarkStart w:id="9752" w:name="_Toc410907346"/>
      <w:bookmarkStart w:id="9753" w:name="_Toc410907490"/>
      <w:bookmarkStart w:id="9754" w:name="_Toc410907763"/>
      <w:bookmarkStart w:id="9755" w:name="_Toc410907824"/>
      <w:bookmarkStart w:id="9756" w:name="_Toc410903320"/>
      <w:bookmarkStart w:id="9757" w:name="_Toc410907549"/>
      <w:bookmarkStart w:id="9758" w:name="_Toc410908428"/>
      <w:bookmarkStart w:id="9759" w:name="_Toc410908899"/>
      <w:bookmarkStart w:id="9760" w:name="_Toc410909172"/>
      <w:bookmarkStart w:id="9761" w:name="_Toc410909445"/>
      <w:bookmarkStart w:id="9762" w:name="_Toc410908275"/>
      <w:bookmarkStart w:id="9763" w:name="_Toc410909786"/>
      <w:bookmarkStart w:id="9764" w:name="_Toc410911018"/>
      <w:bookmarkStart w:id="9765" w:name="_Toc410911291"/>
      <w:bookmarkStart w:id="9766" w:name="_Toc410911874"/>
      <w:bookmarkStart w:id="9767" w:name="_Toc410914788"/>
      <w:bookmarkStart w:id="9768" w:name="_Toc410916069"/>
      <w:bookmarkStart w:id="9769" w:name="_Toc410916648"/>
      <w:bookmarkStart w:id="9770" w:name="_Toc410916920"/>
      <w:bookmarkStart w:id="9771" w:name="_Toc410917192"/>
      <w:bookmarkStart w:id="9772" w:name="_Toc410903016"/>
      <w:bookmarkStart w:id="9773" w:name="_Toc410908276"/>
      <w:bookmarkStart w:id="9774" w:name="_Toc410911019"/>
      <w:bookmarkStart w:id="9775" w:name="_Toc410911292"/>
      <w:bookmarkStart w:id="9776" w:name="_Toc410920381"/>
      <w:bookmarkStart w:id="9777" w:name="_Toc410916921"/>
      <w:bookmarkStart w:id="9778" w:name="_Toc411280008"/>
      <w:bookmarkStart w:id="9779" w:name="_Toc411626736"/>
      <w:bookmarkStart w:id="9780" w:name="_Toc411632277"/>
      <w:bookmarkStart w:id="9781" w:name="_Toc411882187"/>
      <w:bookmarkStart w:id="9782" w:name="_Toc411941196"/>
      <w:bookmarkStart w:id="9783" w:name="_Toc285801644"/>
      <w:bookmarkStart w:id="9784" w:name="_Toc411949671"/>
      <w:bookmarkStart w:id="9785" w:name="_Toc412111311"/>
      <w:bookmarkStart w:id="9786" w:name="_Toc285977915"/>
      <w:bookmarkStart w:id="9787" w:name="_Toc412128078"/>
      <w:bookmarkStart w:id="9788" w:name="_Toc286000043"/>
      <w:bookmarkStart w:id="9789" w:name="_Toc412218526"/>
      <w:bookmarkStart w:id="9790" w:name="_Toc412543813"/>
      <w:bookmarkStart w:id="9791" w:name="_Toc412551558"/>
      <w:bookmarkStart w:id="9792" w:name="_Toc525031404"/>
      <w:bookmarkStart w:id="9793" w:name="_Toc103178581"/>
      <w:bookmarkStart w:id="9794" w:name="_Toc106868427"/>
      <w:bookmarkStart w:id="9795" w:name="_Toc155700988"/>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r w:rsidRPr="00A10A95">
        <w:rPr>
          <w:rFonts w:ascii="Proxima Nova ExCn Rg Cyr" w:hAnsi="Proxima Nova ExCn Rg Cyr" w:cs="Times New Roman"/>
          <w:b/>
          <w:sz w:val="28"/>
          <w:szCs w:val="28"/>
          <w:lang w:eastAsia="ru-RU"/>
        </w:rPr>
        <w:t>Лицо, с которым заключается договор</w:t>
      </w:r>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r w:rsidRPr="00A10A95">
        <w:rPr>
          <w:rFonts w:ascii="Proxima Nova ExCn Rg Cyr" w:hAnsi="Proxima Nova ExCn Rg Cyr" w:cs="Times New Roman"/>
          <w:b/>
          <w:sz w:val="28"/>
          <w:szCs w:val="28"/>
          <w:lang w:eastAsia="ru-RU"/>
        </w:rPr>
        <w:t>.</w:t>
      </w:r>
      <w:bookmarkEnd w:id="9792"/>
      <w:bookmarkEnd w:id="9793"/>
      <w:bookmarkEnd w:id="9794"/>
      <w:bookmarkEnd w:id="9795"/>
    </w:p>
    <w:p w:rsidR="00670DA9" w:rsidRPr="001A0F61" w:rsidRDefault="00670DA9" w:rsidP="00446292">
      <w:pPr>
        <w:pStyle w:val="affff2"/>
        <w:keepNext/>
        <w:numPr>
          <w:ilvl w:val="0"/>
          <w:numId w:val="40"/>
        </w:numPr>
        <w:suppressAutoHyphens/>
        <w:spacing w:before="120" w:after="120" w:line="240" w:lineRule="auto"/>
        <w:ind w:left="1134" w:hanging="1134"/>
        <w:jc w:val="both"/>
        <w:outlineLvl w:val="3"/>
        <w:rPr>
          <w:rFonts w:ascii="Proxima Nova ExCn Rg Cyr" w:eastAsia="Times New Roman" w:hAnsi="Proxima Nova ExCn Rg Cyr" w:cs="Times New Roman"/>
          <w:sz w:val="28"/>
          <w:szCs w:val="28"/>
          <w:lang w:eastAsia="ru-RU"/>
        </w:rPr>
      </w:pPr>
      <w:bookmarkStart w:id="9796" w:name="_Hlt342501617"/>
      <w:bookmarkStart w:id="9797" w:name="_Ref310275231"/>
      <w:bookmarkEnd w:id="9796"/>
      <w:r w:rsidRPr="001A0F61">
        <w:rPr>
          <w:rFonts w:ascii="Proxima Nova ExCn Rg Cyr" w:eastAsia="Times New Roman" w:hAnsi="Proxima Nova ExCn Rg Cyr" w:cs="Times New Roman"/>
          <w:sz w:val="28"/>
          <w:szCs w:val="28"/>
          <w:lang w:eastAsia="ru-RU"/>
        </w:rPr>
        <w:t>Лицом, с которым заключается договор по результатам закупки, является:</w:t>
      </w:r>
      <w:bookmarkEnd w:id="9797"/>
    </w:p>
    <w:p w:rsidR="00670DA9" w:rsidRPr="004C216E" w:rsidRDefault="00670DA9" w:rsidP="00A10A95">
      <w:pPr>
        <w:numPr>
          <w:ilvl w:val="3"/>
          <w:numId w:val="39"/>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победитель закупки</w:t>
      </w:r>
      <w:r w:rsidR="00A06954" w:rsidRPr="004C216E">
        <w:rPr>
          <w:rFonts w:ascii="Proxima Nova ExCn Rg Cyr" w:eastAsia="Times New Roman" w:hAnsi="Proxima Nova ExCn Rg Cyr" w:cs="Times New Roman"/>
          <w:sz w:val="28"/>
          <w:szCs w:val="28"/>
          <w:lang w:eastAsia="ru-RU"/>
        </w:rPr>
        <w:t>,</w:t>
      </w:r>
      <w:r w:rsidR="00907640" w:rsidRPr="004C216E">
        <w:rPr>
          <w:rFonts w:ascii="Proxima Nova ExCn Rg Cyr" w:eastAsia="Times New Roman" w:hAnsi="Proxima Nova ExCn Rg Cyr" w:cs="Times New Roman"/>
          <w:sz w:val="28"/>
          <w:szCs w:val="28"/>
          <w:lang w:eastAsia="ru-RU"/>
        </w:rPr>
        <w:t xml:space="preserve"> единственный участник конкурентной закупки, </w:t>
      </w:r>
      <w:r w:rsidR="00B8163D" w:rsidRPr="004C216E">
        <w:rPr>
          <w:rFonts w:ascii="Proxima Nova ExCn Rg Cyr" w:eastAsia="Times New Roman" w:hAnsi="Proxima Nova ExCn Rg Cyr" w:cs="Times New Roman"/>
          <w:sz w:val="28"/>
          <w:szCs w:val="28"/>
          <w:lang w:eastAsia="ru-RU"/>
        </w:rPr>
        <w:t>заявка которого признана соответствующей требованиям извещения, документации о закупке</w:t>
      </w:r>
      <w:r w:rsidRPr="004C216E">
        <w:rPr>
          <w:rFonts w:ascii="Proxima Nova ExCn Rg Cyr" w:eastAsia="Times New Roman" w:hAnsi="Proxima Nova ExCn Rg Cyr" w:cs="Times New Roman"/>
          <w:sz w:val="28"/>
          <w:szCs w:val="28"/>
          <w:lang w:eastAsia="ru-RU"/>
        </w:rPr>
        <w:t>;</w:t>
      </w:r>
    </w:p>
    <w:p w:rsidR="00670DA9" w:rsidRPr="004C216E" w:rsidRDefault="00670DA9" w:rsidP="00A10A95">
      <w:pPr>
        <w:numPr>
          <w:ilvl w:val="3"/>
          <w:numId w:val="39"/>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bookmarkStart w:id="9798" w:name="_Hlt311059351"/>
      <w:bookmarkStart w:id="9799" w:name="_Hlt311059362"/>
      <w:bookmarkStart w:id="9800" w:name="_Hlt311059402"/>
      <w:bookmarkStart w:id="9801" w:name="_Ref310278870"/>
      <w:bookmarkEnd w:id="9798"/>
      <w:bookmarkEnd w:id="9799"/>
      <w:bookmarkEnd w:id="9800"/>
      <w:r w:rsidRPr="004C216E">
        <w:rPr>
          <w:rFonts w:ascii="Proxima Nova ExCn Rg Cyr" w:eastAsia="Times New Roman" w:hAnsi="Proxima Nova ExCn Rg Cyr" w:cs="Times New Roman"/>
          <w:sz w:val="28"/>
          <w:szCs w:val="28"/>
          <w:lang w:eastAsia="ru-RU"/>
        </w:rPr>
        <w:t xml:space="preserve">участник закупки, с которым заключается договор при уклонении победителя закупки (в случае обращения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к нему с предложением о заключении договора);</w:t>
      </w:r>
    </w:p>
    <w:p w:rsidR="00670DA9" w:rsidRPr="004C216E" w:rsidRDefault="00670DA9" w:rsidP="00A10A95">
      <w:pPr>
        <w:numPr>
          <w:ilvl w:val="3"/>
          <w:numId w:val="39"/>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участник закупки, с которым заключается договор при отстранении победителя закупки (в случае обращения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к нему с предложением о заключении договора);</w:t>
      </w:r>
    </w:p>
    <w:bookmarkEnd w:id="9801"/>
    <w:p w:rsidR="00670DA9" w:rsidRPr="004C216E" w:rsidRDefault="00670DA9" w:rsidP="00A10A95">
      <w:pPr>
        <w:numPr>
          <w:ilvl w:val="3"/>
          <w:numId w:val="39"/>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единственный поставщик, с которым заключается договор в случаях, предусмотренных подразделом </w:t>
      </w:r>
      <w:r w:rsidR="004F6784" w:rsidRPr="004C216E">
        <w:rPr>
          <w:rFonts w:ascii="Proxima Nova ExCn Rg Cyr" w:eastAsia="Times New Roman" w:hAnsi="Proxima Nova ExCn Rg Cyr" w:cs="Times New Roman"/>
          <w:sz w:val="28"/>
          <w:szCs w:val="28"/>
          <w:lang w:eastAsia="ru-RU"/>
        </w:rPr>
        <w:t xml:space="preserve">6.6 </w:t>
      </w:r>
      <w:r w:rsidRPr="004C216E">
        <w:rPr>
          <w:rFonts w:ascii="Proxima Nova ExCn Rg Cyr" w:eastAsia="Times New Roman" w:hAnsi="Proxima Nova ExCn Rg Cyr" w:cs="Times New Roman"/>
          <w:sz w:val="28"/>
          <w:szCs w:val="28"/>
          <w:lang w:eastAsia="ru-RU"/>
        </w:rPr>
        <w:t>Положения.</w:t>
      </w:r>
    </w:p>
    <w:p w:rsidR="00670DA9" w:rsidRPr="004C216E" w:rsidRDefault="00670DA9" w:rsidP="00A10A95">
      <w:pPr>
        <w:pStyle w:val="affff2"/>
        <w:keepNext/>
        <w:numPr>
          <w:ilvl w:val="0"/>
          <w:numId w:val="40"/>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Договор по результатам закупки может заключаться с лидером коллективного участника закупки или со всеми членами коллективного участника в случае принятия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соответствующего решения на основании </w:t>
      </w:r>
      <w:r w:rsidRPr="001A0F61">
        <w:rPr>
          <w:rFonts w:ascii="Proxima Nova ExCn Rg Cyr" w:eastAsia="Times New Roman" w:hAnsi="Proxima Nova ExCn Rg Cyr" w:cs="Times New Roman"/>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w:t>
      </w:r>
    </w:p>
    <w:p w:rsidR="00363FE2" w:rsidRDefault="00670DA9" w:rsidP="00446292">
      <w:pPr>
        <w:pStyle w:val="affff2"/>
        <w:keepNext/>
        <w:numPr>
          <w:ilvl w:val="0"/>
          <w:numId w:val="40"/>
        </w:numPr>
        <w:suppressAutoHyphens/>
        <w:spacing w:before="120" w:after="12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ЗК приняла решение об отстранении победителя закупки (подраздел 11.8 Положения), договор заключается с </w:t>
      </w:r>
      <w:r w:rsidRPr="004C216E">
        <w:rPr>
          <w:rFonts w:ascii="Proxima Nova ExCn Rg Cyr" w:eastAsia="Times New Roman" w:hAnsi="Proxima Nova ExCn Rg Cyr" w:cs="Times New Roman"/>
          <w:sz w:val="28"/>
          <w:szCs w:val="28"/>
          <w:lang w:eastAsia="ru-RU"/>
        </w:rPr>
        <w:lastRenderedPageBreak/>
        <w:t xml:space="preserve">участником закупки, заявке которого был присвоено второе место в </w:t>
      </w:r>
      <w:proofErr w:type="spellStart"/>
      <w:r w:rsidRPr="004C216E">
        <w:rPr>
          <w:rFonts w:ascii="Proxima Nova ExCn Rg Cyr" w:eastAsia="Times New Roman" w:hAnsi="Proxima Nova ExCn Rg Cyr" w:cs="Times New Roman"/>
          <w:sz w:val="28"/>
          <w:szCs w:val="28"/>
          <w:lang w:eastAsia="ru-RU"/>
        </w:rPr>
        <w:t>ранжировке</w:t>
      </w:r>
      <w:proofErr w:type="spellEnd"/>
      <w:r w:rsidRPr="004C216E">
        <w:rPr>
          <w:rFonts w:ascii="Proxima Nova ExCn Rg Cyr" w:eastAsia="Times New Roman" w:hAnsi="Proxima Nova ExCn Rg Cyr" w:cs="Times New Roman"/>
          <w:sz w:val="28"/>
          <w:szCs w:val="28"/>
          <w:lang w:eastAsia="ru-RU"/>
        </w:rPr>
        <w:t xml:space="preserve"> (подраздел 20.6 Положения).</w:t>
      </w:r>
    </w:p>
    <w:p w:rsidR="00670DA9" w:rsidRPr="006435CE" w:rsidRDefault="00670DA9" w:rsidP="00446292">
      <w:pPr>
        <w:pStyle w:val="affff2"/>
        <w:keepNext/>
        <w:keepLines/>
        <w:numPr>
          <w:ilvl w:val="1"/>
          <w:numId w:val="3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802" w:name="_Ref236038001"/>
      <w:bookmarkStart w:id="9803" w:name="_Toc247716280"/>
      <w:bookmarkStart w:id="9804" w:name="_Toc368984332"/>
      <w:bookmarkStart w:id="9805" w:name="_Toc407284843"/>
      <w:bookmarkStart w:id="9806" w:name="_Toc407291571"/>
      <w:bookmarkStart w:id="9807" w:name="_Toc407300371"/>
      <w:bookmarkStart w:id="9808" w:name="_Toc407296921"/>
      <w:bookmarkStart w:id="9809" w:name="_Toc407714700"/>
      <w:bookmarkStart w:id="9810" w:name="_Toc407716865"/>
      <w:bookmarkStart w:id="9811" w:name="_Toc407723117"/>
      <w:bookmarkStart w:id="9812" w:name="_Toc407720547"/>
      <w:bookmarkStart w:id="9813" w:name="_Toc407992776"/>
      <w:bookmarkStart w:id="9814" w:name="_Toc407999207"/>
      <w:bookmarkStart w:id="9815" w:name="_Toc408003442"/>
      <w:bookmarkStart w:id="9816" w:name="_Toc408003685"/>
      <w:bookmarkStart w:id="9817" w:name="_Toc408004441"/>
      <w:bookmarkStart w:id="9818" w:name="_Toc408161684"/>
      <w:bookmarkStart w:id="9819" w:name="_Toc408439916"/>
      <w:bookmarkStart w:id="9820" w:name="_Toc408447017"/>
      <w:bookmarkStart w:id="9821" w:name="_Toc408447281"/>
      <w:bookmarkStart w:id="9822" w:name="_Toc408776107"/>
      <w:bookmarkStart w:id="9823" w:name="_Toc408779302"/>
      <w:bookmarkStart w:id="9824" w:name="_Toc408780898"/>
      <w:bookmarkStart w:id="9825" w:name="_Toc408840961"/>
      <w:bookmarkStart w:id="9826" w:name="_Toc408842386"/>
      <w:bookmarkStart w:id="9827" w:name="_Toc282982379"/>
      <w:bookmarkStart w:id="9828" w:name="_Toc409088814"/>
      <w:bookmarkStart w:id="9829" w:name="_Toc409089008"/>
      <w:bookmarkStart w:id="9830" w:name="_Toc409089701"/>
      <w:bookmarkStart w:id="9831" w:name="_Toc409090133"/>
      <w:bookmarkStart w:id="9832" w:name="_Toc409090588"/>
      <w:bookmarkStart w:id="9833" w:name="_Toc409113381"/>
      <w:bookmarkStart w:id="9834" w:name="_Toc409174164"/>
      <w:bookmarkStart w:id="9835" w:name="_Toc409174858"/>
      <w:bookmarkStart w:id="9836" w:name="_Toc409189258"/>
      <w:bookmarkStart w:id="9837" w:name="_Toc283058690"/>
      <w:bookmarkStart w:id="9838" w:name="_Toc409204483"/>
      <w:bookmarkStart w:id="9839" w:name="_Toc409474874"/>
      <w:bookmarkStart w:id="9840" w:name="_Toc409528583"/>
      <w:bookmarkStart w:id="9841" w:name="_Toc409630287"/>
      <w:bookmarkStart w:id="9842" w:name="_Toc409703732"/>
      <w:bookmarkStart w:id="9843" w:name="_Toc409711896"/>
      <w:bookmarkStart w:id="9844" w:name="_Toc409715639"/>
      <w:bookmarkStart w:id="9845" w:name="_Toc409721632"/>
      <w:bookmarkStart w:id="9846" w:name="_Toc409720787"/>
      <w:bookmarkStart w:id="9847" w:name="_Toc409721874"/>
      <w:bookmarkStart w:id="9848" w:name="_Toc409807599"/>
      <w:bookmarkStart w:id="9849" w:name="_Toc409812288"/>
      <w:bookmarkStart w:id="9850" w:name="_Toc283764511"/>
      <w:bookmarkStart w:id="9851" w:name="_Toc409908877"/>
      <w:bookmarkStart w:id="9852" w:name="_Toc410903017"/>
      <w:bookmarkStart w:id="9853" w:name="_Toc410908277"/>
      <w:bookmarkStart w:id="9854" w:name="_Toc410911020"/>
      <w:bookmarkStart w:id="9855" w:name="_Toc410911293"/>
      <w:bookmarkStart w:id="9856" w:name="_Toc410920382"/>
      <w:bookmarkStart w:id="9857" w:name="_Toc410916922"/>
      <w:bookmarkStart w:id="9858" w:name="_Toc411280009"/>
      <w:bookmarkStart w:id="9859" w:name="_Toc411626737"/>
      <w:bookmarkStart w:id="9860" w:name="_Toc411632278"/>
      <w:bookmarkStart w:id="9861" w:name="_Toc411882188"/>
      <w:bookmarkStart w:id="9862" w:name="_Toc411941197"/>
      <w:bookmarkStart w:id="9863" w:name="_Toc285801645"/>
      <w:bookmarkStart w:id="9864" w:name="_Toc411949672"/>
      <w:bookmarkStart w:id="9865" w:name="_Toc412111312"/>
      <w:bookmarkStart w:id="9866" w:name="_Toc285977916"/>
      <w:bookmarkStart w:id="9867" w:name="_Toc412128079"/>
      <w:bookmarkStart w:id="9868" w:name="_Toc286000044"/>
      <w:bookmarkStart w:id="9869" w:name="_Ref412200718"/>
      <w:bookmarkStart w:id="9870" w:name="_Toc412218527"/>
      <w:bookmarkStart w:id="9871" w:name="_Toc412543814"/>
      <w:bookmarkStart w:id="9872" w:name="_Toc412551559"/>
      <w:bookmarkStart w:id="9873" w:name="_Toc525031405"/>
      <w:bookmarkStart w:id="9874" w:name="_Toc103178582"/>
      <w:bookmarkStart w:id="9875" w:name="_Toc106868428"/>
      <w:bookmarkStart w:id="9876" w:name="_Toc155700989"/>
      <w:r w:rsidRPr="006435CE">
        <w:rPr>
          <w:rFonts w:ascii="Proxima Nova ExCn Rg Cyr" w:hAnsi="Proxima Nova ExCn Rg Cyr" w:cs="Times New Roman"/>
          <w:b/>
          <w:sz w:val="28"/>
          <w:szCs w:val="28"/>
          <w:lang w:eastAsia="ru-RU"/>
        </w:rPr>
        <w:t>Преддоговорные переговоры</w:t>
      </w:r>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r w:rsidRPr="006435CE">
        <w:rPr>
          <w:rFonts w:ascii="Proxima Nova ExCn Rg Cyr" w:hAnsi="Proxima Nova ExCn Rg Cyr" w:cs="Times New Roman"/>
          <w:b/>
          <w:sz w:val="28"/>
          <w:szCs w:val="28"/>
          <w:lang w:eastAsia="ru-RU"/>
        </w:rPr>
        <w:t>.</w:t>
      </w:r>
      <w:bookmarkEnd w:id="9873"/>
      <w:bookmarkEnd w:id="9874"/>
      <w:bookmarkEnd w:id="9875"/>
      <w:bookmarkEnd w:id="9876"/>
    </w:p>
    <w:p w:rsidR="00670DA9" w:rsidRPr="00660BB2" w:rsidRDefault="00670DA9" w:rsidP="00446292">
      <w:pPr>
        <w:numPr>
          <w:ilvl w:val="2"/>
          <w:numId w:val="41"/>
        </w:numPr>
        <w:suppressAutoHyphens/>
        <w:spacing w:before="120" w:after="120" w:line="240" w:lineRule="auto"/>
        <w:ind w:left="1134"/>
        <w:jc w:val="both"/>
        <w:outlineLvl w:val="3"/>
        <w:rPr>
          <w:rFonts w:ascii="Proxima Nova ExCn Rg Cyr" w:eastAsia="Times New Roman" w:hAnsi="Proxima Nova ExCn Rg Cyr" w:cs="Times New Roman"/>
          <w:sz w:val="28"/>
          <w:szCs w:val="28"/>
          <w:lang w:eastAsia="ru-RU"/>
        </w:rPr>
      </w:pPr>
      <w:r w:rsidRPr="00660BB2">
        <w:rPr>
          <w:rFonts w:ascii="Proxima Nova ExCn Rg Cyr" w:eastAsia="Times New Roman" w:hAnsi="Proxima Nova ExCn Rg Cyr" w:cs="Times New Roman"/>
          <w:sz w:val="28"/>
          <w:szCs w:val="28"/>
          <w:lang w:eastAsia="ru-RU"/>
        </w:rPr>
        <w:t xml:space="preserve">После определения лица, с которым заключается договор, </w:t>
      </w:r>
      <w:r w:rsidR="00246B7C" w:rsidRPr="00660BB2">
        <w:rPr>
          <w:rFonts w:ascii="Proxima Nova ExCn Rg Cyr" w:eastAsia="Times New Roman" w:hAnsi="Proxima Nova ExCn Rg Cyr" w:cs="Times New Roman"/>
          <w:sz w:val="28"/>
          <w:szCs w:val="28"/>
          <w:lang w:eastAsia="ru-RU"/>
        </w:rPr>
        <w:t>З</w:t>
      </w:r>
      <w:r w:rsidRPr="00660BB2">
        <w:rPr>
          <w:rFonts w:ascii="Proxima Nova ExCn Rg Cyr" w:eastAsia="Times New Roman" w:hAnsi="Proxima Nova ExCn Rg Cyr" w:cs="Times New Roman"/>
          <w:sz w:val="28"/>
          <w:szCs w:val="28"/>
          <w:lang w:eastAsia="ru-RU"/>
        </w:rPr>
        <w:t xml:space="preserve">аказчик, </w:t>
      </w:r>
      <w:r w:rsidR="00246B7C" w:rsidRPr="00660BB2">
        <w:rPr>
          <w:rFonts w:ascii="Proxima Nova ExCn Rg Cyr" w:eastAsia="Times New Roman" w:hAnsi="Proxima Nova ExCn Rg Cyr" w:cs="Times New Roman"/>
          <w:sz w:val="28"/>
          <w:szCs w:val="28"/>
          <w:lang w:eastAsia="ru-RU"/>
        </w:rPr>
        <w:t>О</w:t>
      </w:r>
      <w:r w:rsidRPr="00660BB2">
        <w:rPr>
          <w:rFonts w:ascii="Proxima Nova ExCn Rg Cyr" w:eastAsia="Times New Roman" w:hAnsi="Proxima Nova ExCn Rg Cyr" w:cs="Times New Roman"/>
          <w:sz w:val="28"/>
          <w:szCs w:val="28"/>
          <w:lang w:eastAsia="ru-RU"/>
        </w:rPr>
        <w:t xml:space="preserve">рганизатор закупки вправе провести с ним преддоговорные переговоры в отношении положений проекта договора, если проведение преддоговорных переговоров было предусмотрено </w:t>
      </w:r>
      <w:r w:rsidRPr="00C449CD">
        <w:rPr>
          <w:rFonts w:ascii="Proxima Nova ExCn Rg Cyr" w:hAnsi="Proxima Nova ExCn Rg Cyr"/>
          <w:sz w:val="28"/>
        </w:rPr>
        <w:t xml:space="preserve">извещением, </w:t>
      </w:r>
      <w:r w:rsidRPr="00660BB2">
        <w:rPr>
          <w:rFonts w:ascii="Proxima Nova ExCn Rg Cyr" w:eastAsia="Times New Roman" w:hAnsi="Proxima Nova ExCn Rg Cyr" w:cs="Times New Roman"/>
          <w:sz w:val="28"/>
          <w:szCs w:val="28"/>
          <w:lang w:eastAsia="ru-RU"/>
        </w:rPr>
        <w:t>документацией о закупке</w:t>
      </w:r>
      <w:r w:rsidR="009C4C7F" w:rsidRPr="00660BB2">
        <w:rPr>
          <w:rFonts w:ascii="Proxima Nova ExCn Rg Cyr" w:eastAsia="Times New Roman" w:hAnsi="Proxima Nova ExCn Rg Cyr" w:cs="Times New Roman"/>
          <w:sz w:val="28"/>
          <w:szCs w:val="28"/>
          <w:lang w:eastAsia="ru-RU"/>
        </w:rPr>
        <w:t>, проектом договора при проведении закуп</w:t>
      </w:r>
      <w:r w:rsidR="00375522" w:rsidRPr="00660BB2">
        <w:rPr>
          <w:rFonts w:ascii="Proxima Nova ExCn Rg Cyr" w:eastAsia="Times New Roman" w:hAnsi="Proxima Nova ExCn Rg Cyr" w:cs="Times New Roman"/>
          <w:sz w:val="28"/>
          <w:szCs w:val="28"/>
          <w:lang w:eastAsia="ru-RU"/>
        </w:rPr>
        <w:t>ки</w:t>
      </w:r>
      <w:r w:rsidR="009C4C7F" w:rsidRPr="00660BB2">
        <w:rPr>
          <w:rFonts w:ascii="Proxima Nova ExCn Rg Cyr" w:eastAsia="Times New Roman" w:hAnsi="Proxima Nova ExCn Rg Cyr" w:cs="Times New Roman"/>
          <w:sz w:val="28"/>
          <w:szCs w:val="28"/>
          <w:lang w:eastAsia="ru-RU"/>
        </w:rPr>
        <w:t xml:space="preserve"> у единственного поставщик</w:t>
      </w:r>
      <w:r w:rsidR="00375522" w:rsidRPr="00660BB2">
        <w:rPr>
          <w:rFonts w:ascii="Proxima Nova ExCn Rg Cyr" w:eastAsia="Times New Roman" w:hAnsi="Proxima Nova ExCn Rg Cyr" w:cs="Times New Roman"/>
          <w:sz w:val="28"/>
          <w:szCs w:val="28"/>
          <w:lang w:eastAsia="ru-RU"/>
        </w:rPr>
        <w:t>а</w:t>
      </w:r>
      <w:r w:rsidR="009C4C7F" w:rsidRPr="00660BB2">
        <w:rPr>
          <w:rFonts w:ascii="Proxima Nova ExCn Rg Cyr" w:eastAsia="Times New Roman" w:hAnsi="Proxima Nova ExCn Rg Cyr" w:cs="Times New Roman"/>
          <w:sz w:val="28"/>
          <w:szCs w:val="28"/>
          <w:lang w:eastAsia="ru-RU"/>
        </w:rPr>
        <w:t>, уведомлением о проведении состязательного отбора</w:t>
      </w:r>
      <w:r w:rsidRPr="00660BB2">
        <w:rPr>
          <w:rFonts w:ascii="Proxima Nova ExCn Rg Cyr" w:eastAsia="Times New Roman" w:hAnsi="Proxima Nova ExCn Rg Cyr" w:cs="Times New Roman"/>
          <w:sz w:val="28"/>
          <w:szCs w:val="28"/>
          <w:lang w:eastAsia="ru-RU"/>
        </w:rPr>
        <w:t>. Преддоговорные переговоры проводятся с учетом норм настоящего подраздела, норм правовых актов Корпорации.</w:t>
      </w:r>
    </w:p>
    <w:p w:rsidR="00670DA9" w:rsidRPr="004C216E" w:rsidRDefault="00670DA9" w:rsidP="001A3400">
      <w:pPr>
        <w:numPr>
          <w:ilvl w:val="2"/>
          <w:numId w:val="4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Преддоговорные переговоры могут быть проведены в очной или заочной форме,</w:t>
      </w:r>
      <w:r w:rsidRPr="004C216E" w:rsidDel="00D36AD9">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в том числе с</w:t>
      </w:r>
      <w:r w:rsidR="0038039F" w:rsidRPr="004C216E">
        <w:rPr>
          <w:rFonts w:ascii="Proxima Nova ExCn Rg Cyr" w:eastAsia="Times New Roman" w:hAnsi="Proxima Nova ExCn Rg Cyr" w:cs="Times New Roman"/>
          <w:sz w:val="28"/>
          <w:szCs w:val="28"/>
          <w:lang w:eastAsia="ru-RU"/>
        </w:rPr>
        <w:t xml:space="preserve"> помощью средств аудио-, </w:t>
      </w:r>
      <w:proofErr w:type="gramStart"/>
      <w:r w:rsidR="0038039F" w:rsidRPr="004C216E">
        <w:rPr>
          <w:rFonts w:ascii="Proxima Nova ExCn Rg Cyr" w:eastAsia="Times New Roman" w:hAnsi="Proxima Nova ExCn Rg Cyr" w:cs="Times New Roman"/>
          <w:sz w:val="28"/>
          <w:szCs w:val="28"/>
          <w:lang w:eastAsia="ru-RU"/>
        </w:rPr>
        <w:t>видео-</w:t>
      </w:r>
      <w:r w:rsidRPr="004C216E">
        <w:rPr>
          <w:rFonts w:ascii="Proxima Nova ExCn Rg Cyr" w:eastAsia="Times New Roman" w:hAnsi="Proxima Nova ExCn Rg Cyr" w:cs="Times New Roman"/>
          <w:sz w:val="28"/>
          <w:szCs w:val="28"/>
          <w:lang w:eastAsia="ru-RU"/>
        </w:rPr>
        <w:t>конференцсвязи</w:t>
      </w:r>
      <w:proofErr w:type="gramEnd"/>
      <w:r w:rsidRPr="004C216E">
        <w:rPr>
          <w:rFonts w:ascii="Proxima Nova ExCn Rg Cyr" w:eastAsia="Times New Roman" w:hAnsi="Proxima Nova ExCn Rg Cyr" w:cs="Times New Roman"/>
          <w:sz w:val="28"/>
          <w:szCs w:val="28"/>
          <w:lang w:eastAsia="ru-RU"/>
        </w:rPr>
        <w:t>. Формат проведения преддоговорных переговоров определя</w:t>
      </w:r>
      <w:r w:rsidR="007B2FF5" w:rsidRPr="004C216E">
        <w:rPr>
          <w:rFonts w:ascii="Proxima Nova ExCn Rg Cyr" w:eastAsia="Times New Roman" w:hAnsi="Proxima Nova ExCn Rg Cyr" w:cs="Times New Roman"/>
          <w:sz w:val="28"/>
          <w:szCs w:val="28"/>
          <w:lang w:eastAsia="ru-RU"/>
        </w:rPr>
        <w:t>ю</w:t>
      </w:r>
      <w:r w:rsidRPr="004C216E">
        <w:rPr>
          <w:rFonts w:ascii="Proxima Nova ExCn Rg Cyr" w:eastAsia="Times New Roman" w:hAnsi="Proxima Nova ExCn Rg Cyr" w:cs="Times New Roman"/>
          <w:sz w:val="28"/>
          <w:szCs w:val="28"/>
          <w:lang w:eastAsia="ru-RU"/>
        </w:rPr>
        <w:t xml:space="preserve">т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 закупки.</w:t>
      </w:r>
    </w:p>
    <w:p w:rsidR="00670DA9" w:rsidRPr="004C216E" w:rsidRDefault="00670DA9" w:rsidP="001A3400">
      <w:pPr>
        <w:keepNext/>
        <w:numPr>
          <w:ilvl w:val="2"/>
          <w:numId w:val="4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877" w:name="_Ref390162388"/>
      <w:r w:rsidRPr="004C216E">
        <w:rPr>
          <w:rFonts w:ascii="Proxima Nova ExCn Rg Cyr" w:eastAsia="Times New Roman" w:hAnsi="Proxima Nova ExCn Rg Cyr" w:cs="Times New Roman"/>
          <w:sz w:val="28"/>
          <w:szCs w:val="28"/>
          <w:lang w:eastAsia="ru-RU"/>
        </w:rPr>
        <w:t>Преддоговорные переговоры могут быть проведены по следующим аспектам:</w:t>
      </w:r>
      <w:bookmarkEnd w:id="9877"/>
    </w:p>
    <w:p w:rsidR="00174FD4"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снижение цены договора без изменения объема закупаемой продукции;</w:t>
      </w:r>
    </w:p>
    <w:p w:rsidR="00670DA9" w:rsidRPr="004C216E" w:rsidRDefault="0098458B"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увеличение объема закупаемой продукции не более чем на 10 процентов (десять процентов) без увеличения цены договора;</w:t>
      </w:r>
    </w:p>
    <w:p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улучшение условий исполнения договора для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r w:rsidR="00290637" w:rsidRPr="004C216E">
        <w:rPr>
          <w:rFonts w:ascii="Proxima Nova ExCn Rg Cyr" w:eastAsia="Times New Roman" w:hAnsi="Proxima Nova ExCn Rg Cyr" w:cs="Times New Roman"/>
          <w:sz w:val="28"/>
          <w:szCs w:val="28"/>
          <w:lang w:eastAsia="ru-RU"/>
        </w:rPr>
        <w:t xml:space="preserve"> </w:t>
      </w:r>
      <w:r w:rsidR="002B3DC3" w:rsidRPr="004C216E">
        <w:rPr>
          <w:rFonts w:ascii="Proxima Nova ExCn Rg Cyr" w:eastAsia="Times New Roman" w:hAnsi="Proxima Nova ExCn Rg Cyr" w:cs="Times New Roman"/>
          <w:sz w:val="28"/>
          <w:szCs w:val="28"/>
          <w:lang w:eastAsia="ru-RU"/>
        </w:rPr>
        <w:t xml:space="preserve">реализация условий </w:t>
      </w:r>
      <w:r w:rsidR="008D4369" w:rsidRPr="004C216E">
        <w:rPr>
          <w:rFonts w:ascii="Proxima Nova ExCn Rg Cyr" w:eastAsia="Times New Roman" w:hAnsi="Proxima Nova ExCn Rg Cyr" w:cs="Times New Roman"/>
          <w:sz w:val="28"/>
          <w:szCs w:val="28"/>
          <w:lang w:eastAsia="ru-RU"/>
        </w:rPr>
        <w:t xml:space="preserve">отмены или уменьшения аванса </w:t>
      </w:r>
      <w:r w:rsidR="00290637" w:rsidRPr="004C216E">
        <w:rPr>
          <w:rFonts w:ascii="Proxima Nova ExCn Rg Cyr" w:eastAsia="Times New Roman" w:hAnsi="Proxima Nova ExCn Rg Cyr" w:cs="Times New Roman"/>
          <w:sz w:val="28"/>
          <w:szCs w:val="28"/>
          <w:lang w:eastAsia="ru-RU"/>
        </w:rPr>
        <w:t xml:space="preserve">осуществляется с учетом требований </w:t>
      </w:r>
      <w:r w:rsidR="00D40BF3" w:rsidRPr="004C216E">
        <w:rPr>
          <w:rFonts w:ascii="Proxima Nova ExCn Rg Cyr" w:eastAsia="Times New Roman" w:hAnsi="Proxima Nova ExCn Rg Cyr" w:cs="Times New Roman"/>
          <w:sz w:val="28"/>
          <w:szCs w:val="28"/>
          <w:lang w:eastAsia="ru-RU"/>
        </w:rPr>
        <w:t xml:space="preserve">подраздела </w:t>
      </w:r>
      <w:r w:rsidR="00290637" w:rsidRPr="004C216E">
        <w:rPr>
          <w:rFonts w:ascii="Proxima Nova ExCn Rg Cyr" w:eastAsia="Times New Roman" w:hAnsi="Proxima Nova ExCn Rg Cyr" w:cs="Times New Roman"/>
          <w:sz w:val="28"/>
          <w:szCs w:val="28"/>
          <w:lang w:eastAsia="ru-RU"/>
        </w:rPr>
        <w:t>10.11 Положения;</w:t>
      </w:r>
    </w:p>
    <w:p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требований по заключению договора</w:t>
      </w:r>
      <w:r w:rsidR="007B2FF5" w:rsidRPr="004C216E">
        <w:rPr>
          <w:rFonts w:ascii="Proxima Nova ExCn Rg Cyr" w:eastAsia="Times New Roman" w:hAnsi="Proxima Nova ExCn Rg Cyr" w:cs="Times New Roman"/>
          <w:sz w:val="28"/>
          <w:szCs w:val="28"/>
          <w:lang w:eastAsia="ru-RU"/>
        </w:rPr>
        <w:t>, указанных в</w:t>
      </w:r>
      <w:r w:rsidRPr="004C216E">
        <w:rPr>
          <w:rFonts w:ascii="Proxima Nova ExCn Rg Cyr" w:eastAsia="Times New Roman" w:hAnsi="Proxima Nova ExCn Rg Cyr" w:cs="Times New Roman"/>
          <w:sz w:val="28"/>
          <w:szCs w:val="28"/>
          <w:lang w:eastAsia="ru-RU"/>
        </w:rPr>
        <w:t xml:space="preserve"> пункт</w:t>
      </w:r>
      <w:r w:rsidR="007B2FF5" w:rsidRPr="004C216E">
        <w:rPr>
          <w:rFonts w:ascii="Proxima Nova ExCn Rg Cyr" w:eastAsia="Times New Roman" w:hAnsi="Proxima Nova ExCn Rg Cyr" w:cs="Times New Roman"/>
          <w:sz w:val="28"/>
          <w:szCs w:val="28"/>
          <w:lang w:eastAsia="ru-RU"/>
        </w:rPr>
        <w:t>е</w:t>
      </w:r>
      <w:r w:rsidRPr="004C216E">
        <w:rPr>
          <w:rFonts w:ascii="Proxima Nova ExCn Rg Cyr" w:eastAsia="Times New Roman" w:hAnsi="Proxima Nova ExCn Rg Cyr" w:cs="Times New Roman"/>
          <w:sz w:val="28"/>
          <w:szCs w:val="28"/>
          <w:lang w:eastAsia="ru-RU"/>
        </w:rPr>
        <w:t xml:space="preserve"> 20.1.3 Положения;</w:t>
      </w:r>
    </w:p>
    <w:p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включение условий, обусловленных изменениями </w:t>
      </w:r>
      <w:r w:rsidR="007B2FF5"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 или предписаниями органов государственной власти, органов местного самоуправления;</w:t>
      </w:r>
    </w:p>
    <w:p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уточнение условий договора, которые не были зафиксированы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 xml:space="preserve">документации о закупке и заявке лица, с которым </w:t>
      </w:r>
      <w:r w:rsidRPr="004C216E">
        <w:rPr>
          <w:rFonts w:ascii="Proxima Nova ExCn Rg Cyr" w:eastAsia="Times New Roman" w:hAnsi="Proxima Nova ExCn Rg Cyr" w:cs="Times New Roman"/>
          <w:sz w:val="28"/>
          <w:szCs w:val="28"/>
          <w:lang w:eastAsia="ru-RU"/>
        </w:rPr>
        <w:lastRenderedPageBreak/>
        <w:t>заключается договор, при условии, что это не меняет существенные условия договора, а также условия, являвшиеся критериями оценки;</w:t>
      </w:r>
    </w:p>
    <w:p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уточнение условий договора в случае заключения договора у единственного поставщика</w:t>
      </w:r>
      <w:r w:rsidR="0098458B" w:rsidRPr="004C216E">
        <w:rPr>
          <w:rFonts w:ascii="Proxima Nova ExCn Rg Cyr" w:eastAsia="Times New Roman" w:hAnsi="Proxima Nova ExCn Rg Cyr" w:cs="Times New Roman"/>
          <w:sz w:val="28"/>
          <w:szCs w:val="28"/>
          <w:lang w:eastAsia="ru-RU"/>
        </w:rPr>
        <w:t>;</w:t>
      </w:r>
    </w:p>
    <w:p w:rsidR="0098458B" w:rsidRPr="004C216E" w:rsidRDefault="0098458B"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увеличение количества поставляемого товара на сумму, не превышающую разниц</w:t>
      </w:r>
      <w:r w:rsidR="00764AC6" w:rsidRPr="004C216E">
        <w:rPr>
          <w:rFonts w:ascii="Proxima Nova ExCn Rg Cyr" w:eastAsia="Times New Roman" w:hAnsi="Proxima Nova ExCn Rg Cyr" w:cs="Times New Roman"/>
          <w:sz w:val="28"/>
          <w:szCs w:val="28"/>
          <w:lang w:eastAsia="ru-RU"/>
        </w:rPr>
        <w:t>у</w:t>
      </w:r>
      <w:r w:rsidRPr="004C216E">
        <w:rPr>
          <w:rFonts w:ascii="Proxima Nova ExCn Rg Cyr" w:eastAsia="Times New Roman" w:hAnsi="Proxima Nova ExCn Rg Cyr" w:cs="Times New Roman"/>
          <w:sz w:val="28"/>
          <w:szCs w:val="28"/>
          <w:lang w:eastAsia="ru-RU"/>
        </w:rPr>
        <w:t xml:space="preserve"> между ценой договора, предложенной участником, и НМЦ, если это право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предусмотрено извещением,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участника, с которым заключается договор, на количество товара, указанного в извещении, документации о закупке;</w:t>
      </w:r>
    </w:p>
    <w:p w:rsidR="00670DA9" w:rsidRPr="004C216E" w:rsidRDefault="00670DA9" w:rsidP="001A3400">
      <w:pPr>
        <w:numPr>
          <w:ilvl w:val="2"/>
          <w:numId w:val="4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Преддоговорные переговоры, направленные на изменение условий заключаемого договора, которое ведет к ухудшению условий договора для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запрещаются.</w:t>
      </w:r>
    </w:p>
    <w:p w:rsidR="00670DA9" w:rsidRDefault="00670DA9" w:rsidP="001A3400">
      <w:pPr>
        <w:numPr>
          <w:ilvl w:val="2"/>
          <w:numId w:val="4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Результаты преддоговорных переговоров фиксируются в виде согласованной редакции проекта договора и </w:t>
      </w:r>
      <w:r w:rsidR="00DD019C" w:rsidRPr="004C216E">
        <w:rPr>
          <w:rFonts w:ascii="Proxima Nova ExCn Rg Cyr" w:eastAsia="Times New Roman" w:hAnsi="Proxima Nova ExCn Rg Cyr" w:cs="Times New Roman"/>
          <w:sz w:val="28"/>
          <w:szCs w:val="28"/>
          <w:lang w:eastAsia="ru-RU"/>
        </w:rPr>
        <w:t xml:space="preserve">учитываются </w:t>
      </w:r>
      <w:r w:rsidRPr="004C216E">
        <w:rPr>
          <w:rFonts w:ascii="Proxima Nova ExCn Rg Cyr" w:eastAsia="Times New Roman" w:hAnsi="Proxima Nova ExCn Rg Cyr" w:cs="Times New Roman"/>
          <w:sz w:val="28"/>
          <w:szCs w:val="28"/>
          <w:lang w:eastAsia="ru-RU"/>
        </w:rPr>
        <w:t>при формировании проекта договора.</w:t>
      </w:r>
    </w:p>
    <w:p w:rsidR="00670DA9" w:rsidRPr="006435CE" w:rsidRDefault="00670DA9" w:rsidP="001A3400">
      <w:pPr>
        <w:pStyle w:val="affff2"/>
        <w:keepNext/>
        <w:keepLines/>
        <w:numPr>
          <w:ilvl w:val="1"/>
          <w:numId w:val="3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878" w:name="_Hlt307226075"/>
      <w:bookmarkStart w:id="9879" w:name="_Toc247716281"/>
      <w:bookmarkStart w:id="9880" w:name="_Ref307226092"/>
      <w:bookmarkStart w:id="9881" w:name="_Ref375848735"/>
      <w:bookmarkStart w:id="9882" w:name="_Toc368984333"/>
      <w:bookmarkStart w:id="9883" w:name="_Toc407284844"/>
      <w:bookmarkStart w:id="9884" w:name="_Toc407291572"/>
      <w:bookmarkStart w:id="9885" w:name="_Toc407300372"/>
      <w:bookmarkStart w:id="9886" w:name="_Toc407296922"/>
      <w:bookmarkStart w:id="9887" w:name="_Toc407714701"/>
      <w:bookmarkStart w:id="9888" w:name="_Toc407716866"/>
      <w:bookmarkStart w:id="9889" w:name="_Toc407723118"/>
      <w:bookmarkStart w:id="9890" w:name="_Toc407720548"/>
      <w:bookmarkStart w:id="9891" w:name="_Toc407992777"/>
      <w:bookmarkStart w:id="9892" w:name="_Toc407999208"/>
      <w:bookmarkStart w:id="9893" w:name="_Toc408003443"/>
      <w:bookmarkStart w:id="9894" w:name="_Toc408003686"/>
      <w:bookmarkStart w:id="9895" w:name="_Toc408004442"/>
      <w:bookmarkStart w:id="9896" w:name="_Toc408161685"/>
      <w:bookmarkStart w:id="9897" w:name="_Toc408439917"/>
      <w:bookmarkStart w:id="9898" w:name="_Toc408447018"/>
      <w:bookmarkStart w:id="9899" w:name="_Toc408447282"/>
      <w:bookmarkStart w:id="9900" w:name="_Toc408776108"/>
      <w:bookmarkStart w:id="9901" w:name="_Toc408779303"/>
      <w:bookmarkStart w:id="9902" w:name="_Toc408780899"/>
      <w:bookmarkStart w:id="9903" w:name="_Toc408840962"/>
      <w:bookmarkStart w:id="9904" w:name="_Toc408842387"/>
      <w:bookmarkStart w:id="9905" w:name="_Toc282982380"/>
      <w:bookmarkStart w:id="9906" w:name="_Toc409088815"/>
      <w:bookmarkStart w:id="9907" w:name="_Toc409089009"/>
      <w:bookmarkStart w:id="9908" w:name="_Toc409089702"/>
      <w:bookmarkStart w:id="9909" w:name="_Toc409090134"/>
      <w:bookmarkStart w:id="9910" w:name="_Toc409090589"/>
      <w:bookmarkStart w:id="9911" w:name="_Toc409113382"/>
      <w:bookmarkStart w:id="9912" w:name="_Toc409174165"/>
      <w:bookmarkStart w:id="9913" w:name="_Toc409174859"/>
      <w:bookmarkStart w:id="9914" w:name="_Toc409189259"/>
      <w:bookmarkStart w:id="9915" w:name="_Toc283058691"/>
      <w:bookmarkStart w:id="9916" w:name="_Toc409204484"/>
      <w:bookmarkStart w:id="9917" w:name="_Toc409474875"/>
      <w:bookmarkStart w:id="9918" w:name="_Toc409528584"/>
      <w:bookmarkStart w:id="9919" w:name="_Toc409630288"/>
      <w:bookmarkStart w:id="9920" w:name="_Toc409703733"/>
      <w:bookmarkStart w:id="9921" w:name="_Toc409711897"/>
      <w:bookmarkStart w:id="9922" w:name="_Toc409715640"/>
      <w:bookmarkStart w:id="9923" w:name="_Toc409721633"/>
      <w:bookmarkStart w:id="9924" w:name="_Toc409720788"/>
      <w:bookmarkStart w:id="9925" w:name="_Toc409721875"/>
      <w:bookmarkStart w:id="9926" w:name="_Toc409807600"/>
      <w:bookmarkStart w:id="9927" w:name="_Toc409812289"/>
      <w:bookmarkStart w:id="9928" w:name="_Toc283764512"/>
      <w:bookmarkStart w:id="9929" w:name="_Toc409908878"/>
      <w:bookmarkStart w:id="9930" w:name="_Toc410903018"/>
      <w:bookmarkStart w:id="9931" w:name="_Toc410908278"/>
      <w:bookmarkStart w:id="9932" w:name="_Toc410911021"/>
      <w:bookmarkStart w:id="9933" w:name="_Toc410911294"/>
      <w:bookmarkStart w:id="9934" w:name="_Toc410920383"/>
      <w:bookmarkStart w:id="9935" w:name="_Toc410916923"/>
      <w:bookmarkStart w:id="9936" w:name="_Toc411280010"/>
      <w:bookmarkStart w:id="9937" w:name="_Toc411626738"/>
      <w:bookmarkStart w:id="9938" w:name="_Toc411632279"/>
      <w:bookmarkStart w:id="9939" w:name="_Toc411882189"/>
      <w:bookmarkStart w:id="9940" w:name="_Toc411941198"/>
      <w:bookmarkStart w:id="9941" w:name="_Toc285801646"/>
      <w:bookmarkStart w:id="9942" w:name="_Toc411949673"/>
      <w:bookmarkStart w:id="9943" w:name="_Toc412111313"/>
      <w:bookmarkStart w:id="9944" w:name="_Toc285977917"/>
      <w:bookmarkStart w:id="9945" w:name="_Toc412128080"/>
      <w:bookmarkStart w:id="9946" w:name="_Toc286000045"/>
      <w:bookmarkStart w:id="9947" w:name="_Toc412218528"/>
      <w:bookmarkStart w:id="9948" w:name="_Toc412543815"/>
      <w:bookmarkStart w:id="9949" w:name="_Toc412551560"/>
      <w:bookmarkStart w:id="9950" w:name="_Toc525031406"/>
      <w:bookmarkStart w:id="9951" w:name="_Toc103178583"/>
      <w:bookmarkStart w:id="9952" w:name="_Toc106868429"/>
      <w:bookmarkStart w:id="9953" w:name="_Toc155700990"/>
      <w:bookmarkEnd w:id="9878"/>
      <w:r w:rsidRPr="006435CE">
        <w:rPr>
          <w:rFonts w:ascii="Proxima Nova ExCn Rg Cyr" w:hAnsi="Proxima Nova ExCn Rg Cyr" w:cs="Times New Roman"/>
          <w:b/>
          <w:sz w:val="28"/>
          <w:szCs w:val="28"/>
          <w:lang w:eastAsia="ru-RU"/>
        </w:rPr>
        <w:t xml:space="preserve">Отказ </w:t>
      </w:r>
      <w:r w:rsidR="00246B7C" w:rsidRPr="006435CE">
        <w:rPr>
          <w:rFonts w:ascii="Proxima Nova ExCn Rg Cyr" w:hAnsi="Proxima Nova ExCn Rg Cyr" w:cs="Times New Roman"/>
          <w:b/>
          <w:sz w:val="28"/>
          <w:szCs w:val="28"/>
          <w:lang w:eastAsia="ru-RU"/>
        </w:rPr>
        <w:t>З</w:t>
      </w:r>
      <w:r w:rsidRPr="006435CE">
        <w:rPr>
          <w:rFonts w:ascii="Proxima Nova ExCn Rg Cyr" w:hAnsi="Proxima Nova ExCn Rg Cyr" w:cs="Times New Roman"/>
          <w:b/>
          <w:sz w:val="28"/>
          <w:szCs w:val="28"/>
          <w:lang w:eastAsia="ru-RU"/>
        </w:rPr>
        <w:t>аказчика от заключения договора</w:t>
      </w:r>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r w:rsidRPr="006435CE">
        <w:rPr>
          <w:rFonts w:ascii="Proxima Nova ExCn Rg Cyr" w:hAnsi="Proxima Nova ExCn Rg Cyr" w:cs="Times New Roman"/>
          <w:b/>
          <w:sz w:val="28"/>
          <w:szCs w:val="28"/>
          <w:lang w:eastAsia="ru-RU"/>
        </w:rPr>
        <w:t>.</w:t>
      </w:r>
      <w:bookmarkEnd w:id="9950"/>
      <w:bookmarkEnd w:id="9951"/>
      <w:bookmarkEnd w:id="9952"/>
      <w:bookmarkEnd w:id="9953"/>
    </w:p>
    <w:p w:rsidR="00670DA9" w:rsidRPr="00FA5E64" w:rsidRDefault="00670DA9" w:rsidP="00FA5E64">
      <w:pPr>
        <w:pStyle w:val="affff2"/>
        <w:numPr>
          <w:ilvl w:val="3"/>
          <w:numId w:val="103"/>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FA5E64">
        <w:rPr>
          <w:rFonts w:ascii="Proxima Nova ExCn Rg Cyr" w:eastAsia="Times New Roman" w:hAnsi="Proxima Nova ExCn Rg Cyr" w:cs="Times New Roman"/>
          <w:sz w:val="28"/>
          <w:szCs w:val="28"/>
          <w:lang w:eastAsia="ru-RU"/>
        </w:rPr>
        <w:t>Заказчик обязан заключить договор по итогам закупки, проведенной в форме торгов, с лицом, признанным победителем закупки.</w:t>
      </w:r>
    </w:p>
    <w:p w:rsidR="00B308B7" w:rsidRPr="00FA5E64" w:rsidRDefault="00670DA9" w:rsidP="00FA5E64">
      <w:pPr>
        <w:pStyle w:val="affff2"/>
        <w:keepNext/>
        <w:numPr>
          <w:ilvl w:val="3"/>
          <w:numId w:val="103"/>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FA5E64">
        <w:rPr>
          <w:rFonts w:ascii="Proxima Nova ExCn Rg Cyr" w:eastAsia="Times New Roman" w:hAnsi="Proxima Nova ExCn Rg Cyr" w:cs="Times New Roman"/>
          <w:sz w:val="28"/>
          <w:szCs w:val="28"/>
          <w:lang w:eastAsia="ru-RU"/>
        </w:rPr>
        <w:t>Заказчик вправе отказаться от заключения договора по итогам закупки в случаях</w:t>
      </w:r>
      <w:r w:rsidR="00AB37BB" w:rsidRPr="00FA5E64">
        <w:rPr>
          <w:rFonts w:ascii="Proxima Nova ExCn Rg Cyr" w:eastAsia="Times New Roman" w:hAnsi="Proxima Nova ExCn Rg Cyr" w:cs="Times New Roman"/>
          <w:sz w:val="28"/>
          <w:szCs w:val="28"/>
          <w:lang w:eastAsia="ru-RU"/>
        </w:rPr>
        <w:t>,</w:t>
      </w:r>
      <w:r w:rsidR="00334C46" w:rsidRPr="00FA5E64">
        <w:rPr>
          <w:rFonts w:ascii="Proxima Nova ExCn Rg Cyr" w:eastAsia="Times New Roman" w:hAnsi="Proxima Nova ExCn Rg Cyr" w:cs="Times New Roman"/>
          <w:sz w:val="28"/>
          <w:szCs w:val="28"/>
          <w:lang w:eastAsia="ru-RU"/>
        </w:rPr>
        <w:t xml:space="preserve"> </w:t>
      </w:r>
      <w:r w:rsidR="00D044D2" w:rsidRPr="00FA5E64">
        <w:rPr>
          <w:rFonts w:ascii="Proxima Nova ExCn Rg Cyr" w:eastAsia="Times New Roman" w:hAnsi="Proxima Nova ExCn Rg Cyr" w:cs="Times New Roman"/>
          <w:sz w:val="28"/>
          <w:szCs w:val="28"/>
          <w:lang w:eastAsia="ru-RU"/>
        </w:rPr>
        <w:t>установленных</w:t>
      </w:r>
      <w:r w:rsidR="0090560A" w:rsidRPr="00FA5E64">
        <w:rPr>
          <w:rFonts w:ascii="Proxima Nova ExCn Rg Cyr" w:eastAsia="Times New Roman" w:hAnsi="Proxima Nova ExCn Rg Cyr" w:cs="Times New Roman"/>
          <w:sz w:val="28"/>
          <w:szCs w:val="28"/>
          <w:lang w:eastAsia="ru-RU"/>
        </w:rPr>
        <w:t xml:space="preserve"> </w:t>
      </w:r>
      <w:r w:rsidR="00334C46" w:rsidRPr="00FA5E64">
        <w:rPr>
          <w:rFonts w:ascii="Proxima Nova ExCn Rg Cyr" w:eastAsia="Times New Roman" w:hAnsi="Proxima Nova ExCn Rg Cyr" w:cs="Times New Roman"/>
          <w:sz w:val="28"/>
          <w:szCs w:val="28"/>
          <w:lang w:eastAsia="ru-RU"/>
        </w:rPr>
        <w:t>З</w:t>
      </w:r>
      <w:r w:rsidR="00D044D2" w:rsidRPr="00FA5E64">
        <w:rPr>
          <w:rFonts w:ascii="Proxima Nova ExCn Rg Cyr" w:eastAsia="Times New Roman" w:hAnsi="Proxima Nova ExCn Rg Cyr" w:cs="Times New Roman"/>
          <w:sz w:val="28"/>
          <w:szCs w:val="28"/>
          <w:lang w:eastAsia="ru-RU"/>
        </w:rPr>
        <w:t>аконодательством.</w:t>
      </w:r>
      <w:r w:rsidR="00E517CD" w:rsidRPr="00FA5E64">
        <w:rPr>
          <w:rFonts w:ascii="Proxima Nova ExCn Rg Cyr" w:eastAsia="Times New Roman" w:hAnsi="Proxima Nova ExCn Rg Cyr" w:cs="Times New Roman"/>
          <w:sz w:val="28"/>
          <w:szCs w:val="28"/>
          <w:lang w:eastAsia="ru-RU"/>
        </w:rPr>
        <w:t xml:space="preserve"> Решение об отказе от заключения договора должно быть принято до истечения срока для заключения договора, установленного пунктом 20.2.1 Положения</w:t>
      </w:r>
      <w:r w:rsidR="00A34195" w:rsidRPr="00FA5E64">
        <w:rPr>
          <w:rFonts w:ascii="Proxima Nova ExCn Rg Cyr" w:eastAsia="Times New Roman" w:hAnsi="Proxima Nova ExCn Rg Cyr" w:cs="Times New Roman"/>
          <w:sz w:val="28"/>
          <w:szCs w:val="28"/>
          <w:lang w:eastAsia="ru-RU"/>
        </w:rPr>
        <w:t>.</w:t>
      </w:r>
    </w:p>
    <w:p w:rsidR="00670DA9" w:rsidRPr="00FA5E64" w:rsidRDefault="0071666E" w:rsidP="00FA5E64">
      <w:pPr>
        <w:pStyle w:val="affff2"/>
        <w:numPr>
          <w:ilvl w:val="3"/>
          <w:numId w:val="103"/>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FA5E64">
        <w:rPr>
          <w:rFonts w:ascii="Proxima Nova ExCn Rg Cyr" w:eastAsia="Times New Roman" w:hAnsi="Proxima Nova ExCn Rg Cyr" w:cs="Times New Roman"/>
          <w:sz w:val="28"/>
          <w:szCs w:val="28"/>
          <w:lang w:eastAsia="ru-RU"/>
        </w:rPr>
        <w:t xml:space="preserve">Решение </w:t>
      </w:r>
      <w:r w:rsidR="00670DA9" w:rsidRPr="00FA5E64">
        <w:rPr>
          <w:rFonts w:ascii="Proxima Nova ExCn Rg Cyr" w:eastAsia="Times New Roman" w:hAnsi="Proxima Nova ExCn Rg Cyr" w:cs="Times New Roman"/>
          <w:sz w:val="28"/>
          <w:szCs w:val="28"/>
          <w:lang w:eastAsia="ru-RU"/>
        </w:rPr>
        <w:t>об отказе от заключения договора должн</w:t>
      </w:r>
      <w:r w:rsidRPr="00FA5E64">
        <w:rPr>
          <w:rFonts w:ascii="Proxima Nova ExCn Rg Cyr" w:eastAsia="Times New Roman" w:hAnsi="Proxima Nova ExCn Rg Cyr" w:cs="Times New Roman"/>
          <w:sz w:val="28"/>
          <w:szCs w:val="28"/>
          <w:lang w:eastAsia="ru-RU"/>
        </w:rPr>
        <w:t>о</w:t>
      </w:r>
      <w:r w:rsidR="00670DA9" w:rsidRPr="00FA5E64">
        <w:rPr>
          <w:rFonts w:ascii="Proxima Nova ExCn Rg Cyr" w:eastAsia="Times New Roman" w:hAnsi="Proxima Nova ExCn Rg Cyr" w:cs="Times New Roman"/>
          <w:sz w:val="28"/>
          <w:szCs w:val="28"/>
          <w:lang w:eastAsia="ru-RU"/>
        </w:rPr>
        <w:t xml:space="preserve"> быть </w:t>
      </w:r>
      <w:r w:rsidR="00A76190" w:rsidRPr="00FA5E64">
        <w:rPr>
          <w:rFonts w:ascii="Proxima Nova ExCn Rg Cyr" w:eastAsia="Times New Roman" w:hAnsi="Proxima Nova ExCn Rg Cyr" w:cs="Times New Roman"/>
          <w:sz w:val="28"/>
          <w:szCs w:val="28"/>
          <w:lang w:eastAsia="ru-RU"/>
        </w:rPr>
        <w:t xml:space="preserve">официально </w:t>
      </w:r>
      <w:r w:rsidR="003F1093" w:rsidRPr="00FA5E64">
        <w:rPr>
          <w:rFonts w:ascii="Proxima Nova ExCn Rg Cyr" w:eastAsia="Times New Roman" w:hAnsi="Proxima Nova ExCn Rg Cyr" w:cs="Times New Roman"/>
          <w:sz w:val="28"/>
          <w:szCs w:val="28"/>
          <w:lang w:eastAsia="ru-RU"/>
        </w:rPr>
        <w:t>размещено в сроки, установлен</w:t>
      </w:r>
      <w:r w:rsidR="004A6D39" w:rsidRPr="00FA5E64">
        <w:rPr>
          <w:rFonts w:ascii="Proxima Nova ExCn Rg Cyr" w:eastAsia="Times New Roman" w:hAnsi="Proxima Nova ExCn Rg Cyr" w:cs="Times New Roman"/>
          <w:sz w:val="28"/>
          <w:szCs w:val="28"/>
          <w:lang w:eastAsia="ru-RU"/>
        </w:rPr>
        <w:t>ны</w:t>
      </w:r>
      <w:r w:rsidR="00E517CD" w:rsidRPr="00FA5E64">
        <w:rPr>
          <w:rFonts w:ascii="Proxima Nova ExCn Rg Cyr" w:eastAsia="Times New Roman" w:hAnsi="Proxima Nova ExCn Rg Cyr" w:cs="Times New Roman"/>
          <w:sz w:val="28"/>
          <w:szCs w:val="28"/>
          <w:lang w:eastAsia="ru-RU"/>
        </w:rPr>
        <w:t>е</w:t>
      </w:r>
      <w:r w:rsidR="004A6D39" w:rsidRPr="00FA5E64">
        <w:rPr>
          <w:rFonts w:ascii="Proxima Nova ExCn Rg Cyr" w:eastAsia="Times New Roman" w:hAnsi="Proxima Nova ExCn Rg Cyr" w:cs="Times New Roman"/>
          <w:sz w:val="28"/>
          <w:szCs w:val="28"/>
          <w:lang w:eastAsia="ru-RU"/>
        </w:rPr>
        <w:t xml:space="preserve"> </w:t>
      </w:r>
      <w:r w:rsidR="003F1093" w:rsidRPr="00FA5E64">
        <w:rPr>
          <w:rFonts w:ascii="Proxima Nova ExCn Rg Cyr" w:eastAsia="Times New Roman" w:hAnsi="Proxima Nova ExCn Rg Cyr" w:cs="Times New Roman"/>
          <w:sz w:val="28"/>
          <w:szCs w:val="28"/>
          <w:lang w:eastAsia="ru-RU"/>
        </w:rPr>
        <w:t xml:space="preserve">в </w:t>
      </w:r>
      <w:r w:rsidR="004F6784" w:rsidRPr="00FA5E64">
        <w:rPr>
          <w:rFonts w:ascii="Proxima Nova ExCn Rg Cyr" w:eastAsia="Times New Roman" w:hAnsi="Proxima Nova ExCn Rg Cyr" w:cs="Times New Roman"/>
          <w:sz w:val="28"/>
          <w:szCs w:val="28"/>
          <w:lang w:eastAsia="ru-RU"/>
        </w:rPr>
        <w:t xml:space="preserve">пункте 3.2.1 </w:t>
      </w:r>
      <w:r w:rsidR="003F1093" w:rsidRPr="00FA5E64">
        <w:rPr>
          <w:rFonts w:ascii="Proxima Nova ExCn Rg Cyr" w:eastAsia="Times New Roman" w:hAnsi="Proxima Nova ExCn Rg Cyr" w:cs="Times New Roman"/>
          <w:sz w:val="28"/>
          <w:szCs w:val="28"/>
          <w:lang w:eastAsia="ru-RU"/>
        </w:rPr>
        <w:t>Положения.</w:t>
      </w:r>
    </w:p>
    <w:p w:rsidR="00670DA9" w:rsidRPr="00A10A95" w:rsidRDefault="00670DA9" w:rsidP="001A3400">
      <w:pPr>
        <w:pStyle w:val="affff2"/>
        <w:keepNext/>
        <w:keepLines/>
        <w:numPr>
          <w:ilvl w:val="1"/>
          <w:numId w:val="3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954" w:name="_Ref311059287"/>
      <w:bookmarkStart w:id="9955" w:name="_Ref311060615"/>
      <w:bookmarkStart w:id="9956" w:name="_Toc368984334"/>
      <w:bookmarkStart w:id="9957" w:name="_Toc407284845"/>
      <w:bookmarkStart w:id="9958" w:name="_Toc407291573"/>
      <w:bookmarkStart w:id="9959" w:name="_Toc407300373"/>
      <w:bookmarkStart w:id="9960" w:name="_Toc407296923"/>
      <w:bookmarkStart w:id="9961" w:name="_Toc407714702"/>
      <w:bookmarkStart w:id="9962" w:name="_Toc407716867"/>
      <w:bookmarkStart w:id="9963" w:name="_Toc407723119"/>
      <w:bookmarkStart w:id="9964" w:name="_Toc407720549"/>
      <w:bookmarkStart w:id="9965" w:name="_Toc407992778"/>
      <w:bookmarkStart w:id="9966" w:name="_Toc407999209"/>
      <w:bookmarkStart w:id="9967" w:name="_Toc408003444"/>
      <w:bookmarkStart w:id="9968" w:name="_Toc408003687"/>
      <w:bookmarkStart w:id="9969" w:name="_Toc408004443"/>
      <w:bookmarkStart w:id="9970" w:name="_Toc408161686"/>
      <w:bookmarkStart w:id="9971" w:name="_Toc408439918"/>
      <w:bookmarkStart w:id="9972" w:name="_Toc408447019"/>
      <w:bookmarkStart w:id="9973" w:name="_Toc408447283"/>
      <w:bookmarkStart w:id="9974" w:name="_Toc408776109"/>
      <w:bookmarkStart w:id="9975" w:name="_Toc408779304"/>
      <w:bookmarkStart w:id="9976" w:name="_Toc408780900"/>
      <w:bookmarkStart w:id="9977" w:name="_Toc408840963"/>
      <w:bookmarkStart w:id="9978" w:name="_Toc408842388"/>
      <w:bookmarkStart w:id="9979" w:name="_Toc282982381"/>
      <w:bookmarkStart w:id="9980" w:name="_Toc409088816"/>
      <w:bookmarkStart w:id="9981" w:name="_Toc409089010"/>
      <w:bookmarkStart w:id="9982" w:name="_Toc409089703"/>
      <w:bookmarkStart w:id="9983" w:name="_Toc409090135"/>
      <w:bookmarkStart w:id="9984" w:name="_Toc409090590"/>
      <w:bookmarkStart w:id="9985" w:name="_Toc409113383"/>
      <w:bookmarkStart w:id="9986" w:name="_Toc409174166"/>
      <w:bookmarkStart w:id="9987" w:name="_Toc409174860"/>
      <w:bookmarkStart w:id="9988" w:name="_Toc409189260"/>
      <w:bookmarkStart w:id="9989" w:name="_Toc283058692"/>
      <w:bookmarkStart w:id="9990" w:name="_Toc409204485"/>
      <w:bookmarkStart w:id="9991" w:name="_Toc409474876"/>
      <w:bookmarkStart w:id="9992" w:name="_Toc409528585"/>
      <w:bookmarkStart w:id="9993" w:name="_Toc409630289"/>
      <w:bookmarkStart w:id="9994" w:name="_Toc409703734"/>
      <w:bookmarkStart w:id="9995" w:name="_Toc409711898"/>
      <w:bookmarkStart w:id="9996" w:name="_Toc409715641"/>
      <w:bookmarkStart w:id="9997" w:name="_Toc409721634"/>
      <w:bookmarkStart w:id="9998" w:name="_Toc409720789"/>
      <w:bookmarkStart w:id="9999" w:name="_Toc409721876"/>
      <w:bookmarkStart w:id="10000" w:name="_Toc409807601"/>
      <w:bookmarkStart w:id="10001" w:name="_Toc409812290"/>
      <w:bookmarkStart w:id="10002" w:name="_Toc283764513"/>
      <w:bookmarkStart w:id="10003" w:name="_Toc409908879"/>
      <w:bookmarkStart w:id="10004" w:name="_Toc410903019"/>
      <w:bookmarkStart w:id="10005" w:name="_Toc410908279"/>
      <w:bookmarkStart w:id="10006" w:name="_Toc410911022"/>
      <w:bookmarkStart w:id="10007" w:name="_Toc410911295"/>
      <w:bookmarkStart w:id="10008" w:name="_Toc410920384"/>
      <w:bookmarkStart w:id="10009" w:name="_Toc410916924"/>
      <w:bookmarkStart w:id="10010" w:name="_Toc411280011"/>
      <w:bookmarkStart w:id="10011" w:name="_Toc411626739"/>
      <w:bookmarkStart w:id="10012" w:name="_Toc411632280"/>
      <w:bookmarkStart w:id="10013" w:name="_Toc411882190"/>
      <w:bookmarkStart w:id="10014" w:name="_Toc411941199"/>
      <w:bookmarkStart w:id="10015" w:name="_Toc285801647"/>
      <w:bookmarkStart w:id="10016" w:name="_Toc411949674"/>
      <w:bookmarkStart w:id="10017" w:name="_Toc412111314"/>
      <w:bookmarkStart w:id="10018" w:name="_Toc285977918"/>
      <w:bookmarkStart w:id="10019" w:name="_Toc412128081"/>
      <w:bookmarkStart w:id="10020" w:name="_Toc286000046"/>
      <w:bookmarkStart w:id="10021" w:name="_Toc412218529"/>
      <w:bookmarkStart w:id="10022" w:name="_Toc412543816"/>
      <w:bookmarkStart w:id="10023" w:name="_Toc412551561"/>
      <w:bookmarkStart w:id="10024" w:name="_Toc525031407"/>
      <w:bookmarkStart w:id="10025" w:name="_Toc103178584"/>
      <w:bookmarkStart w:id="10026" w:name="_Toc106868430"/>
      <w:bookmarkStart w:id="10027" w:name="_Toc155700991"/>
      <w:r w:rsidRPr="00A10A95">
        <w:rPr>
          <w:rFonts w:ascii="Proxima Nova ExCn Rg Cyr" w:hAnsi="Proxima Nova ExCn Rg Cyr" w:cs="Times New Roman"/>
          <w:b/>
          <w:sz w:val="28"/>
          <w:szCs w:val="28"/>
          <w:lang w:eastAsia="ru-RU"/>
        </w:rPr>
        <w:t>Последствия уклонения участника от заключения договора</w:t>
      </w:r>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r w:rsidRPr="00A10A95">
        <w:rPr>
          <w:rFonts w:ascii="Proxima Nova ExCn Rg Cyr" w:hAnsi="Proxima Nova ExCn Rg Cyr" w:cs="Times New Roman"/>
          <w:b/>
          <w:sz w:val="28"/>
          <w:szCs w:val="28"/>
          <w:lang w:eastAsia="ru-RU"/>
        </w:rPr>
        <w:t>.</w:t>
      </w:r>
      <w:bookmarkEnd w:id="10024"/>
      <w:bookmarkEnd w:id="10025"/>
      <w:bookmarkEnd w:id="10026"/>
      <w:bookmarkEnd w:id="10027"/>
    </w:p>
    <w:p w:rsidR="00670DA9" w:rsidRPr="000E6A8A" w:rsidRDefault="00670DA9" w:rsidP="001A3400">
      <w:pPr>
        <w:pStyle w:val="affff2"/>
        <w:numPr>
          <w:ilvl w:val="3"/>
          <w:numId w:val="42"/>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028" w:name="_Ref311027194"/>
      <w:bookmarkStart w:id="10029" w:name="_Ref312068888"/>
      <w:r w:rsidRPr="000E6A8A">
        <w:rPr>
          <w:rFonts w:ascii="Proxima Nova ExCn Rg Cyr" w:eastAsia="Times New Roman" w:hAnsi="Proxima Nova ExCn Rg Cyr" w:cs="Times New Roman"/>
          <w:sz w:val="28"/>
          <w:szCs w:val="28"/>
          <w:lang w:eastAsia="ru-RU"/>
        </w:rPr>
        <w:t>Участник закупки признается уклонившимся от заключения договора в случае:</w:t>
      </w:r>
      <w:bookmarkEnd w:id="10028"/>
      <w:bookmarkEnd w:id="10029"/>
    </w:p>
    <w:p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непредставления</w:t>
      </w:r>
      <w:r w:rsidR="009B368C" w:rsidRPr="004C216E">
        <w:rPr>
          <w:rFonts w:ascii="Proxima Nova ExCn Rg Cyr" w:eastAsia="Times New Roman" w:hAnsi="Proxima Nova ExCn Rg Cyr" w:cs="Times New Roman"/>
          <w:sz w:val="28"/>
          <w:szCs w:val="28"/>
          <w:lang w:eastAsia="ru-RU"/>
        </w:rPr>
        <w:t> / </w:t>
      </w:r>
      <w:proofErr w:type="spellStart"/>
      <w:r w:rsidR="004F6784" w:rsidRPr="004C216E">
        <w:rPr>
          <w:rFonts w:ascii="Proxima Nova ExCn Rg Cyr" w:eastAsia="Times New Roman" w:hAnsi="Proxima Nova ExCn Rg Cyr" w:cs="Times New Roman"/>
          <w:sz w:val="28"/>
          <w:szCs w:val="28"/>
          <w:lang w:eastAsia="ru-RU"/>
        </w:rPr>
        <w:t>ненаправления</w:t>
      </w:r>
      <w:proofErr w:type="spellEnd"/>
      <w:r w:rsidR="004F6784"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xml:space="preserve">подписанного им договора в предусмотренные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 сроки;</w:t>
      </w:r>
    </w:p>
    <w:p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 или предоставление обеспечения исполнения договора в ненадлежащей форме;</w:t>
      </w:r>
    </w:p>
    <w:p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поступления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аказчику в письменной форме заявления об отказе от подписания договора;</w:t>
      </w:r>
    </w:p>
    <w:p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предъявления встречных требований по условиям договора.</w:t>
      </w:r>
    </w:p>
    <w:p w:rsidR="0038039F" w:rsidRPr="000E6A8A" w:rsidRDefault="00670DA9" w:rsidP="001A3400">
      <w:pPr>
        <w:pStyle w:val="affff2"/>
        <w:numPr>
          <w:ilvl w:val="3"/>
          <w:numId w:val="42"/>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030" w:name="_Ref410859201"/>
      <w:r w:rsidRPr="000E6A8A">
        <w:rPr>
          <w:rFonts w:ascii="Proxima Nova ExCn Rg Cyr" w:eastAsia="Times New Roman" w:hAnsi="Proxima Nova ExCn Rg Cyr" w:cs="Times New Roman"/>
          <w:sz w:val="28"/>
          <w:szCs w:val="28"/>
          <w:lang w:eastAsia="ru-RU"/>
        </w:rPr>
        <w:t xml:space="preserve">В случае уклонения победителя процедуры закупки от заключения договора </w:t>
      </w:r>
      <w:r w:rsidR="00246B7C" w:rsidRPr="000E6A8A">
        <w:rPr>
          <w:rFonts w:ascii="Proxima Nova ExCn Rg Cyr" w:eastAsia="Times New Roman" w:hAnsi="Proxima Nova ExCn Rg Cyr" w:cs="Times New Roman"/>
          <w:sz w:val="28"/>
          <w:szCs w:val="28"/>
          <w:lang w:eastAsia="ru-RU"/>
        </w:rPr>
        <w:t>З</w:t>
      </w:r>
      <w:r w:rsidRPr="000E6A8A">
        <w:rPr>
          <w:rFonts w:ascii="Proxima Nova ExCn Rg Cyr" w:eastAsia="Times New Roman" w:hAnsi="Proxima Nova ExCn Rg Cyr" w:cs="Times New Roman"/>
          <w:sz w:val="28"/>
          <w:szCs w:val="28"/>
          <w:lang w:eastAsia="ru-RU"/>
        </w:rPr>
        <w:t>аказчик вправе:</w:t>
      </w:r>
    </w:p>
    <w:p w:rsidR="0038039F" w:rsidRPr="004C216E" w:rsidRDefault="00670DA9" w:rsidP="001A3400">
      <w:pPr>
        <w:numPr>
          <w:ilvl w:val="3"/>
          <w:numId w:val="4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p>
    <w:p w:rsidR="0038039F" w:rsidRPr="004C216E" w:rsidRDefault="00670DA9" w:rsidP="001A3400">
      <w:pPr>
        <w:numPr>
          <w:ilvl w:val="3"/>
          <w:numId w:val="4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заключить договор с участником закупки, заявке которого было присвоено второе место на условиях, не хуже предложенных таким участником закупки в заявке;</w:t>
      </w:r>
    </w:p>
    <w:p w:rsidR="0038039F" w:rsidRPr="004C216E" w:rsidRDefault="00670DA9" w:rsidP="001A3400">
      <w:pPr>
        <w:numPr>
          <w:ilvl w:val="3"/>
          <w:numId w:val="4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заключить договор с единственным поставщиком по основаниям, указанным в подпункте 6.6.2 (31) Положения и в порядке, предусмотренном разделом 16 Положения на условиях, не хуже предложенных победителем закупки;</w:t>
      </w:r>
    </w:p>
    <w:p w:rsidR="00670DA9" w:rsidRPr="004C216E" w:rsidRDefault="00670DA9" w:rsidP="001A3400">
      <w:pPr>
        <w:numPr>
          <w:ilvl w:val="3"/>
          <w:numId w:val="4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прекратить процедуру закупки без заключения договора либо объявить процедуру закупки повторно.</w:t>
      </w:r>
      <w:bookmarkEnd w:id="10030"/>
    </w:p>
    <w:p w:rsidR="00670DA9" w:rsidRPr="004C216E" w:rsidRDefault="00670DA9" w:rsidP="001A3400">
      <w:pPr>
        <w:pStyle w:val="affff2"/>
        <w:numPr>
          <w:ilvl w:val="3"/>
          <w:numId w:val="42"/>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031" w:name="_Ref410052710"/>
      <w:r w:rsidRPr="004C216E">
        <w:rPr>
          <w:rFonts w:ascii="Proxima Nova ExCn Rg Cyr" w:eastAsia="Times New Roman" w:hAnsi="Proxima Nova ExCn Rg Cyr" w:cs="Times New Roman"/>
          <w:sz w:val="28"/>
          <w:szCs w:val="28"/>
          <w:lang w:eastAsia="ru-RU"/>
        </w:rPr>
        <w:t xml:space="preserve">При уклонении </w:t>
      </w:r>
      <w:r w:rsidR="009D24C0" w:rsidRPr="004C216E">
        <w:rPr>
          <w:rFonts w:ascii="Proxima Nova ExCn Rg Cyr" w:eastAsia="Times New Roman" w:hAnsi="Proxima Nova ExCn Rg Cyr" w:cs="Times New Roman"/>
          <w:sz w:val="28"/>
          <w:szCs w:val="28"/>
          <w:lang w:eastAsia="ru-RU"/>
        </w:rPr>
        <w:t xml:space="preserve">победителя закупки, </w:t>
      </w:r>
      <w:r w:rsidR="00B72D6A" w:rsidRPr="004C216E">
        <w:rPr>
          <w:rFonts w:ascii="Proxima Nova ExCn Rg Cyr" w:eastAsia="Times New Roman" w:hAnsi="Proxima Nova ExCn Rg Cyr" w:cs="Times New Roman"/>
          <w:sz w:val="28"/>
          <w:szCs w:val="28"/>
          <w:lang w:eastAsia="ru-RU"/>
        </w:rPr>
        <w:t>единственного участника конкурентной закупки, заявка которого признана соответствующей требованиям извещения, документации о закупке,</w:t>
      </w:r>
      <w:r w:rsidR="009D24C0" w:rsidRPr="004C216E">
        <w:rPr>
          <w:rFonts w:ascii="Proxima Nova ExCn Rg Cyr" w:eastAsia="Times New Roman" w:hAnsi="Proxima Nova ExCn Rg Cyr" w:cs="Times New Roman"/>
          <w:sz w:val="28"/>
          <w:szCs w:val="28"/>
          <w:lang w:eastAsia="ru-RU"/>
        </w:rPr>
        <w:t xml:space="preserve"> </w:t>
      </w:r>
      <w:r w:rsidR="00B72D6A" w:rsidRPr="004C216E">
        <w:rPr>
          <w:rFonts w:ascii="Proxima Nova ExCn Rg Cyr" w:eastAsia="Times New Roman" w:hAnsi="Proxima Nova ExCn Rg Cyr" w:cs="Times New Roman"/>
          <w:sz w:val="28"/>
          <w:szCs w:val="28"/>
          <w:lang w:eastAsia="ru-RU"/>
        </w:rPr>
        <w:t xml:space="preserve">участника закупки, занявшего второе место в </w:t>
      </w:r>
      <w:proofErr w:type="spellStart"/>
      <w:r w:rsidR="00B72D6A" w:rsidRPr="004C216E">
        <w:rPr>
          <w:rFonts w:ascii="Proxima Nova ExCn Rg Cyr" w:eastAsia="Times New Roman" w:hAnsi="Proxima Nova ExCn Rg Cyr" w:cs="Times New Roman"/>
          <w:sz w:val="28"/>
          <w:szCs w:val="28"/>
          <w:lang w:eastAsia="ru-RU"/>
        </w:rPr>
        <w:t>ранжировке</w:t>
      </w:r>
      <w:proofErr w:type="spellEnd"/>
      <w:r w:rsidR="00B72D6A" w:rsidRPr="004C216E">
        <w:rPr>
          <w:rFonts w:ascii="Proxima Nova ExCn Rg Cyr" w:eastAsia="Times New Roman" w:hAnsi="Proxima Nova ExCn Rg Cyr" w:cs="Times New Roman"/>
          <w:sz w:val="28"/>
          <w:szCs w:val="28"/>
          <w:lang w:eastAsia="ru-RU"/>
        </w:rPr>
        <w:t xml:space="preserve"> </w:t>
      </w:r>
      <w:r w:rsidR="00472A94" w:rsidRPr="004C216E">
        <w:rPr>
          <w:rFonts w:ascii="Proxima Nova ExCn Rg Cyr" w:eastAsia="Times New Roman" w:hAnsi="Proxima Nova ExCn Rg Cyr" w:cs="Times New Roman"/>
          <w:sz w:val="28"/>
          <w:szCs w:val="28"/>
          <w:lang w:eastAsia="ru-RU"/>
        </w:rPr>
        <w:t>(в случае уклонения победителя от заключения договора и при обращении к нему Заказчика</w:t>
      </w:r>
      <w:r w:rsidR="002839AB">
        <w:rPr>
          <w:rFonts w:ascii="Proxima Nova ExCn Rg Cyr" w:eastAsia="Times New Roman" w:hAnsi="Proxima Nova ExCn Rg Cyr" w:cs="Times New Roman"/>
          <w:sz w:val="28"/>
          <w:szCs w:val="28"/>
          <w:lang w:eastAsia="ru-RU"/>
        </w:rPr>
        <w:t xml:space="preserve"> </w:t>
      </w:r>
      <w:r w:rsidR="004E1410" w:rsidRPr="004C216E">
        <w:rPr>
          <w:rFonts w:ascii="Proxima Nova ExCn Rg Cyr" w:eastAsia="Times New Roman" w:hAnsi="Proxima Nova ExCn Rg Cyr" w:cs="Times New Roman"/>
          <w:sz w:val="28"/>
          <w:szCs w:val="28"/>
          <w:lang w:eastAsia="ru-RU"/>
        </w:rPr>
        <w:t>(</w:t>
      </w:r>
      <w:r w:rsidR="004E1410" w:rsidRPr="000E6A8A">
        <w:rPr>
          <w:rFonts w:ascii="Proxima Nova ExCn Rg Cyr" w:eastAsia="Times New Roman" w:hAnsi="Proxima Nova ExCn Rg Cyr" w:cs="Times New Roman"/>
          <w:sz w:val="28"/>
          <w:szCs w:val="28"/>
          <w:lang w:eastAsia="ru-RU"/>
        </w:rPr>
        <w:t>пункты 6.2.2, 6.3.2, 6.4.2, 6.5.2 Положения)</w:t>
      </w:r>
      <w:r w:rsidR="00472A94" w:rsidRPr="004C216E">
        <w:rPr>
          <w:rFonts w:ascii="Proxima Nova ExCn Rg Cyr" w:eastAsia="Times New Roman" w:hAnsi="Proxima Nova ExCn Rg Cyr" w:cs="Times New Roman"/>
          <w:sz w:val="28"/>
          <w:szCs w:val="28"/>
          <w:lang w:eastAsia="ru-RU"/>
        </w:rPr>
        <w:t>)</w:t>
      </w:r>
      <w:r w:rsidR="009D24C0"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от подписания</w:t>
      </w:r>
      <w:r w:rsidR="003F5597" w:rsidRPr="004C216E">
        <w:rPr>
          <w:rFonts w:ascii="Proxima Nova ExCn Rg Cyr" w:eastAsia="Times New Roman" w:hAnsi="Proxima Nova ExCn Rg Cyr" w:cs="Times New Roman"/>
          <w:sz w:val="28"/>
          <w:szCs w:val="28"/>
          <w:lang w:eastAsia="ru-RU"/>
        </w:rPr>
        <w:t xml:space="preserve"> договора</w:t>
      </w:r>
      <w:r w:rsidRPr="004C216E">
        <w:rPr>
          <w:rFonts w:ascii="Proxima Nova ExCn Rg Cyr" w:eastAsia="Times New Roman" w:hAnsi="Proxima Nova ExCn Rg Cyr" w:cs="Times New Roman"/>
          <w:sz w:val="28"/>
          <w:szCs w:val="28"/>
          <w:lang w:eastAsia="ru-RU"/>
        </w:rPr>
        <w:t xml:space="preserve">,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w:t>
      </w:r>
      <w:r w:rsidR="003979F1" w:rsidRPr="004C216E">
        <w:rPr>
          <w:rFonts w:ascii="Proxima Nova ExCn Rg Cyr" w:eastAsia="Times New Roman" w:hAnsi="Proxima Nova ExCn Rg Cyr" w:cs="Times New Roman"/>
          <w:sz w:val="28"/>
          <w:szCs w:val="28"/>
          <w:lang w:eastAsia="ru-RU"/>
        </w:rPr>
        <w:t xml:space="preserve"> /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 закупки обязан:</w:t>
      </w:r>
      <w:bookmarkEnd w:id="10031"/>
    </w:p>
    <w:p w:rsidR="00670DA9" w:rsidRPr="004C216E" w:rsidRDefault="00670DA9" w:rsidP="001A3400">
      <w:pPr>
        <w:numPr>
          <w:ilvl w:val="3"/>
          <w:numId w:val="44"/>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удержать обеспечение заявки такого лица (если требование об обеспечении заявки было предусмотрено в </w:t>
      </w:r>
      <w:r w:rsidRPr="004C216E">
        <w:rPr>
          <w:rFonts w:ascii="Proxima Nova ExCn Rg Cyr" w:eastAsia="Times New Roman" w:hAnsi="Proxima Nova ExCn Rg Cyr" w:cs="Times New Roman"/>
          <w:color w:val="000000"/>
          <w:sz w:val="28"/>
          <w:szCs w:val="28"/>
          <w:lang w:eastAsia="ru-RU"/>
        </w:rPr>
        <w:t xml:space="preserve">извещении, </w:t>
      </w:r>
      <w:bookmarkStart w:id="10032" w:name="_Hlk40910688"/>
      <w:r w:rsidRPr="004C216E">
        <w:rPr>
          <w:rFonts w:ascii="Proxima Nova ExCn Rg Cyr" w:eastAsia="Times New Roman" w:hAnsi="Proxima Nova ExCn Rg Cyr" w:cs="Times New Roman"/>
          <w:sz w:val="28"/>
          <w:szCs w:val="28"/>
          <w:lang w:eastAsia="ru-RU"/>
        </w:rPr>
        <w:t>документации о закупке</w:t>
      </w:r>
      <w:bookmarkEnd w:id="10032"/>
      <w:r w:rsidRPr="004C216E">
        <w:rPr>
          <w:rFonts w:ascii="Proxima Nova ExCn Rg Cyr" w:eastAsia="Times New Roman" w:hAnsi="Proxima Nova ExCn Rg Cyr" w:cs="Times New Roman"/>
          <w:sz w:val="28"/>
          <w:szCs w:val="28"/>
          <w:lang w:eastAsia="ru-RU"/>
        </w:rPr>
        <w:t>);</w:t>
      </w:r>
    </w:p>
    <w:p w:rsidR="00670DA9" w:rsidRPr="004C216E" w:rsidRDefault="00670DA9" w:rsidP="001A3400">
      <w:pPr>
        <w:numPr>
          <w:ilvl w:val="3"/>
          <w:numId w:val="44"/>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направить обращение о включении сведений о таком лице в реестр недобросовестных поставщиков, предусмотренный Законом 223 − ФЗ.</w:t>
      </w:r>
    </w:p>
    <w:p w:rsidR="00670DA9" w:rsidRPr="004C216E" w:rsidRDefault="00670DA9" w:rsidP="001A3400">
      <w:pPr>
        <w:keepNext/>
        <w:keepLines/>
        <w:numPr>
          <w:ilvl w:val="0"/>
          <w:numId w:val="34"/>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10033" w:name="_Toc408161687"/>
      <w:bookmarkStart w:id="10034" w:name="_Toc408439919"/>
      <w:bookmarkStart w:id="10035" w:name="_Toc408447020"/>
      <w:bookmarkStart w:id="10036" w:name="_Toc408447284"/>
      <w:bookmarkStart w:id="10037" w:name="_Toc408776110"/>
      <w:bookmarkStart w:id="10038" w:name="_Toc408779305"/>
      <w:bookmarkStart w:id="10039" w:name="_Toc408780901"/>
      <w:bookmarkStart w:id="10040" w:name="_Toc408840964"/>
      <w:bookmarkStart w:id="10041" w:name="_Toc408842389"/>
      <w:bookmarkStart w:id="10042" w:name="_Toc282982382"/>
      <w:bookmarkStart w:id="10043" w:name="_Toc247716282"/>
      <w:bookmarkStart w:id="10044" w:name="_Toc368984335"/>
      <w:bookmarkStart w:id="10045" w:name="_Toc407284846"/>
      <w:bookmarkStart w:id="10046" w:name="_Toc407291574"/>
      <w:bookmarkStart w:id="10047" w:name="_Toc407300374"/>
      <w:bookmarkStart w:id="10048" w:name="_Toc407296924"/>
      <w:bookmarkStart w:id="10049" w:name="_Toc407714703"/>
      <w:bookmarkStart w:id="10050" w:name="_Toc407716868"/>
      <w:bookmarkStart w:id="10051" w:name="_Toc407723120"/>
      <w:bookmarkStart w:id="10052" w:name="_Toc407720550"/>
      <w:bookmarkStart w:id="10053" w:name="_Toc407992779"/>
      <w:bookmarkStart w:id="10054" w:name="_Toc407999210"/>
      <w:bookmarkStart w:id="10055" w:name="_Toc408003445"/>
      <w:bookmarkStart w:id="10056" w:name="_Toc408003688"/>
      <w:bookmarkStart w:id="10057" w:name="_Toc408004444"/>
      <w:bookmarkStart w:id="10058" w:name="_Toc409088817"/>
      <w:bookmarkStart w:id="10059" w:name="_Toc409089011"/>
      <w:bookmarkStart w:id="10060" w:name="_Toc409089704"/>
      <w:bookmarkStart w:id="10061" w:name="_Toc409090136"/>
      <w:bookmarkStart w:id="10062" w:name="_Toc409090591"/>
      <w:bookmarkStart w:id="10063" w:name="_Toc409113384"/>
      <w:bookmarkStart w:id="10064" w:name="_Toc409174167"/>
      <w:bookmarkStart w:id="10065" w:name="_Toc409174861"/>
      <w:bookmarkStart w:id="10066" w:name="_Toc409189261"/>
      <w:bookmarkStart w:id="10067" w:name="_Toc283058693"/>
      <w:bookmarkStart w:id="10068" w:name="_Toc409204486"/>
      <w:bookmarkStart w:id="10069" w:name="_Toc409474877"/>
      <w:bookmarkStart w:id="10070" w:name="_Toc409528586"/>
      <w:bookmarkStart w:id="10071" w:name="_Toc409630290"/>
      <w:bookmarkStart w:id="10072" w:name="_Toc409703735"/>
      <w:bookmarkStart w:id="10073" w:name="_Toc409711899"/>
      <w:bookmarkStart w:id="10074" w:name="_Toc409715642"/>
      <w:bookmarkStart w:id="10075" w:name="_Toc409721635"/>
      <w:bookmarkStart w:id="10076" w:name="_Toc409720790"/>
      <w:bookmarkStart w:id="10077" w:name="_Toc409721877"/>
      <w:bookmarkStart w:id="10078" w:name="_Toc409807602"/>
      <w:bookmarkStart w:id="10079" w:name="_Toc409812291"/>
      <w:bookmarkStart w:id="10080" w:name="_Toc283764514"/>
      <w:bookmarkStart w:id="10081" w:name="_Toc409908880"/>
      <w:bookmarkStart w:id="10082" w:name="_Toc410903020"/>
      <w:bookmarkStart w:id="10083" w:name="_Toc410908280"/>
      <w:bookmarkStart w:id="10084" w:name="_Toc410911023"/>
      <w:bookmarkStart w:id="10085" w:name="_Toc410911296"/>
      <w:bookmarkStart w:id="10086" w:name="_Toc410920385"/>
      <w:bookmarkStart w:id="10087" w:name="_Toc411280012"/>
      <w:bookmarkStart w:id="10088" w:name="_Toc411626740"/>
      <w:bookmarkStart w:id="10089" w:name="_Toc411632281"/>
      <w:bookmarkStart w:id="10090" w:name="_Toc411882191"/>
      <w:bookmarkStart w:id="10091" w:name="_Toc411941200"/>
      <w:bookmarkStart w:id="10092" w:name="_Toc285801648"/>
      <w:bookmarkStart w:id="10093" w:name="_Toc411949675"/>
      <w:bookmarkStart w:id="10094" w:name="_Toc412111315"/>
      <w:bookmarkStart w:id="10095" w:name="_Toc285977919"/>
      <w:bookmarkStart w:id="10096" w:name="_Toc412128082"/>
      <w:bookmarkStart w:id="10097" w:name="_Toc286000047"/>
      <w:bookmarkStart w:id="10098" w:name="_Ref412206585"/>
      <w:bookmarkStart w:id="10099" w:name="_Toc412218530"/>
      <w:bookmarkStart w:id="10100" w:name="_Toc412543817"/>
      <w:bookmarkStart w:id="10101" w:name="_Toc412551562"/>
      <w:bookmarkStart w:id="10102" w:name="_Toc432491326"/>
      <w:bookmarkStart w:id="10103" w:name="_Toc525031408"/>
      <w:bookmarkStart w:id="10104" w:name="_Toc103178585"/>
      <w:bookmarkStart w:id="10105" w:name="_Toc106868431"/>
      <w:bookmarkStart w:id="10106" w:name="_Toc155700992"/>
      <w:r w:rsidRPr="004C216E">
        <w:rPr>
          <w:rFonts w:ascii="Proxima Nova ExCn Rg Cyr" w:eastAsia="Times New Roman" w:hAnsi="Proxima Nova ExCn Rg Cyr" w:cs="Times New Roman"/>
          <w:b/>
          <w:sz w:val="28"/>
          <w:szCs w:val="28"/>
          <w:lang w:eastAsia="ru-RU"/>
        </w:rPr>
        <w:t>Исполнение договора</w:t>
      </w:r>
      <w:bookmarkStart w:id="10107" w:name="_Toc407714704"/>
      <w:bookmarkStart w:id="10108" w:name="_Toc407716869"/>
      <w:bookmarkStart w:id="10109" w:name="_Toc407723121"/>
      <w:bookmarkStart w:id="10110" w:name="_Toc407720551"/>
      <w:bookmarkStart w:id="10111" w:name="_Toc407992780"/>
      <w:bookmarkStart w:id="10112" w:name="_Toc407999211"/>
      <w:bookmarkStart w:id="10113" w:name="_Toc408003446"/>
      <w:bookmarkStart w:id="10114" w:name="_Toc408003689"/>
      <w:bookmarkStart w:id="10115" w:name="_Toc408004445"/>
      <w:bookmarkStart w:id="10116" w:name="_Toc408161688"/>
      <w:bookmarkStart w:id="10117" w:name="_Toc408439920"/>
      <w:bookmarkStart w:id="10118" w:name="_Toc408447021"/>
      <w:bookmarkStart w:id="10119" w:name="_Toc408447285"/>
      <w:bookmarkStart w:id="10120" w:name="_Ref242180994"/>
      <w:bookmarkStart w:id="10121" w:name="_Toc247716284"/>
      <w:bookmarkStart w:id="10122" w:name="_Ref299193818"/>
      <w:bookmarkStart w:id="10123" w:name="_Toc368984336"/>
      <w:bookmarkStart w:id="10124" w:name="_Toc407284847"/>
      <w:bookmarkStart w:id="10125" w:name="_Toc407291575"/>
      <w:bookmarkStart w:id="10126" w:name="_Toc407300375"/>
      <w:bookmarkStart w:id="10127" w:name="_Toc407296925"/>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r w:rsidR="00FA2E36" w:rsidRPr="004C216E">
        <w:rPr>
          <w:rFonts w:ascii="Proxima Nova ExCn Rg Cyr" w:eastAsia="Times New Roman" w:hAnsi="Proxima Nova ExCn Rg Cyr" w:cs="Times New Roman"/>
          <w:b/>
          <w:sz w:val="28"/>
          <w:szCs w:val="28"/>
          <w:lang w:eastAsia="ru-RU"/>
        </w:rPr>
        <w:t>.</w:t>
      </w:r>
      <w:bookmarkEnd w:id="10105"/>
      <w:bookmarkEnd w:id="10106"/>
    </w:p>
    <w:p w:rsidR="00670DA9" w:rsidRPr="006435CE"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128" w:name="_Toc408776112"/>
      <w:bookmarkStart w:id="10129" w:name="_Toc408779307"/>
      <w:bookmarkStart w:id="10130" w:name="_Toc408780903"/>
      <w:bookmarkStart w:id="10131" w:name="_Toc408840966"/>
      <w:bookmarkStart w:id="10132" w:name="_Toc408842391"/>
      <w:bookmarkStart w:id="10133" w:name="_Toc282982384"/>
      <w:bookmarkStart w:id="10134" w:name="_Toc409088818"/>
      <w:bookmarkStart w:id="10135" w:name="_Toc409089012"/>
      <w:bookmarkStart w:id="10136" w:name="_Toc409089705"/>
      <w:bookmarkStart w:id="10137" w:name="_Toc409090137"/>
      <w:bookmarkStart w:id="10138" w:name="_Toc409090592"/>
      <w:bookmarkStart w:id="10139" w:name="_Toc409113385"/>
      <w:bookmarkStart w:id="10140" w:name="_Toc409174168"/>
      <w:bookmarkStart w:id="10141" w:name="_Toc409174862"/>
      <w:bookmarkStart w:id="10142" w:name="_Toc409189262"/>
      <w:bookmarkStart w:id="10143" w:name="_Toc283058694"/>
      <w:bookmarkStart w:id="10144" w:name="_Toc409204487"/>
      <w:bookmarkStart w:id="10145" w:name="_Toc409474878"/>
      <w:bookmarkStart w:id="10146" w:name="_Toc409528587"/>
      <w:bookmarkStart w:id="10147" w:name="_Toc409630291"/>
      <w:bookmarkStart w:id="10148" w:name="_Toc409703736"/>
      <w:bookmarkStart w:id="10149" w:name="_Toc409711900"/>
      <w:bookmarkStart w:id="10150" w:name="_Toc409715643"/>
      <w:bookmarkStart w:id="10151" w:name="_Toc409721636"/>
      <w:bookmarkStart w:id="10152" w:name="_Toc409720791"/>
      <w:bookmarkStart w:id="10153" w:name="_Toc409721878"/>
      <w:bookmarkStart w:id="10154" w:name="_Toc409807603"/>
      <w:bookmarkStart w:id="10155" w:name="_Toc409812292"/>
      <w:bookmarkStart w:id="10156" w:name="_Toc283764515"/>
      <w:bookmarkStart w:id="10157" w:name="_Toc409908881"/>
      <w:bookmarkStart w:id="10158" w:name="_Toc410903021"/>
      <w:bookmarkStart w:id="10159" w:name="_Toc410908281"/>
      <w:bookmarkStart w:id="10160" w:name="_Toc410911024"/>
      <w:bookmarkStart w:id="10161" w:name="_Toc410911297"/>
      <w:bookmarkStart w:id="10162" w:name="_Toc410920386"/>
      <w:bookmarkStart w:id="10163" w:name="_Toc411280013"/>
      <w:bookmarkStart w:id="10164" w:name="_Toc411626741"/>
      <w:bookmarkStart w:id="10165" w:name="_Toc411632282"/>
      <w:bookmarkStart w:id="10166" w:name="_Toc411882192"/>
      <w:bookmarkStart w:id="10167" w:name="_Toc411941201"/>
      <w:bookmarkStart w:id="10168" w:name="_Toc285801649"/>
      <w:bookmarkStart w:id="10169" w:name="_Toc411949676"/>
      <w:bookmarkStart w:id="10170" w:name="_Toc412111316"/>
      <w:bookmarkStart w:id="10171" w:name="_Toc285977920"/>
      <w:bookmarkStart w:id="10172" w:name="_Toc412128083"/>
      <w:bookmarkStart w:id="10173" w:name="_Toc286000048"/>
      <w:bookmarkStart w:id="10174" w:name="_Toc412218531"/>
      <w:bookmarkStart w:id="10175" w:name="_Toc412543818"/>
      <w:bookmarkStart w:id="10176" w:name="_Toc412551563"/>
      <w:bookmarkStart w:id="10177" w:name="_Toc432491327"/>
      <w:bookmarkStart w:id="10178" w:name="_Toc525031409"/>
      <w:bookmarkStart w:id="10179" w:name="_Toc103178586"/>
      <w:bookmarkStart w:id="10180" w:name="_Toc106868432"/>
      <w:bookmarkStart w:id="10181" w:name="_Toc155700993"/>
      <w:r w:rsidRPr="006435CE">
        <w:rPr>
          <w:rFonts w:ascii="Proxima Nova ExCn Rg Cyr" w:hAnsi="Proxima Nova ExCn Rg Cyr" w:cs="Times New Roman"/>
          <w:b/>
          <w:sz w:val="28"/>
          <w:szCs w:val="28"/>
          <w:lang w:eastAsia="ru-RU"/>
        </w:rPr>
        <w:t>Порядок исполнения договора</w:t>
      </w:r>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r w:rsidRPr="006435CE">
        <w:rPr>
          <w:rFonts w:ascii="Proxima Nova ExCn Rg Cyr" w:hAnsi="Proxima Nova ExCn Rg Cyr" w:cs="Times New Roman"/>
          <w:b/>
          <w:sz w:val="28"/>
          <w:szCs w:val="28"/>
          <w:lang w:eastAsia="ru-RU"/>
        </w:rPr>
        <w:t>.</w:t>
      </w:r>
      <w:bookmarkEnd w:id="10178"/>
      <w:bookmarkEnd w:id="10179"/>
      <w:bookmarkEnd w:id="10180"/>
      <w:bookmarkEnd w:id="10181"/>
    </w:p>
    <w:p w:rsidR="00670DA9" w:rsidRPr="006435CE" w:rsidRDefault="00670DA9" w:rsidP="001A3400">
      <w:pPr>
        <w:pStyle w:val="affff2"/>
        <w:numPr>
          <w:ilvl w:val="3"/>
          <w:numId w:val="16"/>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6435CE">
        <w:rPr>
          <w:rFonts w:ascii="Proxima Nova ExCn Rg Cyr" w:eastAsia="Times New Roman" w:hAnsi="Proxima Nova ExCn Rg Cyr" w:cs="Times New Roman"/>
          <w:sz w:val="28"/>
          <w:szCs w:val="28"/>
          <w:lang w:eastAsia="ru-RU"/>
        </w:rPr>
        <w:t>Исполнение договора осуществляется в соответствии с условиями договора,</w:t>
      </w:r>
      <w:r w:rsidRPr="006435CE" w:rsidDel="00D91A73">
        <w:rPr>
          <w:rFonts w:ascii="Proxima Nova ExCn Rg Cyr" w:eastAsia="Times New Roman" w:hAnsi="Proxima Nova ExCn Rg Cyr" w:cs="Times New Roman"/>
          <w:sz w:val="28"/>
          <w:szCs w:val="28"/>
          <w:lang w:eastAsia="ru-RU"/>
        </w:rPr>
        <w:t xml:space="preserve"> </w:t>
      </w:r>
      <w:r w:rsidRPr="006435CE">
        <w:rPr>
          <w:rFonts w:ascii="Proxima Nova ExCn Rg Cyr" w:eastAsia="Times New Roman" w:hAnsi="Proxima Nova ExCn Rg Cyr" w:cs="Times New Roman"/>
          <w:sz w:val="28"/>
          <w:szCs w:val="28"/>
          <w:lang w:eastAsia="ru-RU"/>
        </w:rPr>
        <w:t xml:space="preserve">требованиями </w:t>
      </w:r>
      <w:r w:rsidR="004A13C9" w:rsidRPr="006435CE">
        <w:rPr>
          <w:rFonts w:ascii="Proxima Nova ExCn Rg Cyr" w:eastAsia="Times New Roman" w:hAnsi="Proxima Nova ExCn Rg Cyr" w:cs="Times New Roman"/>
          <w:sz w:val="28"/>
          <w:szCs w:val="28"/>
          <w:lang w:eastAsia="ru-RU"/>
        </w:rPr>
        <w:t>З</w:t>
      </w:r>
      <w:r w:rsidRPr="006435CE">
        <w:rPr>
          <w:rFonts w:ascii="Proxima Nova ExCn Rg Cyr" w:eastAsia="Times New Roman" w:hAnsi="Proxima Nova ExCn Rg Cyr" w:cs="Times New Roman"/>
          <w:sz w:val="28"/>
          <w:szCs w:val="28"/>
          <w:lang w:eastAsia="ru-RU"/>
        </w:rPr>
        <w:t>аконодательства и основывается на принципе надлежащего исполнения условий договора его сторонами.</w:t>
      </w:r>
    </w:p>
    <w:p w:rsidR="00670DA9" w:rsidRPr="006435CE" w:rsidRDefault="00670DA9" w:rsidP="001A3400">
      <w:pPr>
        <w:pStyle w:val="affff2"/>
        <w:numPr>
          <w:ilvl w:val="3"/>
          <w:numId w:val="16"/>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182" w:name="_Toc407723122"/>
      <w:bookmarkStart w:id="10183" w:name="_Toc407714705"/>
      <w:bookmarkStart w:id="10184" w:name="_Toc407716870"/>
      <w:bookmarkStart w:id="10185" w:name="_Toc407720552"/>
      <w:bookmarkStart w:id="10186" w:name="_Toc407992781"/>
      <w:bookmarkStart w:id="10187" w:name="_Toc407999212"/>
      <w:bookmarkStart w:id="10188" w:name="_Toc408003447"/>
      <w:bookmarkStart w:id="10189" w:name="_Toc408003690"/>
      <w:bookmarkStart w:id="10190" w:name="_Toc408004446"/>
      <w:bookmarkStart w:id="10191" w:name="_Toc408161689"/>
      <w:bookmarkStart w:id="10192" w:name="_Toc408439921"/>
      <w:bookmarkStart w:id="10193" w:name="_Toc408447022"/>
      <w:bookmarkStart w:id="10194" w:name="_Toc408447286"/>
      <w:bookmarkStart w:id="10195" w:name="_Toc408776113"/>
      <w:bookmarkStart w:id="10196" w:name="_Toc408779308"/>
      <w:bookmarkStart w:id="10197" w:name="_Toc408780904"/>
      <w:bookmarkStart w:id="10198" w:name="_Toc408840967"/>
      <w:bookmarkStart w:id="10199" w:name="_Toc408842392"/>
      <w:bookmarkStart w:id="10200" w:name="_Toc282982385"/>
      <w:bookmarkStart w:id="10201" w:name="_Toc409088819"/>
      <w:bookmarkStart w:id="10202" w:name="_Toc409089013"/>
      <w:bookmarkStart w:id="10203" w:name="_Toc409089706"/>
      <w:bookmarkStart w:id="10204" w:name="_Toc409090138"/>
      <w:bookmarkStart w:id="10205" w:name="_Toc409090593"/>
      <w:bookmarkStart w:id="10206" w:name="_Toc409113386"/>
      <w:bookmarkStart w:id="10207" w:name="_Toc409174169"/>
      <w:bookmarkStart w:id="10208" w:name="_Toc409174863"/>
      <w:bookmarkStart w:id="10209" w:name="_Toc409189263"/>
      <w:bookmarkStart w:id="10210" w:name="_Toc283058695"/>
      <w:bookmarkStart w:id="10211" w:name="_Toc409204488"/>
      <w:bookmarkStart w:id="10212" w:name="_Toc409474879"/>
      <w:bookmarkStart w:id="10213" w:name="_Toc409528588"/>
      <w:bookmarkStart w:id="10214" w:name="_Toc409630292"/>
      <w:bookmarkStart w:id="10215" w:name="_Toc409703737"/>
      <w:bookmarkStart w:id="10216" w:name="_Toc409711901"/>
      <w:bookmarkStart w:id="10217" w:name="_Toc409715644"/>
      <w:bookmarkStart w:id="10218" w:name="_Toc409721637"/>
      <w:bookmarkStart w:id="10219" w:name="_Toc409720792"/>
      <w:bookmarkStart w:id="10220" w:name="_Toc409721879"/>
      <w:bookmarkStart w:id="10221" w:name="_Toc409807604"/>
      <w:bookmarkStart w:id="10222" w:name="_Toc409812293"/>
      <w:bookmarkStart w:id="10223" w:name="_Toc283764516"/>
      <w:bookmarkStart w:id="10224" w:name="_Toc409908882"/>
      <w:bookmarkEnd w:id="10120"/>
      <w:bookmarkEnd w:id="10121"/>
      <w:bookmarkEnd w:id="10122"/>
      <w:bookmarkEnd w:id="10123"/>
      <w:bookmarkEnd w:id="10124"/>
      <w:bookmarkEnd w:id="10125"/>
      <w:bookmarkEnd w:id="10126"/>
      <w:bookmarkEnd w:id="10127"/>
      <w:r w:rsidRPr="006435CE">
        <w:rPr>
          <w:rFonts w:ascii="Proxima Nova ExCn Rg Cyr" w:eastAsia="Times New Roman" w:hAnsi="Proxima Nova ExCn Rg Cyr" w:cs="Times New Roman"/>
          <w:sz w:val="28"/>
          <w:szCs w:val="28"/>
          <w:lang w:eastAsia="ru-RU"/>
        </w:rPr>
        <w:t xml:space="preserve">Порядок взаимодействия структурных подразделений и отдельных работников </w:t>
      </w:r>
      <w:r w:rsidR="00246B7C" w:rsidRPr="006435CE">
        <w:rPr>
          <w:rFonts w:ascii="Proxima Nova ExCn Rg Cyr" w:eastAsia="Times New Roman" w:hAnsi="Proxima Nova ExCn Rg Cyr" w:cs="Times New Roman"/>
          <w:sz w:val="28"/>
          <w:szCs w:val="28"/>
          <w:lang w:eastAsia="ru-RU"/>
        </w:rPr>
        <w:t>З</w:t>
      </w:r>
      <w:r w:rsidRPr="006435CE">
        <w:rPr>
          <w:rFonts w:ascii="Proxima Nova ExCn Rg Cyr" w:eastAsia="Times New Roman" w:hAnsi="Proxima Nova ExCn Rg Cyr" w:cs="Times New Roman"/>
          <w:sz w:val="28"/>
          <w:szCs w:val="28"/>
          <w:lang w:eastAsia="ru-RU"/>
        </w:rPr>
        <w:t xml:space="preserve">аказчика в целях обеспечения наиболее эффективного исполнения договора утверждается правовыми актами Корпорации, принятыми в развитие настоящего </w:t>
      </w:r>
      <w:r w:rsidR="009B41BC" w:rsidRPr="006435CE">
        <w:rPr>
          <w:rFonts w:ascii="Proxima Nova ExCn Rg Cyr" w:eastAsia="Times New Roman" w:hAnsi="Proxima Nova ExCn Rg Cyr" w:cs="Times New Roman"/>
          <w:sz w:val="28"/>
          <w:szCs w:val="28"/>
          <w:lang w:eastAsia="ru-RU"/>
        </w:rPr>
        <w:t>П</w:t>
      </w:r>
      <w:r w:rsidRPr="006435CE">
        <w:rPr>
          <w:rFonts w:ascii="Proxima Nova ExCn Rg Cyr" w:eastAsia="Times New Roman" w:hAnsi="Proxima Nova ExCn Rg Cyr" w:cs="Times New Roman"/>
          <w:sz w:val="28"/>
          <w:szCs w:val="28"/>
          <w:lang w:eastAsia="ru-RU"/>
        </w:rPr>
        <w:t xml:space="preserve">оложения, а также правовыми актами </w:t>
      </w:r>
      <w:r w:rsidR="00246B7C" w:rsidRPr="006435CE">
        <w:rPr>
          <w:rFonts w:ascii="Proxima Nova ExCn Rg Cyr" w:eastAsia="Times New Roman" w:hAnsi="Proxima Nova ExCn Rg Cyr" w:cs="Times New Roman"/>
          <w:sz w:val="28"/>
          <w:szCs w:val="28"/>
          <w:lang w:eastAsia="ru-RU"/>
        </w:rPr>
        <w:t>З</w:t>
      </w:r>
      <w:r w:rsidRPr="006435CE">
        <w:rPr>
          <w:rFonts w:ascii="Proxima Nova ExCn Rg Cyr" w:eastAsia="Times New Roman" w:hAnsi="Proxima Nova ExCn Rg Cyr" w:cs="Times New Roman"/>
          <w:sz w:val="28"/>
          <w:szCs w:val="28"/>
          <w:lang w:eastAsia="ru-RU"/>
        </w:rPr>
        <w:t>аказчика.</w:t>
      </w:r>
    </w:p>
    <w:p w:rsidR="00670DA9" w:rsidRDefault="00670DA9" w:rsidP="001A3400">
      <w:pPr>
        <w:pStyle w:val="affff2"/>
        <w:numPr>
          <w:ilvl w:val="3"/>
          <w:numId w:val="16"/>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6435CE">
        <w:rPr>
          <w:rFonts w:ascii="Proxima Nova ExCn Rg Cyr" w:eastAsia="Times New Roman" w:hAnsi="Proxima Nova ExCn Rg Cyr" w:cs="Times New Roman"/>
          <w:sz w:val="28"/>
          <w:szCs w:val="28"/>
          <w:lang w:eastAsia="ru-RU"/>
        </w:rPr>
        <w:t xml:space="preserve">После определения лица, с которым заключается договор по итогам закупки, или в ходе исполнения договора стороны вправе сделать </w:t>
      </w:r>
      <w:r w:rsidRPr="006435CE">
        <w:rPr>
          <w:rFonts w:ascii="Proxima Nova ExCn Rg Cyr" w:eastAsia="Times New Roman" w:hAnsi="Proxima Nova ExCn Rg Cyr" w:cs="Times New Roman"/>
          <w:sz w:val="28"/>
          <w:szCs w:val="28"/>
          <w:lang w:eastAsia="ru-RU"/>
        </w:rPr>
        <w:lastRenderedPageBreak/>
        <w:t xml:space="preserve">третейскую оговорку, предусмотрев передачу возникающих споров на рассмотрение третейского суда при Государственной корпорации по космической деятельности </w:t>
      </w:r>
      <w:r w:rsidR="007A2D61">
        <w:rPr>
          <w:rFonts w:ascii="Times New Roman" w:hAnsi="Times New Roman" w:cs="Times New Roman"/>
          <w:sz w:val="28"/>
          <w:szCs w:val="28"/>
        </w:rPr>
        <w:t>"</w:t>
      </w:r>
      <w:r w:rsidRPr="006435CE">
        <w:rPr>
          <w:rFonts w:ascii="Proxima Nova ExCn Rg Cyr" w:eastAsia="Times New Roman" w:hAnsi="Proxima Nova ExCn Rg Cyr" w:cs="Times New Roman"/>
          <w:sz w:val="28"/>
          <w:szCs w:val="28"/>
          <w:lang w:eastAsia="ru-RU"/>
        </w:rPr>
        <w:t>Роскосмос</w:t>
      </w:r>
      <w:r w:rsidR="007A2D61">
        <w:rPr>
          <w:rFonts w:ascii="Times New Roman" w:hAnsi="Times New Roman" w:cs="Times New Roman"/>
          <w:sz w:val="28"/>
          <w:szCs w:val="28"/>
        </w:rPr>
        <w:t>"</w:t>
      </w:r>
      <w:r w:rsidRPr="006435CE">
        <w:rPr>
          <w:rFonts w:ascii="Proxima Nova ExCn Rg Cyr" w:eastAsia="Times New Roman" w:hAnsi="Proxima Nova ExCn Rg Cyr" w:cs="Times New Roman"/>
          <w:sz w:val="28"/>
          <w:szCs w:val="28"/>
          <w:lang w:eastAsia="ru-RU"/>
        </w:rPr>
        <w:t>.</w:t>
      </w:r>
    </w:p>
    <w:p w:rsidR="00670DA9" w:rsidRPr="006435CE" w:rsidRDefault="00670DA9" w:rsidP="00363FE2">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225" w:name="_Toc410904582"/>
      <w:bookmarkStart w:id="10226" w:name="_Toc410905178"/>
      <w:bookmarkStart w:id="10227" w:name="_Toc410905883"/>
      <w:bookmarkStart w:id="10228" w:name="_Toc410906905"/>
      <w:bookmarkStart w:id="10229" w:name="_Toc410907080"/>
      <w:bookmarkStart w:id="10230" w:name="_Toc410907353"/>
      <w:bookmarkStart w:id="10231" w:name="_Toc410907497"/>
      <w:bookmarkStart w:id="10232" w:name="_Toc410907770"/>
      <w:bookmarkStart w:id="10233" w:name="_Toc410903327"/>
      <w:bookmarkStart w:id="10234" w:name="_Toc410907556"/>
      <w:bookmarkStart w:id="10235" w:name="_Toc410908435"/>
      <w:bookmarkStart w:id="10236" w:name="_Toc410908906"/>
      <w:bookmarkStart w:id="10237" w:name="_Toc410909179"/>
      <w:bookmarkStart w:id="10238" w:name="_Toc410909452"/>
      <w:bookmarkStart w:id="10239" w:name="_Toc410908282"/>
      <w:bookmarkStart w:id="10240" w:name="_Toc410909793"/>
      <w:bookmarkStart w:id="10241" w:name="_Toc410911025"/>
      <w:bookmarkStart w:id="10242" w:name="_Toc410911298"/>
      <w:bookmarkStart w:id="10243" w:name="_Toc410911881"/>
      <w:bookmarkStart w:id="10244" w:name="_Toc410914795"/>
      <w:bookmarkStart w:id="10245" w:name="_Toc410916076"/>
      <w:bookmarkStart w:id="10246" w:name="_Toc410916655"/>
      <w:bookmarkStart w:id="10247" w:name="_Toc410917199"/>
      <w:bookmarkStart w:id="10248" w:name="_Toc411953371"/>
      <w:bookmarkStart w:id="10249" w:name="_Toc412218532"/>
      <w:bookmarkStart w:id="10250" w:name="_Toc412543819"/>
      <w:bookmarkStart w:id="10251" w:name="_Toc412551564"/>
      <w:bookmarkStart w:id="10252" w:name="_Toc432491328"/>
      <w:bookmarkStart w:id="10253" w:name="_Toc525031410"/>
      <w:bookmarkStart w:id="10254" w:name="_Toc103178587"/>
      <w:bookmarkStart w:id="10255" w:name="_Toc106868433"/>
      <w:bookmarkStart w:id="10256" w:name="_Toc410903022"/>
      <w:bookmarkStart w:id="10257" w:name="_Toc410908283"/>
      <w:bookmarkStart w:id="10258" w:name="_Toc410911026"/>
      <w:bookmarkStart w:id="10259" w:name="_Toc410911299"/>
      <w:bookmarkStart w:id="10260" w:name="_Toc410920387"/>
      <w:bookmarkStart w:id="10261" w:name="_Toc411280014"/>
      <w:bookmarkStart w:id="10262" w:name="_Toc411626742"/>
      <w:bookmarkStart w:id="10263" w:name="_Toc411632283"/>
      <w:bookmarkStart w:id="10264" w:name="_Toc411882193"/>
      <w:bookmarkStart w:id="10265" w:name="_Toc411941202"/>
      <w:bookmarkStart w:id="10266" w:name="_Toc285801650"/>
      <w:bookmarkStart w:id="10267" w:name="_Toc411949677"/>
      <w:bookmarkStart w:id="10268" w:name="_Toc412111317"/>
      <w:bookmarkStart w:id="10269" w:name="_Toc285977921"/>
      <w:bookmarkStart w:id="10270" w:name="_Toc412128084"/>
      <w:bookmarkStart w:id="10271" w:name="_Toc286000049"/>
      <w:bookmarkStart w:id="10272" w:name="_Toc15570099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r w:rsidRPr="006435CE">
        <w:rPr>
          <w:rFonts w:ascii="Proxima Nova ExCn Rg Cyr" w:hAnsi="Proxima Nova ExCn Rg Cyr" w:cs="Times New Roman"/>
          <w:b/>
          <w:sz w:val="28"/>
          <w:szCs w:val="28"/>
          <w:lang w:eastAsia="ru-RU"/>
        </w:rPr>
        <w:t>Внесение изменений в договор</w:t>
      </w:r>
      <w:bookmarkEnd w:id="10248"/>
      <w:bookmarkEnd w:id="10249"/>
      <w:bookmarkEnd w:id="10250"/>
      <w:bookmarkEnd w:id="10251"/>
      <w:bookmarkEnd w:id="10252"/>
      <w:r w:rsidRPr="006435CE">
        <w:rPr>
          <w:rFonts w:ascii="Proxima Nova ExCn Rg Cyr" w:hAnsi="Proxima Nova ExCn Rg Cyr" w:cs="Times New Roman"/>
          <w:b/>
          <w:sz w:val="28"/>
          <w:szCs w:val="28"/>
          <w:lang w:eastAsia="ru-RU"/>
        </w:rPr>
        <w:t>.</w:t>
      </w:r>
      <w:bookmarkEnd w:id="10253"/>
      <w:bookmarkEnd w:id="10254"/>
      <w:bookmarkEnd w:id="10255"/>
      <w:bookmarkEnd w:id="10272"/>
    </w:p>
    <w:p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73" w:name="_Hlt308806638"/>
      <w:bookmarkStart w:id="10274" w:name="_Hlt309238634"/>
      <w:bookmarkStart w:id="10275" w:name="_Hlt311040243"/>
      <w:bookmarkStart w:id="10276" w:name="_Hlt342293783"/>
      <w:bookmarkStart w:id="10277" w:name="_Ref299580129"/>
      <w:bookmarkStart w:id="10278" w:name="_Ref240172316"/>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3"/>
      <w:bookmarkEnd w:id="10274"/>
      <w:bookmarkEnd w:id="10275"/>
      <w:bookmarkEnd w:id="10276"/>
      <w:r w:rsidRPr="004C216E">
        <w:rPr>
          <w:rFonts w:ascii="Proxima Nova ExCn Rg Cyr" w:eastAsia="Times New Roman" w:hAnsi="Proxima Nova ExCn Rg Cyr" w:cs="Times New Roman"/>
          <w:sz w:val="28"/>
          <w:szCs w:val="28"/>
          <w:lang w:eastAsia="ru-RU"/>
        </w:rPr>
        <w:t>Исключен.</w:t>
      </w:r>
    </w:p>
    <w:p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79" w:name="_Hlk39646201"/>
      <w:bookmarkEnd w:id="10277"/>
      <w:r w:rsidRPr="004C216E">
        <w:rPr>
          <w:rFonts w:ascii="Proxima Nova ExCn Rg Cyr" w:eastAsia="Times New Roman" w:hAnsi="Proxima Nova ExCn Rg Cyr" w:cs="Times New Roman"/>
          <w:sz w:val="28"/>
          <w:szCs w:val="28"/>
          <w:lang w:eastAsia="ru-RU"/>
        </w:rPr>
        <w:t xml:space="preserve">Заключение дополнительных соглашений к договору по соглашению сторон в отношении изменения существенных условий договора возможно на основании решения </w:t>
      </w:r>
      <w:r w:rsidR="00252BBF" w:rsidRPr="004C216E">
        <w:rPr>
          <w:rFonts w:ascii="Proxima Nova ExCn Rg Cyr" w:eastAsia="Times New Roman" w:hAnsi="Proxima Nova ExCn Rg Cyr" w:cs="Times New Roman"/>
          <w:sz w:val="28"/>
          <w:szCs w:val="28"/>
          <w:lang w:eastAsia="ru-RU"/>
        </w:rPr>
        <w:t>Р</w:t>
      </w:r>
      <w:r w:rsidRPr="004C216E">
        <w:rPr>
          <w:rFonts w:ascii="Proxima Nova ExCn Rg Cyr" w:eastAsia="Times New Roman" w:hAnsi="Proxima Nova ExCn Rg Cyr" w:cs="Times New Roman"/>
          <w:sz w:val="28"/>
          <w:szCs w:val="28"/>
          <w:lang w:eastAsia="ru-RU"/>
        </w:rPr>
        <w:t>уководителя заказчика либо уполномоченного им лица в следующих случаях:</w:t>
      </w:r>
    </w:p>
    <w:p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10280" w:name="_Hlk39646290"/>
      <w:bookmarkStart w:id="10281" w:name="_Ref412223671"/>
      <w:bookmarkStart w:id="10282" w:name="_Hlk39646314"/>
      <w:bookmarkEnd w:id="10279"/>
      <w:r w:rsidRPr="004C216E">
        <w:rPr>
          <w:rFonts w:ascii="Proxima Nova ExCn Rg Cyr" w:eastAsia="Times New Roman" w:hAnsi="Proxima Nova ExCn Rg Cyr" w:cs="Times New Roman"/>
          <w:sz w:val="28"/>
          <w:szCs w:val="28"/>
          <w:lang w:eastAsia="ru-RU"/>
        </w:rPr>
        <w:t xml:space="preserve">в случае изменения объема продукции, предусмотренного договором, с пропорциональным изменением цены договора и с сохранением </w:t>
      </w:r>
      <w:r w:rsidR="008518C7" w:rsidRPr="004C216E">
        <w:rPr>
          <w:rFonts w:ascii="Proxima Nova ExCn Rg Cyr" w:eastAsia="Times New Roman" w:hAnsi="Proxima Nova ExCn Rg Cyr" w:cs="Times New Roman"/>
          <w:sz w:val="28"/>
          <w:szCs w:val="28"/>
          <w:lang w:eastAsia="ru-RU"/>
        </w:rPr>
        <w:t xml:space="preserve">первоначальной цены </w:t>
      </w:r>
      <w:r w:rsidR="001F3F9F" w:rsidRPr="004C216E">
        <w:rPr>
          <w:rFonts w:ascii="Proxima Nova ExCn Rg Cyr" w:eastAsia="Times New Roman" w:hAnsi="Proxima Nova ExCn Rg Cyr" w:cs="Times New Roman"/>
          <w:sz w:val="28"/>
          <w:szCs w:val="28"/>
          <w:lang w:eastAsia="ru-RU"/>
        </w:rPr>
        <w:t>единицы</w:t>
      </w:r>
      <w:r w:rsidR="008518C7"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xml:space="preserve">продукции либо </w:t>
      </w:r>
      <w:r w:rsidR="008518C7" w:rsidRPr="004C216E">
        <w:rPr>
          <w:rFonts w:ascii="Proxima Nova ExCn Rg Cyr" w:eastAsia="Times New Roman" w:hAnsi="Proxima Nova ExCn Rg Cyr" w:cs="Times New Roman"/>
          <w:sz w:val="28"/>
          <w:szCs w:val="28"/>
          <w:lang w:eastAsia="ru-RU"/>
        </w:rPr>
        <w:t>ее</w:t>
      </w:r>
      <w:r w:rsidRPr="004C216E">
        <w:rPr>
          <w:rFonts w:ascii="Proxima Nova ExCn Rg Cyr" w:eastAsia="Times New Roman" w:hAnsi="Proxima Nova ExCn Rg Cyr" w:cs="Times New Roman"/>
          <w:sz w:val="28"/>
          <w:szCs w:val="28"/>
          <w:lang w:eastAsia="ru-RU"/>
        </w:rPr>
        <w:t xml:space="preserve"> снижением</w:t>
      </w:r>
      <w:r w:rsidR="00054CF2"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При этом общая сумма соглашений по договору</w:t>
      </w:r>
      <w:r w:rsidR="00054CF2" w:rsidRPr="004C216E">
        <w:rPr>
          <w:rFonts w:ascii="Proxima Nova ExCn Rg Cyr" w:eastAsia="Times New Roman" w:hAnsi="Proxima Nova ExCn Rg Cyr" w:cs="Times New Roman"/>
          <w:sz w:val="28"/>
          <w:szCs w:val="28"/>
          <w:lang w:eastAsia="ru-RU"/>
        </w:rPr>
        <w:t xml:space="preserve">, заключенному по результатам конкурентной закупки, </w:t>
      </w:r>
      <w:r w:rsidRPr="004C216E">
        <w:rPr>
          <w:rFonts w:ascii="Proxima Nova ExCn Rg Cyr" w:eastAsia="Times New Roman" w:hAnsi="Proxima Nova ExCn Rg Cyr" w:cs="Times New Roman"/>
          <w:sz w:val="28"/>
          <w:szCs w:val="28"/>
          <w:lang w:eastAsia="ru-RU"/>
        </w:rPr>
        <w:t>должна быть в пределах 30 процентов от первоначальной цены договора;</w:t>
      </w:r>
    </w:p>
    <w:bookmarkEnd w:id="10280"/>
    <w:p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снижения цены договора без изменения объема закупаемой продукции;</w:t>
      </w:r>
      <w:bookmarkEnd w:id="10281"/>
    </w:p>
    <w:p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увеличения объема закупаемой продукции без увеличения цены договора;</w:t>
      </w:r>
    </w:p>
    <w:p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улучшения условий исполнения договора для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(сокращение сроков исполнения договора или его отдельных этапов), отмены или уменьшения аванса, предоставления отсрочки или рассрочки при оплате, улучшения характеристик продукции, увеличения сроков и объема </w:t>
      </w:r>
      <w:r w:rsidR="00202CDF" w:rsidRPr="004C216E">
        <w:rPr>
          <w:rFonts w:ascii="Proxima Nova ExCn Rg Cyr" w:eastAsia="Times New Roman" w:hAnsi="Proxima Nova ExCn Rg Cyr" w:cs="Times New Roman"/>
          <w:sz w:val="28"/>
          <w:szCs w:val="28"/>
          <w:lang w:eastAsia="ru-RU"/>
        </w:rPr>
        <w:t>гарантийных обязательств</w:t>
      </w:r>
      <w:r w:rsidRPr="004C216E">
        <w:rPr>
          <w:rFonts w:ascii="Proxima Nova ExCn Rg Cyr" w:eastAsia="Times New Roman" w:hAnsi="Proxima Nova ExCn Rg Cyr" w:cs="Times New Roman"/>
          <w:sz w:val="28"/>
          <w:szCs w:val="28"/>
          <w:lang w:eastAsia="ru-RU"/>
        </w:rPr>
        <w:t>);</w:t>
      </w:r>
    </w:p>
    <w:p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необходимости заключения дополнительного соглашения в связи с изменениями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w:t>
      </w:r>
      <w:r w:rsidR="00E71932" w:rsidRPr="00E25A0A">
        <w:rPr>
          <w:rFonts w:ascii="Proxima Nova ExCn Rg Cyr" w:eastAsia="Times New Roman" w:hAnsi="Proxima Nova ExCn Rg Cyr" w:cs="Times New Roman"/>
          <w:sz w:val="28"/>
          <w:szCs w:val="28"/>
          <w:lang w:eastAsia="ru-RU"/>
        </w:rPr>
        <w:t>,</w:t>
      </w:r>
      <w:r w:rsidRPr="00E25A0A">
        <w:rPr>
          <w:rFonts w:ascii="Proxima Nova ExCn Rg Cyr" w:eastAsia="Times New Roman" w:hAnsi="Proxima Nova ExCn Rg Cyr" w:cs="Times New Roman"/>
          <w:sz w:val="28"/>
          <w:szCs w:val="28"/>
          <w:lang w:eastAsia="ru-RU"/>
        </w:rPr>
        <w:t xml:space="preserve"> </w:t>
      </w:r>
      <w:r w:rsidR="00E71932" w:rsidRPr="00E25A0A">
        <w:rPr>
          <w:rFonts w:ascii="Proxima Nova ExCn Rg Cyr" w:eastAsia="Times New Roman" w:hAnsi="Proxima Nova ExCn Rg Cyr" w:cs="Times New Roman"/>
          <w:sz w:val="28"/>
          <w:szCs w:val="28"/>
          <w:lang w:eastAsia="ru-RU"/>
        </w:rPr>
        <w:t>которые</w:t>
      </w:r>
      <w:r w:rsidRPr="004C216E">
        <w:rPr>
          <w:rFonts w:ascii="Proxima Nova ExCn Rg Cyr" w:eastAsia="Times New Roman" w:hAnsi="Proxima Nova ExCn Rg Cyr" w:cs="Times New Roman"/>
          <w:sz w:val="28"/>
          <w:szCs w:val="28"/>
          <w:lang w:eastAsia="ru-RU"/>
        </w:rPr>
        <w:t xml:space="preserve"> делают невозможным дальнейшее исполнение договора, и (или) в связи с вступившим в законную силу судебным актом, и (или) в связи с предписаниями органов государственной власти, органов местного самоуправления;</w:t>
      </w:r>
    </w:p>
    <w:p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изменения в ходе исполнения договора цен и (или) тарифов на </w:t>
      </w:r>
      <w:r w:rsidR="002E7409" w:rsidRPr="004C216E">
        <w:rPr>
          <w:rFonts w:ascii="Proxima Nova ExCn Rg Cyr" w:eastAsia="Times New Roman" w:hAnsi="Proxima Nova ExCn Rg Cyr" w:cs="Times New Roman"/>
          <w:sz w:val="28"/>
          <w:szCs w:val="28"/>
          <w:lang w:eastAsia="ru-RU"/>
        </w:rPr>
        <w:t xml:space="preserve">закупаемую </w:t>
      </w:r>
      <w:r w:rsidRPr="004C216E">
        <w:rPr>
          <w:rFonts w:ascii="Proxima Nova ExCn Rg Cyr" w:eastAsia="Times New Roman" w:hAnsi="Proxima Nova ExCn Rg Cyr" w:cs="Times New Roman"/>
          <w:sz w:val="28"/>
          <w:szCs w:val="28"/>
          <w:lang w:eastAsia="ru-RU"/>
        </w:rPr>
        <w:t xml:space="preserve">продукцию, </w:t>
      </w:r>
      <w:r w:rsidR="002E7409" w:rsidRPr="004C216E">
        <w:rPr>
          <w:rFonts w:ascii="Proxima Nova ExCn Rg Cyr" w:eastAsia="Times New Roman" w:hAnsi="Proxima Nova ExCn Rg Cyr" w:cs="Times New Roman"/>
          <w:sz w:val="28"/>
          <w:szCs w:val="28"/>
          <w:lang w:eastAsia="ru-RU"/>
        </w:rPr>
        <w:t>устанавливаем</w:t>
      </w:r>
      <w:r w:rsidR="005231A8" w:rsidRPr="004C216E">
        <w:rPr>
          <w:rFonts w:ascii="Proxima Nova ExCn Rg Cyr" w:eastAsia="Times New Roman" w:hAnsi="Proxima Nova ExCn Rg Cyr" w:cs="Times New Roman"/>
          <w:sz w:val="28"/>
          <w:szCs w:val="28"/>
          <w:lang w:eastAsia="ru-RU"/>
        </w:rPr>
        <w:t>ых</w:t>
      </w:r>
      <w:r w:rsidR="002E7409" w:rsidRPr="004C216E">
        <w:rPr>
          <w:rFonts w:ascii="Proxima Nova ExCn Rg Cyr" w:eastAsia="Times New Roman" w:hAnsi="Proxima Nova ExCn Rg Cyr" w:cs="Times New Roman"/>
          <w:sz w:val="28"/>
          <w:szCs w:val="28"/>
          <w:lang w:eastAsia="ru-RU"/>
        </w:rPr>
        <w:t xml:space="preserve"> </w:t>
      </w:r>
      <w:r w:rsidR="00E471D1" w:rsidRPr="004C216E">
        <w:rPr>
          <w:rFonts w:ascii="Proxima Nova ExCn Rg Cyr" w:eastAsia="Times New Roman" w:hAnsi="Proxima Nova ExCn Rg Cyr" w:cs="Times New Roman"/>
          <w:sz w:val="28"/>
          <w:szCs w:val="28"/>
          <w:lang w:eastAsia="ru-RU"/>
        </w:rPr>
        <w:t>НПА</w:t>
      </w:r>
      <w:r w:rsidR="00B34605" w:rsidRPr="004C216E">
        <w:rPr>
          <w:rFonts w:ascii="Proxima Nova ExCn Rg Cyr" w:eastAsia="Times New Roman" w:hAnsi="Proxima Nova ExCn Rg Cyr" w:cs="Times New Roman"/>
          <w:sz w:val="28"/>
          <w:szCs w:val="28"/>
          <w:lang w:eastAsia="ru-RU"/>
        </w:rPr>
        <w:t xml:space="preserve"> Российской Федерации, Правительством Российской Федерации, федеральным органом исполнительной власти, субъектом Российской Федерации, </w:t>
      </w:r>
      <w:r w:rsidR="0052314A" w:rsidRPr="004C216E">
        <w:rPr>
          <w:rFonts w:ascii="Proxima Nova ExCn Rg Cyr" w:eastAsia="Times New Roman" w:hAnsi="Proxima Nova ExCn Rg Cyr" w:cs="Times New Roman"/>
          <w:sz w:val="28"/>
          <w:szCs w:val="28"/>
          <w:lang w:eastAsia="ru-RU"/>
        </w:rPr>
        <w:t xml:space="preserve">муниципальными правовыми актами, </w:t>
      </w:r>
      <w:r w:rsidR="00B34605" w:rsidRPr="004C216E">
        <w:rPr>
          <w:rFonts w:ascii="Proxima Nova ExCn Rg Cyr" w:eastAsia="Times New Roman" w:hAnsi="Proxima Nova ExCn Rg Cyr" w:cs="Times New Roman"/>
          <w:sz w:val="28"/>
          <w:szCs w:val="28"/>
          <w:lang w:eastAsia="ru-RU"/>
        </w:rPr>
        <w:t xml:space="preserve">а также субъектами естественных монополий или изменения цен и (или) тарифов на продукцию, закупаемую в целях обеспечения потребностей в фельдъегерской связи, </w:t>
      </w:r>
      <w:r w:rsidR="009B368C" w:rsidRPr="004C216E">
        <w:rPr>
          <w:rFonts w:ascii="Proxima Nova ExCn Rg Cyr" w:eastAsia="Times New Roman" w:hAnsi="Proxima Nova ExCn Rg Cyr" w:cs="Times New Roman"/>
          <w:sz w:val="28"/>
          <w:szCs w:val="28"/>
          <w:lang w:eastAsia="ru-RU"/>
        </w:rPr>
        <w:t>осуществляемую</w:t>
      </w:r>
      <w:r w:rsidR="00B34605" w:rsidRPr="004C216E">
        <w:rPr>
          <w:rFonts w:ascii="Proxima Nova ExCn Rg Cyr" w:eastAsia="Times New Roman" w:hAnsi="Proxima Nova ExCn Rg Cyr" w:cs="Times New Roman"/>
          <w:sz w:val="28"/>
          <w:szCs w:val="28"/>
          <w:lang w:eastAsia="ru-RU"/>
        </w:rPr>
        <w:t xml:space="preserve"> в рамках договора</w:t>
      </w:r>
      <w:r w:rsidRPr="004C216E">
        <w:rPr>
          <w:rFonts w:ascii="Proxima Nova ExCn Rg Cyr" w:eastAsia="Times New Roman" w:hAnsi="Proxima Nova ExCn Rg Cyr" w:cs="Times New Roman"/>
          <w:sz w:val="28"/>
          <w:szCs w:val="28"/>
          <w:lang w:eastAsia="ru-RU"/>
        </w:rPr>
        <w:t>;</w:t>
      </w:r>
      <w:r w:rsidR="00834C5F" w:rsidRPr="004C216E">
        <w:rPr>
          <w:rFonts w:ascii="Proxima Nova ExCn Rg Cyr" w:eastAsia="Times New Roman" w:hAnsi="Proxima Nova ExCn Rg Cyr" w:cs="Times New Roman"/>
          <w:sz w:val="28"/>
          <w:szCs w:val="28"/>
          <w:lang w:eastAsia="ru-RU"/>
        </w:rPr>
        <w:t xml:space="preserve"> </w:t>
      </w:r>
    </w:p>
    <w:p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10283" w:name="_Ref412142942"/>
      <w:r w:rsidRPr="004C216E">
        <w:rPr>
          <w:rFonts w:ascii="Proxima Nova ExCn Rg Cyr" w:eastAsia="Times New Roman" w:hAnsi="Proxima Nova ExCn Rg Cyr" w:cs="Times New Roman"/>
          <w:sz w:val="28"/>
          <w:szCs w:val="28"/>
          <w:lang w:eastAsia="ru-RU"/>
        </w:rPr>
        <w:t xml:space="preserve">в случае необходимости проведения повторной оценки в течение 6 (шести) месяцев с даты отчета об оценке рыночной стоимости </w:t>
      </w:r>
      <w:r w:rsidRPr="004C216E">
        <w:rPr>
          <w:rFonts w:ascii="Proxima Nova ExCn Rg Cyr" w:eastAsia="Times New Roman" w:hAnsi="Proxima Nova ExCn Rg Cyr" w:cs="Times New Roman"/>
          <w:sz w:val="28"/>
          <w:szCs w:val="28"/>
          <w:lang w:eastAsia="ru-RU"/>
        </w:rPr>
        <w:lastRenderedPageBreak/>
        <w:t>объекта, представленного в рамках ранее заключенного на конкурентной основе договора на оказание услуг по оценке, при условии, что стоимость повторной оценки определена по итогам вышеуказанной конкурентной процедуры закупки;</w:t>
      </w:r>
    </w:p>
    <w:p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10284" w:name="_Ref412144668"/>
      <w:r w:rsidRPr="004C216E">
        <w:rPr>
          <w:rFonts w:ascii="Proxima Nova ExCn Rg Cyr" w:eastAsia="Times New Roman" w:hAnsi="Proxima Nova ExCn Rg Cyr" w:cs="Times New Roman"/>
          <w:sz w:val="28"/>
          <w:szCs w:val="28"/>
          <w:lang w:eastAsia="ru-RU"/>
        </w:rPr>
        <w:t xml:space="preserve">в случае существенного изменения обстоятельств, из которых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и поставщик исходили при заключении договора, в результате которого исполнение договора без изменения его условий настолько нарушит соответствующее договору соотношение имущественных интересов сторон и повлечет хотя бы для одной стороны такой ущерб, что сторона в значительной степени лишится того, на что была вправе рассчитывать при заключении договора;</w:t>
      </w:r>
    </w:p>
    <w:bookmarkEnd w:id="10283"/>
    <w:bookmarkEnd w:id="10284"/>
    <w:p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продления договора, заключенного в соответствии с подпунктами 6.6.2 (1) – 6.6.2 (3), 6.6.2 (15)</w:t>
      </w:r>
      <w:r w:rsidR="00F929C7" w:rsidRPr="004C216E">
        <w:rPr>
          <w:rFonts w:ascii="Proxima Nova ExCn Rg Cyr" w:eastAsia="Times New Roman" w:hAnsi="Proxima Nova ExCn Rg Cyr" w:cs="Times New Roman"/>
          <w:sz w:val="28"/>
          <w:szCs w:val="28"/>
          <w:lang w:eastAsia="ru-RU"/>
        </w:rPr>
        <w:t>, 6.6.2 (55)</w:t>
      </w:r>
      <w:r w:rsidRPr="004C216E">
        <w:rPr>
          <w:rFonts w:ascii="Proxima Nova ExCn Rg Cyr" w:eastAsia="Times New Roman" w:hAnsi="Proxima Nova ExCn Rg Cyr" w:cs="Times New Roman"/>
          <w:sz w:val="28"/>
          <w:szCs w:val="28"/>
          <w:lang w:eastAsia="ru-RU"/>
        </w:rPr>
        <w:t xml:space="preserve"> Положения;</w:t>
      </w:r>
    </w:p>
    <w:p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необходимости уменьшения объема закупаемой продукции (при этом цена договора должна быть снижена пропорционально уменьшению объема закупаемой продукции);</w:t>
      </w:r>
    </w:p>
    <w:p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необходимости перевода ориентировочной (уточняемой) цены в фиксированную по договору на </w:t>
      </w:r>
      <w:r w:rsidR="005C2AC4" w:rsidRPr="004C216E">
        <w:rPr>
          <w:rFonts w:ascii="Proxima Nova ExCn Rg Cyr" w:eastAsia="Times New Roman" w:hAnsi="Proxima Nova ExCn Rg Cyr" w:cs="Times New Roman"/>
          <w:sz w:val="28"/>
          <w:szCs w:val="28"/>
          <w:lang w:eastAsia="ru-RU"/>
        </w:rPr>
        <w:t xml:space="preserve">закупку </w:t>
      </w:r>
      <w:r w:rsidRPr="004C216E">
        <w:rPr>
          <w:rFonts w:ascii="Proxima Nova ExCn Rg Cyr" w:eastAsia="Times New Roman" w:hAnsi="Proxima Nova ExCn Rg Cyr" w:cs="Times New Roman"/>
          <w:sz w:val="28"/>
          <w:szCs w:val="28"/>
          <w:lang w:eastAsia="ru-RU"/>
        </w:rPr>
        <w:t xml:space="preserve">продукции </w:t>
      </w:r>
      <w:r w:rsidR="005C2AC4" w:rsidRPr="004C216E">
        <w:rPr>
          <w:rFonts w:ascii="Proxima Nova ExCn Rg Cyr" w:eastAsia="Times New Roman" w:hAnsi="Proxima Nova ExCn Rg Cyr" w:cs="Times New Roman"/>
          <w:sz w:val="28"/>
          <w:szCs w:val="28"/>
          <w:lang w:eastAsia="ru-RU"/>
        </w:rPr>
        <w:t>для</w:t>
      </w:r>
      <w:r w:rsidRPr="004C216E">
        <w:rPr>
          <w:rFonts w:ascii="Proxima Nova ExCn Rg Cyr" w:eastAsia="Times New Roman" w:hAnsi="Proxima Nova ExCn Rg Cyr" w:cs="Times New Roman"/>
          <w:sz w:val="28"/>
          <w:szCs w:val="28"/>
          <w:lang w:eastAsia="ru-RU"/>
        </w:rPr>
        <w:t xml:space="preserve"> строительства объектов космодрома «Восточный», а также по договору, </w:t>
      </w:r>
      <w:r w:rsidR="005C2AC4" w:rsidRPr="004C216E">
        <w:rPr>
          <w:rFonts w:ascii="Proxima Nova ExCn Rg Cyr" w:eastAsia="Times New Roman" w:hAnsi="Proxima Nova ExCn Rg Cyr" w:cs="Times New Roman"/>
          <w:sz w:val="28"/>
          <w:szCs w:val="28"/>
          <w:lang w:eastAsia="ru-RU"/>
        </w:rPr>
        <w:t xml:space="preserve">заключенному </w:t>
      </w:r>
      <w:r w:rsidRPr="004C216E">
        <w:rPr>
          <w:rFonts w:ascii="Proxima Nova ExCn Rg Cyr" w:eastAsia="Times New Roman" w:hAnsi="Proxima Nova ExCn Rg Cyr" w:cs="Times New Roman"/>
          <w:sz w:val="28"/>
          <w:szCs w:val="28"/>
          <w:lang w:eastAsia="ru-RU"/>
        </w:rPr>
        <w:t xml:space="preserve">в целях выполнения </w:t>
      </w:r>
      <w:r w:rsidR="000E4A3E" w:rsidRPr="004C216E">
        <w:rPr>
          <w:rFonts w:ascii="Proxima Nova ExCn Rg Cyr" w:eastAsia="Times New Roman" w:hAnsi="Proxima Nova ExCn Rg Cyr" w:cs="Times New Roman"/>
          <w:sz w:val="28"/>
          <w:szCs w:val="28"/>
          <w:lang w:eastAsia="ru-RU"/>
        </w:rPr>
        <w:t>ГОЗ</w:t>
      </w:r>
      <w:r w:rsidRPr="004C216E">
        <w:rPr>
          <w:rFonts w:ascii="Proxima Nova ExCn Rg Cyr" w:eastAsia="Times New Roman" w:hAnsi="Proxima Nova ExCn Rg Cyr" w:cs="Times New Roman"/>
          <w:sz w:val="28"/>
          <w:szCs w:val="28"/>
          <w:lang w:eastAsia="ru-RU"/>
        </w:rPr>
        <w:t xml:space="preserve"> при условии, что такой договор заключен на условиях ориентировочной (уточняемой) цены;</w:t>
      </w:r>
    </w:p>
    <w:p w:rsidR="0038039F"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необходимости изменения сроков исполнения договора, при условии:</w:t>
      </w:r>
    </w:p>
    <w:p w:rsidR="00503E8E" w:rsidRPr="00F70542" w:rsidRDefault="00503E8E" w:rsidP="00F70542">
      <w:pPr>
        <w:pStyle w:val="affff2"/>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F70542">
        <w:rPr>
          <w:rFonts w:ascii="Proxima Nova ExCn Rg Cyr" w:eastAsia="Times New Roman" w:hAnsi="Proxima Nova ExCn Rg Cyr" w:cs="Times New Roman"/>
          <w:sz w:val="28"/>
          <w:szCs w:val="28"/>
          <w:lang w:eastAsia="ru-RU"/>
        </w:rPr>
        <w:t>(а)</w:t>
      </w:r>
      <w:r w:rsidRPr="00F70542">
        <w:rPr>
          <w:rFonts w:ascii="Proxima Nova ExCn Rg Cyr" w:eastAsia="Times New Roman" w:hAnsi="Proxima Nova ExCn Rg Cyr" w:cs="Times New Roman"/>
          <w:sz w:val="28"/>
          <w:szCs w:val="28"/>
          <w:lang w:eastAsia="ru-RU"/>
        </w:rPr>
        <w:tab/>
      </w:r>
      <w:r w:rsidR="00670DA9" w:rsidRPr="00F70542">
        <w:rPr>
          <w:rFonts w:ascii="Proxima Nova ExCn Rg Cyr" w:eastAsia="Times New Roman" w:hAnsi="Proxima Nova ExCn Rg Cyr" w:cs="Times New Roman"/>
          <w:sz w:val="28"/>
          <w:szCs w:val="28"/>
          <w:lang w:eastAsia="ru-RU"/>
        </w:rPr>
        <w:t>наступления обстоятельств, препятствующих исполнению договора и (или) наличи</w:t>
      </w:r>
      <w:r w:rsidR="00006DB9" w:rsidRPr="00F70542">
        <w:rPr>
          <w:rFonts w:ascii="Proxima Nova ExCn Rg Cyr" w:eastAsia="Times New Roman" w:hAnsi="Proxima Nova ExCn Rg Cyr" w:cs="Times New Roman"/>
          <w:sz w:val="28"/>
          <w:szCs w:val="28"/>
          <w:lang w:eastAsia="ru-RU"/>
        </w:rPr>
        <w:t>я</w:t>
      </w:r>
      <w:r w:rsidR="00670DA9" w:rsidRPr="00F70542">
        <w:rPr>
          <w:rFonts w:ascii="Proxima Nova ExCn Rg Cyr" w:eastAsia="Times New Roman" w:hAnsi="Proxima Nova ExCn Rg Cyr" w:cs="Times New Roman"/>
          <w:sz w:val="28"/>
          <w:szCs w:val="28"/>
          <w:lang w:eastAsia="ru-RU"/>
        </w:rPr>
        <w:t xml:space="preserve"> потребности </w:t>
      </w:r>
      <w:r w:rsidR="00246B7C" w:rsidRPr="00F70542">
        <w:rPr>
          <w:rFonts w:ascii="Proxima Nova ExCn Rg Cyr" w:eastAsia="Times New Roman" w:hAnsi="Proxima Nova ExCn Rg Cyr" w:cs="Times New Roman"/>
          <w:sz w:val="28"/>
          <w:szCs w:val="28"/>
          <w:lang w:eastAsia="ru-RU"/>
        </w:rPr>
        <w:t>З</w:t>
      </w:r>
      <w:r w:rsidR="00670DA9" w:rsidRPr="00F70542">
        <w:rPr>
          <w:rFonts w:ascii="Proxima Nova ExCn Rg Cyr" w:eastAsia="Times New Roman" w:hAnsi="Proxima Nova ExCn Rg Cyr" w:cs="Times New Roman"/>
          <w:sz w:val="28"/>
          <w:szCs w:val="28"/>
          <w:lang w:eastAsia="ru-RU"/>
        </w:rPr>
        <w:t>аказчика. При этом по договорам, заключенным в целях исполнения ГОЗ, изменение сроков исполнения договора допускается в пределах сроков, предусмотренных государственным контрактом, с соблюдением требований Закона 44-ФЗ, Закона 275-ФЗ;</w:t>
      </w:r>
    </w:p>
    <w:p w:rsidR="0038039F" w:rsidRPr="00C449CD" w:rsidRDefault="00503E8E" w:rsidP="00F70542">
      <w:pPr>
        <w:pStyle w:val="affff2"/>
        <w:suppressAutoHyphens/>
        <w:spacing w:before="120" w:after="0" w:line="240" w:lineRule="auto"/>
        <w:ind w:left="1134"/>
        <w:jc w:val="both"/>
        <w:outlineLvl w:val="4"/>
        <w:rPr>
          <w:sz w:val="28"/>
        </w:rPr>
      </w:pPr>
      <w:r w:rsidRPr="00F70542">
        <w:rPr>
          <w:rFonts w:ascii="Proxima Nova ExCn Rg Cyr" w:eastAsia="Times New Roman" w:hAnsi="Proxima Nova ExCn Rg Cyr" w:cs="Times New Roman"/>
          <w:sz w:val="28"/>
          <w:szCs w:val="28"/>
          <w:lang w:eastAsia="ru-RU"/>
        </w:rPr>
        <w:t>(б)</w:t>
      </w:r>
      <w:r w:rsidRPr="00F70542">
        <w:rPr>
          <w:rFonts w:ascii="Proxima Nova ExCn Rg Cyr" w:eastAsia="Times New Roman" w:hAnsi="Proxima Nova ExCn Rg Cyr" w:cs="Times New Roman"/>
          <w:sz w:val="28"/>
          <w:szCs w:val="28"/>
          <w:lang w:eastAsia="ru-RU"/>
        </w:rPr>
        <w:tab/>
      </w:r>
      <w:r w:rsidR="00670DA9" w:rsidRPr="00F70542">
        <w:rPr>
          <w:rFonts w:ascii="Proxima Nova ExCn Rg Cyr" w:eastAsia="Times New Roman" w:hAnsi="Proxima Nova ExCn Rg Cyr" w:cs="Times New Roman"/>
          <w:sz w:val="28"/>
          <w:szCs w:val="28"/>
          <w:lang w:eastAsia="ru-RU"/>
        </w:rPr>
        <w:t>если по окончании срока исполнения договора, заключенного по результатам закупки по цене единиц</w:t>
      </w:r>
      <w:r w:rsidR="00B66738" w:rsidRPr="00F70542">
        <w:rPr>
          <w:rFonts w:ascii="Proxima Nova ExCn Rg Cyr" w:eastAsia="Times New Roman" w:hAnsi="Proxima Nova ExCn Rg Cyr" w:cs="Times New Roman"/>
          <w:sz w:val="28"/>
          <w:szCs w:val="28"/>
          <w:lang w:eastAsia="ru-RU"/>
        </w:rPr>
        <w:t>ы</w:t>
      </w:r>
      <w:r w:rsidR="00670DA9" w:rsidRPr="00F70542">
        <w:rPr>
          <w:rFonts w:ascii="Proxima Nova ExCn Rg Cyr" w:eastAsia="Times New Roman" w:hAnsi="Proxima Nova ExCn Rg Cyr" w:cs="Times New Roman"/>
          <w:sz w:val="28"/>
          <w:szCs w:val="28"/>
          <w:lang w:eastAsia="ru-RU"/>
        </w:rPr>
        <w:t xml:space="preserve"> продукции</w:t>
      </w:r>
      <w:r w:rsidR="00E87CA8">
        <w:rPr>
          <w:rFonts w:ascii="Proxima Nova ExCn Rg Cyr" w:eastAsia="Times New Roman" w:hAnsi="Proxima Nova ExCn Rg Cyr" w:cs="Times New Roman"/>
          <w:sz w:val="28"/>
          <w:szCs w:val="28"/>
          <w:lang w:eastAsia="ru-RU"/>
        </w:rPr>
        <w:t xml:space="preserve"> </w:t>
      </w:r>
      <w:r w:rsidR="00E87CA8" w:rsidRPr="009C2162">
        <w:rPr>
          <w:rFonts w:ascii="Proxima Nova ExCn Rg Cyr" w:eastAsia="Times New Roman" w:hAnsi="Proxima Nova ExCn Rg Cyr" w:cs="Times New Roman"/>
          <w:sz w:val="28"/>
          <w:szCs w:val="28"/>
          <w:lang w:eastAsia="ru-RU"/>
        </w:rPr>
        <w:t>и</w:t>
      </w:r>
      <w:r w:rsidR="00E87CA8" w:rsidRPr="00E87CA8">
        <w:rPr>
          <w:rFonts w:ascii="Proxima Nova ExCn Rg Cyr" w:eastAsia="Times New Roman" w:hAnsi="Proxima Nova ExCn Rg Cyr" w:cs="Times New Roman"/>
          <w:sz w:val="28"/>
          <w:szCs w:val="28"/>
          <w:lang w:eastAsia="ru-RU"/>
        </w:rPr>
        <w:t xml:space="preserve"> (или) </w:t>
      </w:r>
      <w:r w:rsidR="00E1291E">
        <w:rPr>
          <w:rFonts w:ascii="Proxima Nova ExCn Rg Cyr" w:eastAsia="Times New Roman" w:hAnsi="Proxima Nova ExCn Rg Cyr" w:cs="Times New Roman"/>
          <w:sz w:val="28"/>
          <w:szCs w:val="28"/>
          <w:lang w:eastAsia="ru-RU"/>
        </w:rPr>
        <w:t xml:space="preserve">с установлением </w:t>
      </w:r>
      <w:r w:rsidR="00E87CA8" w:rsidRPr="00E87CA8">
        <w:rPr>
          <w:rFonts w:ascii="Proxima Nova ExCn Rg Cyr" w:eastAsia="Times New Roman" w:hAnsi="Proxima Nova ExCn Rg Cyr" w:cs="Times New Roman"/>
          <w:sz w:val="28"/>
          <w:szCs w:val="28"/>
          <w:lang w:eastAsia="ru-RU"/>
        </w:rPr>
        <w:t>формул</w:t>
      </w:r>
      <w:r w:rsidR="00E1291E">
        <w:rPr>
          <w:rFonts w:ascii="Proxima Nova ExCn Rg Cyr" w:eastAsia="Times New Roman" w:hAnsi="Proxima Nova ExCn Rg Cyr" w:cs="Times New Roman"/>
          <w:sz w:val="28"/>
          <w:szCs w:val="28"/>
          <w:lang w:eastAsia="ru-RU"/>
        </w:rPr>
        <w:t>ы</w:t>
      </w:r>
      <w:r w:rsidR="00E87CA8" w:rsidRPr="00E87CA8">
        <w:rPr>
          <w:rFonts w:ascii="Proxima Nova ExCn Rg Cyr" w:eastAsia="Times New Roman" w:hAnsi="Proxima Nova ExCn Rg Cyr" w:cs="Times New Roman"/>
          <w:sz w:val="28"/>
          <w:szCs w:val="28"/>
          <w:lang w:eastAsia="ru-RU"/>
        </w:rPr>
        <w:t xml:space="preserve"> цены</w:t>
      </w:r>
      <w:r w:rsidR="00670DA9" w:rsidRPr="00F70542">
        <w:rPr>
          <w:rFonts w:ascii="Proxima Nova ExCn Rg Cyr" w:eastAsia="Times New Roman" w:hAnsi="Proxima Nova ExCn Rg Cyr" w:cs="Times New Roman"/>
          <w:sz w:val="28"/>
          <w:szCs w:val="28"/>
          <w:lang w:eastAsia="ru-RU"/>
        </w:rPr>
        <w:t>, денежные средства, предусмотренные таким договором, не израсходованы Заказчиком в полном объеме, при этом допускается продление такого срока в размере не более половины срока, первоначально указанного в договоре при его заключении</w:t>
      </w:r>
      <w:r w:rsidR="00367C50" w:rsidRPr="00F70542">
        <w:rPr>
          <w:rFonts w:ascii="Proxima Nova ExCn Rg Cyr" w:eastAsia="Times New Roman" w:hAnsi="Proxima Nova ExCn Rg Cyr" w:cs="Times New Roman"/>
          <w:sz w:val="28"/>
          <w:szCs w:val="28"/>
          <w:lang w:eastAsia="ru-RU"/>
        </w:rPr>
        <w:t>;</w:t>
      </w:r>
    </w:p>
    <w:p w:rsidR="0038039F" w:rsidRPr="004C216E" w:rsidRDefault="00462293" w:rsidP="00D400B9">
      <w:pPr>
        <w:numPr>
          <w:ilvl w:val="3"/>
          <w:numId w:val="1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возникновения обстоятельств непреодолимой силы, </w:t>
      </w:r>
      <w:r w:rsidR="0081552F" w:rsidRPr="004C216E">
        <w:rPr>
          <w:rFonts w:ascii="Proxima Nova ExCn Rg Cyr" w:eastAsia="Times New Roman" w:hAnsi="Proxima Nova ExCn Rg Cyr" w:cs="Times New Roman"/>
          <w:sz w:val="28"/>
          <w:szCs w:val="28"/>
          <w:lang w:eastAsia="ru-RU"/>
        </w:rPr>
        <w:t xml:space="preserve">в том числе </w:t>
      </w:r>
      <w:r w:rsidRPr="004C216E">
        <w:rPr>
          <w:rFonts w:ascii="Proxima Nova ExCn Rg Cyr" w:eastAsia="Times New Roman" w:hAnsi="Proxima Nova ExCn Rg Cyr" w:cs="Times New Roman"/>
          <w:sz w:val="28"/>
          <w:szCs w:val="28"/>
          <w:lang w:eastAsia="ru-RU"/>
        </w:rPr>
        <w:t xml:space="preserve">при введении режима повышенной готовности или </w:t>
      </w:r>
      <w:r w:rsidRPr="004C216E">
        <w:rPr>
          <w:rFonts w:ascii="Proxima Nova ExCn Rg Cyr" w:eastAsia="Times New Roman" w:hAnsi="Proxima Nova ExCn Rg Cyr" w:cs="Times New Roman"/>
          <w:sz w:val="28"/>
          <w:szCs w:val="28"/>
          <w:lang w:eastAsia="ru-RU"/>
        </w:rPr>
        <w:lastRenderedPageBreak/>
        <w:t>чрезвычайной ситуации, подтвержденных соответствующим документом</w:t>
      </w:r>
      <w:r w:rsidR="00793BAD" w:rsidRPr="004C216E">
        <w:rPr>
          <w:rFonts w:ascii="Proxima Nova ExCn Rg Cyr" w:eastAsia="Times New Roman" w:hAnsi="Proxima Nova ExCn Rg Cyr" w:cs="Times New Roman"/>
          <w:sz w:val="28"/>
          <w:szCs w:val="28"/>
          <w:lang w:eastAsia="ru-RU"/>
        </w:rPr>
        <w:t>;</w:t>
      </w:r>
    </w:p>
    <w:p w:rsidR="0038039F" w:rsidRPr="004C216E" w:rsidRDefault="00DF08C7" w:rsidP="00D400B9">
      <w:pPr>
        <w:numPr>
          <w:ilvl w:val="3"/>
          <w:numId w:val="1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w:t>
      </w:r>
      <w:r w:rsidR="00DF460E" w:rsidRPr="004C216E">
        <w:rPr>
          <w:rFonts w:ascii="Proxima Nova ExCn Rg Cyr" w:eastAsia="Times New Roman" w:hAnsi="Proxima Nova ExCn Rg Cyr" w:cs="Times New Roman"/>
          <w:sz w:val="28"/>
          <w:szCs w:val="28"/>
          <w:lang w:eastAsia="ru-RU"/>
        </w:rPr>
        <w:t xml:space="preserve">необходимости изменения условий договора, заключенного в целях исполнения </w:t>
      </w:r>
      <w:r w:rsidRPr="004C216E">
        <w:rPr>
          <w:rFonts w:ascii="Proxima Nova ExCn Rg Cyr" w:eastAsia="Times New Roman" w:hAnsi="Proxima Nova ExCn Rg Cyr" w:cs="Times New Roman"/>
          <w:sz w:val="28"/>
          <w:szCs w:val="28"/>
          <w:lang w:eastAsia="ru-RU"/>
        </w:rPr>
        <w:t>международного договора</w:t>
      </w:r>
      <w:r w:rsidR="00DF460E"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государственного контракта</w:t>
      </w:r>
      <w:r w:rsidR="00DF460E" w:rsidRPr="004C216E">
        <w:rPr>
          <w:rFonts w:ascii="Proxima Nova ExCn Rg Cyr" w:eastAsia="Times New Roman" w:hAnsi="Proxima Nova ExCn Rg Cyr" w:cs="Times New Roman"/>
          <w:sz w:val="28"/>
          <w:szCs w:val="28"/>
          <w:lang w:eastAsia="ru-RU"/>
        </w:rPr>
        <w:t xml:space="preserve"> / контракта, </w:t>
      </w:r>
      <w:r w:rsidRPr="004C216E">
        <w:rPr>
          <w:rFonts w:ascii="Proxima Nova ExCn Rg Cyr" w:eastAsia="Times New Roman" w:hAnsi="Proxima Nova ExCn Rg Cyr" w:cs="Times New Roman"/>
          <w:sz w:val="28"/>
          <w:szCs w:val="28"/>
          <w:lang w:eastAsia="ru-RU"/>
        </w:rPr>
        <w:t>заключенного в соотве</w:t>
      </w:r>
      <w:r w:rsidR="00DF460E" w:rsidRPr="004C216E">
        <w:rPr>
          <w:rFonts w:ascii="Proxima Nova ExCn Rg Cyr" w:eastAsia="Times New Roman" w:hAnsi="Proxima Nova ExCn Rg Cyr" w:cs="Times New Roman"/>
          <w:sz w:val="28"/>
          <w:szCs w:val="28"/>
          <w:lang w:eastAsia="ru-RU"/>
        </w:rPr>
        <w:t>тствии с Законами 44-ФЗ, 275-ФЗ. При этом такие изменения должны быть в пределах цены и срока, установленн</w:t>
      </w:r>
      <w:r w:rsidR="00966F3C" w:rsidRPr="004C216E">
        <w:rPr>
          <w:rFonts w:ascii="Proxima Nova ExCn Rg Cyr" w:eastAsia="Times New Roman" w:hAnsi="Proxima Nova ExCn Rg Cyr" w:cs="Times New Roman"/>
          <w:sz w:val="28"/>
          <w:szCs w:val="28"/>
          <w:lang w:eastAsia="ru-RU"/>
        </w:rPr>
        <w:t>ых</w:t>
      </w:r>
      <w:r w:rsidR="00DF460E" w:rsidRPr="004C216E">
        <w:rPr>
          <w:rFonts w:ascii="Proxima Nova ExCn Rg Cyr" w:eastAsia="Times New Roman" w:hAnsi="Proxima Nova ExCn Rg Cyr" w:cs="Times New Roman"/>
          <w:sz w:val="28"/>
          <w:szCs w:val="28"/>
          <w:lang w:eastAsia="ru-RU"/>
        </w:rPr>
        <w:t xml:space="preserve"> таким международным договором, государственным контрактом</w:t>
      </w:r>
      <w:r w:rsidR="003E47D5" w:rsidRPr="004C216E">
        <w:rPr>
          <w:rFonts w:ascii="Proxima Nova ExCn Rg Cyr" w:eastAsia="Times New Roman" w:hAnsi="Proxima Nova ExCn Rg Cyr" w:cs="Times New Roman"/>
          <w:sz w:val="28"/>
          <w:szCs w:val="28"/>
          <w:lang w:eastAsia="ru-RU"/>
        </w:rPr>
        <w:t> </w:t>
      </w:r>
      <w:r w:rsidR="00DF460E" w:rsidRPr="004C216E">
        <w:rPr>
          <w:rFonts w:ascii="Proxima Nova ExCn Rg Cyr" w:eastAsia="Times New Roman" w:hAnsi="Proxima Nova ExCn Rg Cyr" w:cs="Times New Roman"/>
          <w:sz w:val="28"/>
          <w:szCs w:val="28"/>
          <w:lang w:eastAsia="ru-RU"/>
        </w:rPr>
        <w:t>/ контрактом</w:t>
      </w:r>
      <w:r w:rsidR="00BE7785" w:rsidRPr="004C216E">
        <w:rPr>
          <w:rFonts w:ascii="Proxima Nova ExCn Rg Cyr" w:eastAsia="Times New Roman" w:hAnsi="Proxima Nova ExCn Rg Cyr" w:cs="Times New Roman"/>
          <w:sz w:val="28"/>
          <w:szCs w:val="28"/>
          <w:lang w:eastAsia="ru-RU"/>
        </w:rPr>
        <w:t>;</w:t>
      </w:r>
    </w:p>
    <w:p w:rsidR="00BE7785" w:rsidRPr="004C216E" w:rsidRDefault="00BE7785" w:rsidP="00D400B9">
      <w:pPr>
        <w:numPr>
          <w:ilvl w:val="3"/>
          <w:numId w:val="1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необходимости перевода</w:t>
      </w:r>
      <w:r w:rsidR="00C80E2F" w:rsidRPr="004C216E">
        <w:rPr>
          <w:rFonts w:ascii="Proxima Nova ExCn Rg Cyr" w:eastAsia="Times New Roman" w:hAnsi="Proxima Nova ExCn Rg Cyr" w:cs="Times New Roman"/>
          <w:sz w:val="28"/>
          <w:szCs w:val="28"/>
          <w:lang w:eastAsia="ru-RU"/>
        </w:rPr>
        <w:t xml:space="preserve"> ориентировочной цены в твердую</w:t>
      </w:r>
      <w:r w:rsidR="00964312" w:rsidRPr="004C216E">
        <w:rPr>
          <w:rFonts w:ascii="Proxima Nova ExCn Rg Cyr" w:eastAsia="Times New Roman" w:hAnsi="Proxima Nova ExCn Rg Cyr" w:cs="Times New Roman"/>
          <w:sz w:val="28"/>
          <w:szCs w:val="28"/>
          <w:lang w:eastAsia="ru-RU"/>
        </w:rPr>
        <w:t>.</w:t>
      </w:r>
    </w:p>
    <w:p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85" w:name="_Ref410649380"/>
      <w:bookmarkEnd w:id="10282"/>
      <w:r w:rsidRPr="004C216E">
        <w:rPr>
          <w:rFonts w:ascii="Proxima Nova ExCn Rg Cyr" w:eastAsia="Times New Roman" w:hAnsi="Proxima Nova ExCn Rg Cyr" w:cs="Times New Roman"/>
          <w:sz w:val="28"/>
          <w:szCs w:val="28"/>
          <w:lang w:eastAsia="ru-RU"/>
        </w:rPr>
        <w:t xml:space="preserve">Заключение дополнительных соглашений к договору по соглашению сторон в отношении изменения несущественных условий договора возможно без соответствующего решения </w:t>
      </w:r>
      <w:bookmarkStart w:id="10286" w:name="_Hlk39646465"/>
      <w:r w:rsidR="00252BBF" w:rsidRPr="004C216E">
        <w:rPr>
          <w:rFonts w:ascii="Proxima Nova ExCn Rg Cyr" w:eastAsia="Times New Roman" w:hAnsi="Proxima Nova ExCn Rg Cyr" w:cs="Times New Roman"/>
          <w:sz w:val="28"/>
          <w:szCs w:val="28"/>
          <w:lang w:eastAsia="ru-RU"/>
        </w:rPr>
        <w:t>Р</w:t>
      </w:r>
      <w:r w:rsidRPr="004C216E">
        <w:rPr>
          <w:rFonts w:ascii="Proxima Nova ExCn Rg Cyr" w:eastAsia="Times New Roman" w:hAnsi="Proxima Nova ExCn Rg Cyr" w:cs="Times New Roman"/>
          <w:sz w:val="28"/>
          <w:szCs w:val="28"/>
          <w:lang w:eastAsia="ru-RU"/>
        </w:rPr>
        <w:t xml:space="preserve">уководителя заказчика либо уполномоченного им лица </w:t>
      </w:r>
      <w:bookmarkEnd w:id="10286"/>
      <w:r w:rsidRPr="004C216E">
        <w:rPr>
          <w:rFonts w:ascii="Proxima Nova ExCn Rg Cyr" w:eastAsia="Times New Roman" w:hAnsi="Proxima Nova ExCn Rg Cyr" w:cs="Times New Roman"/>
          <w:sz w:val="28"/>
          <w:szCs w:val="28"/>
          <w:lang w:eastAsia="ru-RU"/>
        </w:rPr>
        <w:t>в случае необходимости исправления опечаток, стилистических, орфографических, пунктуационных, арифметических и иных ошибок, изменений по несущественным условиям договора, которые не влияют и не могут влиять на экономическую эффективность закупки.</w:t>
      </w:r>
      <w:bookmarkEnd w:id="10285"/>
    </w:p>
    <w:p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87" w:name="_Hlt341548433"/>
      <w:bookmarkStart w:id="10288" w:name="_Ref410649381"/>
      <w:bookmarkEnd w:id="10278"/>
      <w:bookmarkEnd w:id="10287"/>
      <w:r w:rsidRPr="004C216E">
        <w:rPr>
          <w:rFonts w:ascii="Proxima Nova ExCn Rg Cyr" w:eastAsia="Times New Roman" w:hAnsi="Proxima Nova ExCn Rg Cyr" w:cs="Times New Roman"/>
          <w:sz w:val="28"/>
          <w:szCs w:val="28"/>
          <w:lang w:eastAsia="ru-RU"/>
        </w:rPr>
        <w:t>Не допускается перемена стороны по договору, за исключением следующих случаев</w:t>
      </w:r>
      <w:bookmarkEnd w:id="10288"/>
      <w:r w:rsidRPr="004C216E">
        <w:rPr>
          <w:rFonts w:ascii="Proxima Nova ExCn Rg Cyr" w:eastAsia="Times New Roman" w:hAnsi="Proxima Nova ExCn Rg Cyr" w:cs="Times New Roman"/>
          <w:sz w:val="28"/>
          <w:szCs w:val="28"/>
          <w:lang w:eastAsia="ru-RU"/>
        </w:rPr>
        <w:t>:</w:t>
      </w:r>
    </w:p>
    <w:p w:rsidR="00670DA9" w:rsidRPr="004C216E" w:rsidRDefault="00670DA9" w:rsidP="00D400B9">
      <w:pPr>
        <w:numPr>
          <w:ilvl w:val="3"/>
          <w:numId w:val="4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если новая сторона является правопреемником старой стороны по договору в порядке универсального правопреемства;</w:t>
      </w:r>
    </w:p>
    <w:p w:rsidR="00670DA9" w:rsidRPr="004C216E" w:rsidRDefault="00670DA9" w:rsidP="00D400B9">
      <w:pPr>
        <w:numPr>
          <w:ilvl w:val="3"/>
          <w:numId w:val="4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переходе прав и обязанностей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предусмотренных договором, к новому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аказчику на основании соответствующего договора;</w:t>
      </w:r>
    </w:p>
    <w:p w:rsidR="0024319F" w:rsidRPr="0095375D" w:rsidRDefault="0024319F" w:rsidP="00D400B9">
      <w:pPr>
        <w:numPr>
          <w:ilvl w:val="3"/>
          <w:numId w:val="4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95375D">
        <w:rPr>
          <w:rFonts w:ascii="Proxima Nova ExCn Rg Cyr" w:eastAsia="Times New Roman" w:hAnsi="Proxima Nova ExCn Rg Cyr" w:cs="Times New Roman"/>
          <w:sz w:val="28"/>
          <w:szCs w:val="28"/>
          <w:lang w:eastAsia="ru-RU"/>
        </w:rPr>
        <w:t>при переходе прав и обязанностей поставщика, предусмотренных договором, заключенн</w:t>
      </w:r>
      <w:r w:rsidR="002839AB">
        <w:rPr>
          <w:rFonts w:ascii="Proxima Nova ExCn Rg Cyr" w:eastAsia="Times New Roman" w:hAnsi="Proxima Nova ExCn Rg Cyr" w:cs="Times New Roman"/>
          <w:sz w:val="28"/>
          <w:szCs w:val="28"/>
          <w:lang w:eastAsia="ru-RU"/>
        </w:rPr>
        <w:t>ым</w:t>
      </w:r>
      <w:r w:rsidRPr="0095375D">
        <w:rPr>
          <w:rFonts w:ascii="Proxima Nova ExCn Rg Cyr" w:eastAsia="Times New Roman" w:hAnsi="Proxima Nova ExCn Rg Cyr" w:cs="Times New Roman"/>
          <w:sz w:val="28"/>
          <w:szCs w:val="28"/>
          <w:lang w:eastAsia="ru-RU"/>
        </w:rPr>
        <w:t xml:space="preserve"> с единственным поставщиком (за исключением подпункта 6.6.2(31) Положения), к новому поставщику в соответствии с нормами </w:t>
      </w:r>
      <w:r w:rsidR="00571C23" w:rsidRPr="00CE7661">
        <w:rPr>
          <w:rFonts w:ascii="Proxima Nova ExCn Rg Cyr" w:eastAsia="Times New Roman" w:hAnsi="Proxima Nova ExCn Rg Cyr" w:cs="Times New Roman"/>
          <w:sz w:val="28"/>
          <w:szCs w:val="28"/>
          <w:lang w:eastAsia="ru-RU"/>
        </w:rPr>
        <w:t>ГК РФ</w:t>
      </w:r>
      <w:r w:rsidR="0095375D" w:rsidRPr="0095375D">
        <w:rPr>
          <w:rFonts w:ascii="Proxima Nova ExCn Rg Cyr" w:eastAsia="Times New Roman" w:hAnsi="Proxima Nova ExCn Rg Cyr" w:cs="Times New Roman"/>
          <w:sz w:val="28"/>
          <w:szCs w:val="28"/>
          <w:lang w:eastAsia="ru-RU"/>
        </w:rPr>
        <w:t xml:space="preserve"> с согласия Заказчика.</w:t>
      </w:r>
    </w:p>
    <w:p w:rsidR="00670DA9" w:rsidRPr="004C216E" w:rsidRDefault="007D021C"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89" w:name="_Hlk39646600"/>
      <w:r w:rsidRPr="00F70542">
        <w:rPr>
          <w:rFonts w:ascii="Proxima Nova ExCn Rg Cyr" w:eastAsia="Times New Roman" w:hAnsi="Proxima Nova ExCn Rg Cyr" w:cs="Times New Roman"/>
          <w:sz w:val="28"/>
          <w:szCs w:val="28"/>
          <w:lang w:eastAsia="ru-RU"/>
        </w:rPr>
        <w:t>В</w:t>
      </w:r>
      <w:r w:rsidR="00A676BC" w:rsidRPr="00F70542">
        <w:rPr>
          <w:rFonts w:ascii="Proxima Nova ExCn Rg Cyr" w:eastAsia="Times New Roman" w:hAnsi="Proxima Nova ExCn Rg Cyr" w:cs="Times New Roman"/>
          <w:sz w:val="28"/>
          <w:szCs w:val="28"/>
          <w:lang w:eastAsia="ru-RU"/>
        </w:rPr>
        <w:t xml:space="preserve"> случае если условиями дого</w:t>
      </w:r>
      <w:r w:rsidRPr="00F70542">
        <w:rPr>
          <w:rFonts w:ascii="Proxima Nova ExCn Rg Cyr" w:eastAsia="Times New Roman" w:hAnsi="Proxima Nova ExCn Rg Cyr" w:cs="Times New Roman"/>
          <w:sz w:val="28"/>
          <w:szCs w:val="28"/>
          <w:lang w:eastAsia="ru-RU"/>
        </w:rPr>
        <w:t xml:space="preserve">вора, заключенного в соответствии с пунктом 16.1.12 Положения, предусматривается изменение в одностороннем порядке </w:t>
      </w:r>
      <w:r w:rsidR="001F3215" w:rsidRPr="00F70542">
        <w:rPr>
          <w:rFonts w:ascii="Proxima Nova ExCn Rg Cyr" w:eastAsia="Times New Roman" w:hAnsi="Proxima Nova ExCn Rg Cyr" w:cs="Times New Roman"/>
          <w:sz w:val="28"/>
          <w:szCs w:val="28"/>
          <w:lang w:eastAsia="ru-RU"/>
        </w:rPr>
        <w:t>поставщиком</w:t>
      </w:r>
      <w:r w:rsidRPr="00F70542">
        <w:rPr>
          <w:rFonts w:ascii="Proxima Nova ExCn Rg Cyr" w:eastAsia="Times New Roman" w:hAnsi="Proxima Nova ExCn Rg Cyr" w:cs="Times New Roman"/>
          <w:sz w:val="28"/>
          <w:szCs w:val="28"/>
          <w:lang w:eastAsia="ru-RU"/>
        </w:rPr>
        <w:t xml:space="preserve"> цен и (или) тарифов на закупаемую продукцию, заключение дополнительного соглашения в порядке, предусмотренн</w:t>
      </w:r>
      <w:r w:rsidR="001426EA" w:rsidRPr="00F70542">
        <w:rPr>
          <w:rFonts w:ascii="Proxima Nova ExCn Rg Cyr" w:eastAsia="Times New Roman" w:hAnsi="Proxima Nova ExCn Rg Cyr" w:cs="Times New Roman"/>
          <w:sz w:val="28"/>
          <w:szCs w:val="28"/>
          <w:lang w:eastAsia="ru-RU"/>
        </w:rPr>
        <w:t>о</w:t>
      </w:r>
      <w:r w:rsidRPr="00F70542">
        <w:rPr>
          <w:rFonts w:ascii="Proxima Nova ExCn Rg Cyr" w:eastAsia="Times New Roman" w:hAnsi="Proxima Nova ExCn Rg Cyr" w:cs="Times New Roman"/>
          <w:sz w:val="28"/>
          <w:szCs w:val="28"/>
          <w:lang w:eastAsia="ru-RU"/>
        </w:rPr>
        <w:t>м настоящим подразделом</w:t>
      </w:r>
      <w:r w:rsidR="00697772" w:rsidRPr="00F70542">
        <w:rPr>
          <w:rFonts w:ascii="Proxima Nova ExCn Rg Cyr" w:eastAsia="Times New Roman" w:hAnsi="Proxima Nova ExCn Rg Cyr" w:cs="Times New Roman"/>
          <w:sz w:val="28"/>
          <w:szCs w:val="28"/>
          <w:lang w:eastAsia="ru-RU"/>
        </w:rPr>
        <w:t>,</w:t>
      </w:r>
      <w:r w:rsidRPr="00F70542">
        <w:rPr>
          <w:rFonts w:ascii="Proxima Nova ExCn Rg Cyr" w:eastAsia="Times New Roman" w:hAnsi="Proxima Nova ExCn Rg Cyr" w:cs="Times New Roman"/>
          <w:sz w:val="28"/>
          <w:szCs w:val="28"/>
          <w:lang w:eastAsia="ru-RU"/>
        </w:rPr>
        <w:t xml:space="preserve"> не требуется.</w:t>
      </w:r>
    </w:p>
    <w:bookmarkEnd w:id="10289"/>
    <w:p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процессе исполнения договора не допускается изменение его предмета.</w:t>
      </w:r>
    </w:p>
    <w:p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90" w:name="_Hlt308806317"/>
      <w:bookmarkStart w:id="10291" w:name="_Hlt311040542"/>
      <w:bookmarkStart w:id="10292" w:name="_Hlt341547762"/>
      <w:bookmarkStart w:id="10293" w:name="_Hlt342293796"/>
      <w:bookmarkEnd w:id="10290"/>
      <w:bookmarkEnd w:id="10291"/>
      <w:bookmarkEnd w:id="10292"/>
      <w:bookmarkEnd w:id="10293"/>
      <w:r w:rsidRPr="004C216E">
        <w:rPr>
          <w:rFonts w:ascii="Proxima Nova ExCn Rg Cyr" w:eastAsia="Times New Roman" w:hAnsi="Proxima Nova ExCn Rg Cyr" w:cs="Times New Roman"/>
          <w:sz w:val="28"/>
          <w:szCs w:val="28"/>
          <w:lang w:eastAsia="ru-RU"/>
        </w:rPr>
        <w:t>Заказчик официально размещает информацию об исполнении договора в соответствии с порядком, установленным Правительством Российской Федерации.</w:t>
      </w:r>
    </w:p>
    <w:p w:rsidR="00E928A4" w:rsidRPr="004C216E" w:rsidRDefault="006B7DC6"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 xml:space="preserve">Во всех иных случаях, не указанных в пункте 21.2.2 Положения,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осуществляет закупку способами, предусмотренными Положением.</w:t>
      </w:r>
    </w:p>
    <w:p w:rsidR="00E928A4" w:rsidRDefault="00E928A4"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при </w:t>
      </w:r>
      <w:r w:rsidR="00D67E3B" w:rsidRPr="004C216E">
        <w:rPr>
          <w:rFonts w:ascii="Proxima Nova ExCn Rg Cyr" w:eastAsia="Times New Roman" w:hAnsi="Proxima Nova ExCn Rg Cyr" w:cs="Times New Roman"/>
          <w:sz w:val="28"/>
          <w:szCs w:val="28"/>
          <w:lang w:eastAsia="ru-RU"/>
        </w:rPr>
        <w:t xml:space="preserve">исполнении </w:t>
      </w:r>
      <w:r w:rsidRPr="004C216E">
        <w:rPr>
          <w:rFonts w:ascii="Proxima Nova ExCn Rg Cyr" w:eastAsia="Times New Roman" w:hAnsi="Proxima Nova ExCn Rg Cyr" w:cs="Times New Roman"/>
          <w:sz w:val="28"/>
          <w:szCs w:val="28"/>
          <w:lang w:eastAsia="ru-RU"/>
        </w:rPr>
        <w:t>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или Организатор закупки, проводящий закупку для Заказчика,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670DA9" w:rsidRPr="006435CE" w:rsidRDefault="00670DA9" w:rsidP="00D400B9">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294" w:name="_Toc247716285"/>
      <w:bookmarkStart w:id="10295" w:name="_Toc368984338"/>
      <w:bookmarkStart w:id="10296" w:name="_Toc407284849"/>
      <w:bookmarkStart w:id="10297" w:name="_Toc407291577"/>
      <w:bookmarkStart w:id="10298" w:name="_Toc407300377"/>
      <w:bookmarkStart w:id="10299" w:name="_Toc407296927"/>
      <w:bookmarkStart w:id="10300" w:name="_Toc407714706"/>
      <w:bookmarkStart w:id="10301" w:name="_Toc407716871"/>
      <w:bookmarkStart w:id="10302" w:name="_Toc407723123"/>
      <w:bookmarkStart w:id="10303" w:name="_Toc407720553"/>
      <w:bookmarkStart w:id="10304" w:name="_Toc407992782"/>
      <w:bookmarkStart w:id="10305" w:name="_Toc407999213"/>
      <w:bookmarkStart w:id="10306" w:name="_Toc408003448"/>
      <w:bookmarkStart w:id="10307" w:name="_Toc408003691"/>
      <w:bookmarkStart w:id="10308" w:name="_Toc408004447"/>
      <w:bookmarkStart w:id="10309" w:name="_Toc408161690"/>
      <w:bookmarkStart w:id="10310" w:name="_Toc408439922"/>
      <w:bookmarkStart w:id="10311" w:name="_Toc408447023"/>
      <w:bookmarkStart w:id="10312" w:name="_Toc408447287"/>
      <w:bookmarkStart w:id="10313" w:name="_Toc408776114"/>
      <w:bookmarkStart w:id="10314" w:name="_Toc408779309"/>
      <w:bookmarkStart w:id="10315" w:name="_Toc408780905"/>
      <w:bookmarkStart w:id="10316" w:name="_Toc408840968"/>
      <w:bookmarkStart w:id="10317" w:name="_Toc408842393"/>
      <w:bookmarkStart w:id="10318" w:name="_Toc282982386"/>
      <w:bookmarkStart w:id="10319" w:name="_Toc409088820"/>
      <w:bookmarkStart w:id="10320" w:name="_Toc409089014"/>
      <w:bookmarkStart w:id="10321" w:name="_Toc409089707"/>
      <w:bookmarkStart w:id="10322" w:name="_Toc409090139"/>
      <w:bookmarkStart w:id="10323" w:name="_Toc409090594"/>
      <w:bookmarkStart w:id="10324" w:name="_Toc409113387"/>
      <w:bookmarkStart w:id="10325" w:name="_Toc409174170"/>
      <w:bookmarkStart w:id="10326" w:name="_Toc409174864"/>
      <w:bookmarkStart w:id="10327" w:name="_Toc409189264"/>
      <w:bookmarkStart w:id="10328" w:name="_Toc283058696"/>
      <w:bookmarkStart w:id="10329" w:name="_Toc409204489"/>
      <w:bookmarkStart w:id="10330" w:name="_Toc409474880"/>
      <w:bookmarkStart w:id="10331" w:name="_Toc409528589"/>
      <w:bookmarkStart w:id="10332" w:name="_Toc409630293"/>
      <w:bookmarkStart w:id="10333" w:name="_Toc409703738"/>
      <w:bookmarkStart w:id="10334" w:name="_Toc409711902"/>
      <w:bookmarkStart w:id="10335" w:name="_Toc409715645"/>
      <w:bookmarkStart w:id="10336" w:name="_Toc409721638"/>
      <w:bookmarkStart w:id="10337" w:name="_Toc409720793"/>
      <w:bookmarkStart w:id="10338" w:name="_Toc409721880"/>
      <w:bookmarkStart w:id="10339" w:name="_Toc409807605"/>
      <w:bookmarkStart w:id="10340" w:name="_Toc409812294"/>
      <w:bookmarkStart w:id="10341" w:name="_Toc283764517"/>
      <w:bookmarkStart w:id="10342" w:name="_Toc409908883"/>
      <w:bookmarkStart w:id="10343" w:name="_Toc410903023"/>
      <w:bookmarkStart w:id="10344" w:name="_Toc410908284"/>
      <w:bookmarkStart w:id="10345" w:name="_Toc410911027"/>
      <w:bookmarkStart w:id="10346" w:name="_Toc410911300"/>
      <w:bookmarkStart w:id="10347" w:name="_Toc410920388"/>
      <w:bookmarkStart w:id="10348" w:name="_Toc411280015"/>
      <w:bookmarkStart w:id="10349" w:name="_Toc411626743"/>
      <w:bookmarkStart w:id="10350" w:name="_Toc411632284"/>
      <w:bookmarkStart w:id="10351" w:name="_Toc411882194"/>
      <w:bookmarkStart w:id="10352" w:name="_Toc411941203"/>
      <w:bookmarkStart w:id="10353" w:name="_Toc285801651"/>
      <w:bookmarkStart w:id="10354" w:name="_Toc411949678"/>
      <w:bookmarkStart w:id="10355" w:name="_Toc412111318"/>
      <w:bookmarkStart w:id="10356" w:name="_Toc285977922"/>
      <w:bookmarkStart w:id="10357" w:name="_Toc412128085"/>
      <w:bookmarkStart w:id="10358" w:name="_Toc286000050"/>
      <w:bookmarkStart w:id="10359" w:name="_Toc412218533"/>
      <w:bookmarkStart w:id="10360" w:name="_Toc412543820"/>
      <w:bookmarkStart w:id="10361" w:name="_Toc412551565"/>
      <w:bookmarkStart w:id="10362" w:name="_Toc525031411"/>
      <w:bookmarkStart w:id="10363" w:name="_Toc103178588"/>
      <w:bookmarkStart w:id="10364" w:name="_Toc106868434"/>
      <w:bookmarkStart w:id="10365" w:name="_Toc155700995"/>
      <w:r w:rsidRPr="006435CE">
        <w:rPr>
          <w:rFonts w:ascii="Proxima Nova ExCn Rg Cyr" w:hAnsi="Proxima Nova ExCn Rg Cyr" w:cs="Times New Roman"/>
          <w:b/>
          <w:sz w:val="28"/>
          <w:szCs w:val="28"/>
          <w:lang w:eastAsia="ru-RU"/>
        </w:rPr>
        <w:t>Расторжение договора</w:t>
      </w:r>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r w:rsidRPr="006435CE">
        <w:rPr>
          <w:rFonts w:ascii="Proxima Nova ExCn Rg Cyr" w:hAnsi="Proxima Nova ExCn Rg Cyr" w:cs="Times New Roman"/>
          <w:b/>
          <w:sz w:val="28"/>
          <w:szCs w:val="28"/>
          <w:lang w:eastAsia="ru-RU"/>
        </w:rPr>
        <w:t>.</w:t>
      </w:r>
      <w:bookmarkEnd w:id="10362"/>
      <w:bookmarkEnd w:id="10363"/>
      <w:bookmarkEnd w:id="10364"/>
      <w:bookmarkEnd w:id="10365"/>
    </w:p>
    <w:p w:rsidR="00670DA9" w:rsidRPr="004C216E" w:rsidRDefault="00670DA9" w:rsidP="001A3400">
      <w:pPr>
        <w:keepNext/>
        <w:numPr>
          <w:ilvl w:val="2"/>
          <w:numId w:val="20"/>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Расторжение договора осуществляется по соглашению сторон, по решению суда, в случае одностороннего отказа стороны договора от исполнения договора в соответствии с Законодательством.</w:t>
      </w:r>
    </w:p>
    <w:p w:rsidR="00670DA9" w:rsidRPr="004C216E" w:rsidRDefault="00670DA9" w:rsidP="001A3400">
      <w:pPr>
        <w:keepNext/>
        <w:numPr>
          <w:ilvl w:val="2"/>
          <w:numId w:val="20"/>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Решение об одностороннем отказе от исполнения договора может быть принято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 при условии, если это было предусмотрено договором, в следующих случаях:</w:t>
      </w:r>
    </w:p>
    <w:p w:rsidR="00670DA9" w:rsidRPr="004C216E" w:rsidRDefault="00670DA9" w:rsidP="00D400B9">
      <w:pPr>
        <w:numPr>
          <w:ilvl w:val="3"/>
          <w:numId w:val="2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наличие обстоятельств, предусмотренных пунктом 20.5.2 Положения;</w:t>
      </w:r>
    </w:p>
    <w:p w:rsidR="00670DA9" w:rsidRPr="004C216E" w:rsidRDefault="00670DA9" w:rsidP="00D400B9">
      <w:pPr>
        <w:numPr>
          <w:ilvl w:val="3"/>
          <w:numId w:val="2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документально подтвержденный факт предоставления поставщиком недостоверных сведений при подаче заявки или при заключении договора;</w:t>
      </w:r>
    </w:p>
    <w:p w:rsidR="00670DA9" w:rsidRPr="004C216E" w:rsidRDefault="00670DA9" w:rsidP="00D400B9">
      <w:pPr>
        <w:numPr>
          <w:ilvl w:val="3"/>
          <w:numId w:val="2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 основаниям, предусмотренным </w:t>
      </w:r>
      <w:r w:rsidR="00571C23" w:rsidRPr="00877AEB">
        <w:rPr>
          <w:rFonts w:ascii="Proxima Nova ExCn Rg Cyr" w:eastAsia="Times New Roman" w:hAnsi="Proxima Nova ExCn Rg Cyr" w:cs="Times New Roman"/>
          <w:sz w:val="28"/>
          <w:szCs w:val="28"/>
          <w:lang w:eastAsia="ru-RU"/>
        </w:rPr>
        <w:t>ГК РФ</w:t>
      </w:r>
      <w:r w:rsidRPr="004C216E">
        <w:rPr>
          <w:rFonts w:ascii="Proxima Nova ExCn Rg Cyr" w:eastAsia="Times New Roman" w:hAnsi="Proxima Nova ExCn Rg Cyr" w:cs="Times New Roman"/>
          <w:sz w:val="28"/>
          <w:szCs w:val="28"/>
          <w:lang w:eastAsia="ru-RU"/>
        </w:rPr>
        <w:t xml:space="preserve"> для одностороннего отказа от исполнения отдельных видов обязательств</w:t>
      </w:r>
      <w:r w:rsidR="00432066" w:rsidRPr="00877AEB">
        <w:rPr>
          <w:rFonts w:ascii="Proxima Nova ExCn Rg Cyr" w:eastAsia="Times New Roman" w:hAnsi="Proxima Nova ExCn Rg Cyr" w:cs="Times New Roman"/>
          <w:sz w:val="28"/>
          <w:szCs w:val="28"/>
          <w:lang w:eastAsia="ru-RU"/>
        </w:rPr>
        <w:t>;</w:t>
      </w:r>
    </w:p>
    <w:p w:rsidR="00260DA9" w:rsidRPr="004C216E" w:rsidRDefault="00260DA9" w:rsidP="00D400B9">
      <w:pPr>
        <w:numPr>
          <w:ilvl w:val="3"/>
          <w:numId w:val="2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непредставления надлежащего обеспечения исполнения обязательств по договору взамен обеспечения, утратившего свою обеспечительную функцию</w:t>
      </w:r>
      <w:r w:rsidR="00432066">
        <w:rPr>
          <w:rFonts w:ascii="Proxima Nova ExCn Rg Cyr" w:eastAsia="Times New Roman" w:hAnsi="Proxima Nova ExCn Rg Cyr" w:cs="Times New Roman"/>
          <w:sz w:val="28"/>
          <w:szCs w:val="28"/>
          <w:lang w:eastAsia="ru-RU"/>
        </w:rPr>
        <w:t>.</w:t>
      </w:r>
    </w:p>
    <w:p w:rsidR="00260DA9" w:rsidRPr="007B59F4" w:rsidRDefault="00260DA9" w:rsidP="001A3400">
      <w:pPr>
        <w:pStyle w:val="affff2"/>
        <w:suppressAutoHyphens/>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hAnsi="Proxima Nova ExCn Rg Cyr" w:cs="Times New Roman"/>
          <w:sz w:val="28"/>
          <w:szCs w:val="28"/>
          <w:lang w:eastAsia="ru-RU"/>
        </w:rPr>
        <w:t>21.3.2.</w:t>
      </w:r>
      <w:r w:rsidRPr="004C216E">
        <w:rPr>
          <w:rFonts w:ascii="Proxima Nova ExCn Rg Cyr" w:hAnsi="Proxima Nova ExCn Rg Cyr" w:cs="Times New Roman"/>
          <w:sz w:val="28"/>
          <w:szCs w:val="28"/>
          <w:vertAlign w:val="superscript"/>
          <w:lang w:eastAsia="ru-RU"/>
        </w:rPr>
        <w:t>1</w:t>
      </w:r>
      <w:r w:rsidRPr="004C216E">
        <w:rPr>
          <w:rFonts w:ascii="Proxima Nova ExCn Rg Cyr" w:hAnsi="Proxima Nova ExCn Rg Cyr" w:cs="Times New Roman"/>
          <w:sz w:val="28"/>
          <w:szCs w:val="28"/>
          <w:lang w:eastAsia="ru-RU"/>
        </w:rPr>
        <w:tab/>
      </w:r>
      <w:r w:rsidRPr="007B59F4">
        <w:rPr>
          <w:rFonts w:ascii="Proxima Nova ExCn Rg Cyr" w:eastAsia="Times New Roman" w:hAnsi="Proxima Nova ExCn Rg Cyr" w:cs="Times New Roman"/>
          <w:sz w:val="28"/>
          <w:szCs w:val="28"/>
          <w:lang w:eastAsia="ru-RU"/>
        </w:rPr>
        <w:t>Решение об одностороннем отказе от исполнения договора может быть принято поставщиком при условии, если это было предусмотрено договором.</w:t>
      </w:r>
    </w:p>
    <w:p w:rsidR="00670DA9" w:rsidRPr="004C216E" w:rsidRDefault="00670DA9" w:rsidP="001A3400">
      <w:pPr>
        <w:numPr>
          <w:ilvl w:val="2"/>
          <w:numId w:val="20"/>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расторжения договора с </w:t>
      </w:r>
      <w:r w:rsidR="00EF4B68" w:rsidRPr="004C216E">
        <w:rPr>
          <w:rFonts w:ascii="Proxima Nova ExCn Rg Cyr" w:eastAsia="Times New Roman" w:hAnsi="Proxima Nova ExCn Rg Cyr" w:cs="Times New Roman"/>
          <w:sz w:val="28"/>
          <w:szCs w:val="28"/>
          <w:lang w:eastAsia="ru-RU"/>
        </w:rPr>
        <w:t>поставщиком</w:t>
      </w:r>
      <w:r w:rsidRPr="004C216E">
        <w:rPr>
          <w:rFonts w:ascii="Proxima Nova ExCn Rg Cyr" w:eastAsia="Times New Roman" w:hAnsi="Proxima Nova ExCn Rg Cyr" w:cs="Times New Roman"/>
          <w:sz w:val="28"/>
          <w:szCs w:val="28"/>
          <w:lang w:eastAsia="ru-RU"/>
        </w:rPr>
        <w:t xml:space="preserve"> в связи с неисполнением, ненадлежащим исполнением </w:t>
      </w:r>
      <w:r w:rsidR="00EF4B68" w:rsidRPr="004C216E">
        <w:rPr>
          <w:rFonts w:ascii="Proxima Nova ExCn Rg Cyr" w:eastAsia="Times New Roman" w:hAnsi="Proxima Nova ExCn Rg Cyr" w:cs="Times New Roman"/>
          <w:sz w:val="28"/>
          <w:szCs w:val="28"/>
          <w:lang w:eastAsia="ru-RU"/>
        </w:rPr>
        <w:t xml:space="preserve">им </w:t>
      </w:r>
      <w:r w:rsidRPr="004C216E">
        <w:rPr>
          <w:rFonts w:ascii="Proxima Nova ExCn Rg Cyr" w:eastAsia="Times New Roman" w:hAnsi="Proxima Nova ExCn Rg Cyr" w:cs="Times New Roman"/>
          <w:sz w:val="28"/>
          <w:szCs w:val="28"/>
          <w:lang w:eastAsia="ru-RU"/>
        </w:rPr>
        <w:t xml:space="preserve">обязательств по договору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вправе заключить новый договор </w:t>
      </w:r>
      <w:r w:rsidR="00EF4B68" w:rsidRPr="004C216E">
        <w:rPr>
          <w:rFonts w:ascii="Proxima Nova ExCn Rg Cyr" w:eastAsia="Times New Roman" w:hAnsi="Proxima Nova ExCn Rg Cyr" w:cs="Times New Roman"/>
          <w:sz w:val="28"/>
          <w:szCs w:val="28"/>
          <w:lang w:eastAsia="ru-RU"/>
        </w:rPr>
        <w:t>в соответствии с</w:t>
      </w:r>
      <w:r w:rsidRPr="004C216E">
        <w:rPr>
          <w:rFonts w:ascii="Proxima Nova ExCn Rg Cyr" w:eastAsia="Times New Roman" w:hAnsi="Proxima Nova ExCn Rg Cyr" w:cs="Times New Roman"/>
          <w:sz w:val="28"/>
          <w:szCs w:val="28"/>
          <w:lang w:eastAsia="ru-RU"/>
        </w:rPr>
        <w:t xml:space="preserve"> </w:t>
      </w:r>
      <w:r w:rsidR="002E6190" w:rsidRPr="004C216E">
        <w:rPr>
          <w:rFonts w:ascii="Proxima Nova ExCn Rg Cyr" w:eastAsia="Times New Roman" w:hAnsi="Proxima Nova ExCn Rg Cyr" w:cs="Times New Roman"/>
          <w:sz w:val="28"/>
          <w:szCs w:val="28"/>
          <w:lang w:eastAsia="ru-RU"/>
        </w:rPr>
        <w:t>под</w:t>
      </w:r>
      <w:r w:rsidRPr="004C216E">
        <w:rPr>
          <w:rFonts w:ascii="Proxima Nova ExCn Rg Cyr" w:eastAsia="Times New Roman" w:hAnsi="Proxima Nova ExCn Rg Cyr" w:cs="Times New Roman"/>
          <w:sz w:val="28"/>
          <w:szCs w:val="28"/>
          <w:lang w:eastAsia="ru-RU"/>
        </w:rPr>
        <w:t>пункт</w:t>
      </w:r>
      <w:r w:rsidR="00EF4B68" w:rsidRPr="004C216E">
        <w:rPr>
          <w:rFonts w:ascii="Proxima Nova ExCn Rg Cyr" w:eastAsia="Times New Roman" w:hAnsi="Proxima Nova ExCn Rg Cyr" w:cs="Times New Roman"/>
          <w:sz w:val="28"/>
          <w:szCs w:val="28"/>
          <w:lang w:eastAsia="ru-RU"/>
        </w:rPr>
        <w:t>ом</w:t>
      </w:r>
      <w:r w:rsidRPr="004C216E">
        <w:rPr>
          <w:rFonts w:ascii="Proxima Nova ExCn Rg Cyr" w:eastAsia="Times New Roman" w:hAnsi="Proxima Nova ExCn Rg Cyr" w:cs="Times New Roman"/>
          <w:sz w:val="28"/>
          <w:szCs w:val="28"/>
          <w:lang w:eastAsia="ru-RU"/>
        </w:rPr>
        <w:t xml:space="preserve"> 6.6.2(26) Положения.</w:t>
      </w:r>
    </w:p>
    <w:p w:rsidR="00AA1B50" w:rsidRPr="004C216E" w:rsidRDefault="00670DA9" w:rsidP="001A3400">
      <w:pPr>
        <w:numPr>
          <w:ilvl w:val="2"/>
          <w:numId w:val="20"/>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10366" w:name="_Toc368984339"/>
      <w:bookmarkStart w:id="10367" w:name="_Toc407284850"/>
      <w:bookmarkStart w:id="10368" w:name="_Toc407291578"/>
      <w:bookmarkStart w:id="10369" w:name="_Toc407300378"/>
      <w:bookmarkStart w:id="10370" w:name="_Toc407296928"/>
      <w:r w:rsidRPr="004C216E">
        <w:rPr>
          <w:rFonts w:ascii="Proxima Nova ExCn Rg Cyr" w:eastAsia="Times New Roman" w:hAnsi="Proxima Nova ExCn Rg Cyr" w:cs="Times New Roman"/>
          <w:sz w:val="28"/>
          <w:szCs w:val="28"/>
          <w:lang w:eastAsia="ru-RU"/>
        </w:rPr>
        <w:t xml:space="preserve">Заказчик официально размещает информацию о расторжении договора в соответствии с порядком, установленным </w:t>
      </w:r>
      <w:r w:rsidR="000A1C85"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w:t>
      </w:r>
    </w:p>
    <w:p w:rsidR="00670DA9" w:rsidRPr="006435CE" w:rsidRDefault="00670DA9" w:rsidP="00D400B9">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371" w:name="_Toc408776115"/>
      <w:bookmarkStart w:id="10372" w:name="_Toc408779310"/>
      <w:bookmarkStart w:id="10373" w:name="_Toc408780906"/>
      <w:bookmarkStart w:id="10374" w:name="_Toc408840969"/>
      <w:bookmarkStart w:id="10375" w:name="_Toc408842394"/>
      <w:bookmarkStart w:id="10376" w:name="_Toc282982387"/>
      <w:bookmarkStart w:id="10377" w:name="_Toc409088821"/>
      <w:bookmarkStart w:id="10378" w:name="_Toc409089015"/>
      <w:bookmarkStart w:id="10379" w:name="_Toc409089708"/>
      <w:bookmarkStart w:id="10380" w:name="_Toc409090140"/>
      <w:bookmarkStart w:id="10381" w:name="_Toc409090595"/>
      <w:bookmarkStart w:id="10382" w:name="_Toc409113388"/>
      <w:bookmarkStart w:id="10383" w:name="_Toc409174171"/>
      <w:bookmarkStart w:id="10384" w:name="_Toc409174865"/>
      <w:bookmarkStart w:id="10385" w:name="_Toc409189265"/>
      <w:bookmarkStart w:id="10386" w:name="_Toc283058697"/>
      <w:bookmarkStart w:id="10387" w:name="_Toc409204490"/>
      <w:bookmarkStart w:id="10388" w:name="_Toc409474881"/>
      <w:bookmarkStart w:id="10389" w:name="_Toc409528590"/>
      <w:bookmarkStart w:id="10390" w:name="_Toc409630294"/>
      <w:bookmarkStart w:id="10391" w:name="_Toc409703739"/>
      <w:bookmarkStart w:id="10392" w:name="_Toc409711903"/>
      <w:bookmarkStart w:id="10393" w:name="_Toc409715646"/>
      <w:bookmarkStart w:id="10394" w:name="_Toc409721639"/>
      <w:bookmarkStart w:id="10395" w:name="_Toc409720794"/>
      <w:bookmarkStart w:id="10396" w:name="_Toc409721881"/>
      <w:bookmarkStart w:id="10397" w:name="_Toc409807606"/>
      <w:bookmarkStart w:id="10398" w:name="_Toc409812295"/>
      <w:bookmarkStart w:id="10399" w:name="_Toc283764518"/>
      <w:bookmarkStart w:id="10400" w:name="_Toc409908884"/>
      <w:bookmarkStart w:id="10401" w:name="_Toc410903024"/>
      <w:bookmarkStart w:id="10402" w:name="_Toc410908046"/>
      <w:bookmarkStart w:id="10403" w:name="_Toc410908285"/>
      <w:bookmarkStart w:id="10404" w:name="_Toc410911028"/>
      <w:bookmarkStart w:id="10405" w:name="_Toc410911301"/>
      <w:bookmarkStart w:id="10406" w:name="_Toc410920389"/>
      <w:bookmarkStart w:id="10407" w:name="_Toc411280016"/>
      <w:bookmarkStart w:id="10408" w:name="_Toc411626744"/>
      <w:bookmarkStart w:id="10409" w:name="_Toc411632285"/>
      <w:bookmarkStart w:id="10410" w:name="_Toc411882195"/>
      <w:bookmarkStart w:id="10411" w:name="_Toc411941204"/>
      <w:bookmarkStart w:id="10412" w:name="_Toc285801652"/>
      <w:bookmarkStart w:id="10413" w:name="_Toc411949679"/>
      <w:bookmarkStart w:id="10414" w:name="_Toc412111319"/>
      <w:bookmarkStart w:id="10415" w:name="_Toc285977923"/>
      <w:bookmarkStart w:id="10416" w:name="_Toc412128086"/>
      <w:bookmarkStart w:id="10417" w:name="_Toc286000051"/>
      <w:bookmarkStart w:id="10418" w:name="_Toc412218534"/>
      <w:bookmarkStart w:id="10419" w:name="_Toc412543821"/>
      <w:bookmarkStart w:id="10420" w:name="_Toc412551566"/>
      <w:bookmarkStart w:id="10421" w:name="_Toc525031412"/>
      <w:bookmarkStart w:id="10422" w:name="_Toc103178589"/>
      <w:bookmarkStart w:id="10423" w:name="_Toc106868435"/>
      <w:bookmarkStart w:id="10424" w:name="_Toc155700996"/>
      <w:r w:rsidRPr="006435CE">
        <w:rPr>
          <w:rFonts w:ascii="Proxima Nova ExCn Rg Cyr" w:hAnsi="Proxima Nova ExCn Rg Cyr" w:cs="Times New Roman"/>
          <w:b/>
          <w:sz w:val="28"/>
          <w:szCs w:val="28"/>
          <w:lang w:eastAsia="ru-RU"/>
        </w:rPr>
        <w:lastRenderedPageBreak/>
        <w:t>Мониторинг исполнения договора</w:t>
      </w:r>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r w:rsidRPr="006435CE">
        <w:rPr>
          <w:rFonts w:ascii="Proxima Nova ExCn Rg Cyr" w:hAnsi="Proxima Nova ExCn Rg Cyr" w:cs="Times New Roman"/>
          <w:b/>
          <w:sz w:val="28"/>
          <w:szCs w:val="28"/>
          <w:lang w:eastAsia="ru-RU"/>
        </w:rPr>
        <w:t>.</w:t>
      </w:r>
      <w:bookmarkEnd w:id="10421"/>
      <w:bookmarkEnd w:id="10422"/>
      <w:bookmarkEnd w:id="10423"/>
      <w:bookmarkEnd w:id="10424"/>
    </w:p>
    <w:p w:rsidR="00670DA9" w:rsidRPr="007B59F4" w:rsidRDefault="00670DA9" w:rsidP="001A3400">
      <w:pPr>
        <w:pStyle w:val="affff2"/>
        <w:numPr>
          <w:ilvl w:val="3"/>
          <w:numId w:val="45"/>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7B59F4">
        <w:rPr>
          <w:rFonts w:ascii="Proxima Nova ExCn Rg Cyr" w:eastAsia="Times New Roman" w:hAnsi="Proxima Nova ExCn Rg Cyr" w:cs="Times New Roman"/>
          <w:sz w:val="28"/>
          <w:szCs w:val="28"/>
          <w:lang w:eastAsia="ru-RU"/>
        </w:rPr>
        <w:t xml:space="preserve">В ходе исполнения договора </w:t>
      </w:r>
      <w:r w:rsidR="00246B7C" w:rsidRPr="007B59F4">
        <w:rPr>
          <w:rFonts w:ascii="Proxima Nova ExCn Rg Cyr" w:eastAsia="Times New Roman" w:hAnsi="Proxima Nova ExCn Rg Cyr" w:cs="Times New Roman"/>
          <w:sz w:val="28"/>
          <w:szCs w:val="28"/>
          <w:lang w:eastAsia="ru-RU"/>
        </w:rPr>
        <w:t>З</w:t>
      </w:r>
      <w:r w:rsidRPr="007B59F4">
        <w:rPr>
          <w:rFonts w:ascii="Proxima Nova ExCn Rg Cyr" w:eastAsia="Times New Roman" w:hAnsi="Proxima Nova ExCn Rg Cyr" w:cs="Times New Roman"/>
          <w:sz w:val="28"/>
          <w:szCs w:val="28"/>
          <w:lang w:eastAsia="ru-RU"/>
        </w:rPr>
        <w:t>аказчик осуществляет мониторинг исполнения договоров, который включает в себя комплекс мер по обеспечению:</w:t>
      </w:r>
    </w:p>
    <w:p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надлежащего исполнения обязательств по договору со стороны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в том числе выполнения встречных обязательств, приемки результатов, оплаты;</w:t>
      </w:r>
      <w:r w:rsidR="001C5BCD" w:rsidRPr="004C216E">
        <w:rPr>
          <w:rFonts w:ascii="Proxima Nova ExCn Rg Cyr" w:eastAsia="Times New Roman" w:hAnsi="Proxima Nova ExCn Rg Cyr" w:cs="Times New Roman"/>
          <w:sz w:val="28"/>
          <w:szCs w:val="28"/>
          <w:lang w:eastAsia="ru-RU"/>
        </w:rPr>
        <w:t xml:space="preserve"> </w:t>
      </w:r>
    </w:p>
    <w:p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координации действий структурных подразделений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в рамках исполнения договора;</w:t>
      </w:r>
    </w:p>
    <w:p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своевременного направления информации и документов о закупках по договорам, заключенным по результатам закупки, для включения в реестр договоров согласно требованиям </w:t>
      </w:r>
      <w:r w:rsidR="000A1C85"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w:t>
      </w:r>
    </w:p>
    <w:p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предупредительного и текущего контроля за исполнением договора поставщиком, в том числе путем экспертизы представленных результатов договора (его отдельных этапов) (при необходимости), приемки результатов исполнения договора (его отдельных этапов);</w:t>
      </w:r>
    </w:p>
    <w:p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недопущения возникновения или пресечения коррупционных факторов, связанных с исполнением договора;</w:t>
      </w:r>
    </w:p>
    <w:p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проверки соответствия поставщика условиям и критериям допуска к участию в закупке, его правоспособности, соблюдения баланса прав и обязанностей между членами коллективного участника;</w:t>
      </w:r>
    </w:p>
    <w:p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применения к поставщику предусмотренных договором штрафных санкций или иных мер ответственности за неисполнение или ненадлежащее исполнение поставщиком своих обязательств.</w:t>
      </w:r>
      <w:bookmarkStart w:id="10425" w:name="_Toc411882196"/>
      <w:bookmarkStart w:id="10426" w:name="_Toc408840732"/>
      <w:bookmarkStart w:id="10427" w:name="_Toc408842157"/>
      <w:bookmarkStart w:id="10428" w:name="_Toc282982388"/>
      <w:bookmarkStart w:id="10429" w:name="_Toc409088822"/>
      <w:bookmarkStart w:id="10430" w:name="_Toc409089016"/>
      <w:bookmarkStart w:id="10431" w:name="_Toc409089709"/>
      <w:bookmarkStart w:id="10432" w:name="_Toc409090141"/>
      <w:bookmarkStart w:id="10433" w:name="_Toc409090596"/>
      <w:bookmarkStart w:id="10434" w:name="_Toc409113389"/>
      <w:bookmarkStart w:id="10435" w:name="_Toc409174172"/>
      <w:bookmarkStart w:id="10436" w:name="_Toc409174866"/>
      <w:bookmarkStart w:id="10437" w:name="_Toc409189266"/>
      <w:bookmarkStart w:id="10438" w:name="_Toc283058698"/>
      <w:bookmarkStart w:id="10439" w:name="_Toc409204491"/>
      <w:bookmarkStart w:id="10440" w:name="_Toc409474882"/>
      <w:bookmarkStart w:id="10441" w:name="_Toc409528591"/>
      <w:bookmarkStart w:id="10442" w:name="_Toc409630295"/>
      <w:bookmarkStart w:id="10443" w:name="_Toc409703740"/>
      <w:bookmarkStart w:id="10444" w:name="_Toc409711904"/>
      <w:bookmarkStart w:id="10445" w:name="_Toc409715647"/>
      <w:bookmarkStart w:id="10446" w:name="_Toc409721640"/>
      <w:bookmarkStart w:id="10447" w:name="_Toc409720795"/>
      <w:bookmarkStart w:id="10448" w:name="_Toc409721882"/>
      <w:bookmarkStart w:id="10449" w:name="_Toc409807607"/>
      <w:bookmarkStart w:id="10450" w:name="_Toc409812296"/>
      <w:bookmarkStart w:id="10451" w:name="_Toc283764519"/>
      <w:bookmarkStart w:id="10452" w:name="_Toc409908885"/>
      <w:bookmarkStart w:id="10453" w:name="_Toc410903025"/>
      <w:bookmarkStart w:id="10454" w:name="_Toc410908286"/>
      <w:bookmarkStart w:id="10455" w:name="_Toc410911029"/>
      <w:bookmarkStart w:id="10456" w:name="_Toc410911302"/>
      <w:bookmarkStart w:id="10457" w:name="_Toc410920390"/>
      <w:bookmarkStart w:id="10458" w:name="_Toc411280017"/>
      <w:bookmarkStart w:id="10459" w:name="_Toc411626745"/>
      <w:bookmarkStart w:id="10460" w:name="_Toc411632286"/>
      <w:bookmarkStart w:id="10461" w:name="_Toc411941205"/>
      <w:bookmarkStart w:id="10462" w:name="_Toc285801653"/>
      <w:bookmarkStart w:id="10463" w:name="_Toc411949680"/>
      <w:bookmarkStart w:id="10464" w:name="_Toc412111320"/>
      <w:bookmarkStart w:id="10465" w:name="_Toc285977924"/>
      <w:bookmarkStart w:id="10466" w:name="_Toc412128087"/>
      <w:bookmarkStart w:id="10467" w:name="_Toc286000052"/>
      <w:bookmarkStart w:id="10468" w:name="_Toc412218535"/>
      <w:bookmarkStart w:id="10469" w:name="_Toc412543822"/>
      <w:bookmarkStart w:id="10470" w:name="_Toc412551567"/>
      <w:bookmarkStart w:id="10471" w:name="_Toc407714707"/>
      <w:bookmarkStart w:id="10472" w:name="_Toc407716872"/>
      <w:bookmarkStart w:id="10473" w:name="_Toc407723124"/>
      <w:bookmarkStart w:id="10474" w:name="_Toc407720554"/>
      <w:bookmarkStart w:id="10475" w:name="_Toc407992783"/>
      <w:bookmarkStart w:id="10476" w:name="_Toc407999214"/>
      <w:bookmarkStart w:id="10477" w:name="_Toc408003449"/>
      <w:bookmarkStart w:id="10478" w:name="_Toc408003692"/>
      <w:bookmarkStart w:id="10479" w:name="_Toc408004448"/>
      <w:bookmarkStart w:id="10480" w:name="_Toc408161691"/>
      <w:bookmarkStart w:id="10481" w:name="_Toc408439923"/>
      <w:bookmarkStart w:id="10482" w:name="_Toc408447024"/>
      <w:bookmarkStart w:id="10483" w:name="_Toc408447288"/>
      <w:bookmarkStart w:id="10484" w:name="_Toc408776116"/>
      <w:bookmarkStart w:id="10485" w:name="_Toc408779311"/>
      <w:bookmarkStart w:id="10486" w:name="_Toc408780907"/>
      <w:bookmarkStart w:id="10487" w:name="_Toc408840970"/>
      <w:bookmarkStart w:id="10488" w:name="_Toc408842395"/>
    </w:p>
    <w:p w:rsidR="00670DA9" w:rsidRPr="004C216E" w:rsidRDefault="00670DA9" w:rsidP="00762164">
      <w:pPr>
        <w:keepNext/>
        <w:keepLines/>
        <w:suppressAutoHyphens/>
        <w:spacing w:before="120" w:after="0" w:line="240" w:lineRule="auto"/>
        <w:ind w:left="1134"/>
        <w:jc w:val="center"/>
        <w:outlineLvl w:val="0"/>
        <w:rPr>
          <w:rFonts w:ascii="Proxima Nova ExCn Rg Cyr" w:eastAsia="Times New Roman" w:hAnsi="Proxima Nova ExCn Rg Cyr" w:cs="Times New Roman"/>
          <w:b/>
          <w:caps/>
          <w:sz w:val="28"/>
          <w:szCs w:val="28"/>
        </w:rPr>
      </w:pPr>
      <w:bookmarkStart w:id="10489" w:name="_Toc525031413"/>
      <w:bookmarkStart w:id="10490" w:name="_Toc103178590"/>
      <w:bookmarkStart w:id="10491" w:name="_Toc106868436"/>
      <w:bookmarkStart w:id="10492" w:name="_Toc155700997"/>
      <w:r w:rsidRPr="004C216E">
        <w:rPr>
          <w:rFonts w:ascii="Proxima Nova ExCn Rg Cyr" w:eastAsia="Times New Roman" w:hAnsi="Proxima Nova ExCn Rg Cyr" w:cs="Times New Roman"/>
          <w:b/>
          <w:caps/>
          <w:sz w:val="28"/>
          <w:szCs w:val="28"/>
        </w:rPr>
        <w:t xml:space="preserve">ГЛАВА </w:t>
      </w:r>
      <w:r w:rsidRPr="004C216E">
        <w:rPr>
          <w:rFonts w:ascii="Proxima Nova ExCn Rg Cyr" w:eastAsia="Times New Roman" w:hAnsi="Proxima Nova ExCn Rg Cyr" w:cs="Times New Roman"/>
          <w:b/>
          <w:caps/>
          <w:sz w:val="28"/>
          <w:szCs w:val="28"/>
          <w:lang w:val="en-US"/>
        </w:rPr>
        <w:t>IX</w:t>
      </w:r>
      <w:r w:rsidRPr="004C216E">
        <w:rPr>
          <w:rFonts w:ascii="Proxima Nova ExCn Rg Cyr" w:eastAsia="Times New Roman" w:hAnsi="Proxima Nova ExCn Rg Cyr" w:cs="Times New Roman"/>
          <w:b/>
          <w:caps/>
          <w:sz w:val="28"/>
          <w:szCs w:val="28"/>
        </w:rPr>
        <w:t xml:space="preserve">. Иные положения, связанные с обеспечением </w:t>
      </w:r>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r w:rsidRPr="004C216E">
        <w:rPr>
          <w:rFonts w:ascii="Proxima Nova ExCn Rg Cyr" w:eastAsia="Times New Roman" w:hAnsi="Proxima Nova ExCn Rg Cyr" w:cs="Times New Roman"/>
          <w:b/>
          <w:caps/>
          <w:sz w:val="28"/>
          <w:szCs w:val="28"/>
        </w:rPr>
        <w:t>закупки</w:t>
      </w:r>
      <w:bookmarkEnd w:id="10461"/>
      <w:bookmarkEnd w:id="10462"/>
      <w:bookmarkEnd w:id="10463"/>
      <w:bookmarkEnd w:id="10464"/>
      <w:bookmarkEnd w:id="10465"/>
      <w:bookmarkEnd w:id="10466"/>
      <w:bookmarkEnd w:id="10467"/>
      <w:bookmarkEnd w:id="10468"/>
      <w:bookmarkEnd w:id="10469"/>
      <w:bookmarkEnd w:id="10470"/>
      <w:bookmarkEnd w:id="10489"/>
      <w:bookmarkEnd w:id="10490"/>
      <w:bookmarkEnd w:id="10491"/>
      <w:bookmarkEnd w:id="10492"/>
    </w:p>
    <w:p w:rsidR="00670DA9" w:rsidRPr="00B773DA" w:rsidRDefault="00670DA9" w:rsidP="001A3400">
      <w:pPr>
        <w:keepNext/>
        <w:keepLines/>
        <w:numPr>
          <w:ilvl w:val="0"/>
          <w:numId w:val="45"/>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10493" w:name="_Toc282982390"/>
      <w:bookmarkStart w:id="10494" w:name="_Toc409088823"/>
      <w:bookmarkStart w:id="10495" w:name="_Toc409089017"/>
      <w:bookmarkStart w:id="10496" w:name="_Toc409174173"/>
      <w:bookmarkStart w:id="10497" w:name="_Toc409174867"/>
      <w:bookmarkStart w:id="10498" w:name="_Toc409189267"/>
      <w:bookmarkStart w:id="10499" w:name="_Toc283058699"/>
      <w:bookmarkStart w:id="10500" w:name="_Toc409204492"/>
      <w:bookmarkStart w:id="10501" w:name="_Toc409474883"/>
      <w:bookmarkStart w:id="10502" w:name="_Toc409528592"/>
      <w:bookmarkStart w:id="10503" w:name="_Toc409630296"/>
      <w:bookmarkStart w:id="10504" w:name="_Toc409703741"/>
      <w:bookmarkStart w:id="10505" w:name="_Toc409711905"/>
      <w:bookmarkStart w:id="10506" w:name="_Toc409715648"/>
      <w:bookmarkStart w:id="10507" w:name="_Toc409721641"/>
      <w:bookmarkStart w:id="10508" w:name="_Toc409720796"/>
      <w:bookmarkStart w:id="10509" w:name="_Toc409721883"/>
      <w:bookmarkStart w:id="10510" w:name="_Toc409807608"/>
      <w:bookmarkStart w:id="10511" w:name="_Toc409812297"/>
      <w:bookmarkStart w:id="10512" w:name="_Toc283764520"/>
      <w:bookmarkStart w:id="10513" w:name="_Toc409908886"/>
      <w:bookmarkStart w:id="10514" w:name="_Ref410052577"/>
      <w:bookmarkStart w:id="10515" w:name="_Ref410848185"/>
      <w:bookmarkStart w:id="10516" w:name="_Ref410848222"/>
      <w:bookmarkStart w:id="10517" w:name="_Ref410849366"/>
      <w:bookmarkStart w:id="10518" w:name="_Toc410903026"/>
      <w:bookmarkStart w:id="10519" w:name="_Toc410908287"/>
      <w:bookmarkStart w:id="10520" w:name="_Toc410911030"/>
      <w:bookmarkStart w:id="10521" w:name="_Toc410911303"/>
      <w:bookmarkStart w:id="10522" w:name="_Toc410920391"/>
      <w:bookmarkStart w:id="10523" w:name="_Toc411280018"/>
      <w:bookmarkStart w:id="10524" w:name="_Toc411626746"/>
      <w:bookmarkStart w:id="10525" w:name="_Toc411632287"/>
      <w:bookmarkStart w:id="10526" w:name="_Toc411882197"/>
      <w:bookmarkStart w:id="10527" w:name="_Toc411941206"/>
      <w:bookmarkStart w:id="10528" w:name="_Toc285801654"/>
      <w:bookmarkStart w:id="10529" w:name="_Toc411949681"/>
      <w:bookmarkStart w:id="10530" w:name="_Toc412111321"/>
      <w:bookmarkStart w:id="10531" w:name="_Toc285977925"/>
      <w:bookmarkStart w:id="10532" w:name="_Toc412128088"/>
      <w:bookmarkStart w:id="10533" w:name="_Toc286000053"/>
      <w:bookmarkStart w:id="10534" w:name="_Toc412218536"/>
      <w:bookmarkStart w:id="10535" w:name="_Toc412543823"/>
      <w:bookmarkStart w:id="10536" w:name="_Toc412551568"/>
      <w:bookmarkStart w:id="10537" w:name="_Toc525031414"/>
      <w:bookmarkStart w:id="10538" w:name="_Toc103178591"/>
      <w:bookmarkStart w:id="10539" w:name="_Toc106868437"/>
      <w:bookmarkStart w:id="10540" w:name="_Toc409090142"/>
      <w:bookmarkStart w:id="10541" w:name="_Toc409090597"/>
      <w:bookmarkStart w:id="10542" w:name="_Toc409113390"/>
      <w:bookmarkStart w:id="10543" w:name="_Toc409089710"/>
      <w:bookmarkStart w:id="10544" w:name="_Toc155700998"/>
      <w:r w:rsidRPr="00B773DA">
        <w:rPr>
          <w:rFonts w:ascii="Proxima Nova ExCn Rg Cyr" w:eastAsia="Times New Roman" w:hAnsi="Proxima Nova ExCn Rg Cyr" w:cs="Times New Roman"/>
          <w:b/>
          <w:sz w:val="28"/>
          <w:szCs w:val="28"/>
          <w:lang w:eastAsia="ru-RU"/>
        </w:rPr>
        <w:t xml:space="preserve">Обжалование действий /бездействия </w:t>
      </w:r>
      <w:r w:rsidR="00246B7C" w:rsidRPr="00B773DA">
        <w:rPr>
          <w:rFonts w:ascii="Proxima Nova ExCn Rg Cyr" w:eastAsia="Times New Roman" w:hAnsi="Proxima Nova ExCn Rg Cyr" w:cs="Times New Roman"/>
          <w:b/>
          <w:sz w:val="28"/>
          <w:szCs w:val="28"/>
          <w:lang w:eastAsia="ru-RU"/>
        </w:rPr>
        <w:t>З</w:t>
      </w:r>
      <w:r w:rsidRPr="00B773DA">
        <w:rPr>
          <w:rFonts w:ascii="Proxima Nova ExCn Rg Cyr" w:eastAsia="Times New Roman" w:hAnsi="Proxima Nova ExCn Rg Cyr" w:cs="Times New Roman"/>
          <w:b/>
          <w:sz w:val="28"/>
          <w:szCs w:val="28"/>
          <w:lang w:eastAsia="ru-RU"/>
        </w:rPr>
        <w:t xml:space="preserve">аказчика, </w:t>
      </w:r>
      <w:r w:rsidR="00246B7C" w:rsidRPr="00B773DA">
        <w:rPr>
          <w:rFonts w:ascii="Proxima Nova ExCn Rg Cyr" w:eastAsia="Times New Roman" w:hAnsi="Proxima Nova ExCn Rg Cyr" w:cs="Times New Roman"/>
          <w:b/>
          <w:sz w:val="28"/>
          <w:szCs w:val="28"/>
          <w:lang w:eastAsia="ru-RU"/>
        </w:rPr>
        <w:t>О</w:t>
      </w:r>
      <w:r w:rsidRPr="00B773DA">
        <w:rPr>
          <w:rFonts w:ascii="Proxima Nova ExCn Rg Cyr" w:eastAsia="Times New Roman" w:hAnsi="Proxima Nova ExCn Rg Cyr" w:cs="Times New Roman"/>
          <w:b/>
          <w:sz w:val="28"/>
          <w:szCs w:val="28"/>
          <w:lang w:eastAsia="ru-RU"/>
        </w:rPr>
        <w:t xml:space="preserve">рганизатора закупки, </w:t>
      </w:r>
      <w:bookmarkEnd w:id="10366"/>
      <w:bookmarkEnd w:id="10367"/>
      <w:bookmarkEnd w:id="10368"/>
      <w:bookmarkEnd w:id="10369"/>
      <w:bookmarkEnd w:id="103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r w:rsidRPr="00B773DA">
        <w:rPr>
          <w:rFonts w:ascii="Proxima Nova ExCn Rg Cyr" w:eastAsia="Times New Roman" w:hAnsi="Proxima Nova ExCn Rg Cyr" w:cs="Times New Roman"/>
          <w:b/>
          <w:sz w:val="28"/>
          <w:szCs w:val="28"/>
          <w:lang w:eastAsia="ru-RU"/>
        </w:rPr>
        <w:t xml:space="preserve">ЗК, </w:t>
      </w:r>
      <w:r w:rsidR="004E4B3E" w:rsidRPr="00B773DA">
        <w:rPr>
          <w:rFonts w:ascii="Proxima Nova ExCn Rg Cyr" w:eastAsia="Times New Roman" w:hAnsi="Proxima Nova ExCn Rg Cyr" w:cs="Times New Roman"/>
          <w:b/>
          <w:sz w:val="28"/>
          <w:szCs w:val="28"/>
          <w:lang w:eastAsia="ru-RU"/>
        </w:rPr>
        <w:t>С</w:t>
      </w:r>
      <w:r w:rsidRPr="00B773DA">
        <w:rPr>
          <w:rFonts w:ascii="Proxima Nova ExCn Rg Cyr" w:eastAsia="Times New Roman" w:hAnsi="Proxima Nova ExCn Rg Cyr" w:cs="Times New Roman"/>
          <w:b/>
          <w:sz w:val="28"/>
          <w:szCs w:val="28"/>
          <w:lang w:eastAsia="ru-RU"/>
        </w:rPr>
        <w:t>пециализированной организации, ЭТП</w:t>
      </w:r>
      <w:r w:rsidR="00A02C1D">
        <w:rPr>
          <w:rFonts w:ascii="Proxima Nova ExCn Rg Cyr" w:eastAsia="Times New Roman" w:hAnsi="Proxima Nova ExCn Rg Cyr" w:cs="Times New Roman"/>
          <w:b/>
          <w:sz w:val="28"/>
          <w:szCs w:val="28"/>
          <w:lang w:eastAsia="ru-RU"/>
        </w:rPr>
        <w:t>, ЗЭТП</w:t>
      </w:r>
      <w:bookmarkEnd w:id="10537"/>
      <w:bookmarkEnd w:id="10538"/>
      <w:bookmarkEnd w:id="10539"/>
      <w:bookmarkEnd w:id="10544"/>
    </w:p>
    <w:p w:rsidR="00670DA9" w:rsidRPr="004C216E"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545" w:name="_Toc368984341"/>
      <w:bookmarkStart w:id="10546" w:name="_Toc407284852"/>
      <w:bookmarkStart w:id="10547" w:name="_Toc407291580"/>
      <w:bookmarkStart w:id="10548" w:name="_Toc407300380"/>
      <w:bookmarkStart w:id="10549" w:name="_Toc407296930"/>
      <w:bookmarkStart w:id="10550" w:name="_Toc407712216"/>
      <w:bookmarkStart w:id="10551" w:name="_Toc407714709"/>
      <w:bookmarkStart w:id="10552" w:name="_Toc407716874"/>
      <w:bookmarkStart w:id="10553" w:name="_Toc407723126"/>
      <w:bookmarkStart w:id="10554" w:name="_Toc407720556"/>
      <w:bookmarkStart w:id="10555" w:name="_Toc407992785"/>
      <w:bookmarkStart w:id="10556" w:name="_Toc407999216"/>
      <w:bookmarkStart w:id="10557" w:name="_Toc408003451"/>
      <w:bookmarkStart w:id="10558" w:name="_Toc408003694"/>
      <w:bookmarkStart w:id="10559" w:name="_Toc408004450"/>
      <w:bookmarkStart w:id="10560" w:name="_Toc408161693"/>
      <w:bookmarkStart w:id="10561" w:name="_Toc408439925"/>
      <w:bookmarkStart w:id="10562" w:name="_Toc408447026"/>
      <w:bookmarkStart w:id="10563" w:name="_Toc408447290"/>
      <w:bookmarkStart w:id="10564" w:name="_Toc408776118"/>
      <w:bookmarkStart w:id="10565" w:name="_Toc408779313"/>
      <w:bookmarkStart w:id="10566" w:name="_Toc408780909"/>
      <w:bookmarkStart w:id="10567" w:name="_Toc408840972"/>
      <w:bookmarkStart w:id="10568" w:name="_Toc408842397"/>
      <w:bookmarkStart w:id="10569" w:name="_Toc282982392"/>
      <w:bookmarkStart w:id="10570" w:name="_Toc409088825"/>
      <w:bookmarkStart w:id="10571" w:name="_Toc409089019"/>
      <w:bookmarkStart w:id="10572" w:name="_Toc409089711"/>
      <w:bookmarkStart w:id="10573" w:name="_Toc409090143"/>
      <w:bookmarkStart w:id="10574" w:name="_Toc409090598"/>
      <w:bookmarkStart w:id="10575" w:name="_Toc409113391"/>
      <w:bookmarkStart w:id="10576" w:name="_Toc409174174"/>
      <w:bookmarkStart w:id="10577" w:name="_Toc409174868"/>
      <w:bookmarkStart w:id="10578" w:name="_Toc409189268"/>
      <w:bookmarkStart w:id="10579" w:name="_Toc283058700"/>
      <w:bookmarkStart w:id="10580" w:name="_Toc409204493"/>
      <w:bookmarkStart w:id="10581" w:name="_Toc409474884"/>
      <w:bookmarkStart w:id="10582" w:name="_Toc409528593"/>
      <w:bookmarkStart w:id="10583" w:name="_Toc409630297"/>
      <w:bookmarkStart w:id="10584" w:name="_Toc409703742"/>
      <w:bookmarkStart w:id="10585" w:name="_Toc409711906"/>
      <w:bookmarkStart w:id="10586" w:name="_Toc409715649"/>
      <w:bookmarkStart w:id="10587" w:name="_Toc409721642"/>
      <w:bookmarkStart w:id="10588" w:name="_Toc409720797"/>
      <w:bookmarkStart w:id="10589" w:name="_Toc409721884"/>
      <w:bookmarkStart w:id="10590" w:name="_Toc409807609"/>
      <w:bookmarkStart w:id="10591" w:name="_Toc409812298"/>
      <w:bookmarkStart w:id="10592" w:name="_Toc283764521"/>
      <w:bookmarkStart w:id="10593" w:name="_Toc409908887"/>
      <w:bookmarkStart w:id="10594" w:name="_Toc410903027"/>
      <w:bookmarkStart w:id="10595" w:name="_Toc410908288"/>
      <w:bookmarkStart w:id="10596" w:name="_Toc410911031"/>
      <w:bookmarkStart w:id="10597" w:name="_Toc410911304"/>
      <w:bookmarkStart w:id="10598" w:name="_Toc410920392"/>
      <w:bookmarkStart w:id="10599" w:name="_Toc410916933"/>
      <w:bookmarkStart w:id="10600" w:name="_Toc411280019"/>
      <w:bookmarkStart w:id="10601" w:name="_Toc411626747"/>
      <w:bookmarkStart w:id="10602" w:name="_Toc411632288"/>
      <w:bookmarkStart w:id="10603" w:name="_Toc411882198"/>
      <w:bookmarkStart w:id="10604" w:name="_Toc411941207"/>
      <w:bookmarkStart w:id="10605" w:name="_Toc285801655"/>
      <w:bookmarkStart w:id="10606" w:name="_Toc411949682"/>
      <w:bookmarkStart w:id="10607" w:name="_Toc412111322"/>
      <w:bookmarkStart w:id="10608" w:name="_Toc285977926"/>
      <w:bookmarkStart w:id="10609" w:name="_Toc412128089"/>
      <w:bookmarkStart w:id="10610" w:name="_Toc286000054"/>
      <w:bookmarkStart w:id="10611" w:name="_Toc412218537"/>
      <w:bookmarkStart w:id="10612" w:name="_Toc412543824"/>
      <w:bookmarkStart w:id="10613" w:name="_Toc412551569"/>
      <w:bookmarkStart w:id="10614" w:name="_Toc525031415"/>
      <w:bookmarkStart w:id="10615" w:name="_Toc103178592"/>
      <w:bookmarkStart w:id="10616" w:name="_Toc106868438"/>
      <w:bookmarkStart w:id="10617" w:name="_Toc236236052"/>
      <w:bookmarkStart w:id="10618" w:name="_Toc368984343"/>
      <w:bookmarkStart w:id="10619" w:name="_Toc407284854"/>
      <w:bookmarkStart w:id="10620" w:name="_Toc407291582"/>
      <w:bookmarkStart w:id="10621" w:name="_Toc407300382"/>
      <w:bookmarkStart w:id="10622" w:name="_Toc407296932"/>
      <w:bookmarkStart w:id="10623" w:name="_Toc155700999"/>
      <w:bookmarkEnd w:id="10540"/>
      <w:bookmarkEnd w:id="10541"/>
      <w:bookmarkEnd w:id="10542"/>
      <w:bookmarkEnd w:id="10543"/>
      <w:r w:rsidRPr="004C216E">
        <w:rPr>
          <w:rFonts w:ascii="Proxima Nova ExCn Rg Cyr" w:hAnsi="Proxima Nova ExCn Rg Cyr" w:cs="Times New Roman"/>
          <w:b/>
          <w:sz w:val="28"/>
          <w:szCs w:val="28"/>
          <w:lang w:eastAsia="ru-RU"/>
        </w:rPr>
        <w:t>Право на обжалование</w:t>
      </w:r>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r w:rsidRPr="004C216E">
        <w:rPr>
          <w:rFonts w:ascii="Proxima Nova ExCn Rg Cyr" w:hAnsi="Proxima Nova ExCn Rg Cyr" w:cs="Times New Roman"/>
          <w:b/>
          <w:sz w:val="28"/>
          <w:szCs w:val="28"/>
          <w:lang w:eastAsia="ru-RU"/>
        </w:rPr>
        <w:t>.</w:t>
      </w:r>
      <w:bookmarkEnd w:id="10614"/>
      <w:bookmarkEnd w:id="10615"/>
      <w:bookmarkEnd w:id="10616"/>
      <w:bookmarkEnd w:id="10623"/>
    </w:p>
    <w:p w:rsidR="00670DA9" w:rsidRPr="0096157F" w:rsidRDefault="00670DA9" w:rsidP="001A3400">
      <w:pPr>
        <w:numPr>
          <w:ilvl w:val="2"/>
          <w:numId w:val="2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96157F">
        <w:rPr>
          <w:rFonts w:ascii="Proxima Nova ExCn Rg Cyr" w:eastAsia="Times New Roman" w:hAnsi="Proxima Nova ExCn Rg Cyr" w:cs="Times New Roman"/>
          <w:sz w:val="28"/>
          <w:szCs w:val="28"/>
          <w:lang w:eastAsia="ru-RU"/>
        </w:rPr>
        <w:t>Поставщик /участник</w:t>
      </w:r>
      <w:r w:rsidR="000A429F" w:rsidRPr="0096157F">
        <w:rPr>
          <w:rFonts w:ascii="Proxima Nova ExCn Rg Cyr" w:eastAsia="Times New Roman" w:hAnsi="Proxima Nova ExCn Rg Cyr" w:cs="Times New Roman"/>
          <w:sz w:val="28"/>
          <w:szCs w:val="28"/>
          <w:lang w:eastAsia="ru-RU"/>
        </w:rPr>
        <w:t xml:space="preserve"> закупки </w:t>
      </w:r>
      <w:r w:rsidR="0098318F" w:rsidRPr="0096157F">
        <w:rPr>
          <w:rFonts w:ascii="Proxima Nova ExCn Rg Cyr" w:eastAsia="Times New Roman" w:hAnsi="Proxima Nova ExCn Rg Cyr" w:cs="Times New Roman"/>
          <w:sz w:val="28"/>
          <w:szCs w:val="28"/>
          <w:lang w:eastAsia="ru-RU"/>
        </w:rPr>
        <w:t>/</w:t>
      </w:r>
      <w:r w:rsidR="000B031C" w:rsidRPr="0096157F">
        <w:rPr>
          <w:rFonts w:ascii="Proxima Nova ExCn Rg Cyr" w:eastAsia="Times New Roman" w:hAnsi="Proxima Nova ExCn Rg Cyr" w:cs="Times New Roman"/>
          <w:sz w:val="28"/>
          <w:szCs w:val="28"/>
          <w:lang w:eastAsia="ru-RU"/>
        </w:rPr>
        <w:t> </w:t>
      </w:r>
      <w:r w:rsidR="0098318F" w:rsidRPr="0096157F">
        <w:rPr>
          <w:rFonts w:ascii="Proxima Nova ExCn Rg Cyr" w:eastAsia="Times New Roman" w:hAnsi="Proxima Nova ExCn Rg Cyr" w:cs="Times New Roman"/>
          <w:sz w:val="28"/>
          <w:szCs w:val="28"/>
          <w:lang w:eastAsia="ru-RU"/>
        </w:rPr>
        <w:t xml:space="preserve">участник квалификационного </w:t>
      </w:r>
      <w:r w:rsidR="00332984" w:rsidRPr="0096157F">
        <w:rPr>
          <w:rFonts w:ascii="Proxima Nova ExCn Rg Cyr" w:eastAsia="Times New Roman" w:hAnsi="Proxima Nova ExCn Rg Cyr" w:cs="Times New Roman"/>
          <w:sz w:val="28"/>
          <w:szCs w:val="28"/>
          <w:lang w:eastAsia="ru-RU"/>
        </w:rPr>
        <w:t>отбора</w:t>
      </w:r>
      <w:r w:rsidR="000A429F" w:rsidRPr="0096157F">
        <w:rPr>
          <w:rFonts w:ascii="Proxima Nova ExCn Rg Cyr" w:eastAsia="Times New Roman" w:hAnsi="Proxima Nova ExCn Rg Cyr" w:cs="Times New Roman"/>
          <w:sz w:val="28"/>
          <w:szCs w:val="28"/>
          <w:lang w:eastAsia="ru-RU"/>
        </w:rPr>
        <w:t> / </w:t>
      </w:r>
      <w:r w:rsidR="004406A3" w:rsidRPr="0096157F">
        <w:rPr>
          <w:rFonts w:ascii="Proxima Nova ExCn Rg Cyr" w:eastAsia="Times New Roman" w:hAnsi="Proxima Nova ExCn Rg Cyr" w:cs="Times New Roman"/>
          <w:sz w:val="28"/>
          <w:szCs w:val="28"/>
          <w:lang w:eastAsia="ru-RU"/>
        </w:rPr>
        <w:t>участник состязательного отбора / </w:t>
      </w:r>
      <w:r w:rsidR="000A429F" w:rsidRPr="0096157F">
        <w:rPr>
          <w:rFonts w:ascii="Proxima Nova ExCn Rg Cyr" w:eastAsia="Times New Roman" w:hAnsi="Proxima Nova ExCn Rg Cyr" w:cs="Times New Roman"/>
          <w:sz w:val="28"/>
          <w:szCs w:val="28"/>
          <w:lang w:eastAsia="ru-RU"/>
        </w:rPr>
        <w:t>заинтересованное лицо (при осуществлении закупки у единственного поставщика) (далее в тексте настоящего раздела – Заявитель)</w:t>
      </w:r>
      <w:r w:rsidRPr="0096157F">
        <w:rPr>
          <w:rFonts w:ascii="Proxima Nova ExCn Rg Cyr" w:eastAsia="Times New Roman" w:hAnsi="Proxima Nova ExCn Rg Cyr" w:cs="Times New Roman"/>
          <w:sz w:val="28"/>
          <w:szCs w:val="28"/>
          <w:lang w:eastAsia="ru-RU"/>
        </w:rPr>
        <w:t xml:space="preserve"> имеет право обжаловать действия /бездействие </w:t>
      </w:r>
      <w:r w:rsidR="00246B7C" w:rsidRPr="0096157F">
        <w:rPr>
          <w:rFonts w:ascii="Proxima Nova ExCn Rg Cyr" w:eastAsia="Times New Roman" w:hAnsi="Proxima Nova ExCn Rg Cyr" w:cs="Times New Roman"/>
          <w:sz w:val="28"/>
          <w:szCs w:val="28"/>
          <w:lang w:eastAsia="ru-RU"/>
        </w:rPr>
        <w:t>З</w:t>
      </w:r>
      <w:r w:rsidRPr="0096157F">
        <w:rPr>
          <w:rFonts w:ascii="Proxima Nova ExCn Rg Cyr" w:eastAsia="Times New Roman" w:hAnsi="Proxima Nova ExCn Rg Cyr" w:cs="Times New Roman"/>
          <w:sz w:val="28"/>
          <w:szCs w:val="28"/>
          <w:lang w:eastAsia="ru-RU"/>
        </w:rPr>
        <w:t>аказчика,</w:t>
      </w:r>
      <w:r w:rsidRPr="0096157F" w:rsidDel="009767BC">
        <w:rPr>
          <w:rFonts w:ascii="Proxima Nova ExCn Rg Cyr" w:eastAsia="Times New Roman" w:hAnsi="Proxima Nova ExCn Rg Cyr" w:cs="Times New Roman"/>
          <w:sz w:val="28"/>
          <w:szCs w:val="28"/>
          <w:lang w:eastAsia="ru-RU"/>
        </w:rPr>
        <w:t xml:space="preserve"> </w:t>
      </w:r>
      <w:r w:rsidR="00246B7C" w:rsidRPr="0096157F">
        <w:rPr>
          <w:rFonts w:ascii="Proxima Nova ExCn Rg Cyr" w:eastAsia="Times New Roman" w:hAnsi="Proxima Nova ExCn Rg Cyr" w:cs="Times New Roman"/>
          <w:sz w:val="28"/>
          <w:szCs w:val="28"/>
          <w:lang w:eastAsia="ru-RU"/>
        </w:rPr>
        <w:t>О</w:t>
      </w:r>
      <w:r w:rsidRPr="0096157F">
        <w:rPr>
          <w:rFonts w:ascii="Proxima Nova ExCn Rg Cyr" w:eastAsia="Times New Roman" w:hAnsi="Proxima Nova ExCn Rg Cyr" w:cs="Times New Roman"/>
          <w:sz w:val="28"/>
          <w:szCs w:val="28"/>
          <w:lang w:eastAsia="ru-RU"/>
        </w:rPr>
        <w:t>рганизатора закупки, ЗК,</w:t>
      </w:r>
      <w:r w:rsidRPr="0096157F" w:rsidDel="009767BC">
        <w:rPr>
          <w:rFonts w:ascii="Proxima Nova ExCn Rg Cyr" w:eastAsia="Times New Roman" w:hAnsi="Proxima Nova ExCn Rg Cyr" w:cs="Times New Roman"/>
          <w:sz w:val="28"/>
          <w:szCs w:val="28"/>
          <w:lang w:eastAsia="ru-RU"/>
        </w:rPr>
        <w:t xml:space="preserve"> </w:t>
      </w:r>
      <w:r w:rsidR="004E4B3E" w:rsidRPr="0096157F">
        <w:rPr>
          <w:rFonts w:ascii="Proxima Nova ExCn Rg Cyr" w:eastAsia="Times New Roman" w:hAnsi="Proxima Nova ExCn Rg Cyr" w:cs="Times New Roman"/>
          <w:sz w:val="28"/>
          <w:szCs w:val="28"/>
          <w:lang w:eastAsia="ru-RU"/>
        </w:rPr>
        <w:t>С</w:t>
      </w:r>
      <w:r w:rsidRPr="0096157F">
        <w:rPr>
          <w:rFonts w:ascii="Proxima Nova ExCn Rg Cyr" w:eastAsia="Times New Roman" w:hAnsi="Proxima Nova ExCn Rg Cyr" w:cs="Times New Roman"/>
          <w:sz w:val="28"/>
          <w:szCs w:val="28"/>
          <w:lang w:eastAsia="ru-RU"/>
        </w:rPr>
        <w:t>пециализированной организации</w:t>
      </w:r>
      <w:r w:rsidR="008C2987" w:rsidRPr="0096157F">
        <w:rPr>
          <w:rFonts w:ascii="Proxima Nova ExCn Rg Cyr" w:eastAsia="Times New Roman" w:hAnsi="Proxima Nova ExCn Rg Cyr" w:cs="Times New Roman"/>
          <w:sz w:val="28"/>
          <w:szCs w:val="28"/>
          <w:lang w:eastAsia="ru-RU"/>
        </w:rPr>
        <w:t xml:space="preserve"> </w:t>
      </w:r>
      <w:r w:rsidRPr="0096157F">
        <w:rPr>
          <w:rFonts w:ascii="Proxima Nova ExCn Rg Cyr" w:eastAsia="Times New Roman" w:hAnsi="Proxima Nova ExCn Rg Cyr" w:cs="Times New Roman"/>
          <w:sz w:val="28"/>
          <w:szCs w:val="28"/>
          <w:lang w:eastAsia="ru-RU"/>
        </w:rPr>
        <w:t xml:space="preserve">в комиссии Корпорации по рассмотрению жалоб в сфере закупок (пункт </w:t>
      </w:r>
      <w:r w:rsidR="005432ED" w:rsidRPr="0096157F">
        <w:rPr>
          <w:rFonts w:ascii="Proxima Nova ExCn Rg Cyr" w:eastAsia="Times New Roman" w:hAnsi="Proxima Nova ExCn Rg Cyr" w:cs="Times New Roman"/>
          <w:sz w:val="28"/>
          <w:szCs w:val="28"/>
          <w:lang w:eastAsia="ru-RU"/>
        </w:rPr>
        <w:t>22.2.1</w:t>
      </w:r>
      <w:r w:rsidRPr="0096157F">
        <w:rPr>
          <w:rFonts w:ascii="Proxima Nova ExCn Rg Cyr" w:eastAsia="Times New Roman" w:hAnsi="Proxima Nova ExCn Rg Cyr" w:cs="Times New Roman"/>
          <w:sz w:val="28"/>
          <w:szCs w:val="28"/>
          <w:lang w:eastAsia="ru-RU"/>
        </w:rPr>
        <w:t xml:space="preserve"> Положения).</w:t>
      </w:r>
      <w:r w:rsidR="008C2987" w:rsidRPr="0096157F">
        <w:rPr>
          <w:rFonts w:ascii="Proxima Nova ExCn Rg Cyr" w:eastAsia="Times New Roman" w:hAnsi="Proxima Nova ExCn Rg Cyr" w:cs="Times New Roman"/>
          <w:sz w:val="28"/>
          <w:szCs w:val="28"/>
          <w:lang w:eastAsia="ru-RU"/>
        </w:rPr>
        <w:t xml:space="preserve"> </w:t>
      </w:r>
      <w:r w:rsidR="005432ED" w:rsidRPr="0096157F">
        <w:rPr>
          <w:rFonts w:ascii="Proxima Nova ExCn Rg Cyr" w:eastAsia="Times New Roman" w:hAnsi="Proxima Nova ExCn Rg Cyr" w:cs="Times New Roman"/>
          <w:sz w:val="28"/>
          <w:szCs w:val="28"/>
          <w:lang w:eastAsia="ru-RU"/>
        </w:rPr>
        <w:t>Обжалование действий </w:t>
      </w:r>
      <w:r w:rsidR="008C2987" w:rsidRPr="0096157F">
        <w:rPr>
          <w:rFonts w:ascii="Proxima Nova ExCn Rg Cyr" w:eastAsia="Times New Roman" w:hAnsi="Proxima Nova ExCn Rg Cyr" w:cs="Times New Roman"/>
          <w:sz w:val="28"/>
          <w:szCs w:val="28"/>
          <w:lang w:eastAsia="ru-RU"/>
        </w:rPr>
        <w:t xml:space="preserve">/бездействия </w:t>
      </w:r>
      <w:r w:rsidR="00246B7C" w:rsidRPr="0096157F">
        <w:rPr>
          <w:rFonts w:ascii="Proxima Nova ExCn Rg Cyr" w:eastAsia="Times New Roman" w:hAnsi="Proxima Nova ExCn Rg Cyr" w:cs="Times New Roman"/>
          <w:sz w:val="28"/>
          <w:szCs w:val="28"/>
          <w:lang w:eastAsia="ru-RU"/>
        </w:rPr>
        <w:t>З</w:t>
      </w:r>
      <w:r w:rsidR="008C2987" w:rsidRPr="0096157F">
        <w:rPr>
          <w:rFonts w:ascii="Proxima Nova ExCn Rg Cyr" w:eastAsia="Times New Roman" w:hAnsi="Proxima Nova ExCn Rg Cyr" w:cs="Times New Roman"/>
          <w:sz w:val="28"/>
          <w:szCs w:val="28"/>
          <w:lang w:eastAsia="ru-RU"/>
        </w:rPr>
        <w:t xml:space="preserve">аказчика, </w:t>
      </w:r>
      <w:r w:rsidR="00246B7C" w:rsidRPr="0096157F">
        <w:rPr>
          <w:rFonts w:ascii="Proxima Nova ExCn Rg Cyr" w:eastAsia="Times New Roman" w:hAnsi="Proxima Nova ExCn Rg Cyr" w:cs="Times New Roman"/>
          <w:sz w:val="28"/>
          <w:szCs w:val="28"/>
          <w:lang w:eastAsia="ru-RU"/>
        </w:rPr>
        <w:t>О</w:t>
      </w:r>
      <w:r w:rsidR="008C2987" w:rsidRPr="0096157F">
        <w:rPr>
          <w:rFonts w:ascii="Proxima Nova ExCn Rg Cyr" w:eastAsia="Times New Roman" w:hAnsi="Proxima Nova ExCn Rg Cyr" w:cs="Times New Roman"/>
          <w:sz w:val="28"/>
          <w:szCs w:val="28"/>
          <w:lang w:eastAsia="ru-RU"/>
        </w:rPr>
        <w:t xml:space="preserve">рганизатора закупки, </w:t>
      </w:r>
      <w:r w:rsidR="004E4B3E" w:rsidRPr="0096157F">
        <w:rPr>
          <w:rFonts w:ascii="Proxima Nova ExCn Rg Cyr" w:eastAsia="Times New Roman" w:hAnsi="Proxima Nova ExCn Rg Cyr" w:cs="Times New Roman"/>
          <w:sz w:val="28"/>
          <w:szCs w:val="28"/>
          <w:lang w:eastAsia="ru-RU"/>
        </w:rPr>
        <w:t>С</w:t>
      </w:r>
      <w:r w:rsidR="008C2987" w:rsidRPr="0096157F">
        <w:rPr>
          <w:rFonts w:ascii="Proxima Nova ExCn Rg Cyr" w:eastAsia="Times New Roman" w:hAnsi="Proxima Nova ExCn Rg Cyr" w:cs="Times New Roman"/>
          <w:sz w:val="28"/>
          <w:szCs w:val="28"/>
          <w:lang w:eastAsia="ru-RU"/>
        </w:rPr>
        <w:t>пециализированной организации, ЗК, ЭТП</w:t>
      </w:r>
      <w:r w:rsidR="00B6374E">
        <w:rPr>
          <w:rFonts w:ascii="Proxima Nova ExCn Rg Cyr" w:eastAsia="Times New Roman" w:hAnsi="Proxima Nova ExCn Rg Cyr" w:cs="Times New Roman"/>
          <w:sz w:val="28"/>
          <w:szCs w:val="28"/>
          <w:lang w:eastAsia="ru-RU"/>
        </w:rPr>
        <w:t>, ЗЭТП</w:t>
      </w:r>
      <w:r w:rsidR="008C2987" w:rsidRPr="0096157F">
        <w:rPr>
          <w:rFonts w:ascii="Proxima Nova ExCn Rg Cyr" w:eastAsia="Times New Roman" w:hAnsi="Proxima Nova ExCn Rg Cyr" w:cs="Times New Roman"/>
          <w:sz w:val="28"/>
          <w:szCs w:val="28"/>
          <w:lang w:eastAsia="ru-RU"/>
        </w:rPr>
        <w:t xml:space="preserve"> в судебном </w:t>
      </w:r>
      <w:r w:rsidR="008C2987" w:rsidRPr="0096157F">
        <w:rPr>
          <w:rFonts w:ascii="Proxima Nova ExCn Rg Cyr" w:eastAsia="Times New Roman" w:hAnsi="Proxima Nova ExCn Rg Cyr" w:cs="Times New Roman"/>
          <w:sz w:val="28"/>
          <w:szCs w:val="28"/>
          <w:lang w:eastAsia="ru-RU"/>
        </w:rPr>
        <w:lastRenderedPageBreak/>
        <w:t>либо административном порядке осуществляется в соответствии с Законодательством.</w:t>
      </w:r>
    </w:p>
    <w:p w:rsidR="00670DA9" w:rsidRPr="004C216E" w:rsidRDefault="00670DA9" w:rsidP="001A3400">
      <w:pPr>
        <w:numPr>
          <w:ilvl w:val="2"/>
          <w:numId w:val="2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Корпорация развития малого и среднего предпринимательства в случаях, предусмотренных пунктами 1, 4 - 6 части 10 статьи 3 </w:t>
      </w:r>
      <w:r w:rsidRPr="004C216E">
        <w:rPr>
          <w:rFonts w:ascii="Proxima Nova ExCn Rg Cyr" w:eastAsia="Times New Roman" w:hAnsi="Proxima Nova ExCn Rg Cyr" w:cs="Times New Roman"/>
          <w:sz w:val="28"/>
          <w:szCs w:val="28"/>
          <w:lang w:eastAsia="ru-RU"/>
        </w:rPr>
        <w:br/>
        <w:t xml:space="preserve">Закона 223-ФЗ, вправе обжаловать в судебном порядке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Закона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Закона 223-ФЗ, вправе обжаловать в судебном порядке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Закона 223-ФЗ.</w:t>
      </w:r>
    </w:p>
    <w:p w:rsidR="00670DA9" w:rsidRPr="00B773DA"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624" w:name="_Toc412539896"/>
      <w:bookmarkStart w:id="10625" w:name="_Toc412540890"/>
      <w:bookmarkStart w:id="10626" w:name="_Toc412541195"/>
      <w:bookmarkStart w:id="10627" w:name="_Toc412542573"/>
      <w:bookmarkStart w:id="10628" w:name="_Toc412542779"/>
      <w:bookmarkStart w:id="10629" w:name="_Toc412543042"/>
      <w:bookmarkStart w:id="10630" w:name="_Toc412543825"/>
      <w:bookmarkStart w:id="10631" w:name="_Toc412544031"/>
      <w:bookmarkStart w:id="10632" w:name="_Toc412545163"/>
      <w:bookmarkStart w:id="10633" w:name="_Toc412545717"/>
      <w:bookmarkStart w:id="10634" w:name="_Toc412545923"/>
      <w:bookmarkStart w:id="10635" w:name="_Toc412546683"/>
      <w:bookmarkStart w:id="10636" w:name="_Toc412547758"/>
      <w:bookmarkStart w:id="10637" w:name="_Toc412547416"/>
      <w:bookmarkStart w:id="10638" w:name="_Toc412547964"/>
      <w:bookmarkStart w:id="10639" w:name="_Toc412548170"/>
      <w:bookmarkStart w:id="10640" w:name="_Toc412548507"/>
      <w:bookmarkStart w:id="10641" w:name="_Toc412550486"/>
      <w:bookmarkStart w:id="10642" w:name="_Toc412550692"/>
      <w:bookmarkStart w:id="10643" w:name="_Toc412551158"/>
      <w:bookmarkStart w:id="10644" w:name="_Toc412551364"/>
      <w:bookmarkStart w:id="10645" w:name="_Toc412551570"/>
      <w:bookmarkStart w:id="10646" w:name="_Toc412557142"/>
      <w:bookmarkStart w:id="10647" w:name="_Toc408776119"/>
      <w:bookmarkStart w:id="10648" w:name="_Toc408779314"/>
      <w:bookmarkStart w:id="10649" w:name="_Toc408780910"/>
      <w:bookmarkStart w:id="10650" w:name="_Toc408840973"/>
      <w:bookmarkStart w:id="10651" w:name="_Toc408842398"/>
      <w:bookmarkStart w:id="10652" w:name="_Toc409089712"/>
      <w:bookmarkStart w:id="10653" w:name="_Toc409090599"/>
      <w:bookmarkStart w:id="10654" w:name="_Toc409189269"/>
      <w:bookmarkStart w:id="10655" w:name="_Toc409528594"/>
      <w:bookmarkStart w:id="10656" w:name="_Toc409630298"/>
      <w:bookmarkStart w:id="10657" w:name="_Toc409703743"/>
      <w:bookmarkStart w:id="10658" w:name="_Toc409711907"/>
      <w:bookmarkStart w:id="10659" w:name="_Toc409721643"/>
      <w:bookmarkStart w:id="10660" w:name="_Toc409812299"/>
      <w:bookmarkStart w:id="10661" w:name="_Toc282982393"/>
      <w:bookmarkStart w:id="10662" w:name="_Toc409088826"/>
      <w:bookmarkStart w:id="10663" w:name="_Toc409089020"/>
      <w:bookmarkStart w:id="10664" w:name="_Toc409090144"/>
      <w:bookmarkStart w:id="10665" w:name="_Toc409113392"/>
      <w:bookmarkStart w:id="10666" w:name="_Toc409174175"/>
      <w:bookmarkStart w:id="10667" w:name="_Toc409174869"/>
      <w:bookmarkStart w:id="10668" w:name="_Toc283058701"/>
      <w:bookmarkStart w:id="10669" w:name="_Toc409204494"/>
      <w:bookmarkStart w:id="10670" w:name="_Toc409474885"/>
      <w:bookmarkStart w:id="10671" w:name="_Toc409715650"/>
      <w:bookmarkStart w:id="10672" w:name="_Toc409720798"/>
      <w:bookmarkStart w:id="10673" w:name="_Toc409721885"/>
      <w:bookmarkStart w:id="10674" w:name="_Toc409807610"/>
      <w:bookmarkStart w:id="10675" w:name="_Toc283764522"/>
      <w:bookmarkStart w:id="10676" w:name="_Toc409908888"/>
      <w:bookmarkStart w:id="10677" w:name="_Toc410903028"/>
      <w:bookmarkStart w:id="10678" w:name="_Toc410908289"/>
      <w:bookmarkStart w:id="10679" w:name="_Toc410911032"/>
      <w:bookmarkStart w:id="10680" w:name="_Toc410911305"/>
      <w:bookmarkStart w:id="10681" w:name="_Toc410920393"/>
      <w:bookmarkStart w:id="10682" w:name="_Toc410916934"/>
      <w:bookmarkStart w:id="10683" w:name="_Toc411280020"/>
      <w:bookmarkStart w:id="10684" w:name="_Toc411626748"/>
      <w:bookmarkStart w:id="10685" w:name="_Toc411632289"/>
      <w:bookmarkStart w:id="10686" w:name="_Toc411882199"/>
      <w:bookmarkStart w:id="10687" w:name="_Toc411941208"/>
      <w:bookmarkStart w:id="10688" w:name="_Toc285801656"/>
      <w:bookmarkStart w:id="10689" w:name="_Toc411949683"/>
      <w:bookmarkStart w:id="10690" w:name="_Toc412111323"/>
      <w:bookmarkStart w:id="10691" w:name="_Toc285977927"/>
      <w:bookmarkStart w:id="10692" w:name="_Toc412128090"/>
      <w:bookmarkStart w:id="10693" w:name="_Toc286000055"/>
      <w:bookmarkStart w:id="10694" w:name="_Toc412218538"/>
      <w:bookmarkStart w:id="10695" w:name="_Toc412543826"/>
      <w:bookmarkStart w:id="10696" w:name="_Toc412551571"/>
      <w:bookmarkStart w:id="10697" w:name="_Toc525031416"/>
      <w:bookmarkStart w:id="10698" w:name="_Toc103178593"/>
      <w:bookmarkStart w:id="10699" w:name="_Toc106868439"/>
      <w:bookmarkStart w:id="10700" w:name="_Toc407999217"/>
      <w:bookmarkStart w:id="10701" w:name="_Toc408003452"/>
      <w:bookmarkStart w:id="10702" w:name="_Toc408003695"/>
      <w:bookmarkStart w:id="10703" w:name="_Toc408004451"/>
      <w:bookmarkStart w:id="10704" w:name="_Toc408161694"/>
      <w:bookmarkStart w:id="10705" w:name="_Toc408439926"/>
      <w:bookmarkStart w:id="10706" w:name="_Toc408447027"/>
      <w:bookmarkStart w:id="10707" w:name="_Toc408447291"/>
      <w:bookmarkStart w:id="10708" w:name="_Toc155701000"/>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r w:rsidRPr="00B773DA">
        <w:rPr>
          <w:rFonts w:ascii="Proxima Nova ExCn Rg Cyr" w:hAnsi="Proxima Nova ExCn Rg Cyr" w:cs="Times New Roman"/>
          <w:b/>
          <w:sz w:val="28"/>
          <w:szCs w:val="28"/>
          <w:lang w:eastAsia="ru-RU"/>
        </w:rPr>
        <w:t>Комиссия Корпорации по рассмотрению жалоб</w:t>
      </w:r>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r w:rsidRPr="00B773DA">
        <w:rPr>
          <w:rFonts w:ascii="Proxima Nova ExCn Rg Cyr" w:hAnsi="Proxima Nova ExCn Rg Cyr" w:cs="Times New Roman"/>
          <w:b/>
          <w:sz w:val="28"/>
          <w:szCs w:val="28"/>
          <w:lang w:eastAsia="ru-RU"/>
        </w:rPr>
        <w:t xml:space="preserve"> </w:t>
      </w:r>
      <w:r w:rsidRPr="00B773DA">
        <w:rPr>
          <w:rFonts w:ascii="Proxima Nova ExCn Rg Cyr" w:hAnsi="Proxima Nova ExCn Rg Cyr" w:cs="Times New Roman"/>
          <w:b/>
          <w:sz w:val="28"/>
          <w:szCs w:val="28"/>
          <w:lang w:eastAsia="ru-RU"/>
        </w:rPr>
        <w:br/>
        <w:t>в сфере закупок.</w:t>
      </w:r>
      <w:bookmarkEnd w:id="10697"/>
      <w:bookmarkEnd w:id="10698"/>
      <w:bookmarkEnd w:id="10699"/>
      <w:bookmarkEnd w:id="10708"/>
    </w:p>
    <w:p w:rsidR="000A429F" w:rsidRPr="004C216E" w:rsidRDefault="000A429F" w:rsidP="001A3400">
      <w:pPr>
        <w:numPr>
          <w:ilvl w:val="2"/>
          <w:numId w:val="2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10709" w:name="_Ref407995093"/>
      <w:r w:rsidRPr="004C216E">
        <w:rPr>
          <w:rFonts w:ascii="Proxima Nova ExCn Rg Cyr" w:eastAsia="Times New Roman" w:hAnsi="Proxima Nova ExCn Rg Cyr" w:cs="Times New Roman"/>
          <w:sz w:val="28"/>
          <w:szCs w:val="28"/>
          <w:lang w:eastAsia="ru-RU"/>
        </w:rPr>
        <w:t xml:space="preserve">Коллегиальным органом Корпорации, в котором осуществляется процедура обжалования, является комиссия Корпорации по рассмотрению жалоб в сфере закупок (далее также по тексту в настоящем разделе – Комиссия). </w:t>
      </w:r>
    </w:p>
    <w:p w:rsidR="000A429F" w:rsidRPr="004C216E" w:rsidRDefault="000A429F" w:rsidP="001A3400">
      <w:pPr>
        <w:numPr>
          <w:ilvl w:val="2"/>
          <w:numId w:val="2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Состав Комиссии утверждается генеральным директором Корпорации либо уполномоченным им лицом.</w:t>
      </w:r>
    </w:p>
    <w:p w:rsidR="000A429F" w:rsidRPr="004C216E" w:rsidRDefault="000A429F" w:rsidP="001A3400">
      <w:pPr>
        <w:numPr>
          <w:ilvl w:val="2"/>
          <w:numId w:val="2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Функции, полномочия, порядок создания и работы Комиссии, ее права и обязанности, а также порядок и сроки их реализации устанавливаются правовым актом Корпорации.</w:t>
      </w:r>
    </w:p>
    <w:p w:rsidR="002B59C3" w:rsidRPr="004C216E" w:rsidRDefault="000A429F" w:rsidP="001A3400">
      <w:pPr>
        <w:numPr>
          <w:ilvl w:val="2"/>
          <w:numId w:val="2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Деятельность Комиссии не распространяется на рассмотрение жалоб по закупкам, проводимым в соответствии с Законом 44 – ФЗ, а также по закупкам, сведения о которых составляют государственную тайну.</w:t>
      </w:r>
      <w:bookmarkEnd w:id="10709"/>
    </w:p>
    <w:p w:rsidR="00670DA9" w:rsidRPr="00F067AB" w:rsidRDefault="00670DA9" w:rsidP="00D400B9">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710" w:name="_Toc409089713"/>
      <w:bookmarkStart w:id="10711" w:name="_Toc409090145"/>
      <w:bookmarkStart w:id="10712" w:name="_Toc409090600"/>
      <w:bookmarkStart w:id="10713" w:name="_Toc409113393"/>
      <w:bookmarkStart w:id="10714" w:name="_Toc409174176"/>
      <w:bookmarkStart w:id="10715" w:name="_Toc409174870"/>
      <w:bookmarkStart w:id="10716" w:name="_Toc409189270"/>
      <w:bookmarkStart w:id="10717" w:name="_Toc283058702"/>
      <w:bookmarkStart w:id="10718" w:name="_Toc409204495"/>
      <w:bookmarkStart w:id="10719" w:name="_Toc409474886"/>
      <w:bookmarkStart w:id="10720" w:name="_Toc409528595"/>
      <w:bookmarkStart w:id="10721" w:name="_Toc409630299"/>
      <w:bookmarkStart w:id="10722" w:name="_Toc409703744"/>
      <w:bookmarkStart w:id="10723" w:name="_Toc409711908"/>
      <w:bookmarkStart w:id="10724" w:name="_Toc409715651"/>
      <w:bookmarkStart w:id="10725" w:name="_Toc409721644"/>
      <w:bookmarkStart w:id="10726" w:name="_Toc409720799"/>
      <w:bookmarkStart w:id="10727" w:name="_Toc409721886"/>
      <w:bookmarkStart w:id="10728" w:name="_Toc409807611"/>
      <w:bookmarkStart w:id="10729" w:name="_Toc409812300"/>
      <w:bookmarkStart w:id="10730" w:name="_Toc283764523"/>
      <w:bookmarkStart w:id="10731" w:name="_Toc409908889"/>
      <w:bookmarkStart w:id="10732" w:name="_Toc410903029"/>
      <w:bookmarkStart w:id="10733" w:name="_Toc410908290"/>
      <w:bookmarkStart w:id="10734" w:name="_Toc410911033"/>
      <w:bookmarkStart w:id="10735" w:name="_Toc410911306"/>
      <w:bookmarkStart w:id="10736" w:name="_Toc410920394"/>
      <w:bookmarkStart w:id="10737" w:name="_Toc410916935"/>
      <w:bookmarkStart w:id="10738" w:name="_Toc411280021"/>
      <w:bookmarkStart w:id="10739" w:name="_Toc411626749"/>
      <w:bookmarkStart w:id="10740" w:name="_Toc411632290"/>
      <w:bookmarkStart w:id="10741" w:name="_Toc411882200"/>
      <w:bookmarkStart w:id="10742" w:name="_Toc411941209"/>
      <w:bookmarkStart w:id="10743" w:name="_Toc285801657"/>
      <w:bookmarkStart w:id="10744" w:name="_Toc411949684"/>
      <w:bookmarkStart w:id="10745" w:name="_Toc412111324"/>
      <w:bookmarkStart w:id="10746" w:name="_Toc285977928"/>
      <w:bookmarkStart w:id="10747" w:name="_Toc412128091"/>
      <w:bookmarkStart w:id="10748" w:name="_Toc286000056"/>
      <w:bookmarkStart w:id="10749" w:name="_Toc412218539"/>
      <w:bookmarkStart w:id="10750" w:name="_Toc412543827"/>
      <w:bookmarkStart w:id="10751" w:name="_Toc412551572"/>
      <w:bookmarkStart w:id="10752" w:name="_Toc525031417"/>
      <w:bookmarkStart w:id="10753" w:name="_Toc103178594"/>
      <w:bookmarkStart w:id="10754" w:name="_Toc106868440"/>
      <w:bookmarkStart w:id="10755" w:name="_Toc155701001"/>
      <w:bookmarkEnd w:id="10700"/>
      <w:bookmarkEnd w:id="10701"/>
      <w:bookmarkEnd w:id="10702"/>
      <w:bookmarkEnd w:id="10703"/>
      <w:bookmarkEnd w:id="10704"/>
      <w:bookmarkEnd w:id="10705"/>
      <w:bookmarkEnd w:id="10706"/>
      <w:bookmarkEnd w:id="10707"/>
      <w:r w:rsidRPr="004C216E">
        <w:rPr>
          <w:rFonts w:ascii="Proxima Nova ExCn Rg Cyr" w:eastAsia="Times New Roman" w:hAnsi="Proxima Nova ExCn Rg Cyr" w:cs="Times New Roman"/>
          <w:b/>
          <w:sz w:val="28"/>
          <w:szCs w:val="28"/>
          <w:lang w:eastAsia="ru-RU"/>
        </w:rPr>
        <w:t>Сроки направления жалобы</w:t>
      </w:r>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r w:rsidRPr="004C216E">
        <w:rPr>
          <w:rFonts w:ascii="Proxima Nova ExCn Rg Cyr" w:eastAsia="Times New Roman" w:hAnsi="Proxima Nova ExCn Rg Cyr" w:cs="Times New Roman"/>
          <w:b/>
          <w:sz w:val="28"/>
          <w:szCs w:val="28"/>
        </w:rPr>
        <w:t>.</w:t>
      </w:r>
      <w:bookmarkEnd w:id="10752"/>
      <w:bookmarkEnd w:id="10753"/>
      <w:bookmarkEnd w:id="10754"/>
      <w:bookmarkEnd w:id="10755"/>
    </w:p>
    <w:p w:rsidR="0096157F" w:rsidRPr="0096157F" w:rsidRDefault="000A429F"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10756" w:name="_Ref407713749"/>
      <w:r w:rsidRPr="004C216E">
        <w:rPr>
          <w:rFonts w:ascii="Proxima Nova ExCn Rg Cyr" w:eastAsia="Times New Roman" w:hAnsi="Proxima Nova ExCn Rg Cyr" w:cs="Times New Roman"/>
          <w:sz w:val="28"/>
          <w:szCs w:val="28"/>
          <w:lang w:eastAsia="ru-RU"/>
        </w:rPr>
        <w:t xml:space="preserve">При проведении конкурентной закупки жалоба на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w:t>
      </w:r>
      <w:r w:rsidR="004E4B3E"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пециализированной организации, ЗК может быть направлена Заявителем с момента официального размещения извещения, документации о закупке и не позднее чем через 10 (десять) дней со дня официального размещения информации о результатах закупки, в том числе о признании закупки несостоявшейся, об отказе от проведения закупки.</w:t>
      </w:r>
      <w:r w:rsidR="0096157F" w:rsidRPr="0096157F">
        <w:rPr>
          <w:rFonts w:eastAsia="Times New Roman" w:cs="Times New Roman"/>
          <w:sz w:val="28"/>
          <w:szCs w:val="28"/>
          <w:lang w:eastAsia="ru-RU"/>
        </w:rPr>
        <w:t xml:space="preserve"> </w:t>
      </w:r>
    </w:p>
    <w:p w:rsidR="000A429F" w:rsidRPr="0096157F" w:rsidRDefault="000A429F" w:rsidP="001A3400">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96157F">
        <w:rPr>
          <w:rFonts w:ascii="Proxima Nova ExCn Rg Cyr" w:eastAsia="Times New Roman" w:hAnsi="Proxima Nova ExCn Rg Cyr" w:cs="Times New Roman"/>
          <w:sz w:val="28"/>
          <w:szCs w:val="28"/>
          <w:lang w:eastAsia="ru-RU"/>
        </w:rPr>
        <w:lastRenderedPageBreak/>
        <w:t xml:space="preserve">При этом обжалование действий /бездействия </w:t>
      </w:r>
      <w:r w:rsidR="00246B7C" w:rsidRPr="0096157F">
        <w:rPr>
          <w:rFonts w:ascii="Proxima Nova ExCn Rg Cyr" w:eastAsia="Times New Roman" w:hAnsi="Proxima Nova ExCn Rg Cyr" w:cs="Times New Roman"/>
          <w:sz w:val="28"/>
          <w:szCs w:val="28"/>
          <w:lang w:eastAsia="ru-RU"/>
        </w:rPr>
        <w:t>З</w:t>
      </w:r>
      <w:r w:rsidRPr="0096157F">
        <w:rPr>
          <w:rFonts w:ascii="Proxima Nova ExCn Rg Cyr" w:eastAsia="Times New Roman" w:hAnsi="Proxima Nova ExCn Rg Cyr" w:cs="Times New Roman"/>
          <w:sz w:val="28"/>
          <w:szCs w:val="28"/>
          <w:lang w:eastAsia="ru-RU"/>
        </w:rPr>
        <w:t xml:space="preserve">аказчика, </w:t>
      </w:r>
      <w:r w:rsidR="00246B7C" w:rsidRPr="0096157F">
        <w:rPr>
          <w:rFonts w:ascii="Proxima Nova ExCn Rg Cyr" w:eastAsia="Times New Roman" w:hAnsi="Proxima Nova ExCn Rg Cyr" w:cs="Times New Roman"/>
          <w:sz w:val="28"/>
          <w:szCs w:val="28"/>
          <w:lang w:eastAsia="ru-RU"/>
        </w:rPr>
        <w:t>О</w:t>
      </w:r>
      <w:r w:rsidRPr="0096157F">
        <w:rPr>
          <w:rFonts w:ascii="Proxima Nova ExCn Rg Cyr" w:eastAsia="Times New Roman" w:hAnsi="Proxima Nova ExCn Rg Cyr" w:cs="Times New Roman"/>
          <w:sz w:val="28"/>
          <w:szCs w:val="28"/>
          <w:lang w:eastAsia="ru-RU"/>
        </w:rPr>
        <w:t xml:space="preserve">рганизатора закупки, </w:t>
      </w:r>
      <w:r w:rsidR="004E4B3E" w:rsidRPr="0096157F">
        <w:rPr>
          <w:rFonts w:ascii="Proxima Nova ExCn Rg Cyr" w:eastAsia="Times New Roman" w:hAnsi="Proxima Nova ExCn Rg Cyr" w:cs="Times New Roman"/>
          <w:sz w:val="28"/>
          <w:szCs w:val="28"/>
          <w:lang w:eastAsia="ru-RU"/>
        </w:rPr>
        <w:t>С</w:t>
      </w:r>
      <w:r w:rsidRPr="0096157F">
        <w:rPr>
          <w:rFonts w:ascii="Proxima Nova ExCn Rg Cyr" w:eastAsia="Times New Roman" w:hAnsi="Proxima Nova ExCn Rg Cyr" w:cs="Times New Roman"/>
          <w:sz w:val="28"/>
          <w:szCs w:val="28"/>
          <w:lang w:eastAsia="ru-RU"/>
        </w:rPr>
        <w:t>пециализированной организации, ЗК, совершенных после окончания срока подачи заявок, может осуществляться только участником, подавшим заявку на участие в закупке.</w:t>
      </w:r>
    </w:p>
    <w:p w:rsidR="001A3400" w:rsidRDefault="000A429F"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проведении квалификационного отбора /дополнительного квалификационного отбора жалоба на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w:t>
      </w:r>
      <w:r w:rsidR="004E4B3E"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пециализированной организации, ЗК может быть направлена Заявителем с момента официального размещения документации о проведении квалификационного отбора и не позднее чем через 10 (десять) дней со дня официального размещения протокола заседания ЗК, составляемого по результатам рассмотрения заявок на участие в квалификационном отборе /дополнительном квалификационном отборе.</w:t>
      </w:r>
      <w:r w:rsidR="0096157F" w:rsidRPr="0096157F">
        <w:rPr>
          <w:rFonts w:eastAsia="Times New Roman" w:cs="Times New Roman"/>
          <w:sz w:val="28"/>
          <w:szCs w:val="28"/>
          <w:lang w:eastAsia="ru-RU"/>
        </w:rPr>
        <w:t xml:space="preserve"> </w:t>
      </w:r>
    </w:p>
    <w:p w:rsidR="000A429F" w:rsidRPr="001A3400" w:rsidRDefault="000A429F" w:rsidP="001A3400">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1A3400">
        <w:rPr>
          <w:rFonts w:ascii="Proxima Nova ExCn Rg Cyr" w:eastAsia="Times New Roman" w:hAnsi="Proxima Nova ExCn Rg Cyr" w:cs="Times New Roman"/>
          <w:sz w:val="28"/>
          <w:szCs w:val="28"/>
          <w:lang w:eastAsia="ru-RU"/>
        </w:rPr>
        <w:t xml:space="preserve">Обжалование действий /бездействия </w:t>
      </w:r>
      <w:r w:rsidR="00246B7C" w:rsidRPr="001A3400">
        <w:rPr>
          <w:rFonts w:ascii="Proxima Nova ExCn Rg Cyr" w:eastAsia="Times New Roman" w:hAnsi="Proxima Nova ExCn Rg Cyr" w:cs="Times New Roman"/>
          <w:sz w:val="28"/>
          <w:szCs w:val="28"/>
          <w:lang w:eastAsia="ru-RU"/>
        </w:rPr>
        <w:t>З</w:t>
      </w:r>
      <w:r w:rsidRPr="001A3400">
        <w:rPr>
          <w:rFonts w:ascii="Proxima Nova ExCn Rg Cyr" w:eastAsia="Times New Roman" w:hAnsi="Proxima Nova ExCn Rg Cyr" w:cs="Times New Roman"/>
          <w:sz w:val="28"/>
          <w:szCs w:val="28"/>
          <w:lang w:eastAsia="ru-RU"/>
        </w:rPr>
        <w:t xml:space="preserve">аказчика, </w:t>
      </w:r>
      <w:r w:rsidR="00246B7C" w:rsidRPr="001A3400">
        <w:rPr>
          <w:rFonts w:ascii="Proxima Nova ExCn Rg Cyr" w:eastAsia="Times New Roman" w:hAnsi="Proxima Nova ExCn Rg Cyr" w:cs="Times New Roman"/>
          <w:sz w:val="28"/>
          <w:szCs w:val="28"/>
          <w:lang w:eastAsia="ru-RU"/>
        </w:rPr>
        <w:t>О</w:t>
      </w:r>
      <w:r w:rsidR="0058496B" w:rsidRPr="001A3400">
        <w:rPr>
          <w:rFonts w:ascii="Proxima Nova ExCn Rg Cyr" w:eastAsia="Times New Roman" w:hAnsi="Proxima Nova ExCn Rg Cyr" w:cs="Times New Roman"/>
          <w:sz w:val="28"/>
          <w:szCs w:val="28"/>
          <w:lang w:eastAsia="ru-RU"/>
        </w:rPr>
        <w:t xml:space="preserve">рганизатора закупки, </w:t>
      </w:r>
      <w:r w:rsidR="004E4B3E" w:rsidRPr="001A3400">
        <w:rPr>
          <w:rFonts w:ascii="Proxima Nova ExCn Rg Cyr" w:eastAsia="Times New Roman" w:hAnsi="Proxima Nova ExCn Rg Cyr" w:cs="Times New Roman"/>
          <w:sz w:val="28"/>
          <w:szCs w:val="28"/>
          <w:lang w:eastAsia="ru-RU"/>
        </w:rPr>
        <w:t>С</w:t>
      </w:r>
      <w:r w:rsidR="0058496B" w:rsidRPr="001A3400">
        <w:rPr>
          <w:rFonts w:ascii="Proxima Nova ExCn Rg Cyr" w:eastAsia="Times New Roman" w:hAnsi="Proxima Nova ExCn Rg Cyr" w:cs="Times New Roman"/>
          <w:sz w:val="28"/>
          <w:szCs w:val="28"/>
          <w:lang w:eastAsia="ru-RU"/>
        </w:rPr>
        <w:t>пециализированной организации, ЗК,</w:t>
      </w:r>
      <w:r w:rsidRPr="001A3400">
        <w:rPr>
          <w:rFonts w:ascii="Proxima Nova ExCn Rg Cyr" w:eastAsia="Times New Roman" w:hAnsi="Proxima Nova ExCn Rg Cyr" w:cs="Times New Roman"/>
          <w:sz w:val="28"/>
          <w:szCs w:val="28"/>
          <w:lang w:eastAsia="ru-RU"/>
        </w:rPr>
        <w:t xml:space="preserve"> совершенных после окончания срока подачи заявок, может осуществляться только участником, подавшим заявку на участие в квалификационном отборе /дополнительном квалификационном отборе</w:t>
      </w:r>
      <w:r w:rsidR="00D82306" w:rsidRPr="001A3400">
        <w:rPr>
          <w:rFonts w:ascii="Proxima Nova ExCn Rg Cyr" w:eastAsia="Times New Roman" w:hAnsi="Proxima Nova ExCn Rg Cyr" w:cs="Times New Roman"/>
          <w:sz w:val="28"/>
          <w:szCs w:val="28"/>
          <w:lang w:eastAsia="ru-RU"/>
        </w:rPr>
        <w:t>.</w:t>
      </w:r>
    </w:p>
    <w:p w:rsidR="000A429F" w:rsidRPr="004C216E" w:rsidRDefault="000A429F"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Обжалование условий извещения, документации о закупке, документации о проведении квалификационного отбора осуществляется до окончания срока подачи заяв</w:t>
      </w:r>
      <w:r w:rsidR="009E2135" w:rsidRPr="004C216E">
        <w:rPr>
          <w:rFonts w:ascii="Proxima Nova ExCn Rg Cyr" w:eastAsia="Times New Roman" w:hAnsi="Proxima Nova ExCn Rg Cyr" w:cs="Times New Roman"/>
          <w:sz w:val="28"/>
          <w:szCs w:val="28"/>
          <w:lang w:eastAsia="ru-RU"/>
        </w:rPr>
        <w:t>ок</w:t>
      </w:r>
      <w:r w:rsidRPr="004C216E">
        <w:rPr>
          <w:rFonts w:ascii="Proxima Nova ExCn Rg Cyr" w:eastAsia="Times New Roman" w:hAnsi="Proxima Nova ExCn Rg Cyr" w:cs="Times New Roman"/>
          <w:sz w:val="28"/>
          <w:szCs w:val="28"/>
          <w:lang w:eastAsia="ru-RU"/>
        </w:rPr>
        <w:t xml:space="preserve"> на участие в закупке/ предоставления заяв</w:t>
      </w:r>
      <w:r w:rsidR="009E2135" w:rsidRPr="004C216E">
        <w:rPr>
          <w:rFonts w:ascii="Proxima Nova ExCn Rg Cyr" w:eastAsia="Times New Roman" w:hAnsi="Proxima Nova ExCn Rg Cyr" w:cs="Times New Roman"/>
          <w:sz w:val="28"/>
          <w:szCs w:val="28"/>
          <w:lang w:eastAsia="ru-RU"/>
        </w:rPr>
        <w:t>ок</w:t>
      </w:r>
      <w:r w:rsidRPr="004C216E">
        <w:rPr>
          <w:rFonts w:ascii="Proxima Nova ExCn Rg Cyr" w:eastAsia="Times New Roman" w:hAnsi="Proxima Nova ExCn Rg Cyr" w:cs="Times New Roman"/>
          <w:sz w:val="28"/>
          <w:szCs w:val="28"/>
          <w:lang w:eastAsia="ru-RU"/>
        </w:rPr>
        <w:t xml:space="preserve"> на участие в квалификационном отборе /дополнительном квалификационном отборе.</w:t>
      </w:r>
    </w:p>
    <w:p w:rsidR="000A429F" w:rsidRPr="00130AE4" w:rsidRDefault="004406A3" w:rsidP="001A3400">
      <w:pPr>
        <w:pStyle w:val="affff2"/>
        <w:numPr>
          <w:ilvl w:val="2"/>
          <w:numId w:val="22"/>
        </w:numPr>
        <w:ind w:left="1134"/>
        <w:jc w:val="both"/>
        <w:rPr>
          <w:rFonts w:ascii="Proxima Nova ExCn Rg Cyr" w:hAnsi="Proxima Nova ExCn Rg Cyr" w:cs="Times New Roman"/>
          <w:sz w:val="28"/>
          <w:szCs w:val="28"/>
          <w:lang w:eastAsia="ru-RU"/>
        </w:rPr>
      </w:pPr>
      <w:r w:rsidRPr="00130AE4">
        <w:rPr>
          <w:rFonts w:ascii="Proxima Nova ExCn Rg Cyr" w:hAnsi="Proxima Nova ExCn Rg Cyr" w:cs="Times New Roman"/>
          <w:sz w:val="28"/>
          <w:szCs w:val="28"/>
          <w:lang w:eastAsia="ru-RU"/>
        </w:rPr>
        <w:t>При проведении неконкурентной закупки способом</w:t>
      </w:r>
      <w:r w:rsidR="00311998">
        <w:rPr>
          <w:rFonts w:ascii="Proxima Nova ExCn Rg Cyr" w:hAnsi="Proxima Nova ExCn Rg Cyr" w:cs="Times New Roman"/>
          <w:sz w:val="28"/>
          <w:szCs w:val="28"/>
          <w:lang w:eastAsia="ru-RU"/>
        </w:rPr>
        <w:t>,</w:t>
      </w:r>
      <w:r w:rsidRPr="00130AE4">
        <w:rPr>
          <w:rFonts w:ascii="Proxima Nova ExCn Rg Cyr" w:hAnsi="Proxima Nova ExCn Rg Cyr" w:cs="Times New Roman"/>
          <w:sz w:val="28"/>
          <w:szCs w:val="28"/>
          <w:lang w:eastAsia="ru-RU"/>
        </w:rPr>
        <w:t xml:space="preserve"> предусмотренным подпунктом 6.1.1(2а) или подпунктом 6.1.1(2б) Положения, жалоба на действия/бездействие Заказчика</w:t>
      </w:r>
      <w:r w:rsidR="00DF1848" w:rsidRPr="00130AE4">
        <w:rPr>
          <w:rFonts w:ascii="Proxima Nova ExCn Rg Cyr" w:hAnsi="Proxima Nova ExCn Rg Cyr" w:cs="Times New Roman"/>
          <w:sz w:val="28"/>
          <w:szCs w:val="28"/>
          <w:lang w:eastAsia="ru-RU"/>
        </w:rPr>
        <w:t xml:space="preserve"> (либо уполномоченного лица), </w:t>
      </w:r>
      <w:r w:rsidRPr="00130AE4">
        <w:rPr>
          <w:rFonts w:ascii="Proxima Nova ExCn Rg Cyr" w:hAnsi="Proxima Nova ExCn Rg Cyr" w:cs="Times New Roman"/>
          <w:sz w:val="28"/>
          <w:szCs w:val="28"/>
          <w:lang w:eastAsia="ru-RU"/>
        </w:rPr>
        <w:t>в случае проведения состязательного отбора в том числе на действия/бездействие ЗК</w:t>
      </w:r>
      <w:r w:rsidR="0051695A">
        <w:rPr>
          <w:rFonts w:ascii="Proxima Nova ExCn Rg Cyr" w:hAnsi="Proxima Nova ExCn Rg Cyr" w:cs="Times New Roman"/>
          <w:sz w:val="28"/>
          <w:szCs w:val="28"/>
          <w:lang w:eastAsia="ru-RU"/>
        </w:rPr>
        <w:t>,</w:t>
      </w:r>
      <w:r w:rsidRPr="00130AE4">
        <w:rPr>
          <w:rFonts w:ascii="Proxima Nova ExCn Rg Cyr" w:hAnsi="Proxima Nova ExCn Rg Cyr" w:cs="Times New Roman"/>
          <w:sz w:val="28"/>
          <w:szCs w:val="28"/>
          <w:lang w:eastAsia="ru-RU"/>
        </w:rPr>
        <w:t xml:space="preserve"> может быть направлена Заявителем не позднее 20 (двадцати) дней с момента официального размещения извещения, решения о закупке у единственного поставщика, итогового протокола состяза</w:t>
      </w:r>
      <w:r w:rsidR="00016ADA">
        <w:rPr>
          <w:rFonts w:ascii="Proxima Nova ExCn Rg Cyr" w:hAnsi="Proxima Nova ExCn Rg Cyr" w:cs="Times New Roman"/>
          <w:sz w:val="28"/>
          <w:szCs w:val="28"/>
          <w:lang w:eastAsia="ru-RU"/>
        </w:rPr>
        <w:t>тельного отбора соответственно.</w:t>
      </w:r>
    </w:p>
    <w:p w:rsidR="000A429F" w:rsidRPr="004C216E" w:rsidRDefault="00D82306"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w:t>
      </w:r>
      <w:r w:rsidR="000A429F" w:rsidRPr="004C216E">
        <w:rPr>
          <w:rFonts w:ascii="Proxima Nova ExCn Rg Cyr" w:eastAsia="Times New Roman" w:hAnsi="Proxima Nova ExCn Rg Cyr" w:cs="Times New Roman"/>
          <w:sz w:val="28"/>
          <w:szCs w:val="28"/>
          <w:lang w:eastAsia="ru-RU"/>
        </w:rPr>
        <w:t xml:space="preserve"> если обжалуемые действия /бездействие </w:t>
      </w:r>
      <w:r w:rsidR="00246B7C" w:rsidRPr="004C216E">
        <w:rPr>
          <w:rFonts w:ascii="Proxima Nova ExCn Rg Cyr" w:eastAsia="Times New Roman" w:hAnsi="Proxima Nova ExCn Rg Cyr" w:cs="Times New Roman"/>
          <w:sz w:val="28"/>
          <w:szCs w:val="28"/>
          <w:lang w:eastAsia="ru-RU"/>
        </w:rPr>
        <w:t>З</w:t>
      </w:r>
      <w:r w:rsidR="000A429F"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000A429F" w:rsidRPr="004C216E">
        <w:rPr>
          <w:rFonts w:ascii="Proxima Nova ExCn Rg Cyr" w:eastAsia="Times New Roman" w:hAnsi="Proxima Nova ExCn Rg Cyr" w:cs="Times New Roman"/>
          <w:sz w:val="28"/>
          <w:szCs w:val="28"/>
          <w:lang w:eastAsia="ru-RU"/>
        </w:rPr>
        <w:t>рганизатора закупки, ЗК совершены при заключении договора</w:t>
      </w:r>
      <w:r w:rsidR="00F776FA" w:rsidRPr="004C216E">
        <w:rPr>
          <w:rFonts w:ascii="Proxima Nova ExCn Rg Cyr" w:eastAsia="Times New Roman" w:hAnsi="Proxima Nova ExCn Rg Cyr" w:cs="Times New Roman"/>
          <w:sz w:val="28"/>
          <w:szCs w:val="28"/>
          <w:lang w:eastAsia="ru-RU"/>
        </w:rPr>
        <w:t>,</w:t>
      </w:r>
      <w:r w:rsidR="000A429F" w:rsidRPr="004C216E">
        <w:rPr>
          <w:rFonts w:ascii="Proxima Nova ExCn Rg Cyr" w:eastAsia="Times New Roman" w:hAnsi="Proxima Nova ExCn Rg Cyr" w:cs="Times New Roman"/>
          <w:sz w:val="28"/>
          <w:szCs w:val="28"/>
          <w:lang w:eastAsia="ru-RU"/>
        </w:rPr>
        <w:t xml:space="preserve"> их обжалование осуществляется лицом, с которым заключается договор, до заключения договора. </w:t>
      </w:r>
    </w:p>
    <w:p w:rsidR="000A429F" w:rsidRPr="004C216E" w:rsidRDefault="000A429F"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Действия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в части признания победителя закупки уклонившимся от заключения договора могут быть обжалованы им не позднее чем через 5 (пять) дней со дня </w:t>
      </w:r>
      <w:r w:rsidR="004406A3" w:rsidRPr="004C216E">
        <w:rPr>
          <w:rFonts w:ascii="Proxima Nova ExCn Rg Cyr" w:eastAsia="Times New Roman" w:hAnsi="Proxima Nova ExCn Rg Cyr" w:cs="Times New Roman"/>
          <w:sz w:val="28"/>
          <w:szCs w:val="28"/>
          <w:lang w:eastAsia="ru-RU"/>
        </w:rPr>
        <w:lastRenderedPageBreak/>
        <w:t xml:space="preserve">официального </w:t>
      </w:r>
      <w:r w:rsidRPr="004C216E">
        <w:rPr>
          <w:rFonts w:ascii="Proxima Nova ExCn Rg Cyr" w:eastAsia="Times New Roman" w:hAnsi="Proxima Nova ExCn Rg Cyr" w:cs="Times New Roman"/>
          <w:sz w:val="28"/>
          <w:szCs w:val="28"/>
          <w:lang w:eastAsia="ru-RU"/>
        </w:rPr>
        <w:t>размещения протокола об уклонении победителя закупки от заключения договора</w:t>
      </w:r>
    </w:p>
    <w:p w:rsidR="002B59C3" w:rsidRPr="00130AE4" w:rsidRDefault="000A429F"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целях урегулирования спора в досудебном порядке поставщик, с которым заключен договор, вправе обратиться в Комиссию с жалобой на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При установлении в договоре условий о разрешении споров в </w:t>
      </w:r>
      <w:r w:rsidR="004406A3" w:rsidRPr="004C216E">
        <w:rPr>
          <w:rFonts w:ascii="Proxima Nova ExCn Rg Cyr" w:eastAsia="Times New Roman" w:hAnsi="Proxima Nova ExCn Rg Cyr" w:cs="Times New Roman"/>
          <w:sz w:val="28"/>
          <w:szCs w:val="28"/>
          <w:lang w:eastAsia="ru-RU"/>
        </w:rPr>
        <w:t xml:space="preserve">претензионном </w:t>
      </w:r>
      <w:r w:rsidRPr="004C216E">
        <w:rPr>
          <w:rFonts w:ascii="Proxima Nova ExCn Rg Cyr" w:eastAsia="Times New Roman" w:hAnsi="Proxima Nova ExCn Rg Cyr" w:cs="Times New Roman"/>
          <w:sz w:val="28"/>
          <w:szCs w:val="28"/>
          <w:lang w:eastAsia="ru-RU"/>
        </w:rPr>
        <w:t xml:space="preserve">порядке такая жалоба может быть подана </w:t>
      </w:r>
      <w:r w:rsidR="004406A3" w:rsidRPr="00130AE4">
        <w:rPr>
          <w:rFonts w:ascii="Proxima Nova ExCn Rg Cyr" w:eastAsia="Times New Roman" w:hAnsi="Proxima Nova ExCn Rg Cyr" w:cs="Times New Roman"/>
          <w:sz w:val="28"/>
          <w:szCs w:val="28"/>
          <w:lang w:eastAsia="ru-RU"/>
        </w:rPr>
        <w:t xml:space="preserve">в случае соблюдения претензионного порядка </w:t>
      </w:r>
      <w:proofErr w:type="gramStart"/>
      <w:r w:rsidR="004406A3" w:rsidRPr="00130AE4">
        <w:rPr>
          <w:rFonts w:ascii="Proxima Nova ExCn Rg Cyr" w:eastAsia="Times New Roman" w:hAnsi="Proxima Nova ExCn Rg Cyr" w:cs="Times New Roman"/>
          <w:sz w:val="28"/>
          <w:szCs w:val="28"/>
          <w:lang w:eastAsia="ru-RU"/>
        </w:rPr>
        <w:t>и</w:t>
      </w:r>
      <w:proofErr w:type="gramEnd"/>
      <w:r w:rsidR="004406A3" w:rsidRPr="00130AE4">
        <w:rPr>
          <w:rFonts w:ascii="Proxima Nova ExCn Rg Cyr" w:eastAsia="Times New Roman" w:hAnsi="Proxima Nova ExCn Rg Cyr" w:cs="Times New Roman"/>
          <w:sz w:val="28"/>
          <w:szCs w:val="28"/>
          <w:lang w:eastAsia="ru-RU"/>
        </w:rPr>
        <w:t xml:space="preserve"> </w:t>
      </w:r>
      <w:r w:rsidRPr="00130AE4">
        <w:rPr>
          <w:rFonts w:ascii="Proxima Nova ExCn Rg Cyr" w:eastAsia="Times New Roman" w:hAnsi="Proxima Nova ExCn Rg Cyr" w:cs="Times New Roman"/>
          <w:sz w:val="28"/>
          <w:szCs w:val="28"/>
          <w:lang w:eastAsia="ru-RU"/>
        </w:rPr>
        <w:t xml:space="preserve">если спор не </w:t>
      </w:r>
      <w:r w:rsidR="00591425" w:rsidRPr="00130AE4">
        <w:rPr>
          <w:rFonts w:ascii="Proxima Nova ExCn Rg Cyr" w:eastAsia="Times New Roman" w:hAnsi="Proxima Nova ExCn Rg Cyr" w:cs="Times New Roman"/>
          <w:sz w:val="28"/>
          <w:szCs w:val="28"/>
          <w:lang w:eastAsia="ru-RU"/>
        </w:rPr>
        <w:t xml:space="preserve">был </w:t>
      </w:r>
      <w:r w:rsidRPr="00130AE4">
        <w:rPr>
          <w:rFonts w:ascii="Proxima Nova ExCn Rg Cyr" w:eastAsia="Times New Roman" w:hAnsi="Proxima Nova ExCn Rg Cyr" w:cs="Times New Roman"/>
          <w:sz w:val="28"/>
          <w:szCs w:val="28"/>
          <w:lang w:eastAsia="ru-RU"/>
        </w:rPr>
        <w:t>урегулирован.</w:t>
      </w:r>
      <w:bookmarkEnd w:id="10756"/>
    </w:p>
    <w:p w:rsidR="00670DA9" w:rsidRPr="004C216E"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eastAsia="Times New Roman" w:hAnsi="Proxima Nova ExCn Rg Cyr" w:cs="Times New Roman"/>
          <w:b/>
          <w:sz w:val="28"/>
          <w:szCs w:val="28"/>
          <w:lang w:eastAsia="ru-RU"/>
        </w:rPr>
      </w:pPr>
      <w:bookmarkStart w:id="10757" w:name="_Toc407714712"/>
      <w:bookmarkStart w:id="10758" w:name="_Toc407716877"/>
      <w:bookmarkStart w:id="10759" w:name="_Toc407723129"/>
      <w:bookmarkStart w:id="10760" w:name="_Toc407720559"/>
      <w:bookmarkStart w:id="10761" w:name="_Toc407992788"/>
      <w:bookmarkStart w:id="10762" w:name="_Toc407999220"/>
      <w:bookmarkStart w:id="10763" w:name="_Toc408003455"/>
      <w:bookmarkStart w:id="10764" w:name="_Toc408003698"/>
      <w:bookmarkStart w:id="10765" w:name="_Toc408004454"/>
      <w:bookmarkStart w:id="10766" w:name="_Toc408161697"/>
      <w:bookmarkStart w:id="10767" w:name="_Toc408439929"/>
      <w:bookmarkStart w:id="10768" w:name="_Toc408447030"/>
      <w:bookmarkStart w:id="10769" w:name="_Toc408447294"/>
      <w:bookmarkStart w:id="10770" w:name="_Toc408776122"/>
      <w:bookmarkStart w:id="10771" w:name="_Toc408779317"/>
      <w:bookmarkStart w:id="10772" w:name="_Toc408780913"/>
      <w:bookmarkStart w:id="10773" w:name="_Toc408840976"/>
      <w:bookmarkStart w:id="10774" w:name="_Toc408842401"/>
      <w:bookmarkStart w:id="10775" w:name="_Toc282982396"/>
      <w:bookmarkStart w:id="10776" w:name="_Toc409089714"/>
      <w:bookmarkStart w:id="10777" w:name="_Toc409090146"/>
      <w:bookmarkStart w:id="10778" w:name="_Toc409090601"/>
      <w:bookmarkStart w:id="10779" w:name="_Toc409113394"/>
      <w:bookmarkStart w:id="10780" w:name="_Toc409174177"/>
      <w:bookmarkStart w:id="10781" w:name="_Toc409174871"/>
      <w:bookmarkStart w:id="10782" w:name="_Toc409189271"/>
      <w:bookmarkStart w:id="10783" w:name="_Toc283058703"/>
      <w:bookmarkStart w:id="10784" w:name="_Toc409204496"/>
      <w:bookmarkStart w:id="10785" w:name="_Toc409474887"/>
      <w:bookmarkStart w:id="10786" w:name="_Toc409528596"/>
      <w:bookmarkStart w:id="10787" w:name="_Toc409630300"/>
      <w:bookmarkStart w:id="10788" w:name="_Toc409703745"/>
      <w:bookmarkStart w:id="10789" w:name="_Toc409711909"/>
      <w:bookmarkStart w:id="10790" w:name="_Toc409715652"/>
      <w:bookmarkStart w:id="10791" w:name="_Toc409721645"/>
      <w:bookmarkStart w:id="10792" w:name="_Toc409720800"/>
      <w:bookmarkStart w:id="10793" w:name="_Toc409721887"/>
      <w:bookmarkStart w:id="10794" w:name="_Toc409807612"/>
      <w:bookmarkStart w:id="10795" w:name="_Toc409812301"/>
      <w:bookmarkStart w:id="10796" w:name="_Toc283764524"/>
      <w:bookmarkStart w:id="10797" w:name="_Toc409908890"/>
      <w:bookmarkStart w:id="10798" w:name="_Toc410903030"/>
      <w:bookmarkStart w:id="10799" w:name="_Toc409088829"/>
      <w:bookmarkStart w:id="10800" w:name="_Toc409089023"/>
      <w:bookmarkStart w:id="10801" w:name="_Toc410908291"/>
      <w:bookmarkStart w:id="10802" w:name="_Toc410911034"/>
      <w:bookmarkStart w:id="10803" w:name="_Toc410911307"/>
      <w:bookmarkStart w:id="10804" w:name="_Toc410920395"/>
      <w:bookmarkStart w:id="10805" w:name="_Toc410916936"/>
      <w:bookmarkStart w:id="10806" w:name="_Toc411280022"/>
      <w:bookmarkStart w:id="10807" w:name="_Toc411626750"/>
      <w:bookmarkStart w:id="10808" w:name="_Toc411632291"/>
      <w:bookmarkStart w:id="10809" w:name="_Toc411882201"/>
      <w:bookmarkStart w:id="10810" w:name="_Toc411941210"/>
      <w:bookmarkStart w:id="10811" w:name="_Toc285801658"/>
      <w:bookmarkStart w:id="10812" w:name="_Toc411949685"/>
      <w:bookmarkStart w:id="10813" w:name="_Toc412111325"/>
      <w:bookmarkStart w:id="10814" w:name="_Toc285977929"/>
      <w:bookmarkStart w:id="10815" w:name="_Toc412128092"/>
      <w:bookmarkStart w:id="10816" w:name="_Toc286000057"/>
      <w:bookmarkStart w:id="10817" w:name="_Toc412218540"/>
      <w:bookmarkStart w:id="10818" w:name="_Toc412543828"/>
      <w:bookmarkStart w:id="10819" w:name="_Toc412551573"/>
      <w:bookmarkStart w:id="10820" w:name="_Toc525031418"/>
      <w:bookmarkStart w:id="10821" w:name="_Toc103178595"/>
      <w:bookmarkStart w:id="10822" w:name="_Toc106868441"/>
      <w:bookmarkStart w:id="10823" w:name="_Toc155701002"/>
      <w:r w:rsidRPr="004C216E">
        <w:rPr>
          <w:rFonts w:ascii="Proxima Nova ExCn Rg Cyr" w:eastAsia="Times New Roman" w:hAnsi="Proxima Nova ExCn Rg Cyr" w:cs="Times New Roman"/>
          <w:b/>
          <w:sz w:val="28"/>
          <w:szCs w:val="28"/>
          <w:lang w:eastAsia="ru-RU"/>
        </w:rPr>
        <w:t>Порядок подачи и рассмотрения жалоб</w:t>
      </w:r>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16"/>
      <w:bookmarkEnd w:id="10817"/>
      <w:bookmarkEnd w:id="10818"/>
      <w:bookmarkEnd w:id="10819"/>
      <w:r w:rsidR="00417AF4" w:rsidRPr="004C216E">
        <w:rPr>
          <w:rFonts w:ascii="Proxima Nova ExCn Rg Cyr" w:eastAsia="Times New Roman" w:hAnsi="Proxima Nova ExCn Rg Cyr" w:cs="Times New Roman"/>
          <w:b/>
          <w:sz w:val="28"/>
          <w:szCs w:val="28"/>
          <w:lang w:eastAsia="ru-RU"/>
        </w:rPr>
        <w:t>ы</w:t>
      </w:r>
      <w:r w:rsidRPr="004C216E">
        <w:rPr>
          <w:rFonts w:ascii="Proxima Nova ExCn Rg Cyr" w:eastAsia="Times New Roman" w:hAnsi="Proxima Nova ExCn Rg Cyr" w:cs="Times New Roman"/>
          <w:b/>
          <w:sz w:val="28"/>
          <w:szCs w:val="28"/>
          <w:lang w:eastAsia="ru-RU"/>
        </w:rPr>
        <w:t>.</w:t>
      </w:r>
      <w:bookmarkEnd w:id="10820"/>
      <w:bookmarkEnd w:id="10821"/>
      <w:bookmarkEnd w:id="10822"/>
      <w:bookmarkEnd w:id="10823"/>
    </w:p>
    <w:p w:rsidR="00146EA8" w:rsidRPr="00F067AB" w:rsidRDefault="00146EA8" w:rsidP="001A3400">
      <w:pPr>
        <w:pStyle w:val="affff2"/>
        <w:numPr>
          <w:ilvl w:val="3"/>
          <w:numId w:val="25"/>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824" w:name="_Ref407653238"/>
      <w:r w:rsidRPr="00F067AB">
        <w:rPr>
          <w:rFonts w:ascii="Proxima Nova ExCn Rg Cyr" w:eastAsia="Times New Roman" w:hAnsi="Proxima Nova ExCn Rg Cyr" w:cs="Times New Roman"/>
          <w:sz w:val="28"/>
          <w:szCs w:val="28"/>
          <w:lang w:eastAsia="ru-RU"/>
        </w:rPr>
        <w:t xml:space="preserve">В целях своевременного и </w:t>
      </w:r>
      <w:r w:rsidR="004F7913" w:rsidRPr="00F067AB">
        <w:rPr>
          <w:rFonts w:ascii="Proxima Nova ExCn Rg Cyr" w:eastAsia="Times New Roman" w:hAnsi="Proxima Nova ExCn Rg Cyr" w:cs="Times New Roman"/>
          <w:sz w:val="28"/>
          <w:szCs w:val="28"/>
          <w:lang w:eastAsia="ru-RU"/>
        </w:rPr>
        <w:t>эффективного</w:t>
      </w:r>
      <w:r w:rsidRPr="00F067AB">
        <w:rPr>
          <w:rFonts w:ascii="Proxima Nova ExCn Rg Cyr" w:eastAsia="Times New Roman" w:hAnsi="Proxima Nova ExCn Rg Cyr" w:cs="Times New Roman"/>
          <w:sz w:val="28"/>
          <w:szCs w:val="28"/>
          <w:lang w:eastAsia="ru-RU"/>
        </w:rPr>
        <w:t xml:space="preserve"> рассмотрения жалобы Заявитель обязан включить в состав жалобы следующ</w:t>
      </w:r>
      <w:r w:rsidR="00591425" w:rsidRPr="00F067AB">
        <w:rPr>
          <w:rFonts w:ascii="Proxima Nova ExCn Rg Cyr" w:eastAsia="Times New Roman" w:hAnsi="Proxima Nova ExCn Rg Cyr" w:cs="Times New Roman"/>
          <w:sz w:val="28"/>
          <w:szCs w:val="28"/>
          <w:lang w:eastAsia="ru-RU"/>
        </w:rPr>
        <w:t>ее</w:t>
      </w:r>
      <w:r w:rsidRPr="00F067AB">
        <w:rPr>
          <w:rFonts w:ascii="Proxima Nova ExCn Rg Cyr" w:eastAsia="Times New Roman" w:hAnsi="Proxima Nova ExCn Rg Cyr" w:cs="Times New Roman"/>
          <w:sz w:val="28"/>
          <w:szCs w:val="28"/>
          <w:lang w:eastAsia="ru-RU"/>
        </w:rPr>
        <w:t xml:space="preserve">: </w:t>
      </w:r>
      <w:r w:rsidR="00591425" w:rsidRPr="00F067AB">
        <w:rPr>
          <w:rFonts w:ascii="Proxima Nova ExCn Rg Cyr" w:eastAsia="Times New Roman" w:hAnsi="Proxima Nova ExCn Rg Cyr" w:cs="Times New Roman"/>
          <w:sz w:val="28"/>
          <w:szCs w:val="28"/>
          <w:lang w:eastAsia="ru-RU"/>
        </w:rPr>
        <w:t xml:space="preserve">информацию о </w:t>
      </w:r>
      <w:r w:rsidRPr="00F067AB">
        <w:rPr>
          <w:rFonts w:ascii="Proxima Nova ExCn Rg Cyr" w:eastAsia="Times New Roman" w:hAnsi="Proxima Nova ExCn Rg Cyr" w:cs="Times New Roman"/>
          <w:sz w:val="28"/>
          <w:szCs w:val="28"/>
          <w:lang w:eastAsia="ru-RU"/>
        </w:rPr>
        <w:t>предмет</w:t>
      </w:r>
      <w:r w:rsidR="00591425" w:rsidRPr="00F067AB">
        <w:rPr>
          <w:rFonts w:ascii="Proxima Nova ExCn Rg Cyr" w:eastAsia="Times New Roman" w:hAnsi="Proxima Nova ExCn Rg Cyr" w:cs="Times New Roman"/>
          <w:sz w:val="28"/>
          <w:szCs w:val="28"/>
          <w:lang w:eastAsia="ru-RU"/>
        </w:rPr>
        <w:t>е</w:t>
      </w:r>
      <w:r w:rsidRPr="00F067AB">
        <w:rPr>
          <w:rFonts w:ascii="Proxima Nova ExCn Rg Cyr" w:eastAsia="Times New Roman" w:hAnsi="Proxima Nova ExCn Rg Cyr" w:cs="Times New Roman"/>
          <w:sz w:val="28"/>
          <w:szCs w:val="28"/>
          <w:lang w:eastAsia="ru-RU"/>
        </w:rPr>
        <w:t xml:space="preserve"> обжалования с обоснованием позиции</w:t>
      </w:r>
      <w:r w:rsidR="00D53FBF" w:rsidRPr="00F067AB">
        <w:rPr>
          <w:rFonts w:ascii="Proxima Nova ExCn Rg Cyr" w:eastAsia="Times New Roman" w:hAnsi="Proxima Nova ExCn Rg Cyr" w:cs="Times New Roman"/>
          <w:sz w:val="28"/>
          <w:szCs w:val="28"/>
          <w:lang w:eastAsia="ru-RU"/>
        </w:rPr>
        <w:t xml:space="preserve"> </w:t>
      </w:r>
      <w:r w:rsidR="00F146A9" w:rsidRPr="00F067AB">
        <w:rPr>
          <w:rFonts w:ascii="Proxima Nova ExCn Rg Cyr" w:eastAsia="Times New Roman" w:hAnsi="Proxima Nova ExCn Rg Cyr" w:cs="Times New Roman"/>
          <w:sz w:val="28"/>
          <w:szCs w:val="28"/>
          <w:lang w:eastAsia="ru-RU"/>
        </w:rPr>
        <w:t>(</w:t>
      </w:r>
      <w:r w:rsidR="00D53FBF" w:rsidRPr="00F067AB">
        <w:rPr>
          <w:rFonts w:ascii="Proxima Nova ExCn Rg Cyr" w:eastAsia="Times New Roman" w:hAnsi="Proxima Nova ExCn Rg Cyr" w:cs="Times New Roman"/>
          <w:sz w:val="28"/>
          <w:szCs w:val="28"/>
          <w:lang w:eastAsia="ru-RU"/>
        </w:rPr>
        <w:t>с</w:t>
      </w:r>
      <w:r w:rsidR="00591425" w:rsidRPr="00F067AB">
        <w:rPr>
          <w:rFonts w:ascii="Proxima Nova ExCn Rg Cyr" w:eastAsia="Times New Roman" w:hAnsi="Proxima Nova ExCn Rg Cyr" w:cs="Times New Roman"/>
          <w:sz w:val="28"/>
          <w:szCs w:val="28"/>
          <w:lang w:eastAsia="ru-RU"/>
        </w:rPr>
        <w:t xml:space="preserve"> прило</w:t>
      </w:r>
      <w:r w:rsidR="00D53FBF" w:rsidRPr="00F067AB">
        <w:rPr>
          <w:rFonts w:ascii="Proxima Nova ExCn Rg Cyr" w:eastAsia="Times New Roman" w:hAnsi="Proxima Nova ExCn Rg Cyr" w:cs="Times New Roman"/>
          <w:sz w:val="28"/>
          <w:szCs w:val="28"/>
          <w:lang w:eastAsia="ru-RU"/>
        </w:rPr>
        <w:t>жением подтверждающих документов</w:t>
      </w:r>
      <w:r w:rsidR="00F146A9" w:rsidRPr="00F067AB">
        <w:rPr>
          <w:rFonts w:ascii="Proxima Nova ExCn Rg Cyr" w:eastAsia="Times New Roman" w:hAnsi="Proxima Nova ExCn Rg Cyr" w:cs="Times New Roman"/>
          <w:sz w:val="28"/>
          <w:szCs w:val="28"/>
          <w:lang w:eastAsia="ru-RU"/>
        </w:rPr>
        <w:t>)</w:t>
      </w:r>
      <w:r w:rsidR="00591425" w:rsidRPr="00F067AB">
        <w:rPr>
          <w:rFonts w:ascii="Proxima Nova ExCn Rg Cyr" w:eastAsia="Times New Roman" w:hAnsi="Proxima Nova ExCn Rg Cyr" w:cs="Times New Roman"/>
          <w:sz w:val="28"/>
          <w:szCs w:val="28"/>
          <w:lang w:eastAsia="ru-RU"/>
        </w:rPr>
        <w:t xml:space="preserve"> и о</w:t>
      </w:r>
      <w:r w:rsidRPr="00F067AB">
        <w:rPr>
          <w:rFonts w:ascii="Proxima Nova ExCn Rg Cyr" w:eastAsia="Times New Roman" w:hAnsi="Proxima Nova ExCn Rg Cyr" w:cs="Times New Roman"/>
          <w:sz w:val="28"/>
          <w:szCs w:val="28"/>
          <w:lang w:eastAsia="ru-RU"/>
        </w:rPr>
        <w:t xml:space="preserve"> лиц</w:t>
      </w:r>
      <w:r w:rsidR="00591425" w:rsidRPr="00F067AB">
        <w:rPr>
          <w:rFonts w:ascii="Proxima Nova ExCn Rg Cyr" w:eastAsia="Times New Roman" w:hAnsi="Proxima Nova ExCn Rg Cyr" w:cs="Times New Roman"/>
          <w:sz w:val="28"/>
          <w:szCs w:val="28"/>
          <w:lang w:eastAsia="ru-RU"/>
        </w:rPr>
        <w:t>е</w:t>
      </w:r>
      <w:r w:rsidRPr="00F067AB">
        <w:rPr>
          <w:rFonts w:ascii="Proxima Nova ExCn Rg Cyr" w:eastAsia="Times New Roman" w:hAnsi="Proxima Nova ExCn Rg Cyr" w:cs="Times New Roman"/>
          <w:sz w:val="28"/>
          <w:szCs w:val="28"/>
          <w:lang w:eastAsia="ru-RU"/>
        </w:rPr>
        <w:t xml:space="preserve"> (орган</w:t>
      </w:r>
      <w:r w:rsidR="00591425" w:rsidRPr="00F067AB">
        <w:rPr>
          <w:rFonts w:ascii="Proxima Nova ExCn Rg Cyr" w:eastAsia="Times New Roman" w:hAnsi="Proxima Nova ExCn Rg Cyr" w:cs="Times New Roman"/>
          <w:sz w:val="28"/>
          <w:szCs w:val="28"/>
          <w:lang w:eastAsia="ru-RU"/>
        </w:rPr>
        <w:t>е</w:t>
      </w:r>
      <w:r w:rsidRPr="00F067AB">
        <w:rPr>
          <w:rFonts w:ascii="Proxima Nova ExCn Rg Cyr" w:eastAsia="Times New Roman" w:hAnsi="Proxima Nova ExCn Rg Cyr" w:cs="Times New Roman"/>
          <w:sz w:val="28"/>
          <w:szCs w:val="28"/>
          <w:lang w:eastAsia="ru-RU"/>
        </w:rPr>
        <w:t>)</w:t>
      </w:r>
      <w:r w:rsidR="00591425" w:rsidRPr="00F067AB">
        <w:rPr>
          <w:rFonts w:ascii="Proxima Nova ExCn Rg Cyr" w:eastAsia="Times New Roman" w:hAnsi="Proxima Nova ExCn Rg Cyr" w:cs="Times New Roman"/>
          <w:sz w:val="28"/>
          <w:szCs w:val="28"/>
          <w:lang w:eastAsia="ru-RU"/>
        </w:rPr>
        <w:t>,</w:t>
      </w:r>
      <w:r w:rsidRPr="00F067AB">
        <w:rPr>
          <w:rFonts w:ascii="Proxima Nova ExCn Rg Cyr" w:eastAsia="Times New Roman" w:hAnsi="Proxima Nova ExCn Rg Cyr" w:cs="Times New Roman"/>
          <w:sz w:val="28"/>
          <w:szCs w:val="28"/>
          <w:lang w:eastAsia="ru-RU"/>
        </w:rPr>
        <w:t xml:space="preserve"> действия</w:t>
      </w:r>
      <w:r w:rsidR="008A77C0" w:rsidRPr="00F067AB">
        <w:rPr>
          <w:rFonts w:ascii="Proxima Nova ExCn Rg Cyr" w:eastAsia="Times New Roman" w:hAnsi="Proxima Nova ExCn Rg Cyr" w:cs="Times New Roman"/>
          <w:sz w:val="28"/>
          <w:szCs w:val="28"/>
          <w:lang w:eastAsia="ru-RU"/>
        </w:rPr>
        <w:t> /бездействие</w:t>
      </w:r>
      <w:r w:rsidRPr="00F067AB">
        <w:rPr>
          <w:rFonts w:ascii="Proxima Nova ExCn Rg Cyr" w:eastAsia="Times New Roman" w:hAnsi="Proxima Nova ExCn Rg Cyr" w:cs="Times New Roman"/>
          <w:sz w:val="28"/>
          <w:szCs w:val="28"/>
          <w:lang w:eastAsia="ru-RU"/>
        </w:rPr>
        <w:t xml:space="preserve"> которого об</w:t>
      </w:r>
      <w:r w:rsidR="008A77C0" w:rsidRPr="00F067AB">
        <w:rPr>
          <w:rFonts w:ascii="Proxima Nova ExCn Rg Cyr" w:eastAsia="Times New Roman" w:hAnsi="Proxima Nova ExCn Rg Cyr" w:cs="Times New Roman"/>
          <w:sz w:val="28"/>
          <w:szCs w:val="28"/>
          <w:lang w:eastAsia="ru-RU"/>
        </w:rPr>
        <w:t>жалуются (</w:t>
      </w:r>
      <w:r w:rsidR="009E2135" w:rsidRPr="00F067AB">
        <w:rPr>
          <w:rFonts w:ascii="Proxima Nova ExCn Rg Cyr" w:eastAsia="Times New Roman" w:hAnsi="Proxima Nova ExCn Rg Cyr" w:cs="Times New Roman"/>
          <w:sz w:val="28"/>
          <w:szCs w:val="28"/>
          <w:lang w:eastAsia="ru-RU"/>
        </w:rPr>
        <w:t xml:space="preserve">Заказчика, </w:t>
      </w:r>
      <w:r w:rsidR="00ED601E" w:rsidRPr="00F067AB">
        <w:rPr>
          <w:rFonts w:ascii="Proxima Nova ExCn Rg Cyr" w:eastAsia="Times New Roman" w:hAnsi="Proxima Nova ExCn Rg Cyr" w:cs="Times New Roman"/>
          <w:sz w:val="28"/>
          <w:szCs w:val="28"/>
          <w:lang w:eastAsia="ru-RU"/>
        </w:rPr>
        <w:t>О</w:t>
      </w:r>
      <w:r w:rsidR="008A77C0" w:rsidRPr="00F067AB">
        <w:rPr>
          <w:rFonts w:ascii="Proxima Nova ExCn Rg Cyr" w:eastAsia="Times New Roman" w:hAnsi="Proxima Nova ExCn Rg Cyr" w:cs="Times New Roman"/>
          <w:sz w:val="28"/>
          <w:szCs w:val="28"/>
          <w:lang w:eastAsia="ru-RU"/>
        </w:rPr>
        <w:t>рганизатора закупки,</w:t>
      </w:r>
      <w:r w:rsidRPr="00F067AB">
        <w:rPr>
          <w:rFonts w:ascii="Proxima Nova ExCn Rg Cyr" w:eastAsia="Times New Roman" w:hAnsi="Proxima Nova ExCn Rg Cyr" w:cs="Times New Roman"/>
          <w:sz w:val="28"/>
          <w:szCs w:val="28"/>
          <w:lang w:eastAsia="ru-RU"/>
        </w:rPr>
        <w:t xml:space="preserve"> </w:t>
      </w:r>
      <w:r w:rsidR="00ED601E" w:rsidRPr="00F067AB">
        <w:rPr>
          <w:rFonts w:ascii="Proxima Nova ExCn Rg Cyr" w:eastAsia="Times New Roman" w:hAnsi="Proxima Nova ExCn Rg Cyr" w:cs="Times New Roman"/>
          <w:sz w:val="28"/>
          <w:szCs w:val="28"/>
          <w:lang w:eastAsia="ru-RU"/>
        </w:rPr>
        <w:t>С</w:t>
      </w:r>
      <w:r w:rsidR="008A77C0" w:rsidRPr="00F067AB">
        <w:rPr>
          <w:rFonts w:ascii="Proxima Nova ExCn Rg Cyr" w:eastAsia="Times New Roman" w:hAnsi="Proxima Nova ExCn Rg Cyr" w:cs="Times New Roman"/>
          <w:sz w:val="28"/>
          <w:szCs w:val="28"/>
          <w:lang w:eastAsia="ru-RU"/>
        </w:rPr>
        <w:t xml:space="preserve">пециализированной организации, </w:t>
      </w:r>
      <w:r w:rsidRPr="00F067AB">
        <w:rPr>
          <w:rFonts w:ascii="Proxima Nova ExCn Rg Cyr" w:eastAsia="Times New Roman" w:hAnsi="Proxima Nova ExCn Rg Cyr" w:cs="Times New Roman"/>
          <w:sz w:val="28"/>
          <w:szCs w:val="28"/>
          <w:lang w:eastAsia="ru-RU"/>
        </w:rPr>
        <w:t xml:space="preserve">ЗК); информацию о контактном лице Заявителя, в адрес которого будет направляться </w:t>
      </w:r>
      <w:r w:rsidR="00591425" w:rsidRPr="00F067AB">
        <w:rPr>
          <w:rFonts w:ascii="Proxima Nova ExCn Rg Cyr" w:eastAsia="Times New Roman" w:hAnsi="Proxima Nova ExCn Rg Cyr" w:cs="Times New Roman"/>
          <w:sz w:val="28"/>
          <w:szCs w:val="28"/>
          <w:lang w:eastAsia="ru-RU"/>
        </w:rPr>
        <w:t>результат</w:t>
      </w:r>
      <w:r w:rsidRPr="00F067AB">
        <w:rPr>
          <w:rFonts w:ascii="Proxima Nova ExCn Rg Cyr" w:eastAsia="Times New Roman" w:hAnsi="Proxima Nova ExCn Rg Cyr" w:cs="Times New Roman"/>
          <w:sz w:val="28"/>
          <w:szCs w:val="28"/>
          <w:lang w:eastAsia="ru-RU"/>
        </w:rPr>
        <w:t xml:space="preserve"> рассмотрени</w:t>
      </w:r>
      <w:r w:rsidR="00591425" w:rsidRPr="00F067AB">
        <w:rPr>
          <w:rFonts w:ascii="Proxima Nova ExCn Rg Cyr" w:eastAsia="Times New Roman" w:hAnsi="Proxima Nova ExCn Rg Cyr" w:cs="Times New Roman"/>
          <w:sz w:val="28"/>
          <w:szCs w:val="28"/>
          <w:lang w:eastAsia="ru-RU"/>
        </w:rPr>
        <w:t>я</w:t>
      </w:r>
      <w:r w:rsidRPr="00F067AB">
        <w:rPr>
          <w:rFonts w:ascii="Proxima Nova ExCn Rg Cyr" w:eastAsia="Times New Roman" w:hAnsi="Proxima Nova ExCn Rg Cyr" w:cs="Times New Roman"/>
          <w:sz w:val="28"/>
          <w:szCs w:val="28"/>
          <w:lang w:eastAsia="ru-RU"/>
        </w:rPr>
        <w:t xml:space="preserve"> жалобы (Ф.И.О., должность, адрес электронной почты и телефон); указание на нарушенные права и законные интересы, и какой защите они подлежат в результате рассмотрения жалобы.</w:t>
      </w:r>
    </w:p>
    <w:p w:rsidR="00146EA8" w:rsidRPr="00F067AB" w:rsidRDefault="00146EA8" w:rsidP="001A3400">
      <w:pPr>
        <w:pStyle w:val="affff2"/>
        <w:numPr>
          <w:ilvl w:val="3"/>
          <w:numId w:val="25"/>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F067AB">
        <w:rPr>
          <w:rFonts w:ascii="Proxima Nova ExCn Rg Cyr" w:eastAsia="Times New Roman" w:hAnsi="Proxima Nova ExCn Rg Cyr" w:cs="Times New Roman"/>
          <w:sz w:val="28"/>
          <w:szCs w:val="28"/>
          <w:lang w:eastAsia="ru-RU"/>
        </w:rPr>
        <w:t>Жалоба направляется Заявителем в Комиссию по адресу и реквизитам, указанным на сайте Корпорации, а также в извещении, документации о закупке, документации о проведении квалификационного отбора</w:t>
      </w:r>
      <w:r w:rsidR="004406A3" w:rsidRPr="00F067AB">
        <w:rPr>
          <w:rFonts w:ascii="Proxima Nova ExCn Rg Cyr" w:eastAsia="Times New Roman" w:hAnsi="Proxima Nova ExCn Rg Cyr" w:cs="Times New Roman"/>
          <w:sz w:val="28"/>
          <w:szCs w:val="28"/>
          <w:lang w:eastAsia="ru-RU"/>
        </w:rPr>
        <w:t>,</w:t>
      </w:r>
      <w:r w:rsidR="00BD2179" w:rsidRPr="004C216E">
        <w:t xml:space="preserve"> </w:t>
      </w:r>
      <w:r w:rsidR="004406A3" w:rsidRPr="00F067AB">
        <w:rPr>
          <w:rFonts w:ascii="Proxima Nova ExCn Rg Cyr" w:eastAsia="Times New Roman" w:hAnsi="Proxima Nova ExCn Rg Cyr" w:cs="Times New Roman"/>
          <w:sz w:val="28"/>
          <w:szCs w:val="28"/>
          <w:lang w:eastAsia="ru-RU"/>
        </w:rPr>
        <w:t>уведомлении о проведении состязательного отбора</w:t>
      </w:r>
      <w:r w:rsidRPr="00F067AB">
        <w:rPr>
          <w:rFonts w:ascii="Proxima Nova ExCn Rg Cyr" w:eastAsia="Times New Roman" w:hAnsi="Proxima Nova ExCn Rg Cyr" w:cs="Times New Roman"/>
          <w:sz w:val="28"/>
          <w:szCs w:val="28"/>
          <w:lang w:eastAsia="ru-RU"/>
        </w:rPr>
        <w:t>.</w:t>
      </w:r>
    </w:p>
    <w:p w:rsidR="00670DA9" w:rsidRDefault="00146EA8" w:rsidP="001A3400">
      <w:pPr>
        <w:pStyle w:val="affff2"/>
        <w:numPr>
          <w:ilvl w:val="3"/>
          <w:numId w:val="25"/>
        </w:numPr>
        <w:suppressAutoHyphens/>
        <w:spacing w:before="120" w:after="120" w:line="240" w:lineRule="auto"/>
        <w:ind w:left="1135" w:hanging="1134"/>
        <w:jc w:val="both"/>
        <w:outlineLvl w:val="3"/>
        <w:rPr>
          <w:rFonts w:ascii="Proxima Nova ExCn Rg Cyr" w:eastAsia="Times New Roman" w:hAnsi="Proxima Nova ExCn Rg Cyr" w:cs="Times New Roman"/>
          <w:sz w:val="28"/>
          <w:szCs w:val="28"/>
          <w:lang w:eastAsia="ru-RU"/>
        </w:rPr>
      </w:pPr>
      <w:r w:rsidRPr="00F067AB">
        <w:rPr>
          <w:rFonts w:ascii="Proxima Nova ExCn Rg Cyr" w:eastAsia="Times New Roman" w:hAnsi="Proxima Nova ExCn Rg Cyr" w:cs="Times New Roman"/>
          <w:sz w:val="28"/>
          <w:szCs w:val="28"/>
          <w:lang w:eastAsia="ru-RU"/>
        </w:rPr>
        <w:t>Рассмотрение жалобы осуществляется в течение 10 (десяти) рабочих дней с момента поступления жалобы (даты ее регистрации). До момента вынесения Комиссией решения по результатам рассмотрения жалобы указанный срок может быть продлен по решению председателя Комиссии, Комиссии не более чем на 10 (десять) рабочих дней, в том числе если имеющейся информации недостаточно для принятия решения по предмету (существу) жалобы.</w:t>
      </w:r>
      <w:bookmarkEnd w:id="10824"/>
    </w:p>
    <w:p w:rsidR="00670DA9" w:rsidRPr="004C216E"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eastAsia="Times New Roman" w:hAnsi="Proxima Nova ExCn Rg Cyr" w:cs="Times New Roman"/>
          <w:b/>
          <w:sz w:val="28"/>
          <w:szCs w:val="28"/>
          <w:lang w:eastAsia="ru-RU"/>
        </w:rPr>
      </w:pPr>
      <w:bookmarkStart w:id="10825" w:name="_Toc368984344"/>
      <w:bookmarkStart w:id="10826" w:name="_Toc407284855"/>
      <w:bookmarkStart w:id="10827" w:name="_Toc407291583"/>
      <w:bookmarkStart w:id="10828" w:name="_Toc407300383"/>
      <w:bookmarkStart w:id="10829" w:name="_Toc407296933"/>
      <w:bookmarkStart w:id="10830" w:name="_Toc407714713"/>
      <w:bookmarkStart w:id="10831" w:name="_Toc407716878"/>
      <w:bookmarkStart w:id="10832" w:name="_Toc407723130"/>
      <w:bookmarkStart w:id="10833" w:name="_Toc407720560"/>
      <w:bookmarkStart w:id="10834" w:name="_Toc407992789"/>
      <w:bookmarkStart w:id="10835" w:name="_Toc407999221"/>
      <w:bookmarkStart w:id="10836" w:name="_Toc408003456"/>
      <w:bookmarkStart w:id="10837" w:name="_Toc408003699"/>
      <w:bookmarkStart w:id="10838" w:name="_Toc408004455"/>
      <w:bookmarkStart w:id="10839" w:name="_Toc408161698"/>
      <w:bookmarkStart w:id="10840" w:name="_Toc408439930"/>
      <w:bookmarkStart w:id="10841" w:name="_Toc408447031"/>
      <w:bookmarkStart w:id="10842" w:name="_Toc408447295"/>
      <w:bookmarkStart w:id="10843" w:name="_Toc408776123"/>
      <w:bookmarkStart w:id="10844" w:name="_Toc408779318"/>
      <w:bookmarkStart w:id="10845" w:name="_Toc408780914"/>
      <w:bookmarkStart w:id="10846" w:name="_Toc408840977"/>
      <w:bookmarkStart w:id="10847" w:name="_Toc408842402"/>
      <w:bookmarkStart w:id="10848" w:name="_Toc282982397"/>
      <w:bookmarkStart w:id="10849" w:name="_Toc409088830"/>
      <w:bookmarkStart w:id="10850" w:name="_Toc409089024"/>
      <w:bookmarkStart w:id="10851" w:name="_Toc409089715"/>
      <w:bookmarkStart w:id="10852" w:name="_Toc409090147"/>
      <w:bookmarkStart w:id="10853" w:name="_Toc409090602"/>
      <w:bookmarkStart w:id="10854" w:name="_Toc409113395"/>
      <w:bookmarkStart w:id="10855" w:name="_Toc409174178"/>
      <w:bookmarkStart w:id="10856" w:name="_Toc409174872"/>
      <w:bookmarkStart w:id="10857" w:name="_Toc409189272"/>
      <w:bookmarkStart w:id="10858" w:name="_Toc283058704"/>
      <w:bookmarkStart w:id="10859" w:name="_Toc409204497"/>
      <w:bookmarkStart w:id="10860" w:name="_Toc409474888"/>
      <w:bookmarkStart w:id="10861" w:name="_Toc409528597"/>
      <w:bookmarkStart w:id="10862" w:name="_Toc409630301"/>
      <w:bookmarkStart w:id="10863" w:name="_Toc409703746"/>
      <w:bookmarkStart w:id="10864" w:name="_Toc409711910"/>
      <w:bookmarkStart w:id="10865" w:name="_Toc409715653"/>
      <w:bookmarkStart w:id="10866" w:name="_Toc409721646"/>
      <w:bookmarkStart w:id="10867" w:name="_Toc409720801"/>
      <w:bookmarkStart w:id="10868" w:name="_Toc409721888"/>
      <w:bookmarkStart w:id="10869" w:name="_Toc409807613"/>
      <w:bookmarkStart w:id="10870" w:name="_Toc409812302"/>
      <w:bookmarkStart w:id="10871" w:name="_Toc283764525"/>
      <w:bookmarkStart w:id="10872" w:name="_Toc409908891"/>
      <w:bookmarkStart w:id="10873" w:name="_Toc410903031"/>
      <w:bookmarkStart w:id="10874" w:name="_Toc410908292"/>
      <w:bookmarkStart w:id="10875" w:name="_Toc410911035"/>
      <w:bookmarkStart w:id="10876" w:name="_Toc410911308"/>
      <w:bookmarkStart w:id="10877" w:name="_Toc410920396"/>
      <w:bookmarkStart w:id="10878" w:name="_Toc410916937"/>
      <w:bookmarkStart w:id="10879" w:name="_Toc411280023"/>
      <w:bookmarkStart w:id="10880" w:name="_Toc411626751"/>
      <w:bookmarkStart w:id="10881" w:name="_Toc411632292"/>
      <w:bookmarkStart w:id="10882" w:name="_Toc411882202"/>
      <w:bookmarkStart w:id="10883" w:name="_Toc411941211"/>
      <w:bookmarkStart w:id="10884" w:name="_Toc285801659"/>
      <w:bookmarkStart w:id="10885" w:name="_Toc411949686"/>
      <w:bookmarkStart w:id="10886" w:name="_Toc412111326"/>
      <w:bookmarkStart w:id="10887" w:name="_Toc285977930"/>
      <w:bookmarkStart w:id="10888" w:name="_Toc412128093"/>
      <w:bookmarkStart w:id="10889" w:name="_Toc286000058"/>
      <w:bookmarkStart w:id="10890" w:name="_Toc412218541"/>
      <w:bookmarkStart w:id="10891" w:name="_Toc412543829"/>
      <w:bookmarkStart w:id="10892" w:name="_Toc412551574"/>
      <w:bookmarkStart w:id="10893" w:name="_Toc525031419"/>
      <w:bookmarkStart w:id="10894" w:name="_Toc103178596"/>
      <w:bookmarkStart w:id="10895" w:name="_Toc106868442"/>
      <w:bookmarkStart w:id="10896" w:name="_Toc155701003"/>
      <w:bookmarkEnd w:id="10617"/>
      <w:bookmarkEnd w:id="10618"/>
      <w:bookmarkEnd w:id="10619"/>
      <w:bookmarkEnd w:id="10620"/>
      <w:bookmarkEnd w:id="10621"/>
      <w:bookmarkEnd w:id="10622"/>
      <w:r w:rsidRPr="004C216E">
        <w:rPr>
          <w:rFonts w:ascii="Proxima Nova ExCn Rg Cyr" w:eastAsia="Times New Roman" w:hAnsi="Proxima Nova ExCn Rg Cyr" w:cs="Times New Roman"/>
          <w:b/>
          <w:sz w:val="28"/>
          <w:szCs w:val="28"/>
          <w:lang w:eastAsia="ru-RU"/>
        </w:rPr>
        <w:t xml:space="preserve">Действия, осуществляемые по результатам </w:t>
      </w:r>
      <w:r w:rsidRPr="004C216E">
        <w:rPr>
          <w:rFonts w:ascii="Proxima Nova ExCn Rg Cyr" w:eastAsia="Times New Roman" w:hAnsi="Proxima Nova ExCn Rg Cyr" w:cs="Times New Roman"/>
          <w:b/>
          <w:sz w:val="28"/>
          <w:szCs w:val="28"/>
          <w:lang w:eastAsia="ru-RU"/>
        </w:rPr>
        <w:br/>
        <w:t>рассмотрения жалобы</w:t>
      </w:r>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bookmarkEnd w:id="10888"/>
      <w:bookmarkEnd w:id="10889"/>
      <w:bookmarkEnd w:id="10890"/>
      <w:bookmarkEnd w:id="10891"/>
      <w:bookmarkEnd w:id="10892"/>
      <w:r w:rsidRPr="004C216E">
        <w:rPr>
          <w:rFonts w:ascii="Proxima Nova ExCn Rg Cyr" w:eastAsia="Times New Roman" w:hAnsi="Proxima Nova ExCn Rg Cyr" w:cs="Times New Roman"/>
          <w:b/>
          <w:sz w:val="28"/>
          <w:szCs w:val="28"/>
          <w:lang w:eastAsia="ru-RU"/>
        </w:rPr>
        <w:t>.</w:t>
      </w:r>
      <w:bookmarkEnd w:id="10893"/>
      <w:bookmarkEnd w:id="10894"/>
      <w:bookmarkEnd w:id="10895"/>
      <w:bookmarkEnd w:id="10896"/>
    </w:p>
    <w:p w:rsidR="0038039F" w:rsidRPr="0096157F" w:rsidRDefault="00146EA8" w:rsidP="001A3400">
      <w:pPr>
        <w:pStyle w:val="affff2"/>
        <w:numPr>
          <w:ilvl w:val="3"/>
          <w:numId w:val="2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897" w:name="_Hlk39647806"/>
      <w:r w:rsidRPr="0096157F">
        <w:rPr>
          <w:rFonts w:ascii="Proxima Nova ExCn Rg Cyr" w:eastAsia="Times New Roman" w:hAnsi="Proxima Nova ExCn Rg Cyr" w:cs="Times New Roman"/>
          <w:sz w:val="28"/>
          <w:szCs w:val="28"/>
          <w:lang w:eastAsia="ru-RU"/>
        </w:rPr>
        <w:t>По результатам рассмотрения жалобы Комиссия принимает одно из следующих решений, которое оформляется заключением в порядке и сроки, установленные правовым актом Корпорации:</w:t>
      </w:r>
    </w:p>
    <w:p w:rsidR="00650670" w:rsidRPr="00650670" w:rsidRDefault="00146EA8" w:rsidP="001A3400">
      <w:pPr>
        <w:numPr>
          <w:ilvl w:val="3"/>
          <w:numId w:val="26"/>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650670">
        <w:rPr>
          <w:rFonts w:ascii="Proxima Nova ExCn Rg Cyr" w:eastAsia="Times New Roman" w:hAnsi="Proxima Nova ExCn Rg Cyr" w:cs="Times New Roman"/>
          <w:sz w:val="28"/>
          <w:szCs w:val="28"/>
          <w:lang w:eastAsia="ru-RU"/>
        </w:rPr>
        <w:t>отказать в удовлетворении жалобы, признав ее необоснованной;</w:t>
      </w:r>
    </w:p>
    <w:p w:rsidR="00FE42E7" w:rsidRPr="00650670" w:rsidRDefault="00146EA8" w:rsidP="001A3400">
      <w:pPr>
        <w:numPr>
          <w:ilvl w:val="3"/>
          <w:numId w:val="26"/>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650670">
        <w:rPr>
          <w:rFonts w:ascii="Proxima Nova ExCn Rg Cyr" w:eastAsia="Times New Roman" w:hAnsi="Proxima Nova ExCn Rg Cyr" w:cs="Times New Roman"/>
          <w:sz w:val="28"/>
          <w:szCs w:val="28"/>
          <w:lang w:eastAsia="ru-RU"/>
        </w:rPr>
        <w:t xml:space="preserve">признать жалобу полностью или частично обоснованной. </w:t>
      </w:r>
    </w:p>
    <w:p w:rsidR="00FE42E7" w:rsidRPr="004C216E" w:rsidRDefault="00146EA8" w:rsidP="00B56C83">
      <w:pPr>
        <w:spacing w:after="0" w:line="240" w:lineRule="auto"/>
        <w:ind w:left="1134"/>
        <w:jc w:val="both"/>
        <w:rPr>
          <w:rFonts w:ascii="Proxima Nova ExCn Rg Cyr" w:eastAsia="Times New Roman" w:hAnsi="Proxima Nova ExCn Rg Cyr" w:cs="Times New Roman"/>
          <w:sz w:val="28"/>
          <w:szCs w:val="28"/>
          <w:lang w:eastAsia="ru-RU"/>
        </w:rPr>
      </w:pPr>
      <w:r w:rsidRPr="00130AE4">
        <w:rPr>
          <w:rFonts w:ascii="Proxima Nova ExCn Rg Cyr" w:eastAsia="Times New Roman" w:hAnsi="Proxima Nova ExCn Rg Cyr" w:cs="Times New Roman"/>
          <w:sz w:val="28"/>
          <w:szCs w:val="28"/>
          <w:lang w:eastAsia="ru-RU"/>
        </w:rPr>
        <w:t xml:space="preserve">В случае если по результатам рассмотрения жалобы Комиссией выявлены нарушения Законодательства, Положения, правовых актов </w:t>
      </w:r>
      <w:r w:rsidRPr="00130AE4">
        <w:rPr>
          <w:rFonts w:ascii="Proxima Nova ExCn Rg Cyr" w:eastAsia="Times New Roman" w:hAnsi="Proxima Nova ExCn Rg Cyr" w:cs="Times New Roman"/>
          <w:sz w:val="28"/>
          <w:szCs w:val="28"/>
          <w:lang w:eastAsia="ru-RU"/>
        </w:rPr>
        <w:lastRenderedPageBreak/>
        <w:t>Корпорации</w:t>
      </w:r>
      <w:r w:rsidR="00DF1848" w:rsidRPr="00130AE4">
        <w:rPr>
          <w:rFonts w:ascii="Proxima Nova ExCn Rg Cyr" w:eastAsia="Times New Roman" w:hAnsi="Proxima Nova ExCn Rg Cyr" w:cs="Times New Roman"/>
          <w:sz w:val="28"/>
          <w:szCs w:val="28"/>
          <w:lang w:eastAsia="ru-RU"/>
        </w:rPr>
        <w:t xml:space="preserve"> (</w:t>
      </w:r>
      <w:r w:rsidR="00591425" w:rsidRPr="00130AE4">
        <w:rPr>
          <w:rFonts w:ascii="Proxima Nova ExCn Rg Cyr" w:eastAsia="Times New Roman" w:hAnsi="Proxima Nova ExCn Rg Cyr" w:cs="Times New Roman"/>
          <w:sz w:val="28"/>
          <w:szCs w:val="28"/>
          <w:lang w:eastAsia="ru-RU"/>
        </w:rPr>
        <w:t xml:space="preserve">в случае проведения закупки в соответствии с подразделом 19.21 </w:t>
      </w:r>
      <w:r w:rsidR="00DF1848" w:rsidRPr="00130AE4">
        <w:rPr>
          <w:rFonts w:ascii="Proxima Nova ExCn Rg Cyr" w:eastAsia="Times New Roman" w:hAnsi="Proxima Nova ExCn Rg Cyr" w:cs="Times New Roman"/>
          <w:sz w:val="28"/>
          <w:szCs w:val="28"/>
          <w:lang w:eastAsia="ru-RU"/>
        </w:rPr>
        <w:t xml:space="preserve">Положения </w:t>
      </w:r>
      <w:r w:rsidR="00591425" w:rsidRPr="00130AE4">
        <w:rPr>
          <w:rFonts w:ascii="Proxima Nova ExCn Rg Cyr" w:eastAsia="Times New Roman" w:hAnsi="Proxima Nova ExCn Rg Cyr" w:cs="Times New Roman"/>
          <w:sz w:val="28"/>
          <w:szCs w:val="28"/>
          <w:lang w:eastAsia="ru-RU"/>
        </w:rPr>
        <w:t xml:space="preserve">– </w:t>
      </w:r>
      <w:r w:rsidR="00E964AE">
        <w:rPr>
          <w:rFonts w:ascii="Proxima Nova ExCn Rg Cyr" w:eastAsia="Times New Roman" w:hAnsi="Proxima Nova ExCn Rg Cyr" w:cs="Times New Roman"/>
          <w:sz w:val="28"/>
          <w:szCs w:val="28"/>
          <w:lang w:eastAsia="ru-RU"/>
        </w:rPr>
        <w:t xml:space="preserve">Положения, </w:t>
      </w:r>
      <w:r w:rsidR="00591425" w:rsidRPr="00130AE4">
        <w:rPr>
          <w:rFonts w:ascii="Proxima Nova ExCn Rg Cyr" w:eastAsia="Times New Roman" w:hAnsi="Proxima Nova ExCn Rg Cyr" w:cs="Times New Roman"/>
          <w:sz w:val="28"/>
          <w:szCs w:val="28"/>
          <w:lang w:eastAsia="ru-RU"/>
        </w:rPr>
        <w:t>правовых актов Корпорации, правовых актов Заказчика)</w:t>
      </w:r>
      <w:r w:rsidRPr="00130AE4">
        <w:rPr>
          <w:rFonts w:ascii="Proxima Nova ExCn Rg Cyr" w:eastAsia="Times New Roman" w:hAnsi="Proxima Nova ExCn Rg Cyr" w:cs="Times New Roman"/>
          <w:sz w:val="28"/>
          <w:szCs w:val="28"/>
          <w:lang w:eastAsia="ru-RU"/>
        </w:rPr>
        <w:t xml:space="preserve">, которые повлияли или могут повлиять на результат проведения закупки, Комиссия выдает </w:t>
      </w:r>
      <w:r w:rsidR="00246B7C" w:rsidRPr="00130AE4">
        <w:rPr>
          <w:rFonts w:ascii="Proxima Nova ExCn Rg Cyr" w:eastAsia="Times New Roman" w:hAnsi="Proxima Nova ExCn Rg Cyr" w:cs="Times New Roman"/>
          <w:sz w:val="28"/>
          <w:szCs w:val="28"/>
          <w:lang w:eastAsia="ru-RU"/>
        </w:rPr>
        <w:t>З</w:t>
      </w:r>
      <w:r w:rsidRPr="00130AE4">
        <w:rPr>
          <w:rFonts w:ascii="Proxima Nova ExCn Rg Cyr" w:eastAsia="Times New Roman" w:hAnsi="Proxima Nova ExCn Rg Cyr" w:cs="Times New Roman"/>
          <w:sz w:val="28"/>
          <w:szCs w:val="28"/>
          <w:lang w:eastAsia="ru-RU"/>
        </w:rPr>
        <w:t>аказчик</w:t>
      </w:r>
      <w:r w:rsidR="000F0D97" w:rsidRPr="00130AE4">
        <w:rPr>
          <w:rFonts w:ascii="Proxima Nova ExCn Rg Cyr" w:eastAsia="Times New Roman" w:hAnsi="Proxima Nova ExCn Rg Cyr" w:cs="Times New Roman"/>
          <w:sz w:val="28"/>
          <w:szCs w:val="28"/>
          <w:lang w:eastAsia="ru-RU"/>
        </w:rPr>
        <w:t>у</w:t>
      </w:r>
      <w:r w:rsidRPr="00130AE4">
        <w:rPr>
          <w:rFonts w:ascii="Proxima Nova ExCn Rg Cyr" w:eastAsia="Times New Roman" w:hAnsi="Proxima Nova ExCn Rg Cyr" w:cs="Times New Roman"/>
          <w:sz w:val="28"/>
          <w:szCs w:val="28"/>
          <w:lang w:eastAsia="ru-RU"/>
        </w:rPr>
        <w:t xml:space="preserve">, </w:t>
      </w:r>
      <w:r w:rsidR="00246B7C" w:rsidRPr="00130AE4">
        <w:rPr>
          <w:rFonts w:ascii="Proxima Nova ExCn Rg Cyr" w:eastAsia="Times New Roman" w:hAnsi="Proxima Nova ExCn Rg Cyr" w:cs="Times New Roman"/>
          <w:sz w:val="28"/>
          <w:szCs w:val="28"/>
          <w:lang w:eastAsia="ru-RU"/>
        </w:rPr>
        <w:t>О</w:t>
      </w:r>
      <w:r w:rsidRPr="00130AE4">
        <w:rPr>
          <w:rFonts w:ascii="Proxima Nova ExCn Rg Cyr" w:eastAsia="Times New Roman" w:hAnsi="Proxima Nova ExCn Rg Cyr" w:cs="Times New Roman"/>
          <w:sz w:val="28"/>
          <w:szCs w:val="28"/>
          <w:lang w:eastAsia="ru-RU"/>
        </w:rPr>
        <w:t>рганизатор</w:t>
      </w:r>
      <w:r w:rsidR="000F0D97" w:rsidRPr="00130AE4">
        <w:rPr>
          <w:rFonts w:ascii="Proxima Nova ExCn Rg Cyr" w:eastAsia="Times New Roman" w:hAnsi="Proxima Nova ExCn Rg Cyr" w:cs="Times New Roman"/>
          <w:sz w:val="28"/>
          <w:szCs w:val="28"/>
          <w:lang w:eastAsia="ru-RU"/>
        </w:rPr>
        <w:t>у</w:t>
      </w:r>
      <w:r w:rsidRPr="00130AE4">
        <w:rPr>
          <w:rFonts w:ascii="Proxima Nova ExCn Rg Cyr" w:eastAsia="Times New Roman" w:hAnsi="Proxima Nova ExCn Rg Cyr" w:cs="Times New Roman"/>
          <w:sz w:val="28"/>
          <w:szCs w:val="28"/>
          <w:lang w:eastAsia="ru-RU"/>
        </w:rPr>
        <w:t xml:space="preserve"> закуп</w:t>
      </w:r>
      <w:r w:rsidR="000F0D97" w:rsidRPr="00130AE4">
        <w:rPr>
          <w:rFonts w:ascii="Proxima Nova ExCn Rg Cyr" w:eastAsia="Times New Roman" w:hAnsi="Proxima Nova ExCn Rg Cyr" w:cs="Times New Roman"/>
          <w:sz w:val="28"/>
          <w:szCs w:val="28"/>
          <w:lang w:eastAsia="ru-RU"/>
        </w:rPr>
        <w:t>ки</w:t>
      </w:r>
      <w:r w:rsidRPr="00130AE4">
        <w:rPr>
          <w:rFonts w:ascii="Proxima Nova ExCn Rg Cyr" w:eastAsia="Times New Roman" w:hAnsi="Proxima Nova ExCn Rg Cyr" w:cs="Times New Roman"/>
          <w:sz w:val="28"/>
          <w:szCs w:val="28"/>
          <w:lang w:eastAsia="ru-RU"/>
        </w:rPr>
        <w:t xml:space="preserve">, </w:t>
      </w:r>
      <w:r w:rsidR="00E67034" w:rsidRPr="00130AE4">
        <w:rPr>
          <w:rFonts w:ascii="Proxima Nova ExCn Rg Cyr" w:eastAsia="Times New Roman" w:hAnsi="Proxima Nova ExCn Rg Cyr" w:cs="Times New Roman"/>
          <w:sz w:val="28"/>
          <w:szCs w:val="28"/>
          <w:lang w:eastAsia="ru-RU"/>
        </w:rPr>
        <w:t>С</w:t>
      </w:r>
      <w:r w:rsidRPr="00130AE4">
        <w:rPr>
          <w:rFonts w:ascii="Proxima Nova ExCn Rg Cyr" w:eastAsia="Times New Roman" w:hAnsi="Proxima Nova ExCn Rg Cyr" w:cs="Times New Roman"/>
          <w:sz w:val="28"/>
          <w:szCs w:val="28"/>
          <w:lang w:eastAsia="ru-RU"/>
        </w:rPr>
        <w:t xml:space="preserve">пециализированной организации, ЗК обязательное для исполнения заключение с указанием условий устранения </w:t>
      </w:r>
      <w:r w:rsidR="0003149D" w:rsidRPr="00130AE4">
        <w:rPr>
          <w:rFonts w:ascii="Proxima Nova ExCn Rg Cyr" w:eastAsia="Times New Roman" w:hAnsi="Proxima Nova ExCn Rg Cyr" w:cs="Times New Roman"/>
          <w:sz w:val="28"/>
          <w:szCs w:val="28"/>
          <w:lang w:eastAsia="ru-RU"/>
        </w:rPr>
        <w:t xml:space="preserve">выявленных </w:t>
      </w:r>
      <w:r w:rsidRPr="00130AE4">
        <w:rPr>
          <w:rFonts w:ascii="Proxima Nova ExCn Rg Cyr" w:eastAsia="Times New Roman" w:hAnsi="Proxima Nova ExCn Rg Cyr" w:cs="Times New Roman"/>
          <w:sz w:val="28"/>
          <w:szCs w:val="28"/>
          <w:lang w:eastAsia="ru-RU"/>
        </w:rPr>
        <w:t>нарушений.</w:t>
      </w:r>
    </w:p>
    <w:p w:rsidR="005E005B" w:rsidRPr="005E005B" w:rsidRDefault="002B5CB1" w:rsidP="001A3400">
      <w:pPr>
        <w:pStyle w:val="affff2"/>
        <w:numPr>
          <w:ilvl w:val="3"/>
          <w:numId w:val="2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96157F">
        <w:rPr>
          <w:rFonts w:ascii="Proxima Nova ExCn Rg Cyr" w:eastAsia="Times New Roman" w:hAnsi="Proxima Nova ExCn Rg Cyr" w:cs="Times New Roman"/>
          <w:sz w:val="28"/>
          <w:szCs w:val="28"/>
          <w:lang w:eastAsia="ru-RU"/>
        </w:rPr>
        <w:t>В заключении Комиссия фиксирует</w:t>
      </w:r>
      <w:r w:rsidR="00146EA8" w:rsidRPr="0096157F">
        <w:rPr>
          <w:rFonts w:ascii="Proxima Nova ExCn Rg Cyr" w:eastAsia="Times New Roman" w:hAnsi="Proxima Nova ExCn Rg Cyr" w:cs="Times New Roman"/>
          <w:sz w:val="28"/>
          <w:szCs w:val="28"/>
          <w:lang w:eastAsia="ru-RU"/>
        </w:rPr>
        <w:t xml:space="preserve"> в том числе выявленные нарушения</w:t>
      </w:r>
      <w:r w:rsidR="000F0D97" w:rsidRPr="0096157F">
        <w:rPr>
          <w:rFonts w:ascii="Proxima Nova ExCn Rg Cyr" w:eastAsia="Times New Roman" w:hAnsi="Proxima Nova ExCn Rg Cyr" w:cs="Times New Roman"/>
          <w:sz w:val="28"/>
          <w:szCs w:val="28"/>
          <w:lang w:eastAsia="ru-RU"/>
        </w:rPr>
        <w:t xml:space="preserve">, </w:t>
      </w:r>
      <w:r w:rsidR="00146EA8" w:rsidRPr="0096157F">
        <w:rPr>
          <w:rFonts w:ascii="Proxima Nova ExCn Rg Cyr" w:eastAsia="Times New Roman" w:hAnsi="Proxima Nova ExCn Rg Cyr" w:cs="Times New Roman"/>
          <w:sz w:val="28"/>
          <w:szCs w:val="28"/>
          <w:lang w:eastAsia="ru-RU"/>
        </w:rPr>
        <w:t>излагает условия их устранения</w:t>
      </w:r>
      <w:r w:rsidR="0003149D" w:rsidRPr="0096157F">
        <w:rPr>
          <w:rFonts w:ascii="Proxima Nova ExCn Rg Cyr" w:eastAsia="Times New Roman" w:hAnsi="Proxima Nova ExCn Rg Cyr" w:cs="Times New Roman"/>
          <w:sz w:val="28"/>
          <w:szCs w:val="28"/>
          <w:lang w:eastAsia="ru-RU"/>
        </w:rPr>
        <w:t>,</w:t>
      </w:r>
      <w:r w:rsidR="00DF1848" w:rsidRPr="0096157F">
        <w:rPr>
          <w:rFonts w:ascii="Proxima Nova ExCn Rg Cyr" w:eastAsia="Times New Roman" w:hAnsi="Proxima Nova ExCn Rg Cyr" w:cs="Times New Roman"/>
          <w:sz w:val="28"/>
          <w:szCs w:val="28"/>
          <w:lang w:eastAsia="ru-RU"/>
        </w:rPr>
        <w:t xml:space="preserve"> </w:t>
      </w:r>
      <w:r w:rsidR="00146EA8" w:rsidRPr="0096157F">
        <w:rPr>
          <w:rFonts w:ascii="Proxima Nova ExCn Rg Cyr" w:eastAsia="Times New Roman" w:hAnsi="Proxima Nova ExCn Rg Cyr" w:cs="Times New Roman"/>
          <w:sz w:val="28"/>
          <w:szCs w:val="28"/>
          <w:lang w:eastAsia="ru-RU"/>
        </w:rPr>
        <w:t xml:space="preserve">указывает на наличие признаков состава административного правонарушения в действиях </w:t>
      </w:r>
      <w:r w:rsidR="00246B7C" w:rsidRPr="0096157F">
        <w:rPr>
          <w:rFonts w:ascii="Proxima Nova ExCn Rg Cyr" w:eastAsia="Times New Roman" w:hAnsi="Proxima Nova ExCn Rg Cyr" w:cs="Times New Roman"/>
          <w:sz w:val="28"/>
          <w:szCs w:val="28"/>
          <w:lang w:eastAsia="ru-RU"/>
        </w:rPr>
        <w:t>З</w:t>
      </w:r>
      <w:r w:rsidR="00146EA8" w:rsidRPr="0096157F">
        <w:rPr>
          <w:rFonts w:ascii="Proxima Nova ExCn Rg Cyr" w:eastAsia="Times New Roman" w:hAnsi="Proxima Nova ExCn Rg Cyr" w:cs="Times New Roman"/>
          <w:sz w:val="28"/>
          <w:szCs w:val="28"/>
          <w:lang w:eastAsia="ru-RU"/>
        </w:rPr>
        <w:t xml:space="preserve">аказчика, </w:t>
      </w:r>
      <w:r w:rsidR="00246B7C" w:rsidRPr="0096157F">
        <w:rPr>
          <w:rFonts w:ascii="Proxima Nova ExCn Rg Cyr" w:eastAsia="Times New Roman" w:hAnsi="Proxima Nova ExCn Rg Cyr" w:cs="Times New Roman"/>
          <w:sz w:val="28"/>
          <w:szCs w:val="28"/>
          <w:lang w:eastAsia="ru-RU"/>
        </w:rPr>
        <w:t>О</w:t>
      </w:r>
      <w:r w:rsidR="00146EA8" w:rsidRPr="0096157F">
        <w:rPr>
          <w:rFonts w:ascii="Proxima Nova ExCn Rg Cyr" w:eastAsia="Times New Roman" w:hAnsi="Proxima Nova ExCn Rg Cyr" w:cs="Times New Roman"/>
          <w:sz w:val="28"/>
          <w:szCs w:val="28"/>
          <w:lang w:eastAsia="ru-RU"/>
        </w:rPr>
        <w:t xml:space="preserve">рганизатора закупки, </w:t>
      </w:r>
      <w:r w:rsidR="00E67034" w:rsidRPr="0096157F">
        <w:rPr>
          <w:rFonts w:ascii="Proxima Nova ExCn Rg Cyr" w:eastAsia="Times New Roman" w:hAnsi="Proxima Nova ExCn Rg Cyr" w:cs="Times New Roman"/>
          <w:sz w:val="28"/>
          <w:szCs w:val="28"/>
          <w:lang w:eastAsia="ru-RU"/>
        </w:rPr>
        <w:t>С</w:t>
      </w:r>
      <w:r w:rsidR="00146EA8" w:rsidRPr="0096157F">
        <w:rPr>
          <w:rFonts w:ascii="Proxima Nova ExCn Rg Cyr" w:eastAsia="Times New Roman" w:hAnsi="Proxima Nova ExCn Rg Cyr" w:cs="Times New Roman"/>
          <w:sz w:val="28"/>
          <w:szCs w:val="28"/>
          <w:lang w:eastAsia="ru-RU"/>
        </w:rPr>
        <w:t>пец</w:t>
      </w:r>
      <w:r w:rsidR="00041E78" w:rsidRPr="0096157F">
        <w:rPr>
          <w:rFonts w:ascii="Proxima Nova ExCn Rg Cyr" w:eastAsia="Times New Roman" w:hAnsi="Proxima Nova ExCn Rg Cyr" w:cs="Times New Roman"/>
          <w:sz w:val="28"/>
          <w:szCs w:val="28"/>
          <w:lang w:eastAsia="ru-RU"/>
        </w:rPr>
        <w:t>иализированной организации, ЗК.</w:t>
      </w:r>
    </w:p>
    <w:p w:rsidR="00FE42E7" w:rsidRPr="005E005B" w:rsidRDefault="00146EA8" w:rsidP="001A3400">
      <w:pPr>
        <w:pStyle w:val="affff2"/>
        <w:numPr>
          <w:ilvl w:val="3"/>
          <w:numId w:val="2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5E005B">
        <w:rPr>
          <w:rFonts w:ascii="Proxima Nova ExCn Rg Cyr" w:eastAsia="Times New Roman" w:hAnsi="Proxima Nova ExCn Rg Cyr" w:cs="Times New Roman"/>
          <w:sz w:val="28"/>
          <w:szCs w:val="28"/>
          <w:lang w:eastAsia="ru-RU"/>
        </w:rPr>
        <w:t xml:space="preserve">В заключении могут содержаться рекомендации Комиссии по урегулированию отдельных вопросов закупочной деятельности </w:t>
      </w:r>
      <w:r w:rsidR="00246B7C" w:rsidRPr="005E005B">
        <w:rPr>
          <w:rFonts w:ascii="Proxima Nova ExCn Rg Cyr" w:eastAsia="Times New Roman" w:hAnsi="Proxima Nova ExCn Rg Cyr" w:cs="Times New Roman"/>
          <w:sz w:val="28"/>
          <w:szCs w:val="28"/>
          <w:lang w:eastAsia="ru-RU"/>
        </w:rPr>
        <w:t>З</w:t>
      </w:r>
      <w:r w:rsidRPr="005E005B">
        <w:rPr>
          <w:rFonts w:ascii="Proxima Nova ExCn Rg Cyr" w:eastAsia="Times New Roman" w:hAnsi="Proxima Nova ExCn Rg Cyr" w:cs="Times New Roman"/>
          <w:sz w:val="28"/>
          <w:szCs w:val="28"/>
          <w:lang w:eastAsia="ru-RU"/>
        </w:rPr>
        <w:t>аказчика, не противоречащие Законодательству, Положению</w:t>
      </w:r>
      <w:r w:rsidR="00CF2A9D" w:rsidRPr="005E005B">
        <w:rPr>
          <w:rFonts w:ascii="Proxima Nova ExCn Rg Cyr" w:eastAsia="Times New Roman" w:hAnsi="Proxima Nova ExCn Rg Cyr" w:cs="Times New Roman"/>
          <w:sz w:val="28"/>
          <w:szCs w:val="28"/>
          <w:lang w:eastAsia="ru-RU"/>
        </w:rPr>
        <w:t>, правовым актам Корпорации</w:t>
      </w:r>
      <w:r w:rsidRPr="005E005B">
        <w:rPr>
          <w:rFonts w:ascii="Proxima Nova ExCn Rg Cyr" w:eastAsia="Times New Roman" w:hAnsi="Proxima Nova ExCn Rg Cyr" w:cs="Times New Roman"/>
          <w:sz w:val="28"/>
          <w:szCs w:val="28"/>
          <w:lang w:eastAsia="ru-RU"/>
        </w:rPr>
        <w:t xml:space="preserve">. Рекомендации обязательны к рассмотрению </w:t>
      </w:r>
      <w:r w:rsidR="00246B7C" w:rsidRPr="005E005B">
        <w:rPr>
          <w:rFonts w:ascii="Proxima Nova ExCn Rg Cyr" w:eastAsia="Times New Roman" w:hAnsi="Proxima Nova ExCn Rg Cyr" w:cs="Times New Roman"/>
          <w:sz w:val="28"/>
          <w:szCs w:val="28"/>
          <w:lang w:eastAsia="ru-RU"/>
        </w:rPr>
        <w:t>З</w:t>
      </w:r>
      <w:r w:rsidR="00041E78" w:rsidRPr="005E005B">
        <w:rPr>
          <w:rFonts w:ascii="Proxima Nova ExCn Rg Cyr" w:eastAsia="Times New Roman" w:hAnsi="Proxima Nova ExCn Rg Cyr" w:cs="Times New Roman"/>
          <w:sz w:val="28"/>
          <w:szCs w:val="28"/>
          <w:lang w:eastAsia="ru-RU"/>
        </w:rPr>
        <w:t>аказчиком.</w:t>
      </w:r>
    </w:p>
    <w:p w:rsidR="00146EA8" w:rsidRPr="005E005B" w:rsidRDefault="00146EA8" w:rsidP="001A3400">
      <w:pPr>
        <w:pStyle w:val="affff2"/>
        <w:numPr>
          <w:ilvl w:val="3"/>
          <w:numId w:val="2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5E005B">
        <w:rPr>
          <w:rFonts w:ascii="Proxima Nova ExCn Rg Cyr" w:eastAsia="Times New Roman" w:hAnsi="Proxima Nova ExCn Rg Cyr" w:cs="Times New Roman"/>
          <w:sz w:val="28"/>
          <w:szCs w:val="28"/>
          <w:lang w:eastAsia="ru-RU"/>
        </w:rPr>
        <w:t xml:space="preserve">Возобновление обжалуемой процедуры закупки осуществляется </w:t>
      </w:r>
      <w:r w:rsidR="00246B7C" w:rsidRPr="005E005B">
        <w:rPr>
          <w:rFonts w:ascii="Proxima Nova ExCn Rg Cyr" w:eastAsia="Times New Roman" w:hAnsi="Proxima Nova ExCn Rg Cyr" w:cs="Times New Roman"/>
          <w:sz w:val="28"/>
          <w:szCs w:val="28"/>
          <w:lang w:eastAsia="ru-RU"/>
        </w:rPr>
        <w:t>З</w:t>
      </w:r>
      <w:r w:rsidRPr="005E005B">
        <w:rPr>
          <w:rFonts w:ascii="Proxima Nova ExCn Rg Cyr" w:eastAsia="Times New Roman" w:hAnsi="Proxima Nova ExCn Rg Cyr" w:cs="Times New Roman"/>
          <w:sz w:val="28"/>
          <w:szCs w:val="28"/>
          <w:lang w:eastAsia="ru-RU"/>
        </w:rPr>
        <w:t xml:space="preserve">аказчиком, </w:t>
      </w:r>
      <w:r w:rsidR="00246B7C" w:rsidRPr="005E005B">
        <w:rPr>
          <w:rFonts w:ascii="Proxima Nova ExCn Rg Cyr" w:eastAsia="Times New Roman" w:hAnsi="Proxima Nova ExCn Rg Cyr" w:cs="Times New Roman"/>
          <w:sz w:val="28"/>
          <w:szCs w:val="28"/>
          <w:lang w:eastAsia="ru-RU"/>
        </w:rPr>
        <w:t>О</w:t>
      </w:r>
      <w:r w:rsidRPr="005E005B">
        <w:rPr>
          <w:rFonts w:ascii="Proxima Nova ExCn Rg Cyr" w:eastAsia="Times New Roman" w:hAnsi="Proxima Nova ExCn Rg Cyr" w:cs="Times New Roman"/>
          <w:sz w:val="28"/>
          <w:szCs w:val="28"/>
          <w:lang w:eastAsia="ru-RU"/>
        </w:rPr>
        <w:t xml:space="preserve">рганизатором закупки, </w:t>
      </w:r>
      <w:r w:rsidR="00EA1DD2" w:rsidRPr="005E005B">
        <w:rPr>
          <w:rFonts w:ascii="Proxima Nova ExCn Rg Cyr" w:eastAsia="Times New Roman" w:hAnsi="Proxima Nova ExCn Rg Cyr" w:cs="Times New Roman"/>
          <w:sz w:val="28"/>
          <w:szCs w:val="28"/>
          <w:lang w:eastAsia="ru-RU"/>
        </w:rPr>
        <w:t>С</w:t>
      </w:r>
      <w:r w:rsidRPr="005E005B">
        <w:rPr>
          <w:rFonts w:ascii="Proxima Nova ExCn Rg Cyr" w:eastAsia="Times New Roman" w:hAnsi="Proxima Nova ExCn Rg Cyr" w:cs="Times New Roman"/>
          <w:sz w:val="28"/>
          <w:szCs w:val="28"/>
          <w:lang w:eastAsia="ru-RU"/>
        </w:rPr>
        <w:t xml:space="preserve">пециализированной организацией с даты оглашения резолютивной части заключения, но не позднее даты получения копии заключения в порядке, определенном заключением, </w:t>
      </w:r>
      <w:r w:rsidR="00F21311" w:rsidRPr="005E005B">
        <w:rPr>
          <w:rFonts w:ascii="Proxima Nova ExCn Rg Cyr" w:eastAsia="Times New Roman" w:hAnsi="Proxima Nova ExCn Rg Cyr" w:cs="Times New Roman"/>
          <w:sz w:val="28"/>
          <w:szCs w:val="28"/>
          <w:lang w:eastAsia="ru-RU"/>
        </w:rPr>
        <w:t xml:space="preserve">и в соответствии с Законодательством, </w:t>
      </w:r>
      <w:r w:rsidRPr="005E005B">
        <w:rPr>
          <w:rFonts w:ascii="Proxima Nova ExCn Rg Cyr" w:eastAsia="Times New Roman" w:hAnsi="Proxima Nova ExCn Rg Cyr" w:cs="Times New Roman"/>
          <w:sz w:val="28"/>
          <w:szCs w:val="28"/>
          <w:lang w:eastAsia="ru-RU"/>
        </w:rPr>
        <w:t>Положением.</w:t>
      </w:r>
    </w:p>
    <w:p w:rsidR="00146EA8" w:rsidRPr="004C216E" w:rsidRDefault="00146EA8" w:rsidP="001A3400">
      <w:pPr>
        <w:spacing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по результатам рассмотрения жалобы Комиссией не выявлены нарушения Законодательства, Положения, правовых актов Корпорации</w:t>
      </w:r>
      <w:r w:rsidR="0003149D" w:rsidRPr="004C216E">
        <w:rPr>
          <w:rFonts w:ascii="Proxima Nova ExCn Rg Cyr" w:eastAsia="Times New Roman" w:hAnsi="Proxima Nova ExCn Rg Cyr" w:cs="Times New Roman"/>
          <w:sz w:val="28"/>
          <w:szCs w:val="28"/>
          <w:lang w:eastAsia="ru-RU"/>
        </w:rPr>
        <w:t xml:space="preserve"> </w:t>
      </w:r>
      <w:r w:rsidR="0003149D" w:rsidRPr="00130AE4">
        <w:rPr>
          <w:rFonts w:ascii="Proxima Nova ExCn Rg Cyr" w:eastAsia="Times New Roman" w:hAnsi="Proxima Nova ExCn Rg Cyr" w:cs="Times New Roman"/>
          <w:sz w:val="28"/>
          <w:szCs w:val="28"/>
          <w:lang w:eastAsia="ru-RU"/>
        </w:rPr>
        <w:t xml:space="preserve">(а в случае проведения закупки в соответствии с подразделом 19.21 </w:t>
      </w:r>
      <w:r w:rsidR="00F146A9" w:rsidRPr="004C216E">
        <w:rPr>
          <w:rFonts w:ascii="Proxima Nova ExCn Rg Cyr" w:eastAsia="Times New Roman" w:hAnsi="Proxima Nova ExCn Rg Cyr" w:cs="Times New Roman"/>
          <w:sz w:val="28"/>
          <w:szCs w:val="28"/>
          <w:lang w:eastAsia="ru-RU"/>
        </w:rPr>
        <w:t>Положения –</w:t>
      </w:r>
      <w:r w:rsidR="0003149D" w:rsidRPr="00130AE4">
        <w:rPr>
          <w:rFonts w:ascii="Proxima Nova ExCn Rg Cyr" w:eastAsia="Times New Roman" w:hAnsi="Proxima Nova ExCn Rg Cyr" w:cs="Times New Roman"/>
          <w:sz w:val="28"/>
          <w:szCs w:val="28"/>
          <w:lang w:eastAsia="ru-RU"/>
        </w:rPr>
        <w:t xml:space="preserve"> </w:t>
      </w:r>
      <w:r w:rsidR="00E964AE">
        <w:rPr>
          <w:rFonts w:ascii="Proxima Nova ExCn Rg Cyr" w:eastAsia="Times New Roman" w:hAnsi="Proxima Nova ExCn Rg Cyr" w:cs="Times New Roman"/>
          <w:sz w:val="28"/>
          <w:szCs w:val="28"/>
          <w:lang w:eastAsia="ru-RU"/>
        </w:rPr>
        <w:t xml:space="preserve">Положения, </w:t>
      </w:r>
      <w:r w:rsidR="0003149D" w:rsidRPr="00130AE4">
        <w:rPr>
          <w:rFonts w:ascii="Proxima Nova ExCn Rg Cyr" w:eastAsia="Times New Roman" w:hAnsi="Proxima Nova ExCn Rg Cyr" w:cs="Times New Roman"/>
          <w:sz w:val="28"/>
          <w:szCs w:val="28"/>
          <w:lang w:eastAsia="ru-RU"/>
        </w:rPr>
        <w:t>правовых актов Корпорации, правовых актов Заказчика)</w:t>
      </w:r>
      <w:r w:rsidRPr="004C216E">
        <w:rPr>
          <w:rFonts w:ascii="Proxima Nova ExCn Rg Cyr" w:eastAsia="Times New Roman" w:hAnsi="Proxima Nova ExCn Rg Cyr" w:cs="Times New Roman"/>
          <w:sz w:val="28"/>
          <w:szCs w:val="28"/>
          <w:lang w:eastAsia="ru-RU"/>
        </w:rPr>
        <w:t xml:space="preserve">, которые повлияли или могут повлиять на результат проведения закупки, и заключение не содержит условий устранения нарушений,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w:t>
      </w:r>
      <w:r w:rsidR="00EA1DD2"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 xml:space="preserve">пециализированная организация при возобновлении обжалуемой процедуры закупки осуществляет ее дальнейшее проведение в порядке, установленном извещением, документацией о закупке, </w:t>
      </w:r>
      <w:r w:rsidR="00A469E8" w:rsidRPr="004C216E">
        <w:rPr>
          <w:rFonts w:ascii="Proxima Nova ExCn Rg Cyr" w:eastAsia="Times New Roman" w:hAnsi="Proxima Nova ExCn Rg Cyr" w:cs="Times New Roman"/>
          <w:sz w:val="28"/>
          <w:szCs w:val="28"/>
          <w:lang w:eastAsia="ru-RU"/>
        </w:rPr>
        <w:t xml:space="preserve">и в соответствии с Законодательством, </w:t>
      </w:r>
      <w:r w:rsidRPr="004C216E">
        <w:rPr>
          <w:rFonts w:ascii="Proxima Nova ExCn Rg Cyr" w:eastAsia="Times New Roman" w:hAnsi="Proxima Nova ExCn Rg Cyr" w:cs="Times New Roman"/>
          <w:sz w:val="28"/>
          <w:szCs w:val="28"/>
          <w:lang w:eastAsia="ru-RU"/>
        </w:rPr>
        <w:t xml:space="preserve">Положением. </w:t>
      </w:r>
    </w:p>
    <w:p w:rsidR="002B59C3" w:rsidRPr="005E005B" w:rsidRDefault="00146EA8" w:rsidP="001A3400">
      <w:pPr>
        <w:pStyle w:val="affff2"/>
        <w:numPr>
          <w:ilvl w:val="3"/>
          <w:numId w:val="2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5E005B">
        <w:rPr>
          <w:rFonts w:ascii="Proxima Nova ExCn Rg Cyr" w:eastAsia="Times New Roman" w:hAnsi="Proxima Nova ExCn Rg Cyr" w:cs="Times New Roman"/>
          <w:sz w:val="28"/>
          <w:szCs w:val="28"/>
          <w:lang w:eastAsia="ru-RU"/>
        </w:rPr>
        <w:t xml:space="preserve">Заказчик, </w:t>
      </w:r>
      <w:r w:rsidR="00246B7C" w:rsidRPr="005E005B">
        <w:rPr>
          <w:rFonts w:ascii="Proxima Nova ExCn Rg Cyr" w:eastAsia="Times New Roman" w:hAnsi="Proxima Nova ExCn Rg Cyr" w:cs="Times New Roman"/>
          <w:sz w:val="28"/>
          <w:szCs w:val="28"/>
          <w:lang w:eastAsia="ru-RU"/>
        </w:rPr>
        <w:t>О</w:t>
      </w:r>
      <w:r w:rsidRPr="005E005B">
        <w:rPr>
          <w:rFonts w:ascii="Proxima Nova ExCn Rg Cyr" w:eastAsia="Times New Roman" w:hAnsi="Proxima Nova ExCn Rg Cyr" w:cs="Times New Roman"/>
          <w:sz w:val="28"/>
          <w:szCs w:val="28"/>
          <w:lang w:eastAsia="ru-RU"/>
        </w:rPr>
        <w:t xml:space="preserve">рганизатор закупки, </w:t>
      </w:r>
      <w:r w:rsidR="00EA1DD2" w:rsidRPr="005E005B">
        <w:rPr>
          <w:rFonts w:ascii="Proxima Nova ExCn Rg Cyr" w:eastAsia="Times New Roman" w:hAnsi="Proxima Nova ExCn Rg Cyr" w:cs="Times New Roman"/>
          <w:sz w:val="28"/>
          <w:szCs w:val="28"/>
          <w:lang w:eastAsia="ru-RU"/>
        </w:rPr>
        <w:t>С</w:t>
      </w:r>
      <w:r w:rsidRPr="005E005B">
        <w:rPr>
          <w:rFonts w:ascii="Proxima Nova ExCn Rg Cyr" w:eastAsia="Times New Roman" w:hAnsi="Proxima Nova ExCn Rg Cyr" w:cs="Times New Roman"/>
          <w:sz w:val="28"/>
          <w:szCs w:val="28"/>
          <w:lang w:eastAsia="ru-RU"/>
        </w:rPr>
        <w:t>пециализированная организация в установленный в заключении срок уведомляют Комиссию о результатах исполнения заключения и (или) рассмотрения рекомендаций.</w:t>
      </w:r>
      <w:bookmarkEnd w:id="10897"/>
    </w:p>
    <w:p w:rsidR="00670DA9" w:rsidRPr="004C216E" w:rsidRDefault="00670DA9" w:rsidP="001A3400">
      <w:pPr>
        <w:keepNext/>
        <w:keepLines/>
        <w:numPr>
          <w:ilvl w:val="0"/>
          <w:numId w:val="45"/>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10898" w:name="_Toc368984345"/>
      <w:bookmarkStart w:id="10899" w:name="_Toc407284856"/>
      <w:bookmarkStart w:id="10900" w:name="_Toc407291584"/>
      <w:bookmarkStart w:id="10901" w:name="_Toc407300384"/>
      <w:bookmarkStart w:id="10902" w:name="_Toc407296934"/>
      <w:bookmarkStart w:id="10903" w:name="_Toc407714714"/>
      <w:bookmarkStart w:id="10904" w:name="_Toc407716879"/>
      <w:bookmarkStart w:id="10905" w:name="_Toc407723131"/>
      <w:bookmarkStart w:id="10906" w:name="_Toc407720561"/>
      <w:bookmarkStart w:id="10907" w:name="_Toc407992790"/>
      <w:bookmarkStart w:id="10908" w:name="_Toc407999222"/>
      <w:bookmarkStart w:id="10909" w:name="_Toc408003457"/>
      <w:bookmarkStart w:id="10910" w:name="_Toc408003700"/>
      <w:bookmarkStart w:id="10911" w:name="_Toc408004456"/>
      <w:bookmarkStart w:id="10912" w:name="_Toc408161699"/>
      <w:bookmarkStart w:id="10913" w:name="_Toc408439931"/>
      <w:bookmarkStart w:id="10914" w:name="_Toc408447032"/>
      <w:bookmarkStart w:id="10915" w:name="_Toc408447296"/>
      <w:bookmarkStart w:id="10916" w:name="_Toc408776124"/>
      <w:bookmarkStart w:id="10917" w:name="_Toc408779319"/>
      <w:bookmarkStart w:id="10918" w:name="_Toc408780915"/>
      <w:bookmarkStart w:id="10919" w:name="_Toc408840978"/>
      <w:bookmarkStart w:id="10920" w:name="_Toc408842403"/>
      <w:bookmarkStart w:id="10921" w:name="_Toc282982398"/>
      <w:bookmarkStart w:id="10922" w:name="_Toc409088831"/>
      <w:bookmarkStart w:id="10923" w:name="_Toc409089025"/>
      <w:bookmarkStart w:id="10924" w:name="_Toc409089716"/>
      <w:bookmarkStart w:id="10925" w:name="_Toc409090148"/>
      <w:bookmarkStart w:id="10926" w:name="_Toc409090603"/>
      <w:bookmarkStart w:id="10927" w:name="_Toc409113396"/>
      <w:bookmarkStart w:id="10928" w:name="_Toc409174179"/>
      <w:bookmarkStart w:id="10929" w:name="_Toc409174873"/>
      <w:bookmarkStart w:id="10930" w:name="_Toc409189273"/>
      <w:bookmarkStart w:id="10931" w:name="_Toc283058705"/>
      <w:bookmarkStart w:id="10932" w:name="_Toc409204498"/>
      <w:bookmarkStart w:id="10933" w:name="_Toc409474889"/>
      <w:bookmarkStart w:id="10934" w:name="_Toc409528598"/>
      <w:bookmarkStart w:id="10935" w:name="_Toc409630302"/>
      <w:bookmarkStart w:id="10936" w:name="_Toc409703747"/>
      <w:bookmarkStart w:id="10937" w:name="_Toc409711911"/>
      <w:bookmarkStart w:id="10938" w:name="_Toc409715654"/>
      <w:bookmarkStart w:id="10939" w:name="_Toc409721647"/>
      <w:bookmarkStart w:id="10940" w:name="_Toc409720802"/>
      <w:bookmarkStart w:id="10941" w:name="_Toc409721889"/>
      <w:bookmarkStart w:id="10942" w:name="_Toc409807614"/>
      <w:bookmarkStart w:id="10943" w:name="_Toc409812303"/>
      <w:bookmarkStart w:id="10944" w:name="_Toc283764526"/>
      <w:bookmarkStart w:id="10945" w:name="_Toc409908892"/>
      <w:bookmarkStart w:id="10946" w:name="_Toc410903032"/>
      <w:bookmarkStart w:id="10947" w:name="_Toc410908293"/>
      <w:bookmarkStart w:id="10948" w:name="_Toc410911036"/>
      <w:bookmarkStart w:id="10949" w:name="_Toc410911309"/>
      <w:bookmarkStart w:id="10950" w:name="_Toc410920397"/>
      <w:bookmarkStart w:id="10951" w:name="_Toc410916938"/>
      <w:bookmarkStart w:id="10952" w:name="_Ref284801387"/>
      <w:bookmarkStart w:id="10953" w:name="_Toc411280024"/>
      <w:bookmarkStart w:id="10954" w:name="_Toc411626752"/>
      <w:bookmarkStart w:id="10955" w:name="_Toc411632293"/>
      <w:bookmarkStart w:id="10956" w:name="_Toc411882203"/>
      <w:bookmarkStart w:id="10957" w:name="_Toc411941212"/>
      <w:bookmarkStart w:id="10958" w:name="_Toc285801660"/>
      <w:bookmarkStart w:id="10959" w:name="_Toc411949687"/>
      <w:bookmarkStart w:id="10960" w:name="_Toc412111327"/>
      <w:bookmarkStart w:id="10961" w:name="_Toc285977931"/>
      <w:bookmarkStart w:id="10962" w:name="_Toc412128094"/>
      <w:bookmarkStart w:id="10963" w:name="_Toc286000059"/>
      <w:bookmarkStart w:id="10964" w:name="_Toc412218542"/>
      <w:bookmarkStart w:id="10965" w:name="_Toc412543830"/>
      <w:bookmarkStart w:id="10966" w:name="_Toc412551575"/>
      <w:bookmarkStart w:id="10967" w:name="_Toc525031420"/>
      <w:bookmarkStart w:id="10968" w:name="_Toc103178597"/>
      <w:bookmarkStart w:id="10969" w:name="_Toc106868443"/>
      <w:bookmarkStart w:id="10970" w:name="_Toc155701004"/>
      <w:r w:rsidRPr="004C216E">
        <w:rPr>
          <w:rFonts w:ascii="Proxima Nova ExCn Rg Cyr" w:eastAsia="Times New Roman" w:hAnsi="Proxima Nova ExCn Rg Cyr" w:cs="Times New Roman"/>
          <w:b/>
          <w:sz w:val="28"/>
          <w:szCs w:val="28"/>
          <w:lang w:eastAsia="ru-RU"/>
        </w:rPr>
        <w:lastRenderedPageBreak/>
        <w:t xml:space="preserve">Порядок ведения отчетности о закупках. </w:t>
      </w:r>
      <w:r w:rsidRPr="004C216E">
        <w:rPr>
          <w:rFonts w:ascii="Proxima Nova ExCn Rg Cyr" w:eastAsia="Times New Roman" w:hAnsi="Proxima Nova ExCn Rg Cyr" w:cs="Times New Roman"/>
          <w:b/>
          <w:sz w:val="28"/>
          <w:szCs w:val="28"/>
          <w:lang w:eastAsia="ru-RU"/>
        </w:rPr>
        <w:br/>
        <w:t>Ведение архива отчетов</w:t>
      </w:r>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r w:rsidRPr="004C216E">
        <w:rPr>
          <w:rFonts w:ascii="Proxima Nova ExCn Rg Cyr" w:eastAsia="Times New Roman" w:hAnsi="Proxima Nova ExCn Rg Cyr" w:cs="Times New Roman"/>
          <w:b/>
          <w:sz w:val="28"/>
          <w:szCs w:val="28"/>
          <w:lang w:eastAsia="ru-RU"/>
        </w:rPr>
        <w:t>.</w:t>
      </w:r>
      <w:bookmarkEnd w:id="10967"/>
      <w:bookmarkEnd w:id="10968"/>
      <w:bookmarkEnd w:id="10969"/>
      <w:bookmarkEnd w:id="10970"/>
    </w:p>
    <w:p w:rsidR="00670DA9" w:rsidRPr="001D7778"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971" w:name="_Ref410856257"/>
      <w:bookmarkStart w:id="10972" w:name="_Toc407714716"/>
      <w:bookmarkStart w:id="10973" w:name="_Toc407716881"/>
      <w:bookmarkStart w:id="10974" w:name="_Toc407723133"/>
      <w:bookmarkStart w:id="10975" w:name="_Toc407720563"/>
      <w:bookmarkStart w:id="10976" w:name="_Toc407992792"/>
      <w:bookmarkStart w:id="10977" w:name="_Toc407999224"/>
      <w:bookmarkStart w:id="10978" w:name="_Toc408003459"/>
      <w:bookmarkStart w:id="10979" w:name="_Toc408003702"/>
      <w:bookmarkStart w:id="10980" w:name="_Toc408004458"/>
      <w:bookmarkStart w:id="10981" w:name="_Toc408161701"/>
      <w:bookmarkStart w:id="10982" w:name="_Toc408439933"/>
      <w:bookmarkStart w:id="10983" w:name="_Toc408447034"/>
      <w:bookmarkStart w:id="10984" w:name="_Toc408447298"/>
      <w:bookmarkStart w:id="10985" w:name="_Toc408776127"/>
      <w:bookmarkStart w:id="10986" w:name="_Toc408779322"/>
      <w:bookmarkStart w:id="10987" w:name="_Toc408780918"/>
      <w:bookmarkStart w:id="10988" w:name="_Toc408840981"/>
      <w:bookmarkStart w:id="10989" w:name="_Toc408842406"/>
      <w:bookmarkStart w:id="10990" w:name="_Toc282982401"/>
      <w:bookmarkStart w:id="10991" w:name="_Toc409088834"/>
      <w:bookmarkStart w:id="10992" w:name="_Toc409089028"/>
      <w:bookmarkStart w:id="10993" w:name="_Toc409089717"/>
      <w:bookmarkStart w:id="10994" w:name="_Toc409090149"/>
      <w:bookmarkStart w:id="10995" w:name="_Toc409090604"/>
      <w:bookmarkStart w:id="10996" w:name="_Toc409113397"/>
      <w:bookmarkStart w:id="10997" w:name="_Toc409174180"/>
      <w:bookmarkStart w:id="10998" w:name="_Toc409174874"/>
      <w:bookmarkStart w:id="10999" w:name="_Toc409189274"/>
      <w:bookmarkStart w:id="11000" w:name="_Toc283058706"/>
      <w:bookmarkStart w:id="11001" w:name="_Toc409204499"/>
      <w:bookmarkStart w:id="11002" w:name="_Toc409474890"/>
      <w:bookmarkStart w:id="11003" w:name="_Toc409528599"/>
      <w:bookmarkStart w:id="11004" w:name="_Toc409630303"/>
      <w:bookmarkStart w:id="11005" w:name="_Toc409703748"/>
      <w:bookmarkStart w:id="11006" w:name="_Toc409711912"/>
      <w:bookmarkStart w:id="11007" w:name="_Toc409715655"/>
      <w:bookmarkStart w:id="11008" w:name="_Toc409721648"/>
      <w:bookmarkStart w:id="11009" w:name="_Toc409720803"/>
      <w:bookmarkStart w:id="11010" w:name="_Toc409721890"/>
      <w:bookmarkStart w:id="11011" w:name="_Toc409807615"/>
      <w:bookmarkStart w:id="11012" w:name="_Toc409812304"/>
      <w:bookmarkStart w:id="11013" w:name="_Toc283764527"/>
      <w:bookmarkStart w:id="11014" w:name="_Toc409908893"/>
      <w:bookmarkStart w:id="11015" w:name="_Ref410742228"/>
      <w:bookmarkStart w:id="11016" w:name="_Ref410742376"/>
      <w:bookmarkStart w:id="11017" w:name="_Toc410903033"/>
      <w:bookmarkStart w:id="11018" w:name="_Ref410905490"/>
      <w:bookmarkStart w:id="11019" w:name="_Toc410908294"/>
      <w:bookmarkStart w:id="11020" w:name="_Toc410911037"/>
      <w:bookmarkStart w:id="11021" w:name="_Toc410911310"/>
      <w:bookmarkStart w:id="11022" w:name="_Toc410920398"/>
      <w:bookmarkStart w:id="11023" w:name="_Toc410916939"/>
      <w:bookmarkStart w:id="11024" w:name="_Ref411433006"/>
      <w:bookmarkStart w:id="11025" w:name="_Toc411280025"/>
      <w:bookmarkStart w:id="11026" w:name="_Toc411626753"/>
      <w:bookmarkStart w:id="11027" w:name="_Toc411632294"/>
      <w:bookmarkStart w:id="11028" w:name="_Toc411882204"/>
      <w:bookmarkStart w:id="11029" w:name="_Toc411941213"/>
      <w:bookmarkStart w:id="11030" w:name="_Toc285801661"/>
      <w:bookmarkStart w:id="11031" w:name="_Toc411949688"/>
      <w:bookmarkStart w:id="11032" w:name="_Toc412111328"/>
      <w:bookmarkStart w:id="11033" w:name="_Toc285977932"/>
      <w:bookmarkStart w:id="11034" w:name="_Toc412128095"/>
      <w:bookmarkStart w:id="11035" w:name="_Toc286000060"/>
      <w:bookmarkStart w:id="11036" w:name="_Toc412218543"/>
      <w:bookmarkStart w:id="11037" w:name="_Toc412543831"/>
      <w:bookmarkStart w:id="11038" w:name="_Toc412551576"/>
      <w:bookmarkStart w:id="11039" w:name="_Toc525031421"/>
      <w:bookmarkStart w:id="11040" w:name="_Toc103178598"/>
      <w:bookmarkStart w:id="11041" w:name="_Toc106868444"/>
      <w:bookmarkStart w:id="11042" w:name="_Toc407284859"/>
      <w:bookmarkStart w:id="11043" w:name="_Toc407291587"/>
      <w:bookmarkStart w:id="11044" w:name="_Toc407300387"/>
      <w:bookmarkStart w:id="11045" w:name="_Toc407296937"/>
      <w:bookmarkStart w:id="11046" w:name="_Ref94423009"/>
      <w:bookmarkStart w:id="11047" w:name="_Ref77353483"/>
      <w:bookmarkStart w:id="11048" w:name="_Toc155701005"/>
      <w:r w:rsidRPr="001D7778">
        <w:rPr>
          <w:rFonts w:ascii="Proxima Nova ExCn Rg Cyr" w:hAnsi="Proxima Nova ExCn Rg Cyr" w:cs="Times New Roman"/>
          <w:b/>
          <w:sz w:val="28"/>
          <w:szCs w:val="28"/>
          <w:lang w:eastAsia="ru-RU"/>
        </w:rPr>
        <w:t xml:space="preserve">Предоставление сведений и отчетов </w:t>
      </w:r>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r w:rsidRPr="001D7778">
        <w:rPr>
          <w:rFonts w:ascii="Proxima Nova ExCn Rg Cyr" w:hAnsi="Proxima Nova ExCn Rg Cyr" w:cs="Times New Roman"/>
          <w:b/>
          <w:sz w:val="28"/>
          <w:szCs w:val="28"/>
          <w:lang w:eastAsia="ru-RU"/>
        </w:rPr>
        <w:t>организациями Корпорации.</w:t>
      </w:r>
      <w:bookmarkEnd w:id="11039"/>
      <w:bookmarkEnd w:id="11040"/>
      <w:bookmarkEnd w:id="11041"/>
      <w:bookmarkEnd w:id="11048"/>
    </w:p>
    <w:p w:rsidR="00670DA9" w:rsidRPr="001D7778" w:rsidRDefault="00670DA9" w:rsidP="001A3400">
      <w:pPr>
        <w:pStyle w:val="affff2"/>
        <w:numPr>
          <w:ilvl w:val="3"/>
          <w:numId w:val="28"/>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1D7778">
        <w:rPr>
          <w:rFonts w:ascii="Proxima Nova ExCn Rg Cyr" w:eastAsia="Times New Roman" w:hAnsi="Proxima Nova ExCn Rg Cyr" w:cs="Times New Roman"/>
          <w:sz w:val="28"/>
          <w:szCs w:val="28"/>
          <w:lang w:eastAsia="ru-RU"/>
        </w:rPr>
        <w:t>Организации Корпорации и иные юридические лица, присоединившиеся к Положению, обязаны предоставлять Корпорации сведения о закупочной деятельности в объеме, в порядке и в сроки, предусмотренные правовыми актами Корпорации, в том числе:</w:t>
      </w:r>
    </w:p>
    <w:p w:rsidR="00670DA9" w:rsidRPr="004C216E" w:rsidRDefault="00670DA9" w:rsidP="00D400B9">
      <w:pPr>
        <w:numPr>
          <w:ilvl w:val="3"/>
          <w:numId w:val="2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 закупочной деятельности;</w:t>
      </w:r>
    </w:p>
    <w:p w:rsidR="00670DA9" w:rsidRPr="004C216E" w:rsidRDefault="00670DA9" w:rsidP="00D400B9">
      <w:pPr>
        <w:numPr>
          <w:ilvl w:val="3"/>
          <w:numId w:val="2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отчетность об исполнении плановых показателей закупочной деятельности;</w:t>
      </w:r>
    </w:p>
    <w:p w:rsidR="00124F38" w:rsidRPr="004C216E" w:rsidRDefault="00670DA9" w:rsidP="00D400B9">
      <w:pPr>
        <w:numPr>
          <w:ilvl w:val="3"/>
          <w:numId w:val="2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отчетность об исполнении РПЗ</w:t>
      </w:r>
      <w:r w:rsidR="00124F38" w:rsidRPr="004C216E">
        <w:rPr>
          <w:rFonts w:ascii="Proxima Nova ExCn Rg Cyr" w:eastAsia="Times New Roman" w:hAnsi="Proxima Nova ExCn Rg Cyr" w:cs="Times New Roman"/>
          <w:sz w:val="28"/>
          <w:szCs w:val="28"/>
          <w:lang w:eastAsia="ru-RU"/>
        </w:rPr>
        <w:t>;</w:t>
      </w:r>
    </w:p>
    <w:p w:rsidR="00670DA9" w:rsidRPr="004C216E" w:rsidRDefault="00124F38" w:rsidP="00D400B9">
      <w:pPr>
        <w:numPr>
          <w:ilvl w:val="3"/>
          <w:numId w:val="2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плановые показатели закупочной деятельности.</w:t>
      </w:r>
    </w:p>
    <w:p w:rsidR="00670DA9" w:rsidRPr="001D7778" w:rsidRDefault="00670DA9" w:rsidP="001A3400">
      <w:pPr>
        <w:pStyle w:val="affff2"/>
        <w:keepNext/>
        <w:keepLines/>
        <w:numPr>
          <w:ilvl w:val="1"/>
          <w:numId w:val="28"/>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1049" w:name="_Toc410904595"/>
      <w:bookmarkStart w:id="11050" w:name="_Toc410905191"/>
      <w:bookmarkStart w:id="11051" w:name="_Toc410905896"/>
      <w:bookmarkStart w:id="11052" w:name="_Toc410906918"/>
      <w:bookmarkStart w:id="11053" w:name="_Toc410907093"/>
      <w:bookmarkStart w:id="11054" w:name="_Toc410907366"/>
      <w:bookmarkStart w:id="11055" w:name="_Toc410907510"/>
      <w:bookmarkStart w:id="11056" w:name="_Toc410907783"/>
      <w:bookmarkStart w:id="11057" w:name="_Toc410903340"/>
      <w:bookmarkStart w:id="11058" w:name="_Toc410908173"/>
      <w:bookmarkStart w:id="11059" w:name="_Toc410908449"/>
      <w:bookmarkStart w:id="11060" w:name="_Toc410908919"/>
      <w:bookmarkStart w:id="11061" w:name="_Toc410909192"/>
      <w:bookmarkStart w:id="11062" w:name="_Toc410909465"/>
      <w:bookmarkStart w:id="11063" w:name="_Toc410908295"/>
      <w:bookmarkStart w:id="11064" w:name="_Toc410909806"/>
      <w:bookmarkStart w:id="11065" w:name="_Toc410911038"/>
      <w:bookmarkStart w:id="11066" w:name="_Toc410911311"/>
      <w:bookmarkStart w:id="11067" w:name="_Toc410911894"/>
      <w:bookmarkStart w:id="11068" w:name="_Toc410914808"/>
      <w:bookmarkStart w:id="11069" w:name="_Toc410916089"/>
      <w:bookmarkStart w:id="11070" w:name="_Toc410916940"/>
      <w:bookmarkStart w:id="11071" w:name="_Toc410917212"/>
      <w:bookmarkStart w:id="11072" w:name="_Toc410904596"/>
      <w:bookmarkStart w:id="11073" w:name="_Toc410905192"/>
      <w:bookmarkStart w:id="11074" w:name="_Toc410905897"/>
      <w:bookmarkStart w:id="11075" w:name="_Toc410906919"/>
      <w:bookmarkStart w:id="11076" w:name="_Toc410907094"/>
      <w:bookmarkStart w:id="11077" w:name="_Toc410907367"/>
      <w:bookmarkStart w:id="11078" w:name="_Toc410907511"/>
      <w:bookmarkStart w:id="11079" w:name="_Toc410907784"/>
      <w:bookmarkStart w:id="11080" w:name="_Toc410903341"/>
      <w:bookmarkStart w:id="11081" w:name="_Toc410908174"/>
      <w:bookmarkStart w:id="11082" w:name="_Toc410908666"/>
      <w:bookmarkStart w:id="11083" w:name="_Toc410908920"/>
      <w:bookmarkStart w:id="11084" w:name="_Toc410909193"/>
      <w:bookmarkStart w:id="11085" w:name="_Toc410909466"/>
      <w:bookmarkStart w:id="11086" w:name="_Toc410908296"/>
      <w:bookmarkStart w:id="11087" w:name="_Toc410909807"/>
      <w:bookmarkStart w:id="11088" w:name="_Toc410911039"/>
      <w:bookmarkStart w:id="11089" w:name="_Toc410911312"/>
      <w:bookmarkStart w:id="11090" w:name="_Toc410911895"/>
      <w:bookmarkStart w:id="11091" w:name="_Toc410914809"/>
      <w:bookmarkStart w:id="11092" w:name="_Toc410916090"/>
      <w:bookmarkStart w:id="11093" w:name="_Toc410916941"/>
      <w:bookmarkStart w:id="11094" w:name="_Toc410917213"/>
      <w:bookmarkStart w:id="11095" w:name="_Toc410904597"/>
      <w:bookmarkStart w:id="11096" w:name="_Toc410905193"/>
      <w:bookmarkStart w:id="11097" w:name="_Toc410905898"/>
      <w:bookmarkStart w:id="11098" w:name="_Toc410906920"/>
      <w:bookmarkStart w:id="11099" w:name="_Toc410907095"/>
      <w:bookmarkStart w:id="11100" w:name="_Toc410907368"/>
      <w:bookmarkStart w:id="11101" w:name="_Toc410907512"/>
      <w:bookmarkStart w:id="11102" w:name="_Toc410907785"/>
      <w:bookmarkStart w:id="11103" w:name="_Toc410903342"/>
      <w:bookmarkStart w:id="11104" w:name="_Toc410908175"/>
      <w:bookmarkStart w:id="11105" w:name="_Toc410908667"/>
      <w:bookmarkStart w:id="11106" w:name="_Toc410908921"/>
      <w:bookmarkStart w:id="11107" w:name="_Toc410909194"/>
      <w:bookmarkStart w:id="11108" w:name="_Toc410909467"/>
      <w:bookmarkStart w:id="11109" w:name="_Toc410908297"/>
      <w:bookmarkStart w:id="11110" w:name="_Toc410909808"/>
      <w:bookmarkStart w:id="11111" w:name="_Toc410911040"/>
      <w:bookmarkStart w:id="11112" w:name="_Toc410911313"/>
      <w:bookmarkStart w:id="11113" w:name="_Toc410911896"/>
      <w:bookmarkStart w:id="11114" w:name="_Toc410914810"/>
      <w:bookmarkStart w:id="11115" w:name="_Toc410916091"/>
      <w:bookmarkStart w:id="11116" w:name="_Toc410916942"/>
      <w:bookmarkStart w:id="11117" w:name="_Toc410917214"/>
      <w:bookmarkStart w:id="11118" w:name="_Toc407566996"/>
      <w:bookmarkStart w:id="11119" w:name="_Toc407575883"/>
      <w:bookmarkStart w:id="11120" w:name="_Toc410904600"/>
      <w:bookmarkStart w:id="11121" w:name="_Toc410905196"/>
      <w:bookmarkStart w:id="11122" w:name="_Toc410905901"/>
      <w:bookmarkStart w:id="11123" w:name="_Toc410906923"/>
      <w:bookmarkStart w:id="11124" w:name="_Toc410907098"/>
      <w:bookmarkStart w:id="11125" w:name="_Toc410907371"/>
      <w:bookmarkStart w:id="11126" w:name="_Toc410907515"/>
      <w:bookmarkStart w:id="11127" w:name="_Toc410907788"/>
      <w:bookmarkStart w:id="11128" w:name="_Toc410903345"/>
      <w:bookmarkStart w:id="11129" w:name="_Toc410908178"/>
      <w:bookmarkStart w:id="11130" w:name="_Toc410908670"/>
      <w:bookmarkStart w:id="11131" w:name="_Toc410908924"/>
      <w:bookmarkStart w:id="11132" w:name="_Toc410909197"/>
      <w:bookmarkStart w:id="11133" w:name="_Toc410909470"/>
      <w:bookmarkStart w:id="11134" w:name="_Toc410908300"/>
      <w:bookmarkStart w:id="11135" w:name="_Toc410909811"/>
      <w:bookmarkStart w:id="11136" w:name="_Toc410911043"/>
      <w:bookmarkStart w:id="11137" w:name="_Toc410911316"/>
      <w:bookmarkStart w:id="11138" w:name="_Toc410911899"/>
      <w:bookmarkStart w:id="11139" w:name="_Toc410914813"/>
      <w:bookmarkStart w:id="11140" w:name="_Toc410916094"/>
      <w:bookmarkStart w:id="11141" w:name="_Toc410916945"/>
      <w:bookmarkStart w:id="11142" w:name="_Toc410917217"/>
      <w:bookmarkStart w:id="11143" w:name="_Toc410904601"/>
      <w:bookmarkStart w:id="11144" w:name="_Toc410905197"/>
      <w:bookmarkStart w:id="11145" w:name="_Toc410905902"/>
      <w:bookmarkStart w:id="11146" w:name="_Toc410906924"/>
      <w:bookmarkStart w:id="11147" w:name="_Toc410907099"/>
      <w:bookmarkStart w:id="11148" w:name="_Toc410907372"/>
      <w:bookmarkStart w:id="11149" w:name="_Toc410907516"/>
      <w:bookmarkStart w:id="11150" w:name="_Toc410907789"/>
      <w:bookmarkStart w:id="11151" w:name="_Toc410903346"/>
      <w:bookmarkStart w:id="11152" w:name="_Toc410908179"/>
      <w:bookmarkStart w:id="11153" w:name="_Toc410908671"/>
      <w:bookmarkStart w:id="11154" w:name="_Toc410908925"/>
      <w:bookmarkStart w:id="11155" w:name="_Toc410909198"/>
      <w:bookmarkStart w:id="11156" w:name="_Toc410909471"/>
      <w:bookmarkStart w:id="11157" w:name="_Toc410908301"/>
      <w:bookmarkStart w:id="11158" w:name="_Toc410909812"/>
      <w:bookmarkStart w:id="11159" w:name="_Toc410911044"/>
      <w:bookmarkStart w:id="11160" w:name="_Toc410911317"/>
      <w:bookmarkStart w:id="11161" w:name="_Toc410911900"/>
      <w:bookmarkStart w:id="11162" w:name="_Toc410914814"/>
      <w:bookmarkStart w:id="11163" w:name="_Toc410916095"/>
      <w:bookmarkStart w:id="11164" w:name="_Toc410916946"/>
      <w:bookmarkStart w:id="11165" w:name="_Toc410917218"/>
      <w:bookmarkStart w:id="11166" w:name="_Toc410904602"/>
      <w:bookmarkStart w:id="11167" w:name="_Toc410905198"/>
      <w:bookmarkStart w:id="11168" w:name="_Toc410905903"/>
      <w:bookmarkStart w:id="11169" w:name="_Toc410906925"/>
      <w:bookmarkStart w:id="11170" w:name="_Toc410907100"/>
      <w:bookmarkStart w:id="11171" w:name="_Toc410907373"/>
      <w:bookmarkStart w:id="11172" w:name="_Toc410907517"/>
      <w:bookmarkStart w:id="11173" w:name="_Toc410907790"/>
      <w:bookmarkStart w:id="11174" w:name="_Toc410903347"/>
      <w:bookmarkStart w:id="11175" w:name="_Toc410908180"/>
      <w:bookmarkStart w:id="11176" w:name="_Toc410908672"/>
      <w:bookmarkStart w:id="11177" w:name="_Toc410908926"/>
      <w:bookmarkStart w:id="11178" w:name="_Toc410909199"/>
      <w:bookmarkStart w:id="11179" w:name="_Toc410909472"/>
      <w:bookmarkStart w:id="11180" w:name="_Toc410908302"/>
      <w:bookmarkStart w:id="11181" w:name="_Toc410909813"/>
      <w:bookmarkStart w:id="11182" w:name="_Toc410911045"/>
      <w:bookmarkStart w:id="11183" w:name="_Toc410911318"/>
      <w:bookmarkStart w:id="11184" w:name="_Toc410911901"/>
      <w:bookmarkStart w:id="11185" w:name="_Toc410914815"/>
      <w:bookmarkStart w:id="11186" w:name="_Toc410916096"/>
      <w:bookmarkStart w:id="11187" w:name="_Toc410916947"/>
      <w:bookmarkStart w:id="11188" w:name="_Toc410917219"/>
      <w:bookmarkStart w:id="11189" w:name="_Toc410903284"/>
      <w:bookmarkStart w:id="11190" w:name="_Toc410904603"/>
      <w:bookmarkStart w:id="11191" w:name="_Toc410905199"/>
      <w:bookmarkStart w:id="11192" w:name="_Toc410905904"/>
      <w:bookmarkStart w:id="11193" w:name="_Toc410906926"/>
      <w:bookmarkStart w:id="11194" w:name="_Toc410907101"/>
      <w:bookmarkStart w:id="11195" w:name="_Toc410907374"/>
      <w:bookmarkStart w:id="11196" w:name="_Toc410907518"/>
      <w:bookmarkStart w:id="11197" w:name="_Toc410907791"/>
      <w:bookmarkStart w:id="11198" w:name="_Toc410903348"/>
      <w:bookmarkStart w:id="11199" w:name="_Toc410908181"/>
      <w:bookmarkStart w:id="11200" w:name="_Toc410908673"/>
      <w:bookmarkStart w:id="11201" w:name="_Toc410908927"/>
      <w:bookmarkStart w:id="11202" w:name="_Toc410909200"/>
      <w:bookmarkStart w:id="11203" w:name="_Toc410909473"/>
      <w:bookmarkStart w:id="11204" w:name="_Toc410908303"/>
      <w:bookmarkStart w:id="11205" w:name="_Toc410909814"/>
      <w:bookmarkStart w:id="11206" w:name="_Toc410911046"/>
      <w:bookmarkStart w:id="11207" w:name="_Toc410911319"/>
      <w:bookmarkStart w:id="11208" w:name="_Toc410911902"/>
      <w:bookmarkStart w:id="11209" w:name="_Toc410914816"/>
      <w:bookmarkStart w:id="11210" w:name="_Toc410916097"/>
      <w:bookmarkStart w:id="11211" w:name="_Toc410916948"/>
      <w:bookmarkStart w:id="11212" w:name="_Toc410917220"/>
      <w:bookmarkStart w:id="11213" w:name="_Toc410904604"/>
      <w:bookmarkStart w:id="11214" w:name="_Toc410905200"/>
      <w:bookmarkStart w:id="11215" w:name="_Toc410905905"/>
      <w:bookmarkStart w:id="11216" w:name="_Toc410906927"/>
      <w:bookmarkStart w:id="11217" w:name="_Toc410907102"/>
      <w:bookmarkStart w:id="11218" w:name="_Toc410907375"/>
      <w:bookmarkStart w:id="11219" w:name="_Toc410907519"/>
      <w:bookmarkStart w:id="11220" w:name="_Toc410907792"/>
      <w:bookmarkStart w:id="11221" w:name="_Toc410903349"/>
      <w:bookmarkStart w:id="11222" w:name="_Toc410908182"/>
      <w:bookmarkStart w:id="11223" w:name="_Toc410908674"/>
      <w:bookmarkStart w:id="11224" w:name="_Toc410908928"/>
      <w:bookmarkStart w:id="11225" w:name="_Toc410909201"/>
      <w:bookmarkStart w:id="11226" w:name="_Toc410909474"/>
      <w:bookmarkStart w:id="11227" w:name="_Toc410908304"/>
      <w:bookmarkStart w:id="11228" w:name="_Toc410909815"/>
      <w:bookmarkStart w:id="11229" w:name="_Toc410911047"/>
      <w:bookmarkStart w:id="11230" w:name="_Toc410911320"/>
      <w:bookmarkStart w:id="11231" w:name="_Toc410911903"/>
      <w:bookmarkStart w:id="11232" w:name="_Toc410914817"/>
      <w:bookmarkStart w:id="11233" w:name="_Toc410916098"/>
      <w:bookmarkStart w:id="11234" w:name="_Toc410916949"/>
      <w:bookmarkStart w:id="11235" w:name="_Toc410917221"/>
      <w:bookmarkStart w:id="11236" w:name="_Toc410904605"/>
      <w:bookmarkStart w:id="11237" w:name="_Toc410905201"/>
      <w:bookmarkStart w:id="11238" w:name="_Toc410905906"/>
      <w:bookmarkStart w:id="11239" w:name="_Toc410906928"/>
      <w:bookmarkStart w:id="11240" w:name="_Toc410907103"/>
      <w:bookmarkStart w:id="11241" w:name="_Toc410907376"/>
      <w:bookmarkStart w:id="11242" w:name="_Toc410907520"/>
      <w:bookmarkStart w:id="11243" w:name="_Toc410907793"/>
      <w:bookmarkStart w:id="11244" w:name="_Toc410903350"/>
      <w:bookmarkStart w:id="11245" w:name="_Toc410908183"/>
      <w:bookmarkStart w:id="11246" w:name="_Toc410908675"/>
      <w:bookmarkStart w:id="11247" w:name="_Toc410908929"/>
      <w:bookmarkStart w:id="11248" w:name="_Toc410909202"/>
      <w:bookmarkStart w:id="11249" w:name="_Toc410909475"/>
      <w:bookmarkStart w:id="11250" w:name="_Toc410908305"/>
      <w:bookmarkStart w:id="11251" w:name="_Toc410909816"/>
      <w:bookmarkStart w:id="11252" w:name="_Toc410911048"/>
      <w:bookmarkStart w:id="11253" w:name="_Toc410911321"/>
      <w:bookmarkStart w:id="11254" w:name="_Toc410911904"/>
      <w:bookmarkStart w:id="11255" w:name="_Toc410914818"/>
      <w:bookmarkStart w:id="11256" w:name="_Toc410916099"/>
      <w:bookmarkStart w:id="11257" w:name="_Toc410916950"/>
      <w:bookmarkStart w:id="11258" w:name="_Toc410917222"/>
      <w:bookmarkStart w:id="11259" w:name="_Toc410904606"/>
      <w:bookmarkStart w:id="11260" w:name="_Toc410905202"/>
      <w:bookmarkStart w:id="11261" w:name="_Toc410905907"/>
      <w:bookmarkStart w:id="11262" w:name="_Toc410906929"/>
      <w:bookmarkStart w:id="11263" w:name="_Toc410907104"/>
      <w:bookmarkStart w:id="11264" w:name="_Toc410907377"/>
      <w:bookmarkStart w:id="11265" w:name="_Toc410907521"/>
      <w:bookmarkStart w:id="11266" w:name="_Toc410907794"/>
      <w:bookmarkStart w:id="11267" w:name="_Toc410903351"/>
      <w:bookmarkStart w:id="11268" w:name="_Toc410908184"/>
      <w:bookmarkStart w:id="11269" w:name="_Toc410908676"/>
      <w:bookmarkStart w:id="11270" w:name="_Toc410908930"/>
      <w:bookmarkStart w:id="11271" w:name="_Toc410909203"/>
      <w:bookmarkStart w:id="11272" w:name="_Toc410909476"/>
      <w:bookmarkStart w:id="11273" w:name="_Toc410908306"/>
      <w:bookmarkStart w:id="11274" w:name="_Toc410909817"/>
      <w:bookmarkStart w:id="11275" w:name="_Toc410911049"/>
      <w:bookmarkStart w:id="11276" w:name="_Toc410911322"/>
      <w:bookmarkStart w:id="11277" w:name="_Toc410911905"/>
      <w:bookmarkStart w:id="11278" w:name="_Toc410914819"/>
      <w:bookmarkStart w:id="11279" w:name="_Toc410916100"/>
      <w:bookmarkStart w:id="11280" w:name="_Toc410916951"/>
      <w:bookmarkStart w:id="11281" w:name="_Toc410917223"/>
      <w:bookmarkStart w:id="11282" w:name="_Toc410904607"/>
      <w:bookmarkStart w:id="11283" w:name="_Toc410905203"/>
      <w:bookmarkStart w:id="11284" w:name="_Toc410905908"/>
      <w:bookmarkStart w:id="11285" w:name="_Toc410906930"/>
      <w:bookmarkStart w:id="11286" w:name="_Toc410907105"/>
      <w:bookmarkStart w:id="11287" w:name="_Toc410907378"/>
      <w:bookmarkStart w:id="11288" w:name="_Toc410907522"/>
      <w:bookmarkStart w:id="11289" w:name="_Toc410907795"/>
      <w:bookmarkStart w:id="11290" w:name="_Toc410903352"/>
      <w:bookmarkStart w:id="11291" w:name="_Toc410908185"/>
      <w:bookmarkStart w:id="11292" w:name="_Toc410908677"/>
      <w:bookmarkStart w:id="11293" w:name="_Toc410908931"/>
      <w:bookmarkStart w:id="11294" w:name="_Toc410909204"/>
      <w:bookmarkStart w:id="11295" w:name="_Toc410909477"/>
      <w:bookmarkStart w:id="11296" w:name="_Toc410908307"/>
      <w:bookmarkStart w:id="11297" w:name="_Toc410909818"/>
      <w:bookmarkStart w:id="11298" w:name="_Toc410911050"/>
      <w:bookmarkStart w:id="11299" w:name="_Toc410911323"/>
      <w:bookmarkStart w:id="11300" w:name="_Toc410911906"/>
      <w:bookmarkStart w:id="11301" w:name="_Toc410914820"/>
      <w:bookmarkStart w:id="11302" w:name="_Toc410916101"/>
      <w:bookmarkStart w:id="11303" w:name="_Toc410916952"/>
      <w:bookmarkStart w:id="11304" w:name="_Toc410917224"/>
      <w:bookmarkStart w:id="11305" w:name="_Toc410904608"/>
      <w:bookmarkStart w:id="11306" w:name="_Toc410905204"/>
      <w:bookmarkStart w:id="11307" w:name="_Toc410905909"/>
      <w:bookmarkStart w:id="11308" w:name="_Toc410906931"/>
      <w:bookmarkStart w:id="11309" w:name="_Toc410907106"/>
      <w:bookmarkStart w:id="11310" w:name="_Toc410907379"/>
      <w:bookmarkStart w:id="11311" w:name="_Toc410907523"/>
      <w:bookmarkStart w:id="11312" w:name="_Toc410907796"/>
      <w:bookmarkStart w:id="11313" w:name="_Toc410903353"/>
      <w:bookmarkStart w:id="11314" w:name="_Toc410908186"/>
      <w:bookmarkStart w:id="11315" w:name="_Toc410908678"/>
      <w:bookmarkStart w:id="11316" w:name="_Toc410908932"/>
      <w:bookmarkStart w:id="11317" w:name="_Toc410909205"/>
      <w:bookmarkStart w:id="11318" w:name="_Toc410909478"/>
      <w:bookmarkStart w:id="11319" w:name="_Toc410908308"/>
      <w:bookmarkStart w:id="11320" w:name="_Toc410909819"/>
      <w:bookmarkStart w:id="11321" w:name="_Toc410911051"/>
      <w:bookmarkStart w:id="11322" w:name="_Toc410911324"/>
      <w:bookmarkStart w:id="11323" w:name="_Toc410911907"/>
      <w:bookmarkStart w:id="11324" w:name="_Toc410914821"/>
      <w:bookmarkStart w:id="11325" w:name="_Toc410916102"/>
      <w:bookmarkStart w:id="11326" w:name="_Toc410916953"/>
      <w:bookmarkStart w:id="11327" w:name="_Toc410917225"/>
      <w:bookmarkStart w:id="11328" w:name="_Toc410904609"/>
      <w:bookmarkStart w:id="11329" w:name="_Toc410905205"/>
      <w:bookmarkStart w:id="11330" w:name="_Toc410905910"/>
      <w:bookmarkStart w:id="11331" w:name="_Toc410906932"/>
      <w:bookmarkStart w:id="11332" w:name="_Toc410907107"/>
      <w:bookmarkStart w:id="11333" w:name="_Toc410907380"/>
      <w:bookmarkStart w:id="11334" w:name="_Toc410907524"/>
      <w:bookmarkStart w:id="11335" w:name="_Toc410907797"/>
      <w:bookmarkStart w:id="11336" w:name="_Toc410903354"/>
      <w:bookmarkStart w:id="11337" w:name="_Toc410908187"/>
      <w:bookmarkStart w:id="11338" w:name="_Toc410908679"/>
      <w:bookmarkStart w:id="11339" w:name="_Toc410908933"/>
      <w:bookmarkStart w:id="11340" w:name="_Toc410909206"/>
      <w:bookmarkStart w:id="11341" w:name="_Toc410909479"/>
      <w:bookmarkStart w:id="11342" w:name="_Toc410908310"/>
      <w:bookmarkStart w:id="11343" w:name="_Toc410909820"/>
      <w:bookmarkStart w:id="11344" w:name="_Toc410911052"/>
      <w:bookmarkStart w:id="11345" w:name="_Toc410911325"/>
      <w:bookmarkStart w:id="11346" w:name="_Toc410911908"/>
      <w:bookmarkStart w:id="11347" w:name="_Toc410914822"/>
      <w:bookmarkStart w:id="11348" w:name="_Toc410916103"/>
      <w:bookmarkStart w:id="11349" w:name="_Toc410916954"/>
      <w:bookmarkStart w:id="11350" w:name="_Toc410917226"/>
      <w:bookmarkStart w:id="11351" w:name="_Toc410904610"/>
      <w:bookmarkStart w:id="11352" w:name="_Toc410905206"/>
      <w:bookmarkStart w:id="11353" w:name="_Toc410905911"/>
      <w:bookmarkStart w:id="11354" w:name="_Toc410906933"/>
      <w:bookmarkStart w:id="11355" w:name="_Toc410907108"/>
      <w:bookmarkStart w:id="11356" w:name="_Toc410907381"/>
      <w:bookmarkStart w:id="11357" w:name="_Toc410907525"/>
      <w:bookmarkStart w:id="11358" w:name="_Toc410907798"/>
      <w:bookmarkStart w:id="11359" w:name="_Toc410903355"/>
      <w:bookmarkStart w:id="11360" w:name="_Toc410908188"/>
      <w:bookmarkStart w:id="11361" w:name="_Toc410908680"/>
      <w:bookmarkStart w:id="11362" w:name="_Toc410908934"/>
      <w:bookmarkStart w:id="11363" w:name="_Toc410909207"/>
      <w:bookmarkStart w:id="11364" w:name="_Toc410909480"/>
      <w:bookmarkStart w:id="11365" w:name="_Toc410908311"/>
      <w:bookmarkStart w:id="11366" w:name="_Toc410909821"/>
      <w:bookmarkStart w:id="11367" w:name="_Toc410911053"/>
      <w:bookmarkStart w:id="11368" w:name="_Toc410911326"/>
      <w:bookmarkStart w:id="11369" w:name="_Toc410911909"/>
      <w:bookmarkStart w:id="11370" w:name="_Toc410914823"/>
      <w:bookmarkStart w:id="11371" w:name="_Toc410916104"/>
      <w:bookmarkStart w:id="11372" w:name="_Toc410916955"/>
      <w:bookmarkStart w:id="11373" w:name="_Toc410917227"/>
      <w:bookmarkStart w:id="11374" w:name="_Toc410904611"/>
      <w:bookmarkStart w:id="11375" w:name="_Toc410905207"/>
      <w:bookmarkStart w:id="11376" w:name="_Toc410905912"/>
      <w:bookmarkStart w:id="11377" w:name="_Toc410906934"/>
      <w:bookmarkStart w:id="11378" w:name="_Toc410907109"/>
      <w:bookmarkStart w:id="11379" w:name="_Toc410907382"/>
      <w:bookmarkStart w:id="11380" w:name="_Toc410907526"/>
      <w:bookmarkStart w:id="11381" w:name="_Toc410907799"/>
      <w:bookmarkStart w:id="11382" w:name="_Toc410903356"/>
      <w:bookmarkStart w:id="11383" w:name="_Toc410908189"/>
      <w:bookmarkStart w:id="11384" w:name="_Toc410908681"/>
      <w:bookmarkStart w:id="11385" w:name="_Toc410908935"/>
      <w:bookmarkStart w:id="11386" w:name="_Toc410909208"/>
      <w:bookmarkStart w:id="11387" w:name="_Toc410909481"/>
      <w:bookmarkStart w:id="11388" w:name="_Toc410908312"/>
      <w:bookmarkStart w:id="11389" w:name="_Toc410909822"/>
      <w:bookmarkStart w:id="11390" w:name="_Toc410911054"/>
      <w:bookmarkStart w:id="11391" w:name="_Toc410911327"/>
      <w:bookmarkStart w:id="11392" w:name="_Toc410911910"/>
      <w:bookmarkStart w:id="11393" w:name="_Toc410914824"/>
      <w:bookmarkStart w:id="11394" w:name="_Toc410916105"/>
      <w:bookmarkStart w:id="11395" w:name="_Toc410916956"/>
      <w:bookmarkStart w:id="11396" w:name="_Toc410917228"/>
      <w:bookmarkStart w:id="11397" w:name="_Toc410904612"/>
      <w:bookmarkStart w:id="11398" w:name="_Toc410905208"/>
      <w:bookmarkStart w:id="11399" w:name="_Toc410905913"/>
      <w:bookmarkStart w:id="11400" w:name="_Toc410906935"/>
      <w:bookmarkStart w:id="11401" w:name="_Toc410907110"/>
      <w:bookmarkStart w:id="11402" w:name="_Toc410907383"/>
      <w:bookmarkStart w:id="11403" w:name="_Toc410907527"/>
      <w:bookmarkStart w:id="11404" w:name="_Toc410907800"/>
      <w:bookmarkStart w:id="11405" w:name="_Toc410903357"/>
      <w:bookmarkStart w:id="11406" w:name="_Toc410908190"/>
      <w:bookmarkStart w:id="11407" w:name="_Toc410908682"/>
      <w:bookmarkStart w:id="11408" w:name="_Toc410908936"/>
      <w:bookmarkStart w:id="11409" w:name="_Toc410909209"/>
      <w:bookmarkStart w:id="11410" w:name="_Toc410909482"/>
      <w:bookmarkStart w:id="11411" w:name="_Toc410908313"/>
      <w:bookmarkStart w:id="11412" w:name="_Toc410909823"/>
      <w:bookmarkStart w:id="11413" w:name="_Toc410911055"/>
      <w:bookmarkStart w:id="11414" w:name="_Toc410911328"/>
      <w:bookmarkStart w:id="11415" w:name="_Toc410911911"/>
      <w:bookmarkStart w:id="11416" w:name="_Toc410914825"/>
      <w:bookmarkStart w:id="11417" w:name="_Toc410916106"/>
      <w:bookmarkStart w:id="11418" w:name="_Toc410916957"/>
      <w:bookmarkStart w:id="11419" w:name="_Toc410917229"/>
      <w:bookmarkStart w:id="11420" w:name="_Toc410904613"/>
      <w:bookmarkStart w:id="11421" w:name="_Toc410905209"/>
      <w:bookmarkStart w:id="11422" w:name="_Toc410905914"/>
      <w:bookmarkStart w:id="11423" w:name="_Toc410906936"/>
      <w:bookmarkStart w:id="11424" w:name="_Toc410907111"/>
      <w:bookmarkStart w:id="11425" w:name="_Toc410907384"/>
      <w:bookmarkStart w:id="11426" w:name="_Toc410907528"/>
      <w:bookmarkStart w:id="11427" w:name="_Toc410907801"/>
      <w:bookmarkStart w:id="11428" w:name="_Toc410903358"/>
      <w:bookmarkStart w:id="11429" w:name="_Toc410908191"/>
      <w:bookmarkStart w:id="11430" w:name="_Toc410908683"/>
      <w:bookmarkStart w:id="11431" w:name="_Toc410908937"/>
      <w:bookmarkStart w:id="11432" w:name="_Toc410909210"/>
      <w:bookmarkStart w:id="11433" w:name="_Toc410909483"/>
      <w:bookmarkStart w:id="11434" w:name="_Toc410908314"/>
      <w:bookmarkStart w:id="11435" w:name="_Toc410909756"/>
      <w:bookmarkStart w:id="11436" w:name="_Toc410909824"/>
      <w:bookmarkStart w:id="11437" w:name="_Toc410911056"/>
      <w:bookmarkStart w:id="11438" w:name="_Toc410911329"/>
      <w:bookmarkStart w:id="11439" w:name="_Toc410911912"/>
      <w:bookmarkStart w:id="11440" w:name="_Toc410914826"/>
      <w:bookmarkStart w:id="11441" w:name="_Toc410916107"/>
      <w:bookmarkStart w:id="11442" w:name="_Toc410916958"/>
      <w:bookmarkStart w:id="11443" w:name="_Toc410917230"/>
      <w:bookmarkStart w:id="11444" w:name="_Toc410904614"/>
      <w:bookmarkStart w:id="11445" w:name="_Toc410905210"/>
      <w:bookmarkStart w:id="11446" w:name="_Toc410905915"/>
      <w:bookmarkStart w:id="11447" w:name="_Toc410906937"/>
      <w:bookmarkStart w:id="11448" w:name="_Toc410907112"/>
      <w:bookmarkStart w:id="11449" w:name="_Toc410907385"/>
      <w:bookmarkStart w:id="11450" w:name="_Toc410907529"/>
      <w:bookmarkStart w:id="11451" w:name="_Toc410907802"/>
      <w:bookmarkStart w:id="11452" w:name="_Toc410903359"/>
      <w:bookmarkStart w:id="11453" w:name="_Toc410908192"/>
      <w:bookmarkStart w:id="11454" w:name="_Toc410908684"/>
      <w:bookmarkStart w:id="11455" w:name="_Toc410908938"/>
      <w:bookmarkStart w:id="11456" w:name="_Toc410909211"/>
      <w:bookmarkStart w:id="11457" w:name="_Toc410909484"/>
      <w:bookmarkStart w:id="11458" w:name="_Toc410908315"/>
      <w:bookmarkStart w:id="11459" w:name="_Toc410909825"/>
      <w:bookmarkStart w:id="11460" w:name="_Toc410911057"/>
      <w:bookmarkStart w:id="11461" w:name="_Toc410911330"/>
      <w:bookmarkStart w:id="11462" w:name="_Toc410911913"/>
      <w:bookmarkStart w:id="11463" w:name="_Toc410914827"/>
      <w:bookmarkStart w:id="11464" w:name="_Toc410916108"/>
      <w:bookmarkStart w:id="11465" w:name="_Toc410916959"/>
      <w:bookmarkStart w:id="11466" w:name="_Toc410917231"/>
      <w:bookmarkStart w:id="11467" w:name="_Toc410904615"/>
      <w:bookmarkStart w:id="11468" w:name="_Toc410905211"/>
      <w:bookmarkStart w:id="11469" w:name="_Toc410905916"/>
      <w:bookmarkStart w:id="11470" w:name="_Toc410906938"/>
      <w:bookmarkStart w:id="11471" w:name="_Toc410907113"/>
      <w:bookmarkStart w:id="11472" w:name="_Toc410907386"/>
      <w:bookmarkStart w:id="11473" w:name="_Toc410907530"/>
      <w:bookmarkStart w:id="11474" w:name="_Toc410907803"/>
      <w:bookmarkStart w:id="11475" w:name="_Toc410903360"/>
      <w:bookmarkStart w:id="11476" w:name="_Toc410908193"/>
      <w:bookmarkStart w:id="11477" w:name="_Toc410908685"/>
      <w:bookmarkStart w:id="11478" w:name="_Toc410908939"/>
      <w:bookmarkStart w:id="11479" w:name="_Toc410909212"/>
      <w:bookmarkStart w:id="11480" w:name="_Toc410909485"/>
      <w:bookmarkStart w:id="11481" w:name="_Toc410908316"/>
      <w:bookmarkStart w:id="11482" w:name="_Toc410909826"/>
      <w:bookmarkStart w:id="11483" w:name="_Toc410911058"/>
      <w:bookmarkStart w:id="11484" w:name="_Toc410911331"/>
      <w:bookmarkStart w:id="11485" w:name="_Toc410911914"/>
      <w:bookmarkStart w:id="11486" w:name="_Toc410914828"/>
      <w:bookmarkStart w:id="11487" w:name="_Toc410916109"/>
      <w:bookmarkStart w:id="11488" w:name="_Toc410916960"/>
      <w:bookmarkStart w:id="11489" w:name="_Toc410917232"/>
      <w:bookmarkStart w:id="11490" w:name="_Toc410904616"/>
      <w:bookmarkStart w:id="11491" w:name="_Toc410905212"/>
      <w:bookmarkStart w:id="11492" w:name="_Toc410905917"/>
      <w:bookmarkStart w:id="11493" w:name="_Toc410906939"/>
      <w:bookmarkStart w:id="11494" w:name="_Toc410907114"/>
      <w:bookmarkStart w:id="11495" w:name="_Toc410907387"/>
      <w:bookmarkStart w:id="11496" w:name="_Toc410907531"/>
      <w:bookmarkStart w:id="11497" w:name="_Toc410907804"/>
      <w:bookmarkStart w:id="11498" w:name="_Toc410903361"/>
      <w:bookmarkStart w:id="11499" w:name="_Toc410908194"/>
      <w:bookmarkStart w:id="11500" w:name="_Toc410908686"/>
      <w:bookmarkStart w:id="11501" w:name="_Toc410908940"/>
      <w:bookmarkStart w:id="11502" w:name="_Toc410909213"/>
      <w:bookmarkStart w:id="11503" w:name="_Toc410909486"/>
      <w:bookmarkStart w:id="11504" w:name="_Toc410908317"/>
      <w:bookmarkStart w:id="11505" w:name="_Toc410909827"/>
      <w:bookmarkStart w:id="11506" w:name="_Toc410911059"/>
      <w:bookmarkStart w:id="11507" w:name="_Toc410911332"/>
      <w:bookmarkStart w:id="11508" w:name="_Toc410911915"/>
      <w:bookmarkStart w:id="11509" w:name="_Toc410914829"/>
      <w:bookmarkStart w:id="11510" w:name="_Toc410916110"/>
      <w:bookmarkStart w:id="11511" w:name="_Toc410916689"/>
      <w:bookmarkStart w:id="11512" w:name="_Toc410916961"/>
      <w:bookmarkStart w:id="11513" w:name="_Toc410917233"/>
      <w:bookmarkStart w:id="11514" w:name="_Toc410904617"/>
      <w:bookmarkStart w:id="11515" w:name="_Toc410905213"/>
      <w:bookmarkStart w:id="11516" w:name="_Toc410905918"/>
      <w:bookmarkStart w:id="11517" w:name="_Toc410906940"/>
      <w:bookmarkStart w:id="11518" w:name="_Toc410907115"/>
      <w:bookmarkStart w:id="11519" w:name="_Toc410907388"/>
      <w:bookmarkStart w:id="11520" w:name="_Toc410907532"/>
      <w:bookmarkStart w:id="11521" w:name="_Toc410907805"/>
      <w:bookmarkStart w:id="11522" w:name="_Toc410903362"/>
      <w:bookmarkStart w:id="11523" w:name="_Toc410908195"/>
      <w:bookmarkStart w:id="11524" w:name="_Toc410908687"/>
      <w:bookmarkStart w:id="11525" w:name="_Toc410908941"/>
      <w:bookmarkStart w:id="11526" w:name="_Toc410909214"/>
      <w:bookmarkStart w:id="11527" w:name="_Toc410909487"/>
      <w:bookmarkStart w:id="11528" w:name="_Toc410908318"/>
      <w:bookmarkStart w:id="11529" w:name="_Toc410909828"/>
      <w:bookmarkStart w:id="11530" w:name="_Toc410911060"/>
      <w:bookmarkStart w:id="11531" w:name="_Toc410911333"/>
      <w:bookmarkStart w:id="11532" w:name="_Toc410911916"/>
      <w:bookmarkStart w:id="11533" w:name="_Toc410914830"/>
      <w:bookmarkStart w:id="11534" w:name="_Toc410916111"/>
      <w:bookmarkStart w:id="11535" w:name="_Toc410916690"/>
      <w:bookmarkStart w:id="11536" w:name="_Toc410916962"/>
      <w:bookmarkStart w:id="11537" w:name="_Toc410917234"/>
      <w:bookmarkStart w:id="11538" w:name="_Toc410903299"/>
      <w:bookmarkStart w:id="11539" w:name="_Toc410904618"/>
      <w:bookmarkStart w:id="11540" w:name="_Toc410905214"/>
      <w:bookmarkStart w:id="11541" w:name="_Toc410905919"/>
      <w:bookmarkStart w:id="11542" w:name="_Toc410906941"/>
      <w:bookmarkStart w:id="11543" w:name="_Toc410907116"/>
      <w:bookmarkStart w:id="11544" w:name="_Toc410907389"/>
      <w:bookmarkStart w:id="11545" w:name="_Toc410907533"/>
      <w:bookmarkStart w:id="11546" w:name="_Toc410907806"/>
      <w:bookmarkStart w:id="11547" w:name="_Toc410903363"/>
      <w:bookmarkStart w:id="11548" w:name="_Toc410908196"/>
      <w:bookmarkStart w:id="11549" w:name="_Toc410908688"/>
      <w:bookmarkStart w:id="11550" w:name="_Toc410908942"/>
      <w:bookmarkStart w:id="11551" w:name="_Toc410909215"/>
      <w:bookmarkStart w:id="11552" w:name="_Toc410909488"/>
      <w:bookmarkStart w:id="11553" w:name="_Toc410908319"/>
      <w:bookmarkStart w:id="11554" w:name="_Toc410909829"/>
      <w:bookmarkStart w:id="11555" w:name="_Toc410911061"/>
      <w:bookmarkStart w:id="11556" w:name="_Toc410911334"/>
      <w:bookmarkStart w:id="11557" w:name="_Toc410911917"/>
      <w:bookmarkStart w:id="11558" w:name="_Toc410914831"/>
      <w:bookmarkStart w:id="11559" w:name="_Toc410916112"/>
      <w:bookmarkStart w:id="11560" w:name="_Toc410916691"/>
      <w:bookmarkStart w:id="11561" w:name="_Toc410916963"/>
      <w:bookmarkStart w:id="11562" w:name="_Toc410917235"/>
      <w:bookmarkStart w:id="11563" w:name="_Toc410903300"/>
      <w:bookmarkStart w:id="11564" w:name="_Toc410904619"/>
      <w:bookmarkStart w:id="11565" w:name="_Toc410905215"/>
      <w:bookmarkStart w:id="11566" w:name="_Toc410905920"/>
      <w:bookmarkStart w:id="11567" w:name="_Toc410906942"/>
      <w:bookmarkStart w:id="11568" w:name="_Toc410907117"/>
      <w:bookmarkStart w:id="11569" w:name="_Toc410907390"/>
      <w:bookmarkStart w:id="11570" w:name="_Toc410907534"/>
      <w:bookmarkStart w:id="11571" w:name="_Toc410907807"/>
      <w:bookmarkStart w:id="11572" w:name="_Toc410903364"/>
      <w:bookmarkStart w:id="11573" w:name="_Toc410908197"/>
      <w:bookmarkStart w:id="11574" w:name="_Toc410908689"/>
      <w:bookmarkStart w:id="11575" w:name="_Toc410908943"/>
      <w:bookmarkStart w:id="11576" w:name="_Toc410909216"/>
      <w:bookmarkStart w:id="11577" w:name="_Toc410909489"/>
      <w:bookmarkStart w:id="11578" w:name="_Toc410908320"/>
      <w:bookmarkStart w:id="11579" w:name="_Toc410909830"/>
      <w:bookmarkStart w:id="11580" w:name="_Toc410911062"/>
      <w:bookmarkStart w:id="11581" w:name="_Toc410911335"/>
      <w:bookmarkStart w:id="11582" w:name="_Toc410911918"/>
      <w:bookmarkStart w:id="11583" w:name="_Toc410914832"/>
      <w:bookmarkStart w:id="11584" w:name="_Toc410916113"/>
      <w:bookmarkStart w:id="11585" w:name="_Toc410916692"/>
      <w:bookmarkStart w:id="11586" w:name="_Toc410916964"/>
      <w:bookmarkStart w:id="11587" w:name="_Toc410917236"/>
      <w:bookmarkStart w:id="11588" w:name="_Toc410903301"/>
      <w:bookmarkStart w:id="11589" w:name="_Toc410904620"/>
      <w:bookmarkStart w:id="11590" w:name="_Toc410905216"/>
      <w:bookmarkStart w:id="11591" w:name="_Toc410905921"/>
      <w:bookmarkStart w:id="11592" w:name="_Toc410906943"/>
      <w:bookmarkStart w:id="11593" w:name="_Toc410907118"/>
      <w:bookmarkStart w:id="11594" w:name="_Toc410907391"/>
      <w:bookmarkStart w:id="11595" w:name="_Toc410907535"/>
      <w:bookmarkStart w:id="11596" w:name="_Toc410907808"/>
      <w:bookmarkStart w:id="11597" w:name="_Toc410903365"/>
      <w:bookmarkStart w:id="11598" w:name="_Toc410908198"/>
      <w:bookmarkStart w:id="11599" w:name="_Toc410908690"/>
      <w:bookmarkStart w:id="11600" w:name="_Toc410908944"/>
      <w:bookmarkStart w:id="11601" w:name="_Toc410909217"/>
      <w:bookmarkStart w:id="11602" w:name="_Toc410909490"/>
      <w:bookmarkStart w:id="11603" w:name="_Toc410908321"/>
      <w:bookmarkStart w:id="11604" w:name="_Toc410909831"/>
      <w:bookmarkStart w:id="11605" w:name="_Toc410911063"/>
      <w:bookmarkStart w:id="11606" w:name="_Toc410911336"/>
      <w:bookmarkStart w:id="11607" w:name="_Toc410911919"/>
      <w:bookmarkStart w:id="11608" w:name="_Toc410914833"/>
      <w:bookmarkStart w:id="11609" w:name="_Toc410916114"/>
      <w:bookmarkStart w:id="11610" w:name="_Toc410916693"/>
      <w:bookmarkStart w:id="11611" w:name="_Toc410916965"/>
      <w:bookmarkStart w:id="11612" w:name="_Toc410917237"/>
      <w:bookmarkStart w:id="11613" w:name="_Toc410903302"/>
      <w:bookmarkStart w:id="11614" w:name="_Toc410904621"/>
      <w:bookmarkStart w:id="11615" w:name="_Toc410905217"/>
      <w:bookmarkStart w:id="11616" w:name="_Toc410905922"/>
      <w:bookmarkStart w:id="11617" w:name="_Toc410906944"/>
      <w:bookmarkStart w:id="11618" w:name="_Toc410907119"/>
      <w:bookmarkStart w:id="11619" w:name="_Toc410907392"/>
      <w:bookmarkStart w:id="11620" w:name="_Toc410907536"/>
      <w:bookmarkStart w:id="11621" w:name="_Toc410907809"/>
      <w:bookmarkStart w:id="11622" w:name="_Toc410903366"/>
      <w:bookmarkStart w:id="11623" w:name="_Toc410908199"/>
      <w:bookmarkStart w:id="11624" w:name="_Toc410908691"/>
      <w:bookmarkStart w:id="11625" w:name="_Toc410908945"/>
      <w:bookmarkStart w:id="11626" w:name="_Toc410909218"/>
      <w:bookmarkStart w:id="11627" w:name="_Toc410909491"/>
      <w:bookmarkStart w:id="11628" w:name="_Toc410908322"/>
      <w:bookmarkStart w:id="11629" w:name="_Toc410909832"/>
      <w:bookmarkStart w:id="11630" w:name="_Toc410911064"/>
      <w:bookmarkStart w:id="11631" w:name="_Toc410911337"/>
      <w:bookmarkStart w:id="11632" w:name="_Toc410911920"/>
      <w:bookmarkStart w:id="11633" w:name="_Toc410914834"/>
      <w:bookmarkStart w:id="11634" w:name="_Toc410916115"/>
      <w:bookmarkStart w:id="11635" w:name="_Toc410916694"/>
      <w:bookmarkStart w:id="11636" w:name="_Toc410916966"/>
      <w:bookmarkStart w:id="11637" w:name="_Toc410917238"/>
      <w:bookmarkStart w:id="11638" w:name="_Toc410903303"/>
      <w:bookmarkStart w:id="11639" w:name="_Toc410904622"/>
      <w:bookmarkStart w:id="11640" w:name="_Toc410905218"/>
      <w:bookmarkStart w:id="11641" w:name="_Toc410905923"/>
      <w:bookmarkStart w:id="11642" w:name="_Toc410906945"/>
      <w:bookmarkStart w:id="11643" w:name="_Toc410907120"/>
      <w:bookmarkStart w:id="11644" w:name="_Toc410907393"/>
      <w:bookmarkStart w:id="11645" w:name="_Toc410907537"/>
      <w:bookmarkStart w:id="11646" w:name="_Toc410907810"/>
      <w:bookmarkStart w:id="11647" w:name="_Toc410903367"/>
      <w:bookmarkStart w:id="11648" w:name="_Toc410908200"/>
      <w:bookmarkStart w:id="11649" w:name="_Toc410908692"/>
      <w:bookmarkStart w:id="11650" w:name="_Toc410908946"/>
      <w:bookmarkStart w:id="11651" w:name="_Toc410909219"/>
      <w:bookmarkStart w:id="11652" w:name="_Toc410909492"/>
      <w:bookmarkStart w:id="11653" w:name="_Toc410908323"/>
      <w:bookmarkStart w:id="11654" w:name="_Toc410909833"/>
      <w:bookmarkStart w:id="11655" w:name="_Toc410911065"/>
      <w:bookmarkStart w:id="11656" w:name="_Toc410911338"/>
      <w:bookmarkStart w:id="11657" w:name="_Toc410911921"/>
      <w:bookmarkStart w:id="11658" w:name="_Toc410914835"/>
      <w:bookmarkStart w:id="11659" w:name="_Toc410916116"/>
      <w:bookmarkStart w:id="11660" w:name="_Toc410916695"/>
      <w:bookmarkStart w:id="11661" w:name="_Toc410916967"/>
      <w:bookmarkStart w:id="11662" w:name="_Toc410917239"/>
      <w:bookmarkStart w:id="11663" w:name="_Toc410903304"/>
      <w:bookmarkStart w:id="11664" w:name="_Toc410904623"/>
      <w:bookmarkStart w:id="11665" w:name="_Toc410905219"/>
      <w:bookmarkStart w:id="11666" w:name="_Toc410905924"/>
      <w:bookmarkStart w:id="11667" w:name="_Toc410906946"/>
      <w:bookmarkStart w:id="11668" w:name="_Toc410907121"/>
      <w:bookmarkStart w:id="11669" w:name="_Toc410907394"/>
      <w:bookmarkStart w:id="11670" w:name="_Toc410907538"/>
      <w:bookmarkStart w:id="11671" w:name="_Toc410907811"/>
      <w:bookmarkStart w:id="11672" w:name="_Toc410903368"/>
      <w:bookmarkStart w:id="11673" w:name="_Toc410908201"/>
      <w:bookmarkStart w:id="11674" w:name="_Toc410908693"/>
      <w:bookmarkStart w:id="11675" w:name="_Toc410908947"/>
      <w:bookmarkStart w:id="11676" w:name="_Toc410909220"/>
      <w:bookmarkStart w:id="11677" w:name="_Toc410909493"/>
      <w:bookmarkStart w:id="11678" w:name="_Toc410908324"/>
      <w:bookmarkStart w:id="11679" w:name="_Toc410909834"/>
      <w:bookmarkStart w:id="11680" w:name="_Toc410911066"/>
      <w:bookmarkStart w:id="11681" w:name="_Toc410911339"/>
      <w:bookmarkStart w:id="11682" w:name="_Toc410911922"/>
      <w:bookmarkStart w:id="11683" w:name="_Toc410914836"/>
      <w:bookmarkStart w:id="11684" w:name="_Toc410916117"/>
      <w:bookmarkStart w:id="11685" w:name="_Toc410916696"/>
      <w:bookmarkStart w:id="11686" w:name="_Toc410916968"/>
      <w:bookmarkStart w:id="11687" w:name="_Toc410917240"/>
      <w:bookmarkStart w:id="11688" w:name="_Toc410904624"/>
      <w:bookmarkStart w:id="11689" w:name="_Toc410905220"/>
      <w:bookmarkStart w:id="11690" w:name="_Toc410905925"/>
      <w:bookmarkStart w:id="11691" w:name="_Toc410906947"/>
      <w:bookmarkStart w:id="11692" w:name="_Toc410907122"/>
      <w:bookmarkStart w:id="11693" w:name="_Toc410907395"/>
      <w:bookmarkStart w:id="11694" w:name="_Toc410907539"/>
      <w:bookmarkStart w:id="11695" w:name="_Toc410907812"/>
      <w:bookmarkStart w:id="11696" w:name="_Toc410903369"/>
      <w:bookmarkStart w:id="11697" w:name="_Toc410908202"/>
      <w:bookmarkStart w:id="11698" w:name="_Toc410908694"/>
      <w:bookmarkStart w:id="11699" w:name="_Toc410908948"/>
      <w:bookmarkStart w:id="11700" w:name="_Toc410909221"/>
      <w:bookmarkStart w:id="11701" w:name="_Toc410909494"/>
      <w:bookmarkStart w:id="11702" w:name="_Toc410908325"/>
      <w:bookmarkStart w:id="11703" w:name="_Toc410909835"/>
      <w:bookmarkStart w:id="11704" w:name="_Toc410911067"/>
      <w:bookmarkStart w:id="11705" w:name="_Toc410911340"/>
      <w:bookmarkStart w:id="11706" w:name="_Toc410911923"/>
      <w:bookmarkStart w:id="11707" w:name="_Toc410914837"/>
      <w:bookmarkStart w:id="11708" w:name="_Toc410916118"/>
      <w:bookmarkStart w:id="11709" w:name="_Toc410916697"/>
      <w:bookmarkStart w:id="11710" w:name="_Toc410916969"/>
      <w:bookmarkStart w:id="11711" w:name="_Toc410917241"/>
      <w:bookmarkStart w:id="11712" w:name="_Toc410904625"/>
      <w:bookmarkStart w:id="11713" w:name="_Toc410905221"/>
      <w:bookmarkStart w:id="11714" w:name="_Toc410905926"/>
      <w:bookmarkStart w:id="11715" w:name="_Toc410906948"/>
      <w:bookmarkStart w:id="11716" w:name="_Toc410907123"/>
      <w:bookmarkStart w:id="11717" w:name="_Toc410907396"/>
      <w:bookmarkStart w:id="11718" w:name="_Toc410907540"/>
      <w:bookmarkStart w:id="11719" w:name="_Toc410907813"/>
      <w:bookmarkStart w:id="11720" w:name="_Toc410903370"/>
      <w:bookmarkStart w:id="11721" w:name="_Toc410908203"/>
      <w:bookmarkStart w:id="11722" w:name="_Toc410908695"/>
      <w:bookmarkStart w:id="11723" w:name="_Toc410908949"/>
      <w:bookmarkStart w:id="11724" w:name="_Toc410909222"/>
      <w:bookmarkStart w:id="11725" w:name="_Toc410909495"/>
      <w:bookmarkStart w:id="11726" w:name="_Toc410908326"/>
      <w:bookmarkStart w:id="11727" w:name="_Toc410909836"/>
      <w:bookmarkStart w:id="11728" w:name="_Toc410911068"/>
      <w:bookmarkStart w:id="11729" w:name="_Toc410911341"/>
      <w:bookmarkStart w:id="11730" w:name="_Toc410911924"/>
      <w:bookmarkStart w:id="11731" w:name="_Toc410914838"/>
      <w:bookmarkStart w:id="11732" w:name="_Toc410916119"/>
      <w:bookmarkStart w:id="11733" w:name="_Toc410916698"/>
      <w:bookmarkStart w:id="11734" w:name="_Toc410916970"/>
      <w:bookmarkStart w:id="11735" w:name="_Toc410917242"/>
      <w:bookmarkStart w:id="11736" w:name="_Toc410904626"/>
      <w:bookmarkStart w:id="11737" w:name="_Toc410905222"/>
      <w:bookmarkStart w:id="11738" w:name="_Toc410905927"/>
      <w:bookmarkStart w:id="11739" w:name="_Toc410906949"/>
      <w:bookmarkStart w:id="11740" w:name="_Toc410907124"/>
      <w:bookmarkStart w:id="11741" w:name="_Toc410907397"/>
      <w:bookmarkStart w:id="11742" w:name="_Toc410907541"/>
      <w:bookmarkStart w:id="11743" w:name="_Toc410907814"/>
      <w:bookmarkStart w:id="11744" w:name="_Toc410903371"/>
      <w:bookmarkStart w:id="11745" w:name="_Toc410908204"/>
      <w:bookmarkStart w:id="11746" w:name="_Toc410908696"/>
      <w:bookmarkStart w:id="11747" w:name="_Toc410908950"/>
      <w:bookmarkStart w:id="11748" w:name="_Toc410909223"/>
      <w:bookmarkStart w:id="11749" w:name="_Toc410909496"/>
      <w:bookmarkStart w:id="11750" w:name="_Toc410908327"/>
      <w:bookmarkStart w:id="11751" w:name="_Toc410909837"/>
      <w:bookmarkStart w:id="11752" w:name="_Toc410911069"/>
      <w:bookmarkStart w:id="11753" w:name="_Toc410911342"/>
      <w:bookmarkStart w:id="11754" w:name="_Toc410911925"/>
      <w:bookmarkStart w:id="11755" w:name="_Toc410914839"/>
      <w:bookmarkStart w:id="11756" w:name="_Toc410916120"/>
      <w:bookmarkStart w:id="11757" w:name="_Toc410916699"/>
      <w:bookmarkStart w:id="11758" w:name="_Toc410916971"/>
      <w:bookmarkStart w:id="11759" w:name="_Toc410917243"/>
      <w:bookmarkStart w:id="11760" w:name="_Toc410904627"/>
      <w:bookmarkStart w:id="11761" w:name="_Toc410905223"/>
      <w:bookmarkStart w:id="11762" w:name="_Toc410905928"/>
      <w:bookmarkStart w:id="11763" w:name="_Toc410906950"/>
      <w:bookmarkStart w:id="11764" w:name="_Toc410907125"/>
      <w:bookmarkStart w:id="11765" w:name="_Toc410907398"/>
      <w:bookmarkStart w:id="11766" w:name="_Toc410907542"/>
      <w:bookmarkStart w:id="11767" w:name="_Toc410907815"/>
      <w:bookmarkStart w:id="11768" w:name="_Toc410903372"/>
      <w:bookmarkStart w:id="11769" w:name="_Toc410908205"/>
      <w:bookmarkStart w:id="11770" w:name="_Toc410908697"/>
      <w:bookmarkStart w:id="11771" w:name="_Toc410908951"/>
      <w:bookmarkStart w:id="11772" w:name="_Toc410909224"/>
      <w:bookmarkStart w:id="11773" w:name="_Toc410909497"/>
      <w:bookmarkStart w:id="11774" w:name="_Toc410908328"/>
      <w:bookmarkStart w:id="11775" w:name="_Toc410909838"/>
      <w:bookmarkStart w:id="11776" w:name="_Toc410911070"/>
      <w:bookmarkStart w:id="11777" w:name="_Toc410911343"/>
      <w:bookmarkStart w:id="11778" w:name="_Toc410911926"/>
      <w:bookmarkStart w:id="11779" w:name="_Toc410914840"/>
      <w:bookmarkStart w:id="11780" w:name="_Toc410916121"/>
      <w:bookmarkStart w:id="11781" w:name="_Toc410916972"/>
      <w:bookmarkStart w:id="11782" w:name="_Toc410917244"/>
      <w:bookmarkStart w:id="11783" w:name="_Toc410904628"/>
      <w:bookmarkStart w:id="11784" w:name="_Toc410905224"/>
      <w:bookmarkStart w:id="11785" w:name="_Toc410905929"/>
      <w:bookmarkStart w:id="11786" w:name="_Toc410906951"/>
      <w:bookmarkStart w:id="11787" w:name="_Toc410907126"/>
      <w:bookmarkStart w:id="11788" w:name="_Toc410907399"/>
      <w:bookmarkStart w:id="11789" w:name="_Toc410907543"/>
      <w:bookmarkStart w:id="11790" w:name="_Toc410907816"/>
      <w:bookmarkStart w:id="11791" w:name="_Toc410903373"/>
      <w:bookmarkStart w:id="11792" w:name="_Toc410908206"/>
      <w:bookmarkStart w:id="11793" w:name="_Toc410908698"/>
      <w:bookmarkStart w:id="11794" w:name="_Toc410908952"/>
      <w:bookmarkStart w:id="11795" w:name="_Toc410909225"/>
      <w:bookmarkStart w:id="11796" w:name="_Toc410909498"/>
      <w:bookmarkStart w:id="11797" w:name="_Toc410908329"/>
      <w:bookmarkStart w:id="11798" w:name="_Toc410909839"/>
      <w:bookmarkStart w:id="11799" w:name="_Toc410911071"/>
      <w:bookmarkStart w:id="11800" w:name="_Toc410911344"/>
      <w:bookmarkStart w:id="11801" w:name="_Toc410911927"/>
      <w:bookmarkStart w:id="11802" w:name="_Toc410914841"/>
      <w:bookmarkStart w:id="11803" w:name="_Toc410916122"/>
      <w:bookmarkStart w:id="11804" w:name="_Toc410916973"/>
      <w:bookmarkStart w:id="11805" w:name="_Toc410917245"/>
      <w:bookmarkStart w:id="11806" w:name="_Toc410904629"/>
      <w:bookmarkStart w:id="11807" w:name="_Toc410905225"/>
      <w:bookmarkStart w:id="11808" w:name="_Toc410905930"/>
      <w:bookmarkStart w:id="11809" w:name="_Toc410906952"/>
      <w:bookmarkStart w:id="11810" w:name="_Toc410907127"/>
      <w:bookmarkStart w:id="11811" w:name="_Toc410907400"/>
      <w:bookmarkStart w:id="11812" w:name="_Toc410907544"/>
      <w:bookmarkStart w:id="11813" w:name="_Toc410907817"/>
      <w:bookmarkStart w:id="11814" w:name="_Toc410903374"/>
      <w:bookmarkStart w:id="11815" w:name="_Toc410908207"/>
      <w:bookmarkStart w:id="11816" w:name="_Toc410908699"/>
      <w:bookmarkStart w:id="11817" w:name="_Toc410908953"/>
      <w:bookmarkStart w:id="11818" w:name="_Toc410909226"/>
      <w:bookmarkStart w:id="11819" w:name="_Toc410909499"/>
      <w:bookmarkStart w:id="11820" w:name="_Toc410908330"/>
      <w:bookmarkStart w:id="11821" w:name="_Toc410909840"/>
      <w:bookmarkStart w:id="11822" w:name="_Toc410911072"/>
      <w:bookmarkStart w:id="11823" w:name="_Toc410911345"/>
      <w:bookmarkStart w:id="11824" w:name="_Toc410911928"/>
      <w:bookmarkStart w:id="11825" w:name="_Toc410914842"/>
      <w:bookmarkStart w:id="11826" w:name="_Toc410916123"/>
      <w:bookmarkStart w:id="11827" w:name="_Toc410916974"/>
      <w:bookmarkStart w:id="11828" w:name="_Toc410917246"/>
      <w:bookmarkStart w:id="11829" w:name="_Toc410904630"/>
      <w:bookmarkStart w:id="11830" w:name="_Toc410905226"/>
      <w:bookmarkStart w:id="11831" w:name="_Toc410905931"/>
      <w:bookmarkStart w:id="11832" w:name="_Toc410906953"/>
      <w:bookmarkStart w:id="11833" w:name="_Toc410907128"/>
      <w:bookmarkStart w:id="11834" w:name="_Toc410907401"/>
      <w:bookmarkStart w:id="11835" w:name="_Toc410907545"/>
      <w:bookmarkStart w:id="11836" w:name="_Toc410907818"/>
      <w:bookmarkStart w:id="11837" w:name="_Toc410903375"/>
      <w:bookmarkStart w:id="11838" w:name="_Toc410908208"/>
      <w:bookmarkStart w:id="11839" w:name="_Toc410908700"/>
      <w:bookmarkStart w:id="11840" w:name="_Toc410908954"/>
      <w:bookmarkStart w:id="11841" w:name="_Toc410909227"/>
      <w:bookmarkStart w:id="11842" w:name="_Toc410909500"/>
      <w:bookmarkStart w:id="11843" w:name="_Toc410908331"/>
      <w:bookmarkStart w:id="11844" w:name="_Toc410909841"/>
      <w:bookmarkStart w:id="11845" w:name="_Toc410911073"/>
      <w:bookmarkStart w:id="11846" w:name="_Toc410911346"/>
      <w:bookmarkStart w:id="11847" w:name="_Toc410911929"/>
      <w:bookmarkStart w:id="11848" w:name="_Toc410914843"/>
      <w:bookmarkStart w:id="11849" w:name="_Toc410916124"/>
      <w:bookmarkStart w:id="11850" w:name="_Toc410916975"/>
      <w:bookmarkStart w:id="11851" w:name="_Toc410917247"/>
      <w:bookmarkStart w:id="11852" w:name="_Toc410904631"/>
      <w:bookmarkStart w:id="11853" w:name="_Toc410905227"/>
      <w:bookmarkStart w:id="11854" w:name="_Toc410905932"/>
      <w:bookmarkStart w:id="11855" w:name="_Toc410906954"/>
      <w:bookmarkStart w:id="11856" w:name="_Toc410907129"/>
      <w:bookmarkStart w:id="11857" w:name="_Toc410907402"/>
      <w:bookmarkStart w:id="11858" w:name="_Toc410907546"/>
      <w:bookmarkStart w:id="11859" w:name="_Toc410907819"/>
      <w:bookmarkStart w:id="11860" w:name="_Toc410903376"/>
      <w:bookmarkStart w:id="11861" w:name="_Toc410908209"/>
      <w:bookmarkStart w:id="11862" w:name="_Toc410908701"/>
      <w:bookmarkStart w:id="11863" w:name="_Toc410908955"/>
      <w:bookmarkStart w:id="11864" w:name="_Toc410909228"/>
      <w:bookmarkStart w:id="11865" w:name="_Toc410909501"/>
      <w:bookmarkStart w:id="11866" w:name="_Toc410908332"/>
      <w:bookmarkStart w:id="11867" w:name="_Toc410909842"/>
      <w:bookmarkStart w:id="11868" w:name="_Toc410911074"/>
      <w:bookmarkStart w:id="11869" w:name="_Toc410911347"/>
      <w:bookmarkStart w:id="11870" w:name="_Toc410911930"/>
      <w:bookmarkStart w:id="11871" w:name="_Toc410914844"/>
      <w:bookmarkStart w:id="11872" w:name="_Toc410916125"/>
      <w:bookmarkStart w:id="11873" w:name="_Toc410916976"/>
      <w:bookmarkStart w:id="11874" w:name="_Toc410917248"/>
      <w:bookmarkStart w:id="11875" w:name="_Toc410904632"/>
      <w:bookmarkStart w:id="11876" w:name="_Toc410905228"/>
      <w:bookmarkStart w:id="11877" w:name="_Toc410905933"/>
      <w:bookmarkStart w:id="11878" w:name="_Toc410906955"/>
      <w:bookmarkStart w:id="11879" w:name="_Toc410907130"/>
      <w:bookmarkStart w:id="11880" w:name="_Toc410907403"/>
      <w:bookmarkStart w:id="11881" w:name="_Toc410907547"/>
      <w:bookmarkStart w:id="11882" w:name="_Toc410907820"/>
      <w:bookmarkStart w:id="11883" w:name="_Toc410903377"/>
      <w:bookmarkStart w:id="11884" w:name="_Toc410908210"/>
      <w:bookmarkStart w:id="11885" w:name="_Toc410908702"/>
      <w:bookmarkStart w:id="11886" w:name="_Toc410908956"/>
      <w:bookmarkStart w:id="11887" w:name="_Toc410909229"/>
      <w:bookmarkStart w:id="11888" w:name="_Toc410909502"/>
      <w:bookmarkStart w:id="11889" w:name="_Toc410908333"/>
      <w:bookmarkStart w:id="11890" w:name="_Toc410909843"/>
      <w:bookmarkStart w:id="11891" w:name="_Toc410911075"/>
      <w:bookmarkStart w:id="11892" w:name="_Toc410911348"/>
      <w:bookmarkStart w:id="11893" w:name="_Toc410911931"/>
      <w:bookmarkStart w:id="11894" w:name="_Toc410914845"/>
      <w:bookmarkStart w:id="11895" w:name="_Toc410916126"/>
      <w:bookmarkStart w:id="11896" w:name="_Toc410916977"/>
      <w:bookmarkStart w:id="11897" w:name="_Toc410917249"/>
      <w:bookmarkStart w:id="11898" w:name="_Toc410904633"/>
      <w:bookmarkStart w:id="11899" w:name="_Toc410905229"/>
      <w:bookmarkStart w:id="11900" w:name="_Toc410905934"/>
      <w:bookmarkStart w:id="11901" w:name="_Toc410906956"/>
      <w:bookmarkStart w:id="11902" w:name="_Toc410907131"/>
      <w:bookmarkStart w:id="11903" w:name="_Toc410907404"/>
      <w:bookmarkStart w:id="11904" w:name="_Toc410907548"/>
      <w:bookmarkStart w:id="11905" w:name="_Toc410907821"/>
      <w:bookmarkStart w:id="11906" w:name="_Toc410903378"/>
      <w:bookmarkStart w:id="11907" w:name="_Toc410908211"/>
      <w:bookmarkStart w:id="11908" w:name="_Toc410908703"/>
      <w:bookmarkStart w:id="11909" w:name="_Toc410908957"/>
      <w:bookmarkStart w:id="11910" w:name="_Toc410909230"/>
      <w:bookmarkStart w:id="11911" w:name="_Toc410909503"/>
      <w:bookmarkStart w:id="11912" w:name="_Toc410908334"/>
      <w:bookmarkStart w:id="11913" w:name="_Toc410909844"/>
      <w:bookmarkStart w:id="11914" w:name="_Toc410911076"/>
      <w:bookmarkStart w:id="11915" w:name="_Toc410911349"/>
      <w:bookmarkStart w:id="11916" w:name="_Toc410911932"/>
      <w:bookmarkStart w:id="11917" w:name="_Toc410914846"/>
      <w:bookmarkStart w:id="11918" w:name="_Toc410916127"/>
      <w:bookmarkStart w:id="11919" w:name="_Toc410916978"/>
      <w:bookmarkStart w:id="11920" w:name="_Toc410917250"/>
      <w:bookmarkStart w:id="11921" w:name="_Hlt266990369"/>
      <w:bookmarkStart w:id="11922" w:name="_Ref299200094"/>
      <w:bookmarkStart w:id="11923" w:name="_Toc368984349"/>
      <w:bookmarkStart w:id="11924" w:name="_Toc407714720"/>
      <w:bookmarkStart w:id="11925" w:name="_Toc407716885"/>
      <w:bookmarkStart w:id="11926" w:name="_Toc407723137"/>
      <w:bookmarkStart w:id="11927" w:name="_Toc407720567"/>
      <w:bookmarkStart w:id="11928" w:name="_Toc407992796"/>
      <w:bookmarkStart w:id="11929" w:name="_Toc407999228"/>
      <w:bookmarkStart w:id="11930" w:name="_Toc408003463"/>
      <w:bookmarkStart w:id="11931" w:name="_Toc408003706"/>
      <w:bookmarkStart w:id="11932" w:name="_Toc408004462"/>
      <w:bookmarkStart w:id="11933" w:name="_Toc408161705"/>
      <w:bookmarkStart w:id="11934" w:name="_Toc408439937"/>
      <w:bookmarkStart w:id="11935" w:name="_Toc408447038"/>
      <w:bookmarkStart w:id="11936" w:name="_Toc408447302"/>
      <w:bookmarkStart w:id="11937" w:name="_Toc408776131"/>
      <w:bookmarkStart w:id="11938" w:name="_Toc408779326"/>
      <w:bookmarkStart w:id="11939" w:name="_Toc408780922"/>
      <w:bookmarkStart w:id="11940" w:name="_Toc408840985"/>
      <w:bookmarkStart w:id="11941" w:name="_Toc408842410"/>
      <w:bookmarkStart w:id="11942" w:name="_Toc282982405"/>
      <w:bookmarkStart w:id="11943" w:name="_Toc409088839"/>
      <w:bookmarkStart w:id="11944" w:name="_Toc409089033"/>
      <w:bookmarkStart w:id="11945" w:name="_Toc409089721"/>
      <w:bookmarkStart w:id="11946" w:name="_Toc409090153"/>
      <w:bookmarkStart w:id="11947" w:name="_Toc409090608"/>
      <w:bookmarkStart w:id="11948" w:name="_Toc409113402"/>
      <w:bookmarkStart w:id="11949" w:name="_Toc409174185"/>
      <w:bookmarkStart w:id="11950" w:name="_Toc409174880"/>
      <w:bookmarkStart w:id="11951" w:name="_Toc409189279"/>
      <w:bookmarkStart w:id="11952" w:name="_Toc283058710"/>
      <w:bookmarkStart w:id="11953" w:name="_Toc409204504"/>
      <w:bookmarkStart w:id="11954" w:name="_Toc409474895"/>
      <w:bookmarkStart w:id="11955" w:name="_Toc409528604"/>
      <w:bookmarkStart w:id="11956" w:name="_Toc409630308"/>
      <w:bookmarkStart w:id="11957" w:name="_Toc409703753"/>
      <w:bookmarkStart w:id="11958" w:name="_Toc409711917"/>
      <w:bookmarkStart w:id="11959" w:name="_Toc409715660"/>
      <w:bookmarkStart w:id="11960" w:name="_Toc409721653"/>
      <w:bookmarkStart w:id="11961" w:name="_Toc409720808"/>
      <w:bookmarkStart w:id="11962" w:name="_Toc409721895"/>
      <w:bookmarkStart w:id="11963" w:name="_Toc409807620"/>
      <w:bookmarkStart w:id="11964" w:name="_Toc409812309"/>
      <w:bookmarkStart w:id="11965" w:name="_Toc283764531"/>
      <w:bookmarkStart w:id="11966" w:name="_Toc409908898"/>
      <w:bookmarkStart w:id="11967" w:name="_Toc410903037"/>
      <w:bookmarkStart w:id="11968" w:name="_Toc410908335"/>
      <w:bookmarkStart w:id="11969" w:name="_Toc410911077"/>
      <w:bookmarkStart w:id="11970" w:name="_Toc410911350"/>
      <w:bookmarkStart w:id="11971" w:name="_Toc410920402"/>
      <w:bookmarkStart w:id="11972" w:name="_Toc410916979"/>
      <w:bookmarkStart w:id="11973" w:name="_Toc411280028"/>
      <w:bookmarkStart w:id="11974" w:name="_Toc411626756"/>
      <w:bookmarkStart w:id="11975" w:name="_Toc411632297"/>
      <w:bookmarkStart w:id="11976" w:name="_Toc411882207"/>
      <w:bookmarkStart w:id="11977" w:name="_Toc411941216"/>
      <w:bookmarkStart w:id="11978" w:name="_Toc285801664"/>
      <w:bookmarkStart w:id="11979" w:name="_Toc411949691"/>
      <w:bookmarkStart w:id="11980" w:name="_Toc412111331"/>
      <w:bookmarkStart w:id="11981" w:name="_Toc285977935"/>
      <w:bookmarkStart w:id="11982" w:name="_Toc412128098"/>
      <w:bookmarkStart w:id="11983" w:name="_Toc286000063"/>
      <w:bookmarkStart w:id="11984" w:name="_Toc412218546"/>
      <w:bookmarkStart w:id="11985" w:name="_Toc412543834"/>
      <w:bookmarkStart w:id="11986" w:name="_Toc412551579"/>
      <w:bookmarkStart w:id="11987" w:name="_Toc525031423"/>
      <w:bookmarkStart w:id="11988" w:name="_Toc103178600"/>
      <w:bookmarkStart w:id="11989" w:name="_Toc106868446"/>
      <w:bookmarkStart w:id="11990" w:name="_Toc155701006"/>
      <w:bookmarkEnd w:id="11042"/>
      <w:bookmarkEnd w:id="11043"/>
      <w:bookmarkEnd w:id="11044"/>
      <w:bookmarkEnd w:id="11045"/>
      <w:bookmarkEnd w:id="11046"/>
      <w:bookmarkEnd w:id="11047"/>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r w:rsidRPr="001D7778">
        <w:rPr>
          <w:rFonts w:ascii="Proxima Nova ExCn Rg Cyr" w:hAnsi="Proxima Nova ExCn Rg Cyr" w:cs="Times New Roman"/>
          <w:b/>
          <w:sz w:val="28"/>
          <w:szCs w:val="28"/>
          <w:lang w:eastAsia="ru-RU"/>
        </w:rPr>
        <w:t>Архив</w:t>
      </w:r>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r w:rsidRPr="001D7778">
        <w:rPr>
          <w:rFonts w:ascii="Proxima Nova ExCn Rg Cyr" w:hAnsi="Proxima Nova ExCn Rg Cyr" w:cs="Times New Roman"/>
          <w:b/>
          <w:sz w:val="28"/>
          <w:szCs w:val="28"/>
          <w:lang w:eastAsia="ru-RU"/>
        </w:rPr>
        <w:t>.</w:t>
      </w:r>
      <w:bookmarkEnd w:id="11987"/>
      <w:bookmarkEnd w:id="11988"/>
      <w:bookmarkEnd w:id="11989"/>
      <w:bookmarkEnd w:id="11990"/>
    </w:p>
    <w:p w:rsidR="00670DA9" w:rsidRPr="003E2F30"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3E2F30">
        <w:rPr>
          <w:rFonts w:ascii="Proxima Nova ExCn Rg Cyr" w:eastAsia="Times New Roman" w:hAnsi="Proxima Nova ExCn Rg Cyr" w:cs="Times New Roman"/>
          <w:sz w:val="28"/>
          <w:szCs w:val="28"/>
          <w:lang w:eastAsia="ru-RU"/>
        </w:rPr>
        <w:t>Заказчик/</w:t>
      </w:r>
      <w:r w:rsidR="00246B7C" w:rsidRPr="003E2F30">
        <w:rPr>
          <w:rFonts w:ascii="Proxima Nova ExCn Rg Cyr" w:eastAsia="Times New Roman" w:hAnsi="Proxima Nova ExCn Rg Cyr" w:cs="Times New Roman"/>
          <w:sz w:val="28"/>
          <w:szCs w:val="28"/>
          <w:lang w:eastAsia="ru-RU"/>
        </w:rPr>
        <w:t>О</w:t>
      </w:r>
      <w:r w:rsidRPr="003E2F30">
        <w:rPr>
          <w:rFonts w:ascii="Proxima Nova ExCn Rg Cyr" w:eastAsia="Times New Roman" w:hAnsi="Proxima Nova ExCn Rg Cyr" w:cs="Times New Roman"/>
          <w:sz w:val="28"/>
          <w:szCs w:val="28"/>
          <w:lang w:eastAsia="ru-RU"/>
        </w:rPr>
        <w:t>рганизатор закупки должен обеспечить хранение документов, сформированных в ходе проведения закупки, в том числе:</w:t>
      </w:r>
    </w:p>
    <w:p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задание на закупку товара (работы, услуги);</w:t>
      </w:r>
    </w:p>
    <w:p w:rsidR="00670DA9" w:rsidRPr="004C216E" w:rsidRDefault="00113763"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документы по определению и обоснованию </w:t>
      </w:r>
      <w:r w:rsidR="00670DA9" w:rsidRPr="004C216E">
        <w:rPr>
          <w:rFonts w:ascii="Proxima Nova ExCn Rg Cyr" w:eastAsia="Times New Roman" w:hAnsi="Proxima Nova ExCn Rg Cyr" w:cs="Times New Roman"/>
          <w:sz w:val="28"/>
          <w:szCs w:val="28"/>
          <w:lang w:eastAsia="ru-RU"/>
        </w:rPr>
        <w:t>НМЦ;</w:t>
      </w:r>
    </w:p>
    <w:p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поручение на проведение закупки (если оформлялось);</w:t>
      </w:r>
    </w:p>
    <w:p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РД о проведении закупки (если издавался);</w:t>
      </w:r>
    </w:p>
    <w:p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извещение, изменения в него (при наличии);</w:t>
      </w:r>
    </w:p>
    <w:p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документация о закупке, изменения в нее (при наличии);</w:t>
      </w:r>
    </w:p>
    <w:p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разъяснения </w:t>
      </w:r>
      <w:bookmarkStart w:id="11991" w:name="_Hlk39647923"/>
      <w:r w:rsidRPr="004C216E">
        <w:rPr>
          <w:rFonts w:ascii="Proxima Nova ExCn Rg Cyr" w:eastAsia="Times New Roman" w:hAnsi="Proxima Nova ExCn Rg Cyr" w:cs="Times New Roman"/>
          <w:sz w:val="28"/>
          <w:szCs w:val="28"/>
          <w:lang w:eastAsia="ru-RU"/>
        </w:rPr>
        <w:t xml:space="preserve">извещения, документации </w:t>
      </w:r>
      <w:bookmarkEnd w:id="11991"/>
      <w:r w:rsidRPr="004C216E">
        <w:rPr>
          <w:rFonts w:ascii="Proxima Nova ExCn Rg Cyr" w:eastAsia="Times New Roman" w:hAnsi="Proxima Nova ExCn Rg Cyr" w:cs="Times New Roman"/>
          <w:sz w:val="28"/>
          <w:szCs w:val="28"/>
          <w:lang w:eastAsia="ru-RU"/>
        </w:rPr>
        <w:t>о закупке (при наличии);</w:t>
      </w:r>
    </w:p>
    <w:p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протоколы заседаний ЗК;</w:t>
      </w:r>
    </w:p>
    <w:p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заявки участников закупки (при проведении закупки в электронной форме – на электронном носителе).</w:t>
      </w:r>
    </w:p>
    <w:p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Срок хранения документов исчисляется с даты подведения итогов закупки, а если договор заключен по результатам закупки, то с даты заключения договора.</w:t>
      </w:r>
    </w:p>
    <w:p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срок действия договора превышает установленные сроки хранения, то документы, связанные с проведением закупки, хранятся в течение срока действия договора.</w:t>
      </w:r>
    </w:p>
    <w:p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срок хранения документов в соответствии с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превышает сроки хранения, установленные в </w:t>
      </w:r>
      <w:r w:rsidRPr="004C216E">
        <w:rPr>
          <w:rFonts w:ascii="Proxima Nova ExCn Rg Cyr" w:eastAsia="Times New Roman" w:hAnsi="Proxima Nova ExCn Rg Cyr" w:cs="Times New Roman"/>
          <w:sz w:val="28"/>
          <w:szCs w:val="28"/>
          <w:lang w:eastAsia="ru-RU"/>
        </w:rPr>
        <w:lastRenderedPageBreak/>
        <w:t xml:space="preserve">настоящем разделе, срок хранения документов продлевается на срок, установленный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w:t>
      </w:r>
    </w:p>
    <w:p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Срок хранения документов для закупок не менее 5 (пяти) лет, если более длительный срок не установлен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w:t>
      </w:r>
    </w:p>
    <w:p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договор оказания услуг оператором ЭТП при проведении закупок в электронной форме включается условие об обязанности хранить архив документов по закупкам, проведенным в электронной форме на ЭТП, в электронном виде на носителях информации, обеспечивающих сохранность данных в течение не менее 5 (пяти) лет с даты завершения закупки на ЭТП.</w:t>
      </w:r>
    </w:p>
    <w:p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Резервная копия данных о закупках, проведенных в электронной форме, хранится у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не менее 5 (пяти) лет. Период и порядок составления резервных копий информации определяется Корпорацией.</w:t>
      </w:r>
    </w:p>
    <w:p w:rsidR="00670DA9" w:rsidRPr="004C216E" w:rsidRDefault="00670DA9" w:rsidP="001A3400">
      <w:pPr>
        <w:keepNext/>
        <w:keepLines/>
        <w:numPr>
          <w:ilvl w:val="0"/>
          <w:numId w:val="45"/>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11992" w:name="_Toc271021388"/>
      <w:bookmarkStart w:id="11993" w:name="_Toc271226006"/>
      <w:bookmarkStart w:id="11994" w:name="_Ref307695330"/>
      <w:bookmarkStart w:id="11995" w:name="_Toc368984377"/>
      <w:bookmarkStart w:id="11996" w:name="_Toc407284860"/>
      <w:bookmarkStart w:id="11997" w:name="_Toc407291588"/>
      <w:bookmarkStart w:id="11998" w:name="_Toc407300388"/>
      <w:bookmarkStart w:id="11999" w:name="_Toc407296938"/>
      <w:bookmarkStart w:id="12000" w:name="_Toc407714721"/>
      <w:bookmarkStart w:id="12001" w:name="_Toc407716886"/>
      <w:bookmarkStart w:id="12002" w:name="_Toc407723138"/>
      <w:bookmarkStart w:id="12003" w:name="_Toc407720568"/>
      <w:bookmarkStart w:id="12004" w:name="_Toc407992797"/>
      <w:bookmarkStart w:id="12005" w:name="_Toc407999229"/>
      <w:bookmarkStart w:id="12006" w:name="_Toc408003464"/>
      <w:bookmarkStart w:id="12007" w:name="_Toc408003707"/>
      <w:bookmarkStart w:id="12008" w:name="_Toc408004463"/>
      <w:bookmarkStart w:id="12009" w:name="_Toc408161706"/>
      <w:bookmarkStart w:id="12010" w:name="_Toc408776132"/>
      <w:bookmarkStart w:id="12011" w:name="_Toc408779327"/>
      <w:bookmarkStart w:id="12012" w:name="_Toc408780923"/>
      <w:bookmarkStart w:id="12013" w:name="_Toc408840986"/>
      <w:bookmarkStart w:id="12014" w:name="_Toc408842411"/>
      <w:bookmarkStart w:id="12015" w:name="_Toc282982406"/>
      <w:bookmarkStart w:id="12016" w:name="_Toc409088840"/>
      <w:bookmarkStart w:id="12017" w:name="_Toc409089034"/>
      <w:bookmarkStart w:id="12018" w:name="_Toc409089722"/>
      <w:bookmarkStart w:id="12019" w:name="_Toc409090154"/>
      <w:bookmarkStart w:id="12020" w:name="_Toc409090609"/>
      <w:bookmarkStart w:id="12021" w:name="_Toc409113403"/>
      <w:bookmarkStart w:id="12022" w:name="_Toc409174881"/>
      <w:bookmarkStart w:id="12023" w:name="_Toc409189280"/>
      <w:bookmarkStart w:id="12024" w:name="_Toc283058711"/>
      <w:bookmarkStart w:id="12025" w:name="_Toc409204505"/>
      <w:bookmarkStart w:id="12026" w:name="_Ref409208386"/>
      <w:bookmarkStart w:id="12027" w:name="_Toc409474896"/>
      <w:bookmarkStart w:id="12028" w:name="_Toc409528605"/>
      <w:bookmarkStart w:id="12029" w:name="_Toc409630309"/>
      <w:bookmarkStart w:id="12030" w:name="_Toc409703754"/>
      <w:bookmarkStart w:id="12031" w:name="_Toc409711918"/>
      <w:bookmarkStart w:id="12032" w:name="_Toc409715661"/>
      <w:bookmarkStart w:id="12033" w:name="_Ref409718532"/>
      <w:bookmarkStart w:id="12034" w:name="_Toc409721654"/>
      <w:bookmarkStart w:id="12035" w:name="_Toc409720809"/>
      <w:bookmarkStart w:id="12036" w:name="_Toc409721896"/>
      <w:bookmarkStart w:id="12037" w:name="_Toc409807621"/>
      <w:bookmarkStart w:id="12038" w:name="_Toc409812310"/>
      <w:bookmarkStart w:id="12039" w:name="_Toc283764532"/>
      <w:bookmarkStart w:id="12040" w:name="_Toc409908899"/>
      <w:bookmarkStart w:id="12041" w:name="_Ref410051695"/>
      <w:bookmarkStart w:id="12042" w:name="_Ref410324512"/>
      <w:bookmarkStart w:id="12043" w:name="_Ref410503313"/>
      <w:bookmarkStart w:id="12044" w:name="_Ref410827637"/>
      <w:bookmarkStart w:id="12045" w:name="_Ref410856652"/>
      <w:bookmarkStart w:id="12046" w:name="_Toc410903038"/>
      <w:bookmarkStart w:id="12047" w:name="_Toc410908336"/>
      <w:bookmarkStart w:id="12048" w:name="_Toc410911078"/>
      <w:bookmarkStart w:id="12049" w:name="_Toc410911351"/>
      <w:bookmarkStart w:id="12050" w:name="_Toc410920403"/>
      <w:bookmarkStart w:id="12051" w:name="_Toc410916980"/>
      <w:bookmarkStart w:id="12052" w:name="_Toc411280029"/>
      <w:bookmarkStart w:id="12053" w:name="_Toc411626757"/>
      <w:bookmarkStart w:id="12054" w:name="_Toc411632298"/>
      <w:bookmarkStart w:id="12055" w:name="_Toc411882208"/>
      <w:bookmarkStart w:id="12056" w:name="_Toc411941217"/>
      <w:bookmarkStart w:id="12057" w:name="_Toc285801665"/>
      <w:bookmarkStart w:id="12058" w:name="_Toc411949692"/>
      <w:bookmarkStart w:id="12059" w:name="_Toc412111332"/>
      <w:bookmarkStart w:id="12060" w:name="_Toc285977936"/>
      <w:bookmarkStart w:id="12061" w:name="_Toc412128099"/>
      <w:bookmarkStart w:id="12062" w:name="_Toc286000064"/>
      <w:bookmarkStart w:id="12063" w:name="_Toc412218547"/>
      <w:bookmarkStart w:id="12064" w:name="_Toc412543835"/>
      <w:bookmarkStart w:id="12065" w:name="_Toc412551580"/>
      <w:bookmarkStart w:id="12066" w:name="_Toc525031424"/>
      <w:bookmarkStart w:id="12067" w:name="_Toc103178601"/>
      <w:bookmarkStart w:id="12068" w:name="_Toc106868447"/>
      <w:bookmarkStart w:id="12069" w:name="_Toc408439938"/>
      <w:bookmarkStart w:id="12070" w:name="_Toc408447039"/>
      <w:bookmarkStart w:id="12071" w:name="_Toc408447303"/>
      <w:bookmarkStart w:id="12072" w:name="_Toc155701007"/>
      <w:bookmarkEnd w:id="11992"/>
      <w:bookmarkEnd w:id="11993"/>
      <w:r w:rsidRPr="004C216E">
        <w:rPr>
          <w:rFonts w:ascii="Proxima Nova ExCn Rg Cyr" w:eastAsia="Times New Roman" w:hAnsi="Proxima Nova ExCn Rg Cyr" w:cs="Times New Roman"/>
          <w:b/>
          <w:sz w:val="28"/>
          <w:szCs w:val="28"/>
          <w:lang w:eastAsia="ru-RU"/>
        </w:rPr>
        <w:t>Реестры</w:t>
      </w:r>
      <w:bookmarkStart w:id="12073" w:name="_Hlt310367357"/>
      <w:bookmarkEnd w:id="12073"/>
      <w:r w:rsidRPr="004C216E">
        <w:rPr>
          <w:rFonts w:ascii="Proxima Nova ExCn Rg Cyr" w:eastAsia="Times New Roman" w:hAnsi="Proxima Nova ExCn Rg Cyr" w:cs="Times New Roman"/>
          <w:b/>
          <w:sz w:val="28"/>
          <w:szCs w:val="28"/>
          <w:lang w:eastAsia="ru-RU"/>
        </w:rPr>
        <w:t xml:space="preserve"> недобросовестных поставщиков</w:t>
      </w:r>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r w:rsidRPr="004C216E">
        <w:rPr>
          <w:rFonts w:ascii="Proxima Nova ExCn Rg Cyr" w:eastAsia="Times New Roman" w:hAnsi="Proxima Nova ExCn Rg Cyr" w:cs="Times New Roman"/>
          <w:b/>
          <w:sz w:val="28"/>
          <w:szCs w:val="28"/>
          <w:lang w:eastAsia="ru-RU"/>
        </w:rPr>
        <w:t>.</w:t>
      </w:r>
      <w:bookmarkEnd w:id="12066"/>
      <w:bookmarkEnd w:id="12067"/>
      <w:bookmarkEnd w:id="12068"/>
      <w:bookmarkEnd w:id="12072"/>
    </w:p>
    <w:p w:rsidR="00670DA9" w:rsidRPr="001D7778"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2074" w:name="_Toc368984378"/>
      <w:bookmarkStart w:id="12075" w:name="_Toc407284861"/>
      <w:bookmarkStart w:id="12076" w:name="_Toc407291589"/>
      <w:bookmarkStart w:id="12077" w:name="_Toc407300389"/>
      <w:bookmarkStart w:id="12078" w:name="_Toc407296939"/>
      <w:bookmarkStart w:id="12079" w:name="_Toc407714722"/>
      <w:bookmarkStart w:id="12080" w:name="_Toc407716887"/>
      <w:bookmarkStart w:id="12081" w:name="_Toc407723139"/>
      <w:bookmarkStart w:id="12082" w:name="_Toc407720569"/>
      <w:bookmarkStart w:id="12083" w:name="_Toc407992798"/>
      <w:bookmarkStart w:id="12084" w:name="_Toc407999230"/>
      <w:bookmarkStart w:id="12085" w:name="_Toc408003465"/>
      <w:bookmarkStart w:id="12086" w:name="_Toc408003708"/>
      <w:bookmarkStart w:id="12087" w:name="_Toc408004464"/>
      <w:bookmarkStart w:id="12088" w:name="_Toc408161707"/>
      <w:bookmarkStart w:id="12089" w:name="_Toc408439939"/>
      <w:bookmarkStart w:id="12090" w:name="_Toc408447040"/>
      <w:bookmarkStart w:id="12091" w:name="_Toc408447304"/>
      <w:bookmarkStart w:id="12092" w:name="_Toc408776133"/>
      <w:bookmarkStart w:id="12093" w:name="_Toc408779328"/>
      <w:bookmarkStart w:id="12094" w:name="_Toc408780924"/>
      <w:bookmarkStart w:id="12095" w:name="_Toc408840987"/>
      <w:bookmarkStart w:id="12096" w:name="_Toc408842412"/>
      <w:bookmarkStart w:id="12097" w:name="_Toc282982407"/>
      <w:bookmarkStart w:id="12098" w:name="_Toc409088841"/>
      <w:bookmarkStart w:id="12099" w:name="_Toc409089035"/>
      <w:bookmarkStart w:id="12100" w:name="_Toc409089723"/>
      <w:bookmarkStart w:id="12101" w:name="_Toc409090155"/>
      <w:bookmarkStart w:id="12102" w:name="_Toc409090610"/>
      <w:bookmarkStart w:id="12103" w:name="_Toc409113404"/>
      <w:bookmarkStart w:id="12104" w:name="_Toc409174187"/>
      <w:bookmarkStart w:id="12105" w:name="_Toc409174882"/>
      <w:bookmarkStart w:id="12106" w:name="_Toc409189281"/>
      <w:bookmarkStart w:id="12107" w:name="_Toc283058712"/>
      <w:bookmarkStart w:id="12108" w:name="_Toc409204506"/>
      <w:bookmarkStart w:id="12109" w:name="_Toc409474897"/>
      <w:bookmarkStart w:id="12110" w:name="_Toc409528606"/>
      <w:bookmarkStart w:id="12111" w:name="_Toc409630310"/>
      <w:bookmarkStart w:id="12112" w:name="_Toc409703755"/>
      <w:bookmarkStart w:id="12113" w:name="_Toc409711919"/>
      <w:bookmarkStart w:id="12114" w:name="_Toc409715662"/>
      <w:bookmarkStart w:id="12115" w:name="_Toc409721655"/>
      <w:bookmarkStart w:id="12116" w:name="_Toc409720810"/>
      <w:bookmarkStart w:id="12117" w:name="_Toc409721897"/>
      <w:bookmarkStart w:id="12118" w:name="_Toc409807622"/>
      <w:bookmarkStart w:id="12119" w:name="_Toc409812311"/>
      <w:bookmarkStart w:id="12120" w:name="_Toc283764533"/>
      <w:bookmarkStart w:id="12121" w:name="_Toc409908900"/>
      <w:bookmarkStart w:id="12122" w:name="_Toc410903039"/>
      <w:bookmarkStart w:id="12123" w:name="_Toc410908337"/>
      <w:bookmarkStart w:id="12124" w:name="_Toc410911079"/>
      <w:bookmarkStart w:id="12125" w:name="_Toc410911352"/>
      <w:bookmarkStart w:id="12126" w:name="_Toc410920404"/>
      <w:bookmarkStart w:id="12127" w:name="_Toc410916981"/>
      <w:bookmarkStart w:id="12128" w:name="_Toc411280030"/>
      <w:bookmarkStart w:id="12129" w:name="_Toc411626758"/>
      <w:bookmarkStart w:id="12130" w:name="_Toc411632299"/>
      <w:bookmarkStart w:id="12131" w:name="_Toc411882209"/>
      <w:bookmarkStart w:id="12132" w:name="_Toc411941218"/>
      <w:bookmarkStart w:id="12133" w:name="_Toc285801666"/>
      <w:bookmarkStart w:id="12134" w:name="_Toc411949693"/>
      <w:bookmarkStart w:id="12135" w:name="_Toc412111333"/>
      <w:bookmarkStart w:id="12136" w:name="_Toc285977937"/>
      <w:bookmarkStart w:id="12137" w:name="_Toc412128100"/>
      <w:bookmarkStart w:id="12138" w:name="_Toc286000065"/>
      <w:bookmarkStart w:id="12139" w:name="_Toc412218548"/>
      <w:bookmarkStart w:id="12140" w:name="_Toc412543836"/>
      <w:bookmarkStart w:id="12141" w:name="_Toc412551581"/>
      <w:bookmarkStart w:id="12142" w:name="_Toc525031425"/>
      <w:bookmarkStart w:id="12143" w:name="_Toc103178602"/>
      <w:bookmarkStart w:id="12144" w:name="_Toc106868448"/>
      <w:bookmarkStart w:id="12145" w:name="_Toc155701008"/>
      <w:bookmarkEnd w:id="12069"/>
      <w:bookmarkEnd w:id="12070"/>
      <w:bookmarkEnd w:id="12071"/>
      <w:r w:rsidRPr="001D7778">
        <w:rPr>
          <w:rFonts w:ascii="Proxima Nova ExCn Rg Cyr" w:hAnsi="Proxima Nova ExCn Rg Cyr" w:cs="Times New Roman"/>
          <w:b/>
          <w:sz w:val="28"/>
          <w:szCs w:val="28"/>
          <w:lang w:eastAsia="ru-RU"/>
        </w:rPr>
        <w:t>Виды реестров недобросовестных поставщиков</w:t>
      </w:r>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r w:rsidRPr="001D7778">
        <w:rPr>
          <w:rFonts w:ascii="Proxima Nova ExCn Rg Cyr" w:hAnsi="Proxima Nova ExCn Rg Cyr" w:cs="Times New Roman"/>
          <w:b/>
          <w:sz w:val="28"/>
          <w:szCs w:val="28"/>
          <w:lang w:eastAsia="ru-RU"/>
        </w:rPr>
        <w:t>.</w:t>
      </w:r>
      <w:bookmarkEnd w:id="12142"/>
      <w:bookmarkEnd w:id="12143"/>
      <w:bookmarkEnd w:id="12144"/>
      <w:bookmarkEnd w:id="12145"/>
    </w:p>
    <w:p w:rsidR="00670DA9" w:rsidRPr="00F02AF8" w:rsidRDefault="00670DA9" w:rsidP="001A3400">
      <w:pPr>
        <w:pStyle w:val="affff2"/>
        <w:numPr>
          <w:ilvl w:val="3"/>
          <w:numId w:val="2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2146" w:name="_Ref307228590"/>
      <w:bookmarkStart w:id="12147" w:name="_Ref407293984"/>
      <w:r w:rsidRPr="00F02AF8">
        <w:rPr>
          <w:rFonts w:ascii="Proxima Nova ExCn Rg Cyr" w:eastAsia="Times New Roman" w:hAnsi="Proxima Nova ExCn Rg Cyr" w:cs="Times New Roman"/>
          <w:sz w:val="28"/>
          <w:szCs w:val="28"/>
          <w:lang w:eastAsia="ru-RU"/>
        </w:rPr>
        <w:t>Заказчиками в случаях, предусмотренных настоящим Положением, используются (в том числе для формирования требований к участникам закупки и установления соответствия участников закупки этим требованиям) сведения следующих реестров недобросовестных поставщиков:</w:t>
      </w:r>
      <w:bookmarkEnd w:id="12146"/>
      <w:bookmarkEnd w:id="12147"/>
    </w:p>
    <w:p w:rsidR="00670DA9" w:rsidRPr="003E2F30" w:rsidRDefault="00670DA9" w:rsidP="00D400B9">
      <w:pPr>
        <w:numPr>
          <w:ilvl w:val="3"/>
          <w:numId w:val="3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12148" w:name="_Ref311831407"/>
      <w:bookmarkStart w:id="12149" w:name="_Ref407293877"/>
      <w:r w:rsidRPr="003E2F30">
        <w:rPr>
          <w:rFonts w:ascii="Proxima Nova ExCn Rg Cyr" w:eastAsia="Times New Roman" w:hAnsi="Proxima Nova ExCn Rg Cyr" w:cs="Times New Roman"/>
          <w:sz w:val="28"/>
          <w:szCs w:val="28"/>
          <w:lang w:eastAsia="ru-RU"/>
        </w:rPr>
        <w:t xml:space="preserve">реестр, </w:t>
      </w:r>
      <w:r w:rsidR="004406A3" w:rsidRPr="003E2F30">
        <w:rPr>
          <w:rFonts w:ascii="Proxima Nova ExCn Rg Cyr" w:eastAsia="Times New Roman" w:hAnsi="Proxima Nova ExCn Rg Cyr" w:cs="Times New Roman"/>
          <w:sz w:val="28"/>
          <w:szCs w:val="28"/>
          <w:lang w:eastAsia="ru-RU"/>
        </w:rPr>
        <w:t>предусмотренный</w:t>
      </w:r>
      <w:r w:rsidRPr="003E2F30">
        <w:rPr>
          <w:rFonts w:ascii="Proxima Nova ExCn Rg Cyr" w:eastAsia="Times New Roman" w:hAnsi="Proxima Nova ExCn Rg Cyr" w:cs="Times New Roman"/>
          <w:sz w:val="28"/>
          <w:szCs w:val="28"/>
          <w:lang w:eastAsia="ru-RU"/>
        </w:rPr>
        <w:t xml:space="preserve"> статьей 5 Закона 223</w:t>
      </w:r>
      <w:r w:rsidR="00311998" w:rsidRPr="003E2F30">
        <w:rPr>
          <w:rFonts w:ascii="Proxima Nova ExCn Rg Cyr" w:eastAsia="Times New Roman" w:hAnsi="Proxima Nova ExCn Rg Cyr" w:cs="Times New Roman"/>
          <w:sz w:val="28"/>
          <w:szCs w:val="28"/>
          <w:lang w:eastAsia="ru-RU"/>
        </w:rPr>
        <w:t>-</w:t>
      </w:r>
      <w:r w:rsidRPr="003E2F30">
        <w:rPr>
          <w:rFonts w:ascii="Proxima Nova ExCn Rg Cyr" w:eastAsia="Times New Roman" w:hAnsi="Proxima Nova ExCn Rg Cyr" w:cs="Times New Roman"/>
          <w:sz w:val="28"/>
          <w:szCs w:val="28"/>
          <w:lang w:eastAsia="ru-RU"/>
        </w:rPr>
        <w:t xml:space="preserve"> ФЗ</w:t>
      </w:r>
      <w:bookmarkEnd w:id="12148"/>
      <w:bookmarkEnd w:id="12149"/>
      <w:r w:rsidRPr="003E2F30">
        <w:rPr>
          <w:rFonts w:ascii="Proxima Nova ExCn Rg Cyr" w:eastAsia="Times New Roman" w:hAnsi="Proxima Nova ExCn Rg Cyr" w:cs="Times New Roman"/>
          <w:sz w:val="28"/>
          <w:szCs w:val="28"/>
          <w:lang w:eastAsia="ru-RU"/>
        </w:rPr>
        <w:t>;</w:t>
      </w:r>
    </w:p>
    <w:p w:rsidR="00670DA9" w:rsidRPr="005B003B" w:rsidRDefault="00670DA9" w:rsidP="00D400B9">
      <w:pPr>
        <w:numPr>
          <w:ilvl w:val="3"/>
          <w:numId w:val="3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12150" w:name="_Ref407294084"/>
      <w:r w:rsidRPr="003E2F30">
        <w:rPr>
          <w:rFonts w:ascii="Proxima Nova ExCn Rg Cyr" w:eastAsia="Times New Roman" w:hAnsi="Proxima Nova ExCn Rg Cyr" w:cs="Times New Roman"/>
          <w:sz w:val="28"/>
          <w:szCs w:val="28"/>
          <w:lang w:eastAsia="ru-RU"/>
        </w:rPr>
        <w:t xml:space="preserve">реестр, </w:t>
      </w:r>
      <w:r w:rsidR="00F62695" w:rsidRPr="003E2F30">
        <w:rPr>
          <w:rFonts w:ascii="Proxima Nova ExCn Rg Cyr" w:eastAsia="Times New Roman" w:hAnsi="Proxima Nova ExCn Rg Cyr" w:cs="Times New Roman"/>
          <w:sz w:val="28"/>
          <w:szCs w:val="28"/>
          <w:lang w:eastAsia="ru-RU"/>
        </w:rPr>
        <w:t>предусмотренный</w:t>
      </w:r>
      <w:r w:rsidRPr="003E2F30">
        <w:rPr>
          <w:rFonts w:ascii="Proxima Nova ExCn Rg Cyr" w:eastAsia="Times New Roman" w:hAnsi="Proxima Nova ExCn Rg Cyr" w:cs="Times New Roman"/>
          <w:sz w:val="28"/>
          <w:szCs w:val="28"/>
          <w:lang w:eastAsia="ru-RU"/>
        </w:rPr>
        <w:t xml:space="preserve"> статьей 104 Закона 44</w:t>
      </w:r>
      <w:r w:rsidR="00311998" w:rsidRPr="003E2F30">
        <w:rPr>
          <w:rFonts w:ascii="Proxima Nova ExCn Rg Cyr" w:eastAsia="Times New Roman" w:hAnsi="Proxima Nova ExCn Rg Cyr" w:cs="Times New Roman"/>
          <w:sz w:val="28"/>
          <w:szCs w:val="28"/>
          <w:lang w:eastAsia="ru-RU"/>
        </w:rPr>
        <w:t>-</w:t>
      </w:r>
      <w:r w:rsidRPr="003E2F30">
        <w:rPr>
          <w:rFonts w:ascii="Proxima Nova ExCn Rg Cyr" w:eastAsia="Times New Roman" w:hAnsi="Proxima Nova ExCn Rg Cyr" w:cs="Times New Roman"/>
          <w:sz w:val="28"/>
          <w:szCs w:val="28"/>
          <w:lang w:eastAsia="ru-RU"/>
        </w:rPr>
        <w:t xml:space="preserve"> </w:t>
      </w:r>
      <w:r w:rsidRPr="005B003B">
        <w:rPr>
          <w:rFonts w:ascii="Proxima Nova ExCn Rg Cyr" w:eastAsia="Times New Roman" w:hAnsi="Proxima Nova ExCn Rg Cyr" w:cs="Times New Roman"/>
          <w:sz w:val="28"/>
          <w:szCs w:val="28"/>
          <w:lang w:eastAsia="ru-RU"/>
        </w:rPr>
        <w:t>ФЗ</w:t>
      </w:r>
      <w:r w:rsidR="006B4D37">
        <w:rPr>
          <w:rFonts w:ascii="Proxima Nova ExCn Rg Cyr" w:eastAsia="Times New Roman" w:hAnsi="Proxima Nova ExCn Rg Cyr" w:cs="Times New Roman"/>
          <w:sz w:val="28"/>
          <w:szCs w:val="28"/>
          <w:lang w:eastAsia="ru-RU"/>
        </w:rPr>
        <w:t>.</w:t>
      </w:r>
    </w:p>
    <w:p w:rsidR="00670DA9" w:rsidRPr="00F02AF8" w:rsidRDefault="00670DA9" w:rsidP="00D400B9">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2151" w:name="_Toc368984379"/>
      <w:bookmarkStart w:id="12152" w:name="_Toc407284862"/>
      <w:bookmarkStart w:id="12153" w:name="_Toc407291590"/>
      <w:bookmarkStart w:id="12154" w:name="_Toc407300390"/>
      <w:bookmarkStart w:id="12155" w:name="_Toc407296940"/>
      <w:bookmarkStart w:id="12156" w:name="_Toc407714723"/>
      <w:bookmarkStart w:id="12157" w:name="_Toc407716888"/>
      <w:bookmarkStart w:id="12158" w:name="_Toc407723140"/>
      <w:bookmarkStart w:id="12159" w:name="_Toc407720570"/>
      <w:bookmarkStart w:id="12160" w:name="_Toc407992799"/>
      <w:bookmarkStart w:id="12161" w:name="_Toc407999231"/>
      <w:bookmarkStart w:id="12162" w:name="_Toc408003466"/>
      <w:bookmarkStart w:id="12163" w:name="_Toc408003709"/>
      <w:bookmarkStart w:id="12164" w:name="_Toc408004465"/>
      <w:bookmarkStart w:id="12165" w:name="_Toc408161708"/>
      <w:bookmarkStart w:id="12166" w:name="_Toc408439940"/>
      <w:bookmarkStart w:id="12167" w:name="_Toc408447041"/>
      <w:bookmarkStart w:id="12168" w:name="_Toc408447305"/>
      <w:bookmarkStart w:id="12169" w:name="_Toc408776134"/>
      <w:bookmarkStart w:id="12170" w:name="_Toc408779329"/>
      <w:bookmarkStart w:id="12171" w:name="_Toc408780925"/>
      <w:bookmarkStart w:id="12172" w:name="_Toc408840988"/>
      <w:bookmarkStart w:id="12173" w:name="_Toc408842413"/>
      <w:bookmarkStart w:id="12174" w:name="_Toc282982408"/>
      <w:bookmarkStart w:id="12175" w:name="_Toc409088842"/>
      <w:bookmarkStart w:id="12176" w:name="_Toc409089036"/>
      <w:bookmarkStart w:id="12177" w:name="_Toc409089724"/>
      <w:bookmarkStart w:id="12178" w:name="_Toc409090156"/>
      <w:bookmarkStart w:id="12179" w:name="_Toc409090611"/>
      <w:bookmarkStart w:id="12180" w:name="_Toc409113405"/>
      <w:bookmarkStart w:id="12181" w:name="_Toc409174188"/>
      <w:bookmarkStart w:id="12182" w:name="_Toc409174883"/>
      <w:bookmarkStart w:id="12183" w:name="_Toc409189282"/>
      <w:bookmarkStart w:id="12184" w:name="_Toc283058713"/>
      <w:bookmarkStart w:id="12185" w:name="_Toc409204507"/>
      <w:bookmarkStart w:id="12186" w:name="_Toc409474898"/>
      <w:bookmarkStart w:id="12187" w:name="_Toc409528607"/>
      <w:bookmarkStart w:id="12188" w:name="_Toc409630311"/>
      <w:bookmarkStart w:id="12189" w:name="_Toc409703756"/>
      <w:bookmarkStart w:id="12190" w:name="_Toc409711920"/>
      <w:bookmarkStart w:id="12191" w:name="_Toc409715663"/>
      <w:bookmarkStart w:id="12192" w:name="_Toc409721656"/>
      <w:bookmarkStart w:id="12193" w:name="_Toc409720811"/>
      <w:bookmarkStart w:id="12194" w:name="_Toc409721898"/>
      <w:bookmarkStart w:id="12195" w:name="_Toc409807623"/>
      <w:bookmarkStart w:id="12196" w:name="_Toc409812312"/>
      <w:bookmarkStart w:id="12197" w:name="_Toc283764534"/>
      <w:bookmarkStart w:id="12198" w:name="_Toc409908901"/>
      <w:bookmarkStart w:id="12199" w:name="_Toc410903040"/>
      <w:bookmarkStart w:id="12200" w:name="_Toc410908338"/>
      <w:bookmarkStart w:id="12201" w:name="_Toc410911080"/>
      <w:bookmarkStart w:id="12202" w:name="_Toc410911353"/>
      <w:bookmarkStart w:id="12203" w:name="_Toc410920405"/>
      <w:bookmarkStart w:id="12204" w:name="_Toc410916982"/>
      <w:bookmarkStart w:id="12205" w:name="_Toc411280031"/>
      <w:bookmarkStart w:id="12206" w:name="_Toc411626759"/>
      <w:bookmarkStart w:id="12207" w:name="_Toc411632300"/>
      <w:bookmarkStart w:id="12208" w:name="_Toc411882210"/>
      <w:bookmarkStart w:id="12209" w:name="_Toc411941219"/>
      <w:bookmarkStart w:id="12210" w:name="_Toc285801667"/>
      <w:bookmarkStart w:id="12211" w:name="_Toc411949694"/>
      <w:bookmarkStart w:id="12212" w:name="_Toc412111334"/>
      <w:bookmarkStart w:id="12213" w:name="_Toc285977938"/>
      <w:bookmarkStart w:id="12214" w:name="_Toc412128101"/>
      <w:bookmarkStart w:id="12215" w:name="_Toc286000066"/>
      <w:bookmarkStart w:id="12216" w:name="_Toc412218549"/>
      <w:bookmarkStart w:id="12217" w:name="_Toc412543837"/>
      <w:bookmarkStart w:id="12218" w:name="_Toc412551582"/>
      <w:bookmarkStart w:id="12219" w:name="_Toc525031426"/>
      <w:bookmarkStart w:id="12220" w:name="_Toc103178603"/>
      <w:bookmarkStart w:id="12221" w:name="_Toc106868449"/>
      <w:bookmarkStart w:id="12222" w:name="_Toc155701009"/>
      <w:bookmarkEnd w:id="12150"/>
      <w:r w:rsidRPr="00F02AF8">
        <w:rPr>
          <w:rFonts w:ascii="Proxima Nova ExCn Rg Cyr" w:hAnsi="Proxima Nova ExCn Rg Cyr" w:cs="Times New Roman"/>
          <w:b/>
          <w:sz w:val="28"/>
          <w:szCs w:val="28"/>
          <w:lang w:eastAsia="ru-RU"/>
        </w:rPr>
        <w:t>Основания для включения поставщиков в реестр недобросовестных поставщиков</w:t>
      </w:r>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bookmarkEnd w:id="12214"/>
      <w:bookmarkEnd w:id="12215"/>
      <w:bookmarkEnd w:id="12216"/>
      <w:bookmarkEnd w:id="12217"/>
      <w:bookmarkEnd w:id="12218"/>
      <w:r w:rsidRPr="00F02AF8">
        <w:rPr>
          <w:rFonts w:ascii="Proxima Nova ExCn Rg Cyr" w:hAnsi="Proxima Nova ExCn Rg Cyr" w:cs="Times New Roman"/>
          <w:b/>
          <w:sz w:val="28"/>
          <w:szCs w:val="28"/>
          <w:lang w:eastAsia="ru-RU"/>
        </w:rPr>
        <w:t>.</w:t>
      </w:r>
      <w:bookmarkEnd w:id="12219"/>
      <w:bookmarkEnd w:id="12220"/>
      <w:bookmarkEnd w:id="12221"/>
      <w:bookmarkEnd w:id="12222"/>
    </w:p>
    <w:p w:rsidR="00670DA9" w:rsidRPr="004C216E" w:rsidRDefault="00670DA9" w:rsidP="001A3400">
      <w:pPr>
        <w:pStyle w:val="affff2"/>
        <w:numPr>
          <w:ilvl w:val="3"/>
          <w:numId w:val="31"/>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Основания для включения поставщик</w:t>
      </w:r>
      <w:r w:rsidR="00BD6AB3" w:rsidRPr="004C216E">
        <w:rPr>
          <w:rFonts w:ascii="Proxima Nova ExCn Rg Cyr" w:eastAsia="Times New Roman" w:hAnsi="Proxima Nova ExCn Rg Cyr" w:cs="Times New Roman"/>
          <w:sz w:val="28"/>
          <w:szCs w:val="28"/>
          <w:lang w:eastAsia="ru-RU"/>
        </w:rPr>
        <w:t>ов</w:t>
      </w:r>
      <w:r w:rsidRPr="004C216E">
        <w:rPr>
          <w:rFonts w:ascii="Proxima Nova ExCn Rg Cyr" w:eastAsia="Times New Roman" w:hAnsi="Proxima Nova ExCn Rg Cyr" w:cs="Times New Roman"/>
          <w:sz w:val="28"/>
          <w:szCs w:val="28"/>
          <w:lang w:eastAsia="ru-RU"/>
        </w:rPr>
        <w:t xml:space="preserve"> в реестр</w:t>
      </w:r>
      <w:r w:rsidR="00BD2179" w:rsidRPr="004C216E">
        <w:rPr>
          <w:rFonts w:ascii="Proxima Nova ExCn Rg Cyr" w:eastAsia="Times New Roman" w:hAnsi="Proxima Nova ExCn Rg Cyr" w:cs="Times New Roman"/>
          <w:sz w:val="28"/>
          <w:szCs w:val="28"/>
          <w:lang w:eastAsia="ru-RU"/>
        </w:rPr>
        <w:t xml:space="preserve">, </w:t>
      </w:r>
      <w:r w:rsidR="00BD6AB3" w:rsidRPr="004C216E">
        <w:rPr>
          <w:rFonts w:ascii="Proxima Nova ExCn Rg Cyr" w:eastAsia="Times New Roman" w:hAnsi="Proxima Nova ExCn Rg Cyr" w:cs="Times New Roman"/>
          <w:sz w:val="28"/>
          <w:szCs w:val="28"/>
          <w:lang w:eastAsia="ru-RU"/>
        </w:rPr>
        <w:t xml:space="preserve">указанный в подпункте 24.1.1(1), </w:t>
      </w:r>
      <w:r w:rsidRPr="004C216E">
        <w:rPr>
          <w:rFonts w:ascii="Proxima Nova ExCn Rg Cyr" w:eastAsia="Times New Roman" w:hAnsi="Proxima Nova ExCn Rg Cyr" w:cs="Times New Roman"/>
          <w:sz w:val="28"/>
          <w:szCs w:val="28"/>
          <w:lang w:eastAsia="ru-RU"/>
        </w:rPr>
        <w:t xml:space="preserve">определяются </w:t>
      </w:r>
      <w:r w:rsidR="00BD6AB3" w:rsidRPr="004C216E">
        <w:rPr>
          <w:rFonts w:ascii="Proxima Nova ExCn Rg Cyr" w:eastAsia="Times New Roman" w:hAnsi="Proxima Nova ExCn Rg Cyr" w:cs="Times New Roman"/>
          <w:sz w:val="28"/>
          <w:szCs w:val="28"/>
          <w:lang w:eastAsia="ru-RU"/>
        </w:rPr>
        <w:t>статьей 5 Закона 223</w:t>
      </w:r>
      <w:r w:rsidR="004F7913" w:rsidRPr="00531563">
        <w:rPr>
          <w:rFonts w:ascii="Proxima Nova ExCn Rg Cyr" w:eastAsia="Times New Roman" w:hAnsi="Proxima Nova ExCn Rg Cyr" w:cs="Times New Roman"/>
          <w:sz w:val="28"/>
          <w:szCs w:val="28"/>
          <w:lang w:eastAsia="ru-RU"/>
        </w:rPr>
        <w:t>-</w:t>
      </w:r>
      <w:r w:rsidR="00BD6AB3" w:rsidRPr="005B003B">
        <w:rPr>
          <w:rFonts w:ascii="Proxima Nova ExCn Rg Cyr" w:eastAsia="Times New Roman" w:hAnsi="Proxima Nova ExCn Rg Cyr" w:cs="Times New Roman"/>
          <w:sz w:val="28"/>
          <w:szCs w:val="28"/>
          <w:lang w:eastAsia="ru-RU"/>
        </w:rPr>
        <w:t>ФЗ</w:t>
      </w:r>
      <w:r w:rsidRPr="005B003B">
        <w:rPr>
          <w:rFonts w:ascii="Proxima Nova ExCn Rg Cyr" w:eastAsia="Times New Roman" w:hAnsi="Proxima Nova ExCn Rg Cyr" w:cs="Times New Roman"/>
          <w:sz w:val="28"/>
          <w:szCs w:val="28"/>
          <w:lang w:eastAsia="ru-RU"/>
        </w:rPr>
        <w:t>.</w:t>
      </w:r>
    </w:p>
    <w:p w:rsidR="00670DA9" w:rsidRPr="004C216E" w:rsidRDefault="00670DA9" w:rsidP="001A3400">
      <w:pPr>
        <w:pStyle w:val="affff2"/>
        <w:numPr>
          <w:ilvl w:val="3"/>
          <w:numId w:val="31"/>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2223" w:name="_Toc368984380"/>
      <w:bookmarkStart w:id="12224" w:name="_Toc407284863"/>
      <w:bookmarkStart w:id="12225" w:name="_Toc407291591"/>
      <w:bookmarkStart w:id="12226" w:name="_Toc407300391"/>
      <w:bookmarkStart w:id="12227" w:name="_Toc407296941"/>
      <w:r w:rsidRPr="004C216E">
        <w:rPr>
          <w:rFonts w:ascii="Proxima Nova ExCn Rg Cyr" w:eastAsia="Times New Roman" w:hAnsi="Proxima Nova ExCn Rg Cyr" w:cs="Times New Roman"/>
          <w:sz w:val="28"/>
          <w:szCs w:val="28"/>
          <w:lang w:eastAsia="ru-RU"/>
        </w:rPr>
        <w:t>Направление в орган</w:t>
      </w:r>
      <w:r w:rsidRPr="004C216E" w:rsidDel="0074648F">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исполнительной власти, уполномоченный вести указанные реестры, сведений о недобросовестных поставщиках является обязательным.</w:t>
      </w:r>
    </w:p>
    <w:p w:rsidR="00670DA9" w:rsidRPr="004C216E" w:rsidRDefault="00670DA9" w:rsidP="005B003B">
      <w:pPr>
        <w:keepNext/>
        <w:keepLines/>
        <w:suppressAutoHyphens/>
        <w:spacing w:before="120" w:after="0" w:line="240" w:lineRule="auto"/>
        <w:ind w:left="1134"/>
        <w:outlineLvl w:val="0"/>
        <w:rPr>
          <w:rFonts w:ascii="Proxima Nova ExCn Rg Cyr" w:eastAsia="Times New Roman" w:hAnsi="Proxima Nova ExCn Rg Cyr" w:cs="Times New Roman"/>
          <w:b/>
          <w:caps/>
          <w:sz w:val="28"/>
          <w:szCs w:val="28"/>
        </w:rPr>
      </w:pPr>
      <w:bookmarkStart w:id="12228" w:name="_Ref375863160"/>
      <w:bookmarkStart w:id="12229" w:name="_Toc375818415"/>
      <w:bookmarkStart w:id="12230" w:name="_Ref375863215"/>
      <w:bookmarkStart w:id="12231" w:name="_Ref374462194"/>
      <w:bookmarkStart w:id="12232" w:name="_Ref374462590"/>
      <w:bookmarkStart w:id="12233" w:name="_Toc408840738"/>
      <w:bookmarkStart w:id="12234" w:name="_Toc408842163"/>
      <w:bookmarkStart w:id="12235" w:name="_Toc409088844"/>
      <w:bookmarkStart w:id="12236" w:name="_Toc409089038"/>
      <w:bookmarkStart w:id="12237" w:name="_Toc409089726"/>
      <w:bookmarkStart w:id="12238" w:name="_Toc409090158"/>
      <w:bookmarkStart w:id="12239" w:name="_Toc409090613"/>
      <w:bookmarkStart w:id="12240" w:name="_Toc409113407"/>
      <w:bookmarkStart w:id="12241" w:name="_Toc409174190"/>
      <w:bookmarkStart w:id="12242" w:name="_Toc409174885"/>
      <w:bookmarkStart w:id="12243" w:name="_Toc409189284"/>
      <w:bookmarkStart w:id="12244" w:name="_Toc283058715"/>
      <w:bookmarkStart w:id="12245" w:name="_Toc409204509"/>
      <w:bookmarkStart w:id="12246" w:name="_Toc409474900"/>
      <w:bookmarkStart w:id="12247" w:name="_Toc409528609"/>
      <w:bookmarkStart w:id="12248" w:name="_Toc409630313"/>
      <w:bookmarkStart w:id="12249" w:name="_Toc409703758"/>
      <w:bookmarkStart w:id="12250" w:name="_Toc409711922"/>
      <w:bookmarkStart w:id="12251" w:name="_Toc409715665"/>
      <w:bookmarkStart w:id="12252" w:name="_Toc409721658"/>
      <w:bookmarkStart w:id="12253" w:name="_Toc409720813"/>
      <w:bookmarkStart w:id="12254" w:name="_Toc409721900"/>
      <w:bookmarkStart w:id="12255" w:name="_Toc409807625"/>
      <w:bookmarkStart w:id="12256" w:name="_Toc409812314"/>
      <w:bookmarkStart w:id="12257" w:name="_Toc283764536"/>
      <w:bookmarkStart w:id="12258" w:name="_Toc409908903"/>
      <w:bookmarkStart w:id="12259" w:name="_Toc410903042"/>
      <w:bookmarkStart w:id="12260" w:name="_Toc410908340"/>
      <w:bookmarkStart w:id="12261" w:name="_Toc410911082"/>
      <w:bookmarkStart w:id="12262" w:name="_Toc410911355"/>
      <w:bookmarkStart w:id="12263" w:name="_Toc410920407"/>
      <w:bookmarkStart w:id="12264" w:name="_Toc410916984"/>
      <w:bookmarkStart w:id="12265" w:name="_Toc411280033"/>
      <w:bookmarkStart w:id="12266" w:name="_Toc411626761"/>
      <w:bookmarkStart w:id="12267" w:name="_Toc411632302"/>
      <w:bookmarkStart w:id="12268" w:name="_Toc411882212"/>
      <w:bookmarkStart w:id="12269" w:name="_Toc411941221"/>
      <w:bookmarkStart w:id="12270" w:name="_Toc285801669"/>
      <w:bookmarkStart w:id="12271" w:name="_Toc411949696"/>
      <w:bookmarkStart w:id="12272" w:name="_Toc412111336"/>
      <w:bookmarkStart w:id="12273" w:name="_Toc285977940"/>
      <w:bookmarkStart w:id="12274" w:name="_Toc412128103"/>
      <w:bookmarkStart w:id="12275" w:name="_Toc286000068"/>
      <w:bookmarkStart w:id="12276" w:name="_Toc412218551"/>
      <w:bookmarkStart w:id="12277" w:name="_Toc412543839"/>
      <w:bookmarkStart w:id="12278" w:name="_Toc412551584"/>
      <w:bookmarkStart w:id="12279" w:name="_Toc525031428"/>
      <w:bookmarkStart w:id="12280" w:name="_Toc103178605"/>
      <w:bookmarkStart w:id="12281" w:name="_Toc106868451"/>
      <w:bookmarkStart w:id="12282" w:name="_Toc155701010"/>
      <w:bookmarkEnd w:id="12223"/>
      <w:bookmarkEnd w:id="12224"/>
      <w:bookmarkEnd w:id="12225"/>
      <w:bookmarkEnd w:id="12226"/>
      <w:bookmarkEnd w:id="12227"/>
      <w:bookmarkEnd w:id="12228"/>
      <w:bookmarkEnd w:id="12229"/>
      <w:bookmarkEnd w:id="12230"/>
      <w:bookmarkEnd w:id="12231"/>
      <w:bookmarkEnd w:id="12232"/>
      <w:r w:rsidRPr="004C216E">
        <w:rPr>
          <w:rFonts w:ascii="Proxima Nova ExCn Rg Cyr" w:eastAsia="Times New Roman" w:hAnsi="Proxima Nova ExCn Rg Cyr" w:cs="Times New Roman"/>
          <w:b/>
          <w:caps/>
          <w:sz w:val="28"/>
          <w:szCs w:val="28"/>
        </w:rPr>
        <w:t>ГЛАВА Х. Заключительные положения</w:t>
      </w:r>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bookmarkEnd w:id="12278"/>
      <w:bookmarkEnd w:id="12279"/>
      <w:bookmarkEnd w:id="12280"/>
      <w:bookmarkEnd w:id="12281"/>
      <w:bookmarkEnd w:id="12282"/>
    </w:p>
    <w:p w:rsidR="00670DA9" w:rsidRPr="004C216E" w:rsidRDefault="00670DA9" w:rsidP="001A3400">
      <w:pPr>
        <w:keepNext/>
        <w:keepLines/>
        <w:numPr>
          <w:ilvl w:val="0"/>
          <w:numId w:val="45"/>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12283" w:name="_Toc410903043"/>
      <w:bookmarkStart w:id="12284" w:name="_Toc410908341"/>
      <w:bookmarkStart w:id="12285" w:name="_Toc410911083"/>
      <w:bookmarkStart w:id="12286" w:name="_Toc410911356"/>
      <w:bookmarkStart w:id="12287" w:name="_Toc410920408"/>
      <w:bookmarkStart w:id="12288" w:name="_Toc410916985"/>
      <w:bookmarkStart w:id="12289" w:name="_Toc411280034"/>
      <w:bookmarkStart w:id="12290" w:name="_Toc411626762"/>
      <w:bookmarkStart w:id="12291" w:name="_Toc411632303"/>
      <w:bookmarkStart w:id="12292" w:name="_Toc411882213"/>
      <w:bookmarkStart w:id="12293" w:name="_Toc411941222"/>
      <w:bookmarkStart w:id="12294" w:name="_Toc285801670"/>
      <w:bookmarkStart w:id="12295" w:name="_Toc411949697"/>
      <w:bookmarkStart w:id="12296" w:name="_Toc412111337"/>
      <w:bookmarkStart w:id="12297" w:name="_Toc285977941"/>
      <w:bookmarkStart w:id="12298" w:name="_Toc412128104"/>
      <w:bookmarkStart w:id="12299" w:name="_Toc286000069"/>
      <w:bookmarkStart w:id="12300" w:name="_Toc412218552"/>
      <w:bookmarkStart w:id="12301" w:name="_Toc412543840"/>
      <w:bookmarkStart w:id="12302" w:name="_Toc412551585"/>
      <w:bookmarkStart w:id="12303" w:name="_Toc525031429"/>
      <w:bookmarkStart w:id="12304" w:name="_Toc103178606"/>
      <w:bookmarkStart w:id="12305" w:name="_Toc106868452"/>
      <w:bookmarkStart w:id="12306" w:name="_Toc155701011"/>
      <w:r w:rsidRPr="004C216E">
        <w:rPr>
          <w:rFonts w:ascii="Proxima Nova ExCn Rg Cyr" w:eastAsia="Times New Roman" w:hAnsi="Proxima Nova ExCn Rg Cyr" w:cs="Times New Roman"/>
          <w:b/>
          <w:sz w:val="28"/>
          <w:szCs w:val="28"/>
          <w:lang w:eastAsia="ru-RU"/>
        </w:rPr>
        <w:t>Заключительные положения</w:t>
      </w:r>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bookmarkEnd w:id="12298"/>
      <w:bookmarkEnd w:id="12299"/>
      <w:bookmarkEnd w:id="12300"/>
      <w:bookmarkEnd w:id="12301"/>
      <w:bookmarkEnd w:id="12302"/>
      <w:r w:rsidRPr="004C216E">
        <w:rPr>
          <w:rFonts w:ascii="Proxima Nova ExCn Rg Cyr" w:eastAsia="Times New Roman" w:hAnsi="Proxima Nova ExCn Rg Cyr" w:cs="Times New Roman"/>
          <w:b/>
          <w:sz w:val="28"/>
          <w:szCs w:val="28"/>
          <w:lang w:eastAsia="ru-RU"/>
        </w:rPr>
        <w:t>.</w:t>
      </w:r>
      <w:bookmarkEnd w:id="12303"/>
      <w:bookmarkEnd w:id="12304"/>
      <w:bookmarkEnd w:id="12305"/>
      <w:bookmarkEnd w:id="12306"/>
    </w:p>
    <w:p w:rsidR="00670DA9" w:rsidRPr="002B3D6E"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2307" w:name="_Toc409089728"/>
      <w:bookmarkStart w:id="12308" w:name="_Toc409090160"/>
      <w:bookmarkStart w:id="12309" w:name="_Toc409090615"/>
      <w:bookmarkStart w:id="12310" w:name="_Toc409113409"/>
      <w:bookmarkStart w:id="12311" w:name="_Toc409174192"/>
      <w:bookmarkStart w:id="12312" w:name="_Toc409174887"/>
      <w:bookmarkStart w:id="12313" w:name="_Toc409189286"/>
      <w:bookmarkStart w:id="12314" w:name="_Toc283058717"/>
      <w:bookmarkStart w:id="12315" w:name="_Toc409204511"/>
      <w:bookmarkStart w:id="12316" w:name="_Toc409474902"/>
      <w:bookmarkStart w:id="12317" w:name="_Toc409528611"/>
      <w:bookmarkStart w:id="12318" w:name="_Toc409630315"/>
      <w:bookmarkStart w:id="12319" w:name="_Toc409703760"/>
      <w:bookmarkStart w:id="12320" w:name="_Toc409711924"/>
      <w:bookmarkStart w:id="12321" w:name="_Toc409715667"/>
      <w:bookmarkStart w:id="12322" w:name="_Toc409721660"/>
      <w:bookmarkStart w:id="12323" w:name="_Toc409720815"/>
      <w:bookmarkStart w:id="12324" w:name="_Toc409721902"/>
      <w:bookmarkStart w:id="12325" w:name="_Toc409807627"/>
      <w:bookmarkStart w:id="12326" w:name="_Toc409812316"/>
      <w:bookmarkStart w:id="12327" w:name="_Toc283764538"/>
      <w:bookmarkStart w:id="12328" w:name="_Toc409908905"/>
      <w:bookmarkStart w:id="12329" w:name="_Toc410903044"/>
      <w:bookmarkStart w:id="12330" w:name="_Toc410908342"/>
      <w:bookmarkStart w:id="12331" w:name="_Toc410911084"/>
      <w:bookmarkStart w:id="12332" w:name="_Toc410911357"/>
      <w:bookmarkStart w:id="12333" w:name="_Toc410920409"/>
      <w:bookmarkStart w:id="12334" w:name="_Toc410916986"/>
      <w:bookmarkStart w:id="12335" w:name="_Toc411280035"/>
      <w:bookmarkStart w:id="12336" w:name="_Toc411626763"/>
      <w:bookmarkStart w:id="12337" w:name="_Toc411632304"/>
      <w:bookmarkStart w:id="12338" w:name="_Toc411882214"/>
      <w:bookmarkStart w:id="12339" w:name="_Toc411941223"/>
      <w:bookmarkStart w:id="12340" w:name="_Toc285801671"/>
      <w:bookmarkStart w:id="12341" w:name="_Toc411949698"/>
      <w:bookmarkStart w:id="12342" w:name="_Toc412111338"/>
      <w:bookmarkStart w:id="12343" w:name="_Toc285977942"/>
      <w:bookmarkStart w:id="12344" w:name="_Toc412128105"/>
      <w:bookmarkStart w:id="12345" w:name="_Toc286000070"/>
      <w:bookmarkStart w:id="12346" w:name="_Toc412218553"/>
      <w:bookmarkStart w:id="12347" w:name="_Toc412543841"/>
      <w:bookmarkStart w:id="12348" w:name="_Toc412551586"/>
      <w:bookmarkStart w:id="12349" w:name="_Toc525031430"/>
      <w:bookmarkStart w:id="12350" w:name="_Toc103178607"/>
      <w:bookmarkStart w:id="12351" w:name="_Toc106868453"/>
      <w:bookmarkStart w:id="12352" w:name="_Toc155701012"/>
      <w:r w:rsidRPr="002B3D6E">
        <w:rPr>
          <w:rFonts w:ascii="Proxima Nova ExCn Rg Cyr" w:hAnsi="Proxima Nova ExCn Rg Cyr" w:cs="Times New Roman"/>
          <w:b/>
          <w:sz w:val="28"/>
          <w:szCs w:val="28"/>
          <w:lang w:eastAsia="ru-RU"/>
        </w:rPr>
        <w:t>Вступление в силу Положения</w:t>
      </w:r>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r w:rsidRPr="002B3D6E">
        <w:rPr>
          <w:rFonts w:ascii="Proxima Nova ExCn Rg Cyr" w:hAnsi="Proxima Nova ExCn Rg Cyr" w:cs="Times New Roman"/>
          <w:b/>
          <w:sz w:val="28"/>
          <w:szCs w:val="28"/>
          <w:lang w:eastAsia="ru-RU"/>
        </w:rPr>
        <w:t>.</w:t>
      </w:r>
      <w:bookmarkEnd w:id="12349"/>
      <w:bookmarkEnd w:id="12350"/>
      <w:bookmarkEnd w:id="12351"/>
      <w:bookmarkEnd w:id="12352"/>
    </w:p>
    <w:p w:rsidR="00670DA9" w:rsidRPr="004C216E" w:rsidRDefault="00670DA9" w:rsidP="001A3400">
      <w:pPr>
        <w:pStyle w:val="affff2"/>
        <w:numPr>
          <w:ilvl w:val="3"/>
          <w:numId w:val="32"/>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Настоящее</w:t>
      </w:r>
      <w:r w:rsidR="00FE42E7"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xml:space="preserve">Положение после его утверждения и размещения в ЕИС вступает в силу с учетом положений подраздела </w:t>
      </w:r>
      <w:r w:rsidR="007B3261" w:rsidRPr="002B3D6E">
        <w:rPr>
          <w:rFonts w:ascii="Proxima Nova ExCn Rg Cyr" w:eastAsia="Times New Roman" w:hAnsi="Proxima Nova ExCn Rg Cyr" w:cs="Times New Roman"/>
          <w:sz w:val="28"/>
          <w:szCs w:val="28"/>
          <w:lang w:eastAsia="ru-RU"/>
        </w:rPr>
        <w:t>1.3</w:t>
      </w:r>
      <w:r w:rsidR="005B003B">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xml:space="preserve">Положения, за исключением положений, которые в соответствии с требованиями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 а также правовых актов Корпорации вступают в силу в иные установленные такими актами сроки.</w:t>
      </w:r>
    </w:p>
    <w:p w:rsidR="00670DA9" w:rsidRPr="004C216E" w:rsidRDefault="00670DA9" w:rsidP="001A3400">
      <w:pPr>
        <w:pStyle w:val="affff2"/>
        <w:numPr>
          <w:ilvl w:val="3"/>
          <w:numId w:val="32"/>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 xml:space="preserve">Нормы, указанные в подпунктах 21.1.3, 22.1 − 22.5 Положения, в части функционирования третейского суда Государственной корпорации по космической деятельности </w:t>
      </w:r>
      <w:r w:rsidR="00DA4EC7" w:rsidRPr="00DA4EC7">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Роскосмос</w:t>
      </w:r>
      <w:r w:rsidR="00DA4EC7">
        <w:rPr>
          <w:rFonts w:ascii="Times New Roman" w:hAnsi="Times New Roman" w:cs="Times New Roman"/>
          <w:sz w:val="28"/>
          <w:szCs w:val="28"/>
        </w:rPr>
        <w:t>"</w:t>
      </w:r>
      <w:r w:rsidRPr="004C216E">
        <w:rPr>
          <w:rFonts w:ascii="Proxima Nova ExCn Rg Cyr" w:eastAsia="Times New Roman" w:hAnsi="Proxima Nova ExCn Rg Cyr" w:cs="Times New Roman"/>
          <w:sz w:val="28"/>
          <w:szCs w:val="28"/>
          <w:lang w:eastAsia="ru-RU"/>
        </w:rPr>
        <w:t xml:space="preserve"> и комиссии Корпорации по рассмотрению жалоб в сфере закупок </w:t>
      </w:r>
      <w:r w:rsidR="00FE42E7" w:rsidRPr="004C216E">
        <w:rPr>
          <w:rFonts w:ascii="Proxima Nova ExCn Rg Cyr" w:eastAsia="Times New Roman" w:hAnsi="Proxima Nova ExCn Rg Cyr" w:cs="Times New Roman"/>
          <w:sz w:val="28"/>
          <w:szCs w:val="28"/>
          <w:lang w:eastAsia="ru-RU"/>
        </w:rPr>
        <w:t xml:space="preserve">вступают в силу с 1 января </w:t>
      </w:r>
      <w:r w:rsidR="002B3D6E">
        <w:rPr>
          <w:rFonts w:ascii="Proxima Nova ExCn Rg Cyr" w:eastAsia="Times New Roman" w:hAnsi="Proxima Nova ExCn Rg Cyr" w:cs="Times New Roman"/>
          <w:sz w:val="28"/>
          <w:szCs w:val="28"/>
          <w:lang w:eastAsia="ru-RU"/>
        </w:rPr>
        <w:br/>
      </w:r>
      <w:r w:rsidR="00FE42E7" w:rsidRPr="004C216E">
        <w:rPr>
          <w:rFonts w:ascii="Proxima Nova ExCn Rg Cyr" w:eastAsia="Times New Roman" w:hAnsi="Proxima Nova ExCn Rg Cyr" w:cs="Times New Roman"/>
          <w:sz w:val="28"/>
          <w:szCs w:val="28"/>
          <w:lang w:eastAsia="ru-RU"/>
        </w:rPr>
        <w:t xml:space="preserve">2017 </w:t>
      </w:r>
      <w:r w:rsidRPr="004C216E">
        <w:rPr>
          <w:rFonts w:ascii="Proxima Nova ExCn Rg Cyr" w:eastAsia="Times New Roman" w:hAnsi="Proxima Nova ExCn Rg Cyr" w:cs="Times New Roman"/>
          <w:sz w:val="28"/>
          <w:szCs w:val="28"/>
          <w:lang w:eastAsia="ru-RU"/>
        </w:rPr>
        <w:t>г. при условии образования вышеуказанных органов Корпорации.</w:t>
      </w:r>
    </w:p>
    <w:p w:rsidR="00670DA9" w:rsidRPr="004C216E" w:rsidRDefault="00670DA9" w:rsidP="00670DA9">
      <w:pPr>
        <w:keepNext/>
        <w:keepLines/>
        <w:pageBreakBefore/>
        <w:suppressAutoHyphens/>
        <w:spacing w:before="120" w:after="0" w:line="240" w:lineRule="auto"/>
        <w:ind w:left="360"/>
        <w:jc w:val="center"/>
        <w:outlineLvl w:val="0"/>
        <w:rPr>
          <w:rFonts w:ascii="Proxima Nova ExCn Rg Cyr" w:eastAsia="Times New Roman" w:hAnsi="Proxima Nova ExCn Rg Cyr" w:cs="Times New Roman"/>
          <w:b/>
          <w:caps/>
          <w:sz w:val="28"/>
          <w:szCs w:val="28"/>
        </w:rPr>
      </w:pPr>
      <w:bookmarkStart w:id="12353" w:name="_Toc525031431"/>
      <w:bookmarkStart w:id="12354" w:name="_Toc103178608"/>
      <w:bookmarkStart w:id="12355" w:name="_Toc106868454"/>
      <w:bookmarkStart w:id="12356" w:name="_Toc155701013"/>
      <w:r w:rsidRPr="004C216E">
        <w:rPr>
          <w:rFonts w:ascii="Proxima Nova ExCn Rg Cyr" w:eastAsia="Times New Roman" w:hAnsi="Proxima Nova ExCn Rg Cyr" w:cs="Times New Roman"/>
          <w:b/>
          <w:caps/>
          <w:sz w:val="28"/>
          <w:szCs w:val="28"/>
        </w:rPr>
        <w:lastRenderedPageBreak/>
        <w:t>ПРИЛОЖЕНИЕ №1</w:t>
      </w:r>
      <w:bookmarkEnd w:id="12353"/>
      <w:bookmarkEnd w:id="12354"/>
      <w:bookmarkEnd w:id="12355"/>
      <w:bookmarkEnd w:id="12356"/>
    </w:p>
    <w:p w:rsidR="002E6DF8" w:rsidRPr="004C216E" w:rsidRDefault="002E6DF8" w:rsidP="002E6DF8">
      <w:pPr>
        <w:spacing w:before="120" w:after="0" w:line="240" w:lineRule="auto"/>
        <w:jc w:val="center"/>
        <w:rPr>
          <w:rFonts w:ascii="Proxima Nova ExCn Rg Cyr" w:eastAsia="Times New Roman" w:hAnsi="Proxima Nova ExCn Rg Cyr" w:cs="Times New Roman"/>
          <w:b/>
          <w:sz w:val="28"/>
          <w:szCs w:val="28"/>
        </w:rPr>
      </w:pPr>
    </w:p>
    <w:p w:rsidR="002E6DF8" w:rsidRPr="004C216E" w:rsidRDefault="002E6DF8" w:rsidP="002E6DF8">
      <w:pPr>
        <w:spacing w:before="120" w:after="0" w:line="240" w:lineRule="auto"/>
        <w:jc w:val="center"/>
        <w:rPr>
          <w:rFonts w:ascii="Proxima Nova ExCn Rg Cyr" w:eastAsia="Times New Roman" w:hAnsi="Proxima Nova ExCn Rg Cyr" w:cs="Times New Roman"/>
          <w:b/>
          <w:sz w:val="28"/>
          <w:szCs w:val="28"/>
        </w:rPr>
      </w:pPr>
      <w:r w:rsidRPr="004C216E">
        <w:rPr>
          <w:rFonts w:ascii="Proxima Nova ExCn Rg Cyr" w:eastAsia="Times New Roman" w:hAnsi="Proxima Nova ExCn Rg Cyr" w:cs="Times New Roman"/>
          <w:b/>
          <w:sz w:val="28"/>
          <w:szCs w:val="28"/>
        </w:rPr>
        <w:t>Перечень квалифицированных поставщиков</w:t>
      </w:r>
    </w:p>
    <w:p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_________________________________________________</w:t>
      </w:r>
    </w:p>
    <w:p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(случай проведения квалификационного отбора (пункт 19.17.2 Положения)</w:t>
      </w:r>
    </w:p>
    <w:p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p>
    <w:p w:rsidR="002E6DF8" w:rsidRPr="004C216E" w:rsidRDefault="002E6DF8" w:rsidP="002E6DF8">
      <w:pPr>
        <w:spacing w:before="120" w:after="0" w:line="240" w:lineRule="auto"/>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 xml:space="preserve">Место составления (например, г. </w:t>
      </w:r>
      <w:proofErr w:type="gramStart"/>
      <w:r w:rsidRPr="004C216E">
        <w:rPr>
          <w:rFonts w:ascii="Proxima Nova ExCn Rg Cyr" w:eastAsia="Times New Roman" w:hAnsi="Proxima Nova ExCn Rg Cyr" w:cs="Times New Roman"/>
          <w:sz w:val="28"/>
          <w:szCs w:val="28"/>
        </w:rPr>
        <w:t xml:space="preserve">Москва)   </w:t>
      </w:r>
      <w:proofErr w:type="gramEnd"/>
      <w:r w:rsidRPr="004C216E">
        <w:rPr>
          <w:rFonts w:ascii="Proxima Nova ExCn Rg Cyr" w:eastAsia="Times New Roman" w:hAnsi="Proxima Nova ExCn Rg Cyr" w:cs="Times New Roman"/>
          <w:sz w:val="28"/>
          <w:szCs w:val="28"/>
        </w:rPr>
        <w:t xml:space="preserve">                                       дата (ДД.ММ.ГГГГ)</w:t>
      </w:r>
    </w:p>
    <w:p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p>
    <w:tbl>
      <w:tblPr>
        <w:tblStyle w:val="1f2"/>
        <w:tblW w:w="0" w:type="auto"/>
        <w:tblLook w:val="04A0" w:firstRow="1" w:lastRow="0" w:firstColumn="1" w:lastColumn="0" w:noHBand="0" w:noVBand="1"/>
      </w:tblPr>
      <w:tblGrid>
        <w:gridCol w:w="1405"/>
        <w:gridCol w:w="8364"/>
      </w:tblGrid>
      <w:tr w:rsidR="002E6DF8" w:rsidRPr="004C216E" w:rsidTr="00C97846">
        <w:tc>
          <w:tcPr>
            <w:tcW w:w="1413" w:type="dxa"/>
          </w:tcPr>
          <w:p w:rsidR="002E6DF8" w:rsidRPr="004C216E" w:rsidRDefault="002E6DF8" w:rsidP="00C97846">
            <w:pPr>
              <w:spacing w:before="120"/>
              <w:jc w:val="center"/>
              <w:rPr>
                <w:rFonts w:ascii="Proxima Nova ExCn Rg Cyr" w:hAnsi="Proxima Nova ExCn Rg Cyr"/>
                <w:sz w:val="28"/>
                <w:szCs w:val="28"/>
              </w:rPr>
            </w:pPr>
            <w:r w:rsidRPr="004C216E">
              <w:rPr>
                <w:rFonts w:ascii="Proxima Nova ExCn Rg Cyr" w:hAnsi="Proxima Nova ExCn Rg Cyr"/>
                <w:sz w:val="28"/>
                <w:szCs w:val="28"/>
              </w:rPr>
              <w:t>ОКПД2</w:t>
            </w:r>
          </w:p>
        </w:tc>
        <w:tc>
          <w:tcPr>
            <w:tcW w:w="8498" w:type="dxa"/>
          </w:tcPr>
          <w:p w:rsidR="002E6DF8" w:rsidRPr="004C216E" w:rsidRDefault="002E6DF8" w:rsidP="00C97846">
            <w:pPr>
              <w:spacing w:before="120"/>
              <w:jc w:val="center"/>
              <w:rPr>
                <w:rFonts w:ascii="Proxima Nova ExCn Rg Cyr" w:hAnsi="Proxima Nova ExCn Rg Cyr"/>
                <w:sz w:val="28"/>
                <w:szCs w:val="28"/>
              </w:rPr>
            </w:pPr>
            <w:r w:rsidRPr="004C216E">
              <w:rPr>
                <w:rFonts w:ascii="Proxima Nova ExCn Rg Cyr" w:hAnsi="Proxima Nova ExCn Rg Cyr"/>
                <w:sz w:val="28"/>
                <w:szCs w:val="28"/>
              </w:rPr>
              <w:t>Наименование продукции в соответствии с документацией о квалификационном отборе</w:t>
            </w:r>
          </w:p>
        </w:tc>
      </w:tr>
      <w:tr w:rsidR="002E6DF8" w:rsidRPr="004C216E" w:rsidTr="00C97846">
        <w:tc>
          <w:tcPr>
            <w:tcW w:w="1413" w:type="dxa"/>
          </w:tcPr>
          <w:p w:rsidR="002E6DF8" w:rsidRPr="004C216E" w:rsidRDefault="002E6DF8" w:rsidP="00C97846">
            <w:pPr>
              <w:spacing w:before="120"/>
              <w:jc w:val="center"/>
              <w:rPr>
                <w:rFonts w:ascii="Proxima Nova ExCn Rg Cyr" w:hAnsi="Proxima Nova ExCn Rg Cyr"/>
                <w:sz w:val="28"/>
                <w:szCs w:val="28"/>
              </w:rPr>
            </w:pPr>
          </w:p>
        </w:tc>
        <w:tc>
          <w:tcPr>
            <w:tcW w:w="8498" w:type="dxa"/>
          </w:tcPr>
          <w:p w:rsidR="002E6DF8" w:rsidRPr="004C216E" w:rsidRDefault="002E6DF8" w:rsidP="00C97846">
            <w:pPr>
              <w:spacing w:before="120"/>
              <w:jc w:val="center"/>
              <w:rPr>
                <w:rFonts w:ascii="Proxima Nova ExCn Rg Cyr" w:hAnsi="Proxima Nova ExCn Rg Cyr"/>
                <w:sz w:val="28"/>
                <w:szCs w:val="28"/>
              </w:rPr>
            </w:pPr>
          </w:p>
        </w:tc>
      </w:tr>
    </w:tbl>
    <w:p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p>
    <w:p w:rsidR="002E6DF8" w:rsidRPr="004C216E" w:rsidRDefault="002E6DF8" w:rsidP="002E6DF8">
      <w:pPr>
        <w:spacing w:before="120" w:after="0" w:line="240" w:lineRule="auto"/>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Срок действия до ДД.ММ.ГГГГ</w:t>
      </w:r>
    </w:p>
    <w:p w:rsidR="002E6DF8" w:rsidRPr="004C216E" w:rsidRDefault="002E6DF8" w:rsidP="002E6DF8">
      <w:pPr>
        <w:spacing w:before="120" w:after="0" w:line="240" w:lineRule="auto"/>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 xml:space="preserve">Основание: Протокол заседания ЗК от </w:t>
      </w:r>
      <w:bookmarkStart w:id="12357" w:name="_Hlk39577164"/>
      <w:r w:rsidRPr="004C216E">
        <w:rPr>
          <w:rFonts w:ascii="Proxima Nova ExCn Rg Cyr" w:eastAsia="Times New Roman" w:hAnsi="Proxima Nova ExCn Rg Cyr" w:cs="Times New Roman"/>
          <w:sz w:val="28"/>
          <w:szCs w:val="28"/>
        </w:rPr>
        <w:t xml:space="preserve">ДД.ММ.ГГГГ </w:t>
      </w:r>
      <w:bookmarkEnd w:id="12357"/>
      <w:r w:rsidRPr="004C216E">
        <w:rPr>
          <w:rFonts w:ascii="Proxima Nova ExCn Rg Cyr" w:eastAsia="Times New Roman" w:hAnsi="Proxima Nova ExCn Rg Cyr" w:cs="Times New Roman"/>
          <w:sz w:val="28"/>
          <w:szCs w:val="28"/>
        </w:rPr>
        <w:t>№ ___________</w:t>
      </w:r>
    </w:p>
    <w:p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p>
    <w:tbl>
      <w:tblPr>
        <w:tblStyle w:val="1f2"/>
        <w:tblW w:w="0" w:type="auto"/>
        <w:tblLook w:val="04A0" w:firstRow="1" w:lastRow="0" w:firstColumn="1" w:lastColumn="0" w:noHBand="0" w:noVBand="1"/>
      </w:tblPr>
      <w:tblGrid>
        <w:gridCol w:w="585"/>
        <w:gridCol w:w="2177"/>
        <w:gridCol w:w="883"/>
        <w:gridCol w:w="1971"/>
        <w:gridCol w:w="2058"/>
        <w:gridCol w:w="2095"/>
      </w:tblGrid>
      <w:tr w:rsidR="002E6DF8" w:rsidRPr="004C216E" w:rsidTr="00C97846">
        <w:tc>
          <w:tcPr>
            <w:tcW w:w="616" w:type="dxa"/>
          </w:tcPr>
          <w:p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 п/п</w:t>
            </w:r>
          </w:p>
        </w:tc>
        <w:tc>
          <w:tcPr>
            <w:tcW w:w="2151" w:type="dxa"/>
          </w:tcPr>
          <w:p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Наименование*</w:t>
            </w:r>
          </w:p>
        </w:tc>
        <w:tc>
          <w:tcPr>
            <w:tcW w:w="853" w:type="dxa"/>
          </w:tcPr>
          <w:p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ОГРН</w:t>
            </w:r>
          </w:p>
          <w:p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/ИНН</w:t>
            </w:r>
          </w:p>
        </w:tc>
        <w:tc>
          <w:tcPr>
            <w:tcW w:w="2045" w:type="dxa"/>
          </w:tcPr>
          <w:p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Адрес:</w:t>
            </w:r>
          </w:p>
          <w:p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юридический/</w:t>
            </w:r>
          </w:p>
          <w:p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фактический</w:t>
            </w:r>
          </w:p>
        </w:tc>
        <w:tc>
          <w:tcPr>
            <w:tcW w:w="1843" w:type="dxa"/>
          </w:tcPr>
          <w:p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Контактная информация**</w:t>
            </w:r>
          </w:p>
        </w:tc>
        <w:tc>
          <w:tcPr>
            <w:tcW w:w="2403" w:type="dxa"/>
          </w:tcPr>
          <w:p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Сведения о включении***</w:t>
            </w:r>
          </w:p>
        </w:tc>
      </w:tr>
      <w:tr w:rsidR="002E6DF8" w:rsidRPr="004C216E" w:rsidTr="00C97846">
        <w:tc>
          <w:tcPr>
            <w:tcW w:w="616" w:type="dxa"/>
          </w:tcPr>
          <w:p w:rsidR="002E6DF8" w:rsidRPr="004C216E" w:rsidRDefault="002E6DF8" w:rsidP="00C97846">
            <w:pPr>
              <w:spacing w:before="120"/>
              <w:jc w:val="both"/>
              <w:rPr>
                <w:rFonts w:ascii="Proxima Nova ExCn Rg Cyr" w:hAnsi="Proxima Nova ExCn Rg Cyr"/>
                <w:sz w:val="28"/>
                <w:szCs w:val="28"/>
              </w:rPr>
            </w:pPr>
          </w:p>
        </w:tc>
        <w:tc>
          <w:tcPr>
            <w:tcW w:w="2151" w:type="dxa"/>
          </w:tcPr>
          <w:p w:rsidR="002E6DF8" w:rsidRPr="004C216E" w:rsidRDefault="002E6DF8" w:rsidP="00C97846">
            <w:pPr>
              <w:spacing w:before="120"/>
              <w:jc w:val="both"/>
              <w:rPr>
                <w:rFonts w:ascii="Proxima Nova ExCn Rg Cyr" w:hAnsi="Proxima Nova ExCn Rg Cyr"/>
                <w:sz w:val="28"/>
                <w:szCs w:val="28"/>
              </w:rPr>
            </w:pPr>
          </w:p>
        </w:tc>
        <w:tc>
          <w:tcPr>
            <w:tcW w:w="853" w:type="dxa"/>
          </w:tcPr>
          <w:p w:rsidR="002E6DF8" w:rsidRPr="004C216E" w:rsidRDefault="002E6DF8" w:rsidP="00C97846">
            <w:pPr>
              <w:spacing w:before="120"/>
              <w:jc w:val="both"/>
              <w:rPr>
                <w:rFonts w:ascii="Proxima Nova ExCn Rg Cyr" w:hAnsi="Proxima Nova ExCn Rg Cyr"/>
                <w:sz w:val="28"/>
                <w:szCs w:val="28"/>
              </w:rPr>
            </w:pPr>
          </w:p>
        </w:tc>
        <w:tc>
          <w:tcPr>
            <w:tcW w:w="2045" w:type="dxa"/>
          </w:tcPr>
          <w:p w:rsidR="002E6DF8" w:rsidRPr="004C216E" w:rsidRDefault="002E6DF8" w:rsidP="00C97846">
            <w:pPr>
              <w:spacing w:before="120"/>
              <w:jc w:val="both"/>
              <w:rPr>
                <w:rFonts w:ascii="Proxima Nova ExCn Rg Cyr" w:hAnsi="Proxima Nova ExCn Rg Cyr"/>
                <w:sz w:val="28"/>
                <w:szCs w:val="28"/>
              </w:rPr>
            </w:pPr>
          </w:p>
        </w:tc>
        <w:tc>
          <w:tcPr>
            <w:tcW w:w="1843" w:type="dxa"/>
          </w:tcPr>
          <w:p w:rsidR="002E6DF8" w:rsidRPr="004C216E" w:rsidRDefault="002E6DF8" w:rsidP="00C97846">
            <w:pPr>
              <w:spacing w:before="120"/>
              <w:jc w:val="both"/>
              <w:rPr>
                <w:rFonts w:ascii="Proxima Nova ExCn Rg Cyr" w:hAnsi="Proxima Nova ExCn Rg Cyr"/>
                <w:sz w:val="28"/>
                <w:szCs w:val="28"/>
              </w:rPr>
            </w:pPr>
          </w:p>
        </w:tc>
        <w:tc>
          <w:tcPr>
            <w:tcW w:w="2403" w:type="dxa"/>
          </w:tcPr>
          <w:p w:rsidR="002E6DF8" w:rsidRPr="004C216E" w:rsidRDefault="002E6DF8" w:rsidP="00C97846">
            <w:pPr>
              <w:spacing w:before="120"/>
              <w:jc w:val="both"/>
              <w:rPr>
                <w:rFonts w:ascii="Proxima Nova ExCn Rg Cyr" w:hAnsi="Proxima Nova ExCn Rg Cyr"/>
                <w:sz w:val="28"/>
                <w:szCs w:val="28"/>
              </w:rPr>
            </w:pPr>
          </w:p>
        </w:tc>
      </w:tr>
      <w:tr w:rsidR="002E6DF8" w:rsidRPr="004C216E" w:rsidTr="00C97846">
        <w:tc>
          <w:tcPr>
            <w:tcW w:w="616" w:type="dxa"/>
          </w:tcPr>
          <w:p w:rsidR="002E6DF8" w:rsidRPr="004C216E" w:rsidRDefault="002E6DF8" w:rsidP="00C97846">
            <w:pPr>
              <w:spacing w:before="120"/>
              <w:jc w:val="both"/>
              <w:rPr>
                <w:rFonts w:ascii="Proxima Nova ExCn Rg Cyr" w:hAnsi="Proxima Nova ExCn Rg Cyr"/>
                <w:sz w:val="28"/>
                <w:szCs w:val="28"/>
              </w:rPr>
            </w:pPr>
          </w:p>
        </w:tc>
        <w:tc>
          <w:tcPr>
            <w:tcW w:w="2151" w:type="dxa"/>
          </w:tcPr>
          <w:p w:rsidR="002E6DF8" w:rsidRPr="004C216E" w:rsidRDefault="002E6DF8" w:rsidP="00C97846">
            <w:pPr>
              <w:spacing w:before="120"/>
              <w:jc w:val="both"/>
              <w:rPr>
                <w:rFonts w:ascii="Proxima Nova ExCn Rg Cyr" w:hAnsi="Proxima Nova ExCn Rg Cyr"/>
                <w:sz w:val="28"/>
                <w:szCs w:val="28"/>
              </w:rPr>
            </w:pPr>
          </w:p>
        </w:tc>
        <w:tc>
          <w:tcPr>
            <w:tcW w:w="853" w:type="dxa"/>
          </w:tcPr>
          <w:p w:rsidR="002E6DF8" w:rsidRPr="004C216E" w:rsidRDefault="002E6DF8" w:rsidP="00C97846">
            <w:pPr>
              <w:spacing w:before="120"/>
              <w:jc w:val="both"/>
              <w:rPr>
                <w:rFonts w:ascii="Proxima Nova ExCn Rg Cyr" w:hAnsi="Proxima Nova ExCn Rg Cyr"/>
                <w:sz w:val="28"/>
                <w:szCs w:val="28"/>
              </w:rPr>
            </w:pPr>
          </w:p>
        </w:tc>
        <w:tc>
          <w:tcPr>
            <w:tcW w:w="2045" w:type="dxa"/>
          </w:tcPr>
          <w:p w:rsidR="002E6DF8" w:rsidRPr="004C216E" w:rsidRDefault="002E6DF8" w:rsidP="00C97846">
            <w:pPr>
              <w:spacing w:before="120"/>
              <w:jc w:val="both"/>
              <w:rPr>
                <w:rFonts w:ascii="Proxima Nova ExCn Rg Cyr" w:hAnsi="Proxima Nova ExCn Rg Cyr"/>
                <w:sz w:val="28"/>
                <w:szCs w:val="28"/>
              </w:rPr>
            </w:pPr>
          </w:p>
        </w:tc>
        <w:tc>
          <w:tcPr>
            <w:tcW w:w="1843" w:type="dxa"/>
          </w:tcPr>
          <w:p w:rsidR="002E6DF8" w:rsidRPr="004C216E" w:rsidRDefault="002E6DF8" w:rsidP="00C97846">
            <w:pPr>
              <w:spacing w:before="120"/>
              <w:jc w:val="both"/>
              <w:rPr>
                <w:rFonts w:ascii="Proxima Nova ExCn Rg Cyr" w:hAnsi="Proxima Nova ExCn Rg Cyr"/>
                <w:sz w:val="28"/>
                <w:szCs w:val="28"/>
              </w:rPr>
            </w:pPr>
          </w:p>
        </w:tc>
        <w:tc>
          <w:tcPr>
            <w:tcW w:w="2403" w:type="dxa"/>
          </w:tcPr>
          <w:p w:rsidR="002E6DF8" w:rsidRPr="004C216E" w:rsidRDefault="002E6DF8" w:rsidP="00C97846">
            <w:pPr>
              <w:spacing w:before="120"/>
              <w:jc w:val="both"/>
              <w:rPr>
                <w:rFonts w:ascii="Proxima Nova ExCn Rg Cyr" w:hAnsi="Proxima Nova ExCn Rg Cyr"/>
                <w:sz w:val="28"/>
                <w:szCs w:val="28"/>
              </w:rPr>
            </w:pPr>
          </w:p>
        </w:tc>
      </w:tr>
      <w:tr w:rsidR="002E6DF8" w:rsidRPr="004C216E" w:rsidTr="00C97846">
        <w:tc>
          <w:tcPr>
            <w:tcW w:w="616" w:type="dxa"/>
          </w:tcPr>
          <w:p w:rsidR="002E6DF8" w:rsidRPr="004C216E" w:rsidRDefault="002E6DF8" w:rsidP="00C97846">
            <w:pPr>
              <w:spacing w:before="120"/>
              <w:jc w:val="both"/>
              <w:rPr>
                <w:rFonts w:ascii="Proxima Nova ExCn Rg Cyr" w:hAnsi="Proxima Nova ExCn Rg Cyr"/>
                <w:sz w:val="28"/>
                <w:szCs w:val="28"/>
              </w:rPr>
            </w:pPr>
          </w:p>
        </w:tc>
        <w:tc>
          <w:tcPr>
            <w:tcW w:w="2151" w:type="dxa"/>
          </w:tcPr>
          <w:p w:rsidR="002E6DF8" w:rsidRPr="004C216E" w:rsidRDefault="002E6DF8" w:rsidP="00C97846">
            <w:pPr>
              <w:spacing w:before="120"/>
              <w:jc w:val="both"/>
              <w:rPr>
                <w:rFonts w:ascii="Proxima Nova ExCn Rg Cyr" w:hAnsi="Proxima Nova ExCn Rg Cyr"/>
                <w:sz w:val="28"/>
                <w:szCs w:val="28"/>
              </w:rPr>
            </w:pPr>
          </w:p>
        </w:tc>
        <w:tc>
          <w:tcPr>
            <w:tcW w:w="853" w:type="dxa"/>
          </w:tcPr>
          <w:p w:rsidR="002E6DF8" w:rsidRPr="004C216E" w:rsidRDefault="002E6DF8" w:rsidP="00C97846">
            <w:pPr>
              <w:spacing w:before="120"/>
              <w:jc w:val="both"/>
              <w:rPr>
                <w:rFonts w:ascii="Proxima Nova ExCn Rg Cyr" w:hAnsi="Proxima Nova ExCn Rg Cyr"/>
                <w:sz w:val="28"/>
                <w:szCs w:val="28"/>
              </w:rPr>
            </w:pPr>
          </w:p>
        </w:tc>
        <w:tc>
          <w:tcPr>
            <w:tcW w:w="2045" w:type="dxa"/>
          </w:tcPr>
          <w:p w:rsidR="002E6DF8" w:rsidRPr="004C216E" w:rsidRDefault="002E6DF8" w:rsidP="00C97846">
            <w:pPr>
              <w:spacing w:before="120"/>
              <w:jc w:val="both"/>
              <w:rPr>
                <w:rFonts w:ascii="Proxima Nova ExCn Rg Cyr" w:hAnsi="Proxima Nova ExCn Rg Cyr"/>
                <w:sz w:val="28"/>
                <w:szCs w:val="28"/>
              </w:rPr>
            </w:pPr>
          </w:p>
        </w:tc>
        <w:tc>
          <w:tcPr>
            <w:tcW w:w="1843" w:type="dxa"/>
          </w:tcPr>
          <w:p w:rsidR="002E6DF8" w:rsidRPr="004C216E" w:rsidRDefault="002E6DF8" w:rsidP="00C97846">
            <w:pPr>
              <w:spacing w:before="120"/>
              <w:jc w:val="both"/>
              <w:rPr>
                <w:rFonts w:ascii="Proxima Nova ExCn Rg Cyr" w:hAnsi="Proxima Nova ExCn Rg Cyr"/>
                <w:sz w:val="28"/>
                <w:szCs w:val="28"/>
              </w:rPr>
            </w:pPr>
          </w:p>
        </w:tc>
        <w:tc>
          <w:tcPr>
            <w:tcW w:w="2403" w:type="dxa"/>
          </w:tcPr>
          <w:p w:rsidR="002E6DF8" w:rsidRPr="004C216E" w:rsidRDefault="002E6DF8" w:rsidP="00C97846">
            <w:pPr>
              <w:spacing w:before="120"/>
              <w:jc w:val="both"/>
              <w:rPr>
                <w:rFonts w:ascii="Proxima Nova ExCn Rg Cyr" w:hAnsi="Proxima Nova ExCn Rg Cyr"/>
                <w:sz w:val="28"/>
                <w:szCs w:val="28"/>
              </w:rPr>
            </w:pPr>
          </w:p>
        </w:tc>
      </w:tr>
    </w:tbl>
    <w:p w:rsidR="002E6DF8" w:rsidRPr="004C216E" w:rsidRDefault="002E6DF8" w:rsidP="002E6DF8">
      <w:pPr>
        <w:spacing w:before="120" w:after="0" w:line="240" w:lineRule="auto"/>
        <w:ind w:firstLine="284"/>
        <w:jc w:val="both"/>
        <w:rPr>
          <w:rFonts w:ascii="Proxima Nova ExCn Rg Cyr" w:eastAsia="Times New Roman" w:hAnsi="Proxima Nova ExCn Rg Cyr" w:cs="Times New Roman"/>
          <w:sz w:val="28"/>
          <w:szCs w:val="28"/>
        </w:rPr>
      </w:pPr>
    </w:p>
    <w:p w:rsidR="002E6DF8" w:rsidRPr="004C216E" w:rsidRDefault="002E6DF8" w:rsidP="002E6DF8">
      <w:pPr>
        <w:spacing w:before="120" w:after="0" w:line="240" w:lineRule="auto"/>
        <w:ind w:firstLine="284"/>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w:t>
      </w:r>
      <w:r w:rsidRPr="004C216E">
        <w:rPr>
          <w:rFonts w:ascii="Proxima Nova ExCn Rg Cyr" w:eastAsia="Times New Roman" w:hAnsi="Proxima Nova ExCn Rg Cyr" w:cs="Times New Roman"/>
          <w:sz w:val="28"/>
          <w:szCs w:val="28"/>
          <w:lang w:val="en-US"/>
        </w:rPr>
        <w:t> </w:t>
      </w:r>
      <w:r w:rsidRPr="004C216E">
        <w:rPr>
          <w:rFonts w:ascii="Proxima Nova ExCn Rg Cyr" w:eastAsia="Times New Roman" w:hAnsi="Proxima Nova ExCn Rg Cyr" w:cs="Times New Roman"/>
          <w:sz w:val="28"/>
          <w:szCs w:val="28"/>
        </w:rPr>
        <w:t>– указывается полное и сокращенное наименования участника квалификационного отбора. В случае включения коллективного участника – указываются сведения в соответствии с пунктом 10.5.12 Положения. При этом указывается лицо, которому предоставляется информация в соответствии с пунктом 19.17.28 Положения для всех лиц коллективного участника;</w:t>
      </w:r>
    </w:p>
    <w:p w:rsidR="002E6DF8" w:rsidRPr="004C216E" w:rsidRDefault="002E6DF8" w:rsidP="002E6DF8">
      <w:pPr>
        <w:spacing w:before="120" w:after="0" w:line="240" w:lineRule="auto"/>
        <w:ind w:firstLine="284"/>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 – указываются Ф.И.О. ответственного лица (при наличии), номер факса (при наличии), адрес электронной почты для переписки и направления официальных документов в соответствии с требованиями Положения, телефонные номера;</w:t>
      </w:r>
    </w:p>
    <w:p w:rsidR="00670DA9" w:rsidRPr="004C216E" w:rsidRDefault="002E6DF8" w:rsidP="00E83DFF">
      <w:pPr>
        <w:spacing w:before="120" w:after="0" w:line="240" w:lineRule="auto"/>
        <w:ind w:firstLine="284"/>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 – указываются реквизиты документов, на основании которых участник квалификационного отбора включен.</w:t>
      </w:r>
    </w:p>
    <w:p w:rsidR="008A1A4D" w:rsidRPr="004C216E" w:rsidRDefault="008A1A4D" w:rsidP="00E83DFF">
      <w:pPr>
        <w:spacing w:before="120" w:after="0" w:line="240" w:lineRule="auto"/>
        <w:ind w:firstLine="284"/>
        <w:jc w:val="both"/>
        <w:rPr>
          <w:rFonts w:ascii="Proxima Nova ExCn Rg Cyr" w:eastAsia="Times New Roman" w:hAnsi="Proxima Nova ExCn Rg Cyr" w:cs="Times New Roman"/>
          <w:sz w:val="28"/>
          <w:szCs w:val="28"/>
        </w:rPr>
      </w:pPr>
    </w:p>
    <w:p w:rsidR="008A1A4D" w:rsidRPr="004C216E" w:rsidRDefault="008A1A4D" w:rsidP="008A1A4D">
      <w:pPr>
        <w:keepNext/>
        <w:keepLines/>
        <w:pageBreakBefore/>
        <w:suppressAutoHyphens/>
        <w:spacing w:before="120" w:after="0" w:line="240" w:lineRule="auto"/>
        <w:ind w:left="360"/>
        <w:jc w:val="center"/>
        <w:outlineLvl w:val="0"/>
        <w:rPr>
          <w:rFonts w:ascii="Proxima Nova ExCn Rg Cyr" w:eastAsia="Times New Roman" w:hAnsi="Proxima Nova ExCn Rg Cyr" w:cs="Times New Roman"/>
          <w:b/>
          <w:caps/>
          <w:sz w:val="28"/>
          <w:szCs w:val="28"/>
        </w:rPr>
      </w:pPr>
      <w:bookmarkStart w:id="12358" w:name="_Toc106868455"/>
      <w:bookmarkStart w:id="12359" w:name="_Toc155701014"/>
      <w:r w:rsidRPr="004C216E">
        <w:rPr>
          <w:rFonts w:ascii="Proxima Nova ExCn Rg Cyr" w:eastAsia="Times New Roman" w:hAnsi="Proxima Nova ExCn Rg Cyr" w:cs="Times New Roman"/>
          <w:b/>
          <w:caps/>
          <w:sz w:val="28"/>
          <w:szCs w:val="28"/>
        </w:rPr>
        <w:lastRenderedPageBreak/>
        <w:t>ПРИЛОЖЕНИЕ №2</w:t>
      </w:r>
      <w:bookmarkEnd w:id="12358"/>
      <w:bookmarkEnd w:id="12359"/>
    </w:p>
    <w:p w:rsidR="008A1A4D" w:rsidRPr="004C216E" w:rsidRDefault="008A1A4D" w:rsidP="008A1A4D">
      <w:pPr>
        <w:spacing w:before="120" w:after="0" w:line="240" w:lineRule="auto"/>
        <w:jc w:val="center"/>
        <w:rPr>
          <w:rFonts w:ascii="Proxima Nova ExCn Rg Cyr" w:eastAsia="Times New Roman" w:hAnsi="Proxima Nova ExCn Rg Cyr" w:cs="Times New Roman"/>
          <w:b/>
          <w:sz w:val="28"/>
          <w:szCs w:val="28"/>
        </w:rPr>
      </w:pPr>
    </w:p>
    <w:p w:rsidR="008A1A4D" w:rsidRPr="004C216E" w:rsidRDefault="008A1A4D" w:rsidP="008A1A4D">
      <w:pPr>
        <w:spacing w:before="120" w:after="0" w:line="240" w:lineRule="auto"/>
        <w:jc w:val="center"/>
        <w:rPr>
          <w:rFonts w:ascii="Proxima Nova ExCn Rg Cyr" w:eastAsia="Times New Roman" w:hAnsi="Proxima Nova ExCn Rg Cyr" w:cs="Times New Roman"/>
          <w:b/>
          <w:sz w:val="28"/>
          <w:szCs w:val="28"/>
        </w:rPr>
      </w:pPr>
      <w:r w:rsidRPr="004C216E">
        <w:rPr>
          <w:rFonts w:ascii="Proxima Nova ExCn Rg Cyr" w:eastAsia="Times New Roman" w:hAnsi="Proxima Nova ExCn Rg Cyr" w:cs="Times New Roman"/>
          <w:b/>
          <w:sz w:val="28"/>
          <w:szCs w:val="28"/>
        </w:rPr>
        <w:t xml:space="preserve">Перечень продукции, необходимой в целях исполнения </w:t>
      </w:r>
      <w:r w:rsidRPr="004C216E">
        <w:rPr>
          <w:rFonts w:ascii="Proxima Nova ExCn Rg Cyr" w:eastAsia="Times New Roman" w:hAnsi="Proxima Nova ExCn Rg Cyr" w:cs="Times New Roman"/>
          <w:b/>
          <w:sz w:val="28"/>
          <w:szCs w:val="28"/>
        </w:rPr>
        <w:br/>
        <w:t xml:space="preserve">обязательств по заключенному Заказчиком с третьим лицом государственному контракту/контракту/соглашению/договору, </w:t>
      </w:r>
      <w:r w:rsidRPr="004C216E">
        <w:rPr>
          <w:rFonts w:ascii="Proxima Nova ExCn Rg Cyr" w:eastAsia="Times New Roman" w:hAnsi="Proxima Nova ExCn Rg Cyr" w:cs="Times New Roman"/>
          <w:b/>
          <w:sz w:val="28"/>
          <w:szCs w:val="28"/>
        </w:rPr>
        <w:br/>
        <w:t xml:space="preserve">в том числе международному договору, при закупке которой </w:t>
      </w:r>
      <w:r w:rsidRPr="004C216E">
        <w:rPr>
          <w:rFonts w:ascii="Proxima Nova ExCn Rg Cyr" w:eastAsia="Times New Roman" w:hAnsi="Proxima Nova ExCn Rg Cyr" w:cs="Times New Roman"/>
          <w:b/>
          <w:sz w:val="28"/>
          <w:szCs w:val="28"/>
        </w:rPr>
        <w:br/>
        <w:t xml:space="preserve">срок оплаты устанавливается в соответствии </w:t>
      </w:r>
      <w:r w:rsidRPr="004C216E">
        <w:rPr>
          <w:rFonts w:ascii="Proxima Nova ExCn Rg Cyr" w:eastAsia="Times New Roman" w:hAnsi="Proxima Nova ExCn Rg Cyr" w:cs="Times New Roman"/>
          <w:b/>
          <w:sz w:val="28"/>
          <w:szCs w:val="28"/>
        </w:rPr>
        <w:br/>
        <w:t>с абзац</w:t>
      </w:r>
      <w:r w:rsidR="00CA305D">
        <w:rPr>
          <w:rFonts w:ascii="Proxima Nova ExCn Rg Cyr" w:eastAsia="Times New Roman" w:hAnsi="Proxima Nova ExCn Rg Cyr" w:cs="Times New Roman"/>
          <w:b/>
          <w:sz w:val="28"/>
          <w:szCs w:val="28"/>
        </w:rPr>
        <w:t>ами</w:t>
      </w:r>
      <w:r w:rsidRPr="004C216E">
        <w:rPr>
          <w:rFonts w:ascii="Proxima Nova ExCn Rg Cyr" w:eastAsia="Times New Roman" w:hAnsi="Proxima Nova ExCn Rg Cyr" w:cs="Times New Roman"/>
          <w:b/>
          <w:sz w:val="28"/>
          <w:szCs w:val="28"/>
        </w:rPr>
        <w:t xml:space="preserve"> вторым</w:t>
      </w:r>
      <w:r w:rsidR="00F43332">
        <w:rPr>
          <w:rFonts w:ascii="Proxima Nova ExCn Rg Cyr" w:eastAsia="Times New Roman" w:hAnsi="Proxima Nova ExCn Rg Cyr" w:cs="Times New Roman"/>
          <w:b/>
          <w:sz w:val="28"/>
          <w:szCs w:val="28"/>
        </w:rPr>
        <w:t>,</w:t>
      </w:r>
      <w:r w:rsidR="00CA305D">
        <w:rPr>
          <w:rFonts w:ascii="Proxima Nova ExCn Rg Cyr" w:eastAsia="Times New Roman" w:hAnsi="Proxima Nova ExCn Rg Cyr" w:cs="Times New Roman"/>
          <w:b/>
          <w:sz w:val="28"/>
          <w:szCs w:val="28"/>
        </w:rPr>
        <w:t xml:space="preserve"> третьим</w:t>
      </w:r>
      <w:r w:rsidRPr="004C216E">
        <w:rPr>
          <w:rFonts w:ascii="Proxima Nova ExCn Rg Cyr" w:eastAsia="Times New Roman" w:hAnsi="Proxima Nova ExCn Rg Cyr" w:cs="Times New Roman"/>
          <w:b/>
          <w:sz w:val="28"/>
          <w:szCs w:val="28"/>
        </w:rPr>
        <w:t xml:space="preserve"> пункта 10.7.4 Положения</w:t>
      </w:r>
    </w:p>
    <w:p w:rsidR="008A1A4D" w:rsidRPr="004C216E" w:rsidRDefault="008A1A4D" w:rsidP="008A1A4D">
      <w:pPr>
        <w:spacing w:before="120" w:after="0" w:line="240" w:lineRule="auto"/>
        <w:ind w:firstLine="284"/>
        <w:jc w:val="both"/>
        <w:rPr>
          <w:rFonts w:ascii="Proxima Nova ExCn Rg Cyr" w:eastAsia="Times New Roman" w:hAnsi="Proxima Nova ExCn Rg Cyr" w:cs="Times New Roman"/>
          <w:b/>
          <w:caps/>
          <w:sz w:val="28"/>
          <w:szCs w:val="28"/>
        </w:rPr>
      </w:pPr>
    </w:p>
    <w:p w:rsidR="008A1A4D" w:rsidRPr="004C216E" w:rsidRDefault="008A1A4D" w:rsidP="008A1A4D">
      <w:pPr>
        <w:spacing w:after="0" w:line="240" w:lineRule="auto"/>
        <w:jc w:val="center"/>
        <w:rPr>
          <w:rFonts w:ascii="Proxima Nova ExCn Rg Cyr" w:eastAsia="Times New Roman" w:hAnsi="Proxima Nova ExCn Rg Cyr" w:cs="Times New Roman"/>
          <w:sz w:val="28"/>
          <w:szCs w:val="28"/>
        </w:rPr>
      </w:pPr>
    </w:p>
    <w:tbl>
      <w:tblPr>
        <w:tblStyle w:val="1f2"/>
        <w:tblW w:w="9209" w:type="dxa"/>
        <w:jc w:val="center"/>
        <w:tblLook w:val="04A0" w:firstRow="1" w:lastRow="0" w:firstColumn="1" w:lastColumn="0" w:noHBand="0" w:noVBand="1"/>
      </w:tblPr>
      <w:tblGrid>
        <w:gridCol w:w="636"/>
        <w:gridCol w:w="1547"/>
        <w:gridCol w:w="7026"/>
      </w:tblGrid>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 п/п</w:t>
            </w:r>
          </w:p>
        </w:tc>
        <w:tc>
          <w:tcPr>
            <w:tcW w:w="1547" w:type="dxa"/>
            <w:vAlign w:val="center"/>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ОКПД2</w:t>
            </w:r>
          </w:p>
        </w:tc>
        <w:tc>
          <w:tcPr>
            <w:tcW w:w="7026" w:type="dxa"/>
            <w:vAlign w:val="center"/>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Наименование продукции</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08.12</w:t>
            </w:r>
          </w:p>
        </w:tc>
        <w:tc>
          <w:tcPr>
            <w:tcW w:w="7026" w:type="dxa"/>
          </w:tcPr>
          <w:p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Гравий, песок, глины и каолин</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13.10</w:t>
            </w:r>
          </w:p>
        </w:tc>
        <w:tc>
          <w:tcPr>
            <w:tcW w:w="7026" w:type="dxa"/>
          </w:tcPr>
          <w:p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Пряжа и нити текстильные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13.20</w:t>
            </w:r>
          </w:p>
        </w:tc>
        <w:tc>
          <w:tcPr>
            <w:tcW w:w="7026" w:type="dxa"/>
          </w:tcPr>
          <w:p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Ткани текстильные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13.92</w:t>
            </w:r>
          </w:p>
        </w:tc>
        <w:tc>
          <w:tcPr>
            <w:tcW w:w="7026" w:type="dxa"/>
          </w:tcPr>
          <w:p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Изделия текстильные готовые (кроме одежды)</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13.94</w:t>
            </w:r>
          </w:p>
        </w:tc>
        <w:tc>
          <w:tcPr>
            <w:tcW w:w="7026" w:type="dxa"/>
          </w:tcPr>
          <w:p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Канаты, веревки, шпагат и сети</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13.95</w:t>
            </w:r>
          </w:p>
        </w:tc>
        <w:tc>
          <w:tcPr>
            <w:tcW w:w="7026" w:type="dxa"/>
          </w:tcPr>
          <w:p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Материалы нетканые и изделия из них (кроме одежды)</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13.96</w:t>
            </w:r>
          </w:p>
        </w:tc>
        <w:tc>
          <w:tcPr>
            <w:tcW w:w="7026" w:type="dxa"/>
          </w:tcPr>
          <w:p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Изделия текстильные технического назначения прочие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13.99</w:t>
            </w:r>
          </w:p>
        </w:tc>
        <w:tc>
          <w:tcPr>
            <w:tcW w:w="7026" w:type="dxa"/>
          </w:tcPr>
          <w:p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Изделия текстильные прочие, не включенные в другие группировки</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14.12</w:t>
            </w:r>
          </w:p>
        </w:tc>
        <w:tc>
          <w:tcPr>
            <w:tcW w:w="7026" w:type="dxa"/>
          </w:tcPr>
          <w:p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Спецодежда</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10</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16.10</w:t>
            </w:r>
          </w:p>
        </w:tc>
        <w:tc>
          <w:tcPr>
            <w:tcW w:w="7026" w:type="dxa"/>
          </w:tcPr>
          <w:p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Лесоматериалы, распиленные и строганые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11</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16.21</w:t>
            </w:r>
          </w:p>
        </w:tc>
        <w:tc>
          <w:tcPr>
            <w:tcW w:w="7026" w:type="dxa"/>
          </w:tcPr>
          <w:p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Листы для облицовки и плиты многослойные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12</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16.24</w:t>
            </w:r>
          </w:p>
        </w:tc>
        <w:tc>
          <w:tcPr>
            <w:tcW w:w="7026" w:type="dxa"/>
          </w:tcPr>
          <w:p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Тара деревянная</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17.12</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Бумага и картон</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14</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17.21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Бумага и картон гофрированные и тара бумажная и картонная</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15</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19.20</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Нефтепродукты</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16</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Вещества химические основные, удобрения химические и азотные, пластмассы и синтетический каучук в первичных формах</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17</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20.3</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Материалы лакокрасочные и аналогичные для нанесения покрытий, полиграфические краски и мастики</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18</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20.51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Вещества взрывчатые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19</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20.52</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Клеи</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20.59</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Продукты химические прочие, не включенные в другие группировки</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21</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20.60</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 xml:space="preserve">Волокна химические </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lastRenderedPageBreak/>
              <w:t>22</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21.20</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Препараты лекарственные и материалы, применяемые в медицинских целях</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22.19</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из резины прочие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22.21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Плиты, листы, трубы и профили пластмассовые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22.22</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пластмассовые упаковочные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22.29</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пластмассовые прочие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23.11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Стекло листовое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28</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23.12</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Стекло листовое гнутое и обработанное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29</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23.14</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Стекловолокно</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30</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23.19</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Стекло прочее, включая технические изделия из стекла</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31</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23.2</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огнеупорные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32</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23.43</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 xml:space="preserve">Изоляторы электрические и </w:t>
            </w:r>
            <w:proofErr w:type="gramStart"/>
            <w:r w:rsidRPr="004C216E">
              <w:rPr>
                <w:rFonts w:ascii="Proxima Nova ExCn Rg Cyr" w:hAnsi="Proxima Nova ExCn Rg Cyr"/>
                <w:sz w:val="28"/>
                <w:szCs w:val="28"/>
              </w:rPr>
              <w:t>арматура</w:t>
            </w:r>
            <w:proofErr w:type="gramEnd"/>
            <w:r w:rsidRPr="004C216E">
              <w:rPr>
                <w:rFonts w:ascii="Proxima Nova ExCn Rg Cyr" w:hAnsi="Proxima Nova ExCn Rg Cyr"/>
                <w:sz w:val="28"/>
                <w:szCs w:val="28"/>
              </w:rPr>
              <w:t xml:space="preserve"> изолирующая из керамики</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23.44</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технические прочие из керамики</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34</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23.91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абразивные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35</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23.99</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Продукция минеральная неметаллическая прочая, не включенная в другие группировки</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36</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Железо, чугун, сталь и ферросплавы</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37</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24.2</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Трубы, профили пустотелые и их фитинги стальные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38</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24.3</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Полуфабрикаты стальные прочие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39</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24.4</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Металлы основные драгоценные и цветные прочие; топливо ядерное переработанное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40</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24.5</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литью металлов</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41</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25.11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Металлоконструкции строительные и их части</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42</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25.29</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Резервуары, цистерны и аналогичные емкости из металлов прочие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43</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25.3</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Котлы паровые, кроме водогрейных котлов центрального отопления</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44</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25.4</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Оружие и боеприпасы</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45</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25.6</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обработке металлов и нанесению покрытий на них; услуги по обработке металлических изделий с использованием основных технологических процессов машиностроения</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46</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25.7</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ножевые, инструмент и универсальные скобяные изделия</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47</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25.91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Бочки и аналогичные емкости из черных металлов</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48</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25.93</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Проволока, цепи и пружины</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49</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25.94</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крепежные и винты крепежные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50</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25.99</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Металлоизделия готовые прочие, не включенные в другие группировки</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51</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Компоненты электронные и платы</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lastRenderedPageBreak/>
              <w:t>52</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26.2</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Компьютеры и периферийное оборудование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53</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26.3</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коммуникационное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54</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26.51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для измерения, испытаний и навигации</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55</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26.7</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Приборы оптические и фотографическое оборудование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56</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26.8</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Носители информации магнитные и оптические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57</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Электродвигатели, генераторы, трансформаторы и электрическая распределительная и контрольно-измерительная аппаратура</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58</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27.2</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Батареи и аккумуляторы</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59</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27.3</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Кабели и арматура кабельная</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60</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27.4</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электрическое осветительное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61</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27.9</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электрическое прочее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62</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28.1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Машины и оборудование общего назначения</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63</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28.2</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Машины и оборудование общего назначения прочие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64</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28.4</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металлообрабатывающее и станки</w:t>
            </w:r>
          </w:p>
        </w:tc>
      </w:tr>
      <w:tr w:rsidR="00F04601" w:rsidRPr="004C216E" w:rsidTr="00D53FBF">
        <w:trPr>
          <w:jc w:val="center"/>
        </w:trPr>
        <w:tc>
          <w:tcPr>
            <w:tcW w:w="636" w:type="dxa"/>
          </w:tcPr>
          <w:p w:rsidR="00F04601" w:rsidRPr="004C216E" w:rsidRDefault="0044799B" w:rsidP="00D53FBF">
            <w:pPr>
              <w:jc w:val="center"/>
              <w:rPr>
                <w:rFonts w:ascii="Proxima Nova ExCn Rg Cyr" w:hAnsi="Proxima Nova ExCn Rg Cyr"/>
                <w:sz w:val="28"/>
                <w:szCs w:val="28"/>
              </w:rPr>
            </w:pPr>
            <w:r w:rsidRPr="0044799B">
              <w:rPr>
                <w:rFonts w:ascii="Proxima Nova ExCn Rg Cyr" w:hAnsi="Proxima Nova ExCn Rg Cyr"/>
                <w:sz w:val="28"/>
                <w:szCs w:val="28"/>
              </w:rPr>
              <w:t>64</w:t>
            </w:r>
            <w:r w:rsidRPr="0044799B">
              <w:rPr>
                <w:rFonts w:ascii="Proxima Nova ExCn Rg Cyr" w:hAnsi="Proxima Nova ExCn Rg Cyr"/>
                <w:sz w:val="28"/>
                <w:szCs w:val="28"/>
                <w:vertAlign w:val="superscript"/>
              </w:rPr>
              <w:t>1</w:t>
            </w:r>
          </w:p>
        </w:tc>
        <w:tc>
          <w:tcPr>
            <w:tcW w:w="1547" w:type="dxa"/>
          </w:tcPr>
          <w:p w:rsidR="00F04601" w:rsidRPr="004C216E" w:rsidRDefault="00F04601" w:rsidP="00D53FBF">
            <w:pPr>
              <w:jc w:val="center"/>
              <w:rPr>
                <w:rFonts w:ascii="Proxima Nova ExCn Rg Cyr" w:hAnsi="Proxima Nova ExCn Rg Cyr"/>
                <w:sz w:val="28"/>
                <w:szCs w:val="28"/>
              </w:rPr>
            </w:pPr>
            <w:r>
              <w:rPr>
                <w:rFonts w:ascii="Proxima Nova ExCn Rg Cyr" w:hAnsi="Proxima Nova ExCn Rg Cyr"/>
                <w:sz w:val="28"/>
                <w:szCs w:val="28"/>
              </w:rPr>
              <w:t>28.96</w:t>
            </w:r>
          </w:p>
        </w:tc>
        <w:tc>
          <w:tcPr>
            <w:tcW w:w="7026" w:type="dxa"/>
          </w:tcPr>
          <w:p w:rsidR="00F04601" w:rsidRPr="004C216E" w:rsidRDefault="00F04601" w:rsidP="00D53FBF">
            <w:pPr>
              <w:jc w:val="both"/>
              <w:rPr>
                <w:rFonts w:ascii="Proxima Nova ExCn Rg Cyr" w:hAnsi="Proxima Nova ExCn Rg Cyr"/>
                <w:sz w:val="28"/>
                <w:szCs w:val="28"/>
              </w:rPr>
            </w:pPr>
            <w:r w:rsidRPr="00F04601">
              <w:rPr>
                <w:rFonts w:ascii="Proxima Nova ExCn Rg Cyr" w:hAnsi="Proxima Nova ExCn Rg Cyr"/>
                <w:sz w:val="28"/>
                <w:szCs w:val="28"/>
              </w:rPr>
              <w:t>Оборудование для обработки резины и пластмасс</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65</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28.99</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специального назначения прочее, не включенное в другие группировки</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66</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29.1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Средства автотранспортные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67</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29.3</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Части и принадлежности для автотранспортных средств</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68</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30.11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Корабли, суда и плавучие конструкции</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69</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30.20</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Локомотивы железнодорожные и подвижной состав</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70</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30.30</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Аппараты летательные и космические и соответствующее оборудование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71</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30.40</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Машины боевые военные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72</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32.99</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готовые прочие, не включенные в другие группировки</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73</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33.12</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оборудования</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74</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33.13</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электронного и оптического оборудования</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75</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33.14</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электрического оборудования</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76</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33.16</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и техническому обслуживанию летательных и космических аппаратов</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77</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33.17</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и техническому обслуживанию прочих транспортных средств и оборудования</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78</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33.19</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прочего оборудования</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79</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33.20</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монтажу промышленных машин и оборудования</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80</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38.11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Отходы неопасные; услуги по сбору неопасных отходов</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lastRenderedPageBreak/>
              <w:t>81</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38.22</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переработке и утилизации опасных отходов</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82</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43.21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Работы электромонтажные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83</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45.20</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техническому обслуживанию и ремонту автотранспортных средств</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84</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49.20</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железнодорожного транспорта по перевозке грузов</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85</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49.41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грузовым перевозкам автомобильным транспортом</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86</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51.1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пассажирским перевозкам воздушным транспортом</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87</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51.2</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перевозке грузов воздушным транспортом и космическим транспортом</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88</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52.21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связанные с сухопутным транспортом</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89</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52.23</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вспомогательные, связанные с воздушным и космическим транспортом</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90</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52.29</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транспортные вспомогательные прочие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91</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58.29</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изданию прочего программного обеспечения</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92</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61.10</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телекоммуникационные проводные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93</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61.20</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телекоммуникационные беспроводные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94</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61.30</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спутниковой связи</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95</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61.90</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телекоммуникационные прочие</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96</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62.01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Продукты программные и услуги по разработке и тестированию программного обеспечения</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97</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62.02</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консультативные по компьютерному оборудованию</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98</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65.1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страхованию</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99</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71.1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в области архитектуры, инженерно-технического проектирования и связанные технические консультативные услуги</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100</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71.2</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в области технических испытаний, исследований, анализа и сертификации</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101</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72.1</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связанные с научными исследованиями и экспериментальными разработками в области естественных и технических наук</w:t>
            </w:r>
          </w:p>
        </w:tc>
      </w:tr>
      <w:tr w:rsidR="008A1A4D" w:rsidRPr="004C216E"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102</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72.2</w:t>
            </w:r>
          </w:p>
        </w:tc>
        <w:tc>
          <w:tcPr>
            <w:tcW w:w="7026" w:type="dxa"/>
          </w:tcPr>
          <w:p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связанные с научными исследованиями и экспериментальными разработками в области общественных и гуманитарных наук</w:t>
            </w:r>
          </w:p>
        </w:tc>
      </w:tr>
      <w:tr w:rsidR="008A1A4D" w:rsidRPr="00711C3B" w:rsidTr="00D53FBF">
        <w:trPr>
          <w:jc w:val="center"/>
        </w:trPr>
        <w:tc>
          <w:tcPr>
            <w:tcW w:w="636"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103</w:t>
            </w:r>
          </w:p>
        </w:tc>
        <w:tc>
          <w:tcPr>
            <w:tcW w:w="1547" w:type="dxa"/>
          </w:tcPr>
          <w:p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74.9</w:t>
            </w:r>
          </w:p>
        </w:tc>
        <w:tc>
          <w:tcPr>
            <w:tcW w:w="7026" w:type="dxa"/>
          </w:tcPr>
          <w:p w:rsidR="008A1A4D" w:rsidRPr="004C116F"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профессиональные, научные и технические, прочие, не включенные в другие группировки</w:t>
            </w:r>
          </w:p>
        </w:tc>
      </w:tr>
    </w:tbl>
    <w:p w:rsidR="008A1A4D" w:rsidRPr="009B784D" w:rsidRDefault="008A1A4D" w:rsidP="007E3727">
      <w:pPr>
        <w:spacing w:before="120" w:after="0" w:line="240" w:lineRule="auto"/>
        <w:jc w:val="both"/>
        <w:rPr>
          <w:rFonts w:ascii="Proxima Nova ExCn Rg Cyr" w:eastAsia="Times New Roman" w:hAnsi="Proxima Nova ExCn Rg Cyr" w:cs="Times New Roman"/>
          <w:b/>
          <w:caps/>
          <w:sz w:val="28"/>
          <w:szCs w:val="28"/>
        </w:rPr>
      </w:pPr>
      <w:bookmarkStart w:id="12360" w:name="Par86"/>
      <w:bookmarkEnd w:id="12360"/>
    </w:p>
    <w:sectPr w:rsidR="008A1A4D" w:rsidRPr="009B784D" w:rsidSect="00CD7E37">
      <w:footerReference w:type="default" r:id="rId35"/>
      <w:headerReference w:type="first" r:id="rId36"/>
      <w:footerReference w:type="first" r:id="rId37"/>
      <w:pgSz w:w="11906" w:h="16838" w:code="9"/>
      <w:pgMar w:top="1134" w:right="709" w:bottom="851" w:left="1418" w:header="624" w:footer="62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702" w:rsidRDefault="001E2702" w:rsidP="00670DA9">
      <w:pPr>
        <w:spacing w:after="0" w:line="240" w:lineRule="auto"/>
      </w:pPr>
      <w:r>
        <w:separator/>
      </w:r>
    </w:p>
  </w:endnote>
  <w:endnote w:type="continuationSeparator" w:id="0">
    <w:p w:rsidR="001E2702" w:rsidRDefault="001E2702" w:rsidP="00670DA9">
      <w:pPr>
        <w:spacing w:after="0" w:line="240" w:lineRule="auto"/>
      </w:pPr>
      <w:r>
        <w:continuationSeparator/>
      </w:r>
    </w:p>
  </w:endnote>
  <w:endnote w:type="continuationNotice" w:id="1">
    <w:p w:rsidR="001E2702" w:rsidRDefault="001E27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Proxima Nova ExCn Rg Cyr">
    <w:altName w:val="Candara"/>
    <w:panose1 w:val="00000000000000000000"/>
    <w:charset w:val="CC"/>
    <w:family w:val="modern"/>
    <w:notTrueType/>
    <w:pitch w:val="variable"/>
    <w:sig w:usb0="00000201" w:usb1="00000000" w:usb2="00000000" w:usb3="00000000" w:csb0="00000004"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290" w:rsidRDefault="00C77290" w:rsidP="00F8509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290" w:rsidRDefault="00C77290" w:rsidP="00F85094">
    <w:pPr>
      <w:pStyle w:val="affff5"/>
      <w:numPr>
        <w:ilvl w:val="0"/>
        <w:numId w:val="0"/>
      </w:numP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290" w:rsidRPr="00BD29C5" w:rsidRDefault="00C77290" w:rsidP="00F85094">
    <w:pPr>
      <w:pStyle w:val="affff5"/>
      <w:numPr>
        <w:ilvl w:val="0"/>
        <w:numId w:val="0"/>
      </w:numPr>
      <w:jc w:val="cente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290" w:rsidRDefault="00C77290" w:rsidP="00F85094">
    <w:pPr>
      <w:pStyle w:val="affff5"/>
      <w:numPr>
        <w:ilvl w:val="0"/>
        <w:numId w:val="0"/>
      </w:num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702" w:rsidRDefault="001E2702" w:rsidP="00670DA9">
      <w:pPr>
        <w:spacing w:after="0" w:line="240" w:lineRule="auto"/>
      </w:pPr>
      <w:r>
        <w:separator/>
      </w:r>
    </w:p>
  </w:footnote>
  <w:footnote w:type="continuationSeparator" w:id="0">
    <w:p w:rsidR="001E2702" w:rsidRDefault="001E2702" w:rsidP="00670DA9">
      <w:pPr>
        <w:spacing w:after="0" w:line="240" w:lineRule="auto"/>
      </w:pPr>
      <w:r>
        <w:continuationSeparator/>
      </w:r>
    </w:p>
  </w:footnote>
  <w:footnote w:type="continuationNotice" w:id="1">
    <w:p w:rsidR="001E2702" w:rsidRDefault="001E2702">
      <w:pPr>
        <w:spacing w:after="0" w:line="240" w:lineRule="auto"/>
      </w:pPr>
    </w:p>
  </w:footnote>
  <w:footnote w:id="2">
    <w:p w:rsidR="00C77290" w:rsidRDefault="00C77290" w:rsidP="00B929D2">
      <w:pPr>
        <w:jc w:val="both"/>
      </w:pPr>
      <w:r>
        <w:rPr>
          <w:sz w:val="20"/>
          <w:szCs w:val="30"/>
          <w:vertAlign w:val="superscript"/>
        </w:rPr>
        <w:t xml:space="preserve">1 </w:t>
      </w:r>
      <w:r>
        <w:rPr>
          <w:rFonts w:ascii="Proxima Nova ExCn Rg Cyr" w:hAnsi="Proxima Nova ExCn Rg Cyr"/>
          <w:sz w:val="20"/>
        </w:rPr>
        <w:t>К</w:t>
      </w:r>
      <w:r w:rsidRPr="0053503C">
        <w:rPr>
          <w:rFonts w:ascii="Proxima Nova ExCn Rg Cyr" w:hAnsi="Proxima Nova ExCn Rg Cyr"/>
          <w:sz w:val="20"/>
        </w:rPr>
        <w:t xml:space="preserve"> чрезвычайным обстоятельствам относятся: военные действия, забастовки, стихийные бедствия, аварии техногенного характера, катастрофы, получение заказчиком решения, предписания органов государственной власти, требующих незамедлительного исполнения, а также иные непредвиденные обстоятельства, которые невозможно было спланировать заблаговременно, не зависящие от действий (бездействий) </w:t>
      </w:r>
      <w:r>
        <w:rPr>
          <w:rFonts w:ascii="Proxima Nova ExCn Rg Cyr" w:hAnsi="Proxima Nova ExCn Rg Cyr"/>
          <w:sz w:val="20"/>
        </w:rPr>
        <w:t>З</w:t>
      </w:r>
      <w:r w:rsidRPr="0053503C">
        <w:rPr>
          <w:rFonts w:ascii="Proxima Nova ExCn Rg Cyr" w:hAnsi="Proxima Nova ExCn Rg Cyr"/>
          <w:sz w:val="20"/>
        </w:rPr>
        <w:t>аказчика, создающие опасность остановки основного технологического процесса</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290" w:rsidRPr="00AB3C08" w:rsidRDefault="00C77290" w:rsidP="00F85094">
    <w:pPr>
      <w:pStyle w:val="affff5"/>
      <w:numPr>
        <w:ilvl w:val="0"/>
        <w:numId w:val="0"/>
      </w:numPr>
      <w:jc w:val="center"/>
      <w:rPr>
        <w:rFonts w:ascii="Times New Roman" w:hAnsi="Times New Roman"/>
        <w:sz w:val="22"/>
        <w:szCs w:val="30"/>
      </w:rPr>
    </w:pPr>
    <w:r w:rsidRPr="00AB3C08">
      <w:rPr>
        <w:rFonts w:ascii="Times New Roman" w:hAnsi="Times New Roman"/>
        <w:sz w:val="24"/>
        <w:szCs w:val="30"/>
      </w:rPr>
      <w:fldChar w:fldCharType="begin"/>
    </w:r>
    <w:r w:rsidRPr="00AB3C08">
      <w:rPr>
        <w:rFonts w:ascii="Times New Roman" w:hAnsi="Times New Roman"/>
        <w:sz w:val="24"/>
        <w:szCs w:val="30"/>
      </w:rPr>
      <w:instrText>PAGE   \* MERGEFORMAT</w:instrText>
    </w:r>
    <w:r w:rsidRPr="00AB3C08">
      <w:rPr>
        <w:rFonts w:ascii="Times New Roman" w:hAnsi="Times New Roman"/>
        <w:sz w:val="24"/>
        <w:szCs w:val="30"/>
      </w:rPr>
      <w:fldChar w:fldCharType="separate"/>
    </w:r>
    <w:r>
      <w:rPr>
        <w:rFonts w:ascii="Times New Roman" w:hAnsi="Times New Roman"/>
        <w:noProof/>
        <w:sz w:val="24"/>
        <w:szCs w:val="30"/>
      </w:rPr>
      <w:t>209</w:t>
    </w:r>
    <w:r w:rsidRPr="00AB3C08">
      <w:rPr>
        <w:rFonts w:ascii="Times New Roman" w:hAnsi="Times New Roman"/>
        <w:sz w:val="24"/>
        <w:szCs w:val="3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290" w:rsidRDefault="00C77290" w:rsidP="00F85094">
    <w:pPr>
      <w:pStyle w:val="a5"/>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290" w:rsidRPr="003619D5" w:rsidRDefault="00C77290" w:rsidP="00F85094">
    <w:pPr>
      <w:pStyle w:val="a5"/>
    </w:pP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8547C28"/>
    <w:lvl w:ilvl="0">
      <w:start w:val="1"/>
      <w:numFmt w:val="bullet"/>
      <w:pStyle w:val="4"/>
      <w:lvlText w:val=""/>
      <w:lvlJc w:val="left"/>
      <w:pPr>
        <w:tabs>
          <w:tab w:val="num" w:pos="360"/>
        </w:tabs>
        <w:ind w:left="360" w:hanging="360"/>
      </w:pPr>
      <w:rPr>
        <w:rFonts w:ascii="Symbol" w:hAnsi="Symbol" w:hint="default"/>
      </w:rPr>
    </w:lvl>
  </w:abstractNum>
  <w:abstractNum w:abstractNumId="1" w15:restartNumberingAfterBreak="0">
    <w:nsid w:val="017760E0"/>
    <w:multiLevelType w:val="multilevel"/>
    <w:tmpl w:val="6374D96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 w15:restartNumberingAfterBreak="0">
    <w:nsid w:val="02C5682D"/>
    <w:multiLevelType w:val="multilevel"/>
    <w:tmpl w:val="BFF815F0"/>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3A87695"/>
    <w:multiLevelType w:val="hybridMultilevel"/>
    <w:tmpl w:val="27E03CA0"/>
    <w:lvl w:ilvl="0" w:tplc="65A022A4">
      <w:start w:val="3"/>
      <w:numFmt w:val="decimal"/>
      <w:lvlText w:val="(%1)"/>
      <w:lvlJc w:val="left"/>
      <w:pPr>
        <w:ind w:left="3588" w:hanging="360"/>
      </w:pPr>
      <w:rPr>
        <w:rFonts w:hint="default"/>
      </w:rPr>
    </w:lvl>
    <w:lvl w:ilvl="1" w:tplc="DA6ABCD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37710E"/>
    <w:multiLevelType w:val="hybridMultilevel"/>
    <w:tmpl w:val="0BA03A4A"/>
    <w:lvl w:ilvl="0" w:tplc="6F2C5A1A">
      <w:start w:val="2"/>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3B75B4"/>
    <w:multiLevelType w:val="multilevel"/>
    <w:tmpl w:val="3D984E44"/>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7"/>
      <w:numFmt w:val="decimal"/>
      <w:lvlText w:val="22.3.%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 w15:restartNumberingAfterBreak="0">
    <w:nsid w:val="05EA240D"/>
    <w:multiLevelType w:val="multilevel"/>
    <w:tmpl w:val="A6C452E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0.1.%3"/>
      <w:lvlJc w:val="left"/>
      <w:pPr>
        <w:ind w:left="1276" w:hanging="1134"/>
      </w:pPr>
      <w:rPr>
        <w:rFonts w:hint="default"/>
        <w:b w:val="0"/>
        <w:sz w:val="28"/>
        <w:szCs w:val="28"/>
      </w:rPr>
    </w:lvl>
    <w:lvl w:ilvl="3">
      <w:start w:val="1"/>
      <w:numFmt w:val="decimal"/>
      <w:lvlText w:val="21.1.%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70C12EE"/>
    <w:multiLevelType w:val="multilevel"/>
    <w:tmpl w:val="730C17BC"/>
    <w:lvl w:ilvl="0">
      <w:start w:val="21"/>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1.4.%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7C377F8"/>
    <w:multiLevelType w:val="multilevel"/>
    <w:tmpl w:val="6CFC7150"/>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 w15:restartNumberingAfterBreak="0">
    <w:nsid w:val="07DF3562"/>
    <w:multiLevelType w:val="multilevel"/>
    <w:tmpl w:val="E15C1CBA"/>
    <w:lvl w:ilvl="0">
      <w:start w:val="1"/>
      <w:numFmt w:val="decimal"/>
      <w:lvlText w:val="%1."/>
      <w:lvlJc w:val="left"/>
      <w:pPr>
        <w:ind w:left="1844" w:hanging="1134"/>
      </w:pPr>
      <w:rPr>
        <w:rFonts w:cs="Times New Roman" w:hint="default"/>
      </w:rPr>
    </w:lvl>
    <w:lvl w:ilvl="1">
      <w:start w:val="1"/>
      <w:numFmt w:val="decimal"/>
      <w:lvlText w:val="%1.%2."/>
      <w:lvlJc w:val="left"/>
      <w:pPr>
        <w:ind w:left="3119"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 w15:restartNumberingAfterBreak="0">
    <w:nsid w:val="0813677E"/>
    <w:multiLevelType w:val="multilevel"/>
    <w:tmpl w:val="2EC6E55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1" w15:restartNumberingAfterBreak="0">
    <w:nsid w:val="087353A1"/>
    <w:multiLevelType w:val="multilevel"/>
    <w:tmpl w:val="97EA55F6"/>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2" w15:restartNumberingAfterBreak="0">
    <w:nsid w:val="09FB2591"/>
    <w:multiLevelType w:val="hybridMultilevel"/>
    <w:tmpl w:val="C1A20FE4"/>
    <w:lvl w:ilvl="0" w:tplc="65A022A4">
      <w:start w:val="3"/>
      <w:numFmt w:val="decimal"/>
      <w:lvlText w:val="(%1)"/>
      <w:lvlJc w:val="left"/>
      <w:pPr>
        <w:ind w:left="3588" w:hanging="360"/>
      </w:pPr>
      <w:rPr>
        <w:rFonts w:hint="default"/>
      </w:rPr>
    </w:lvl>
    <w:lvl w:ilvl="1" w:tplc="7222F1B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ED223C"/>
    <w:multiLevelType w:val="multilevel"/>
    <w:tmpl w:val="98C686EC"/>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2.3.%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4" w15:restartNumberingAfterBreak="0">
    <w:nsid w:val="0D3023F0"/>
    <w:multiLevelType w:val="multilevel"/>
    <w:tmpl w:val="E20201B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5" w15:restartNumberingAfterBreak="0">
    <w:nsid w:val="0DA05638"/>
    <w:multiLevelType w:val="multilevel"/>
    <w:tmpl w:val="BD26111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6" w15:restartNumberingAfterBreak="0">
    <w:nsid w:val="0FE5735E"/>
    <w:multiLevelType w:val="multilevel"/>
    <w:tmpl w:val="3E1AFC98"/>
    <w:lvl w:ilvl="0">
      <w:start w:val="19"/>
      <w:numFmt w:val="decimal"/>
      <w:lvlText w:val="%1."/>
      <w:lvlJc w:val="left"/>
      <w:pPr>
        <w:ind w:left="1844" w:hanging="1134"/>
      </w:pPr>
      <w:rPr>
        <w:rFonts w:cs="Times New Roman" w:hint="default"/>
      </w:rPr>
    </w:lvl>
    <w:lvl w:ilvl="1">
      <w:start w:val="4"/>
      <w:numFmt w:val="decimal"/>
      <w:lvlText w:val="%1.%2."/>
      <w:lvlJc w:val="left"/>
      <w:pPr>
        <w:ind w:left="2127"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7"/>
      <w:numFmt w:val="decimal"/>
      <w:lvlText w:val="20.2.%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7" w15:restartNumberingAfterBreak="0">
    <w:nsid w:val="10123ABF"/>
    <w:multiLevelType w:val="multilevel"/>
    <w:tmpl w:val="D150945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8" w15:restartNumberingAfterBreak="0">
    <w:nsid w:val="10AC4328"/>
    <w:multiLevelType w:val="multilevel"/>
    <w:tmpl w:val="5C8602A4"/>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6.%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9" w15:restartNumberingAfterBreak="0">
    <w:nsid w:val="121F6D07"/>
    <w:multiLevelType w:val="multilevel"/>
    <w:tmpl w:val="CF962AD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0" w15:restartNumberingAfterBreak="0">
    <w:nsid w:val="13F541A3"/>
    <w:multiLevelType w:val="multilevel"/>
    <w:tmpl w:val="EB2EC8E4"/>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2.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1" w15:restartNumberingAfterBreak="0">
    <w:nsid w:val="14C508C2"/>
    <w:multiLevelType w:val="multilevel"/>
    <w:tmpl w:val="661239E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2" w15:restartNumberingAfterBreak="0">
    <w:nsid w:val="15325E20"/>
    <w:multiLevelType w:val="multilevel"/>
    <w:tmpl w:val="7CA42690"/>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3" w15:restartNumberingAfterBreak="0">
    <w:nsid w:val="15853EFB"/>
    <w:multiLevelType w:val="multilevel"/>
    <w:tmpl w:val="86560A0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4" w15:restartNumberingAfterBreak="0">
    <w:nsid w:val="1699243D"/>
    <w:multiLevelType w:val="multilevel"/>
    <w:tmpl w:val="F99A5294"/>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5" w15:restartNumberingAfterBreak="0">
    <w:nsid w:val="178335F9"/>
    <w:multiLevelType w:val="multilevel"/>
    <w:tmpl w:val="B41872E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6" w15:restartNumberingAfterBreak="0">
    <w:nsid w:val="1836033C"/>
    <w:multiLevelType w:val="multilevel"/>
    <w:tmpl w:val="214CA19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0"/>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7" w15:restartNumberingAfterBreak="0">
    <w:nsid w:val="1A3E7932"/>
    <w:multiLevelType w:val="multilevel"/>
    <w:tmpl w:val="8EEA51C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8" w15:restartNumberingAfterBreak="0">
    <w:nsid w:val="1AF14FAA"/>
    <w:multiLevelType w:val="multilevel"/>
    <w:tmpl w:val="2C1A4AAC"/>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38"/>
      <w:numFmt w:val="decimal"/>
      <w:lvlText w:val="21.2.%3"/>
      <w:lvlJc w:val="left"/>
      <w:pPr>
        <w:ind w:left="1986" w:hanging="1134"/>
      </w:pPr>
      <w:rPr>
        <w:rFonts w:hint="default"/>
        <w:b w:val="0"/>
        <w:sz w:val="28"/>
        <w:szCs w:val="28"/>
      </w:rPr>
    </w:lvl>
    <w:lvl w:ilvl="3">
      <w:start w:val="13"/>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9" w15:restartNumberingAfterBreak="0">
    <w:nsid w:val="1C5A56C2"/>
    <w:multiLevelType w:val="multilevel"/>
    <w:tmpl w:val="7E284340"/>
    <w:lvl w:ilvl="0">
      <w:start w:val="22"/>
      <w:numFmt w:val="decimal"/>
      <w:lvlText w:val="%1."/>
      <w:lvlJc w:val="left"/>
      <w:pPr>
        <w:ind w:left="1844" w:hanging="1134"/>
      </w:pPr>
      <w:rPr>
        <w:rFonts w:cs="Times New Roman" w:hint="default"/>
      </w:rPr>
    </w:lvl>
    <w:lvl w:ilvl="1">
      <w:start w:val="22"/>
      <w:numFmt w:val="decimal"/>
      <w:lvlText w:val="23.1.%2"/>
      <w:lvlJc w:val="left"/>
      <w:pPr>
        <w:ind w:left="6238" w:hanging="1134"/>
      </w:pPr>
      <w:rPr>
        <w:rFonts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2.4.%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0" w15:restartNumberingAfterBreak="0">
    <w:nsid w:val="1DA32292"/>
    <w:multiLevelType w:val="multilevel"/>
    <w:tmpl w:val="EF726DCC"/>
    <w:lvl w:ilvl="0">
      <w:start w:val="23"/>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3.1.%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1" w15:restartNumberingAfterBreak="0">
    <w:nsid w:val="1F180A67"/>
    <w:multiLevelType w:val="multilevel"/>
    <w:tmpl w:val="9ACE582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2" w15:restartNumberingAfterBreak="0">
    <w:nsid w:val="1F2E54CA"/>
    <w:multiLevelType w:val="multilevel"/>
    <w:tmpl w:val="CC1E2DB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3" w15:restartNumberingAfterBreak="0">
    <w:nsid w:val="20DD7345"/>
    <w:multiLevelType w:val="multilevel"/>
    <w:tmpl w:val="CF8257E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4" w15:restartNumberingAfterBreak="0">
    <w:nsid w:val="22CF08B0"/>
    <w:multiLevelType w:val="multilevel"/>
    <w:tmpl w:val="28CA3966"/>
    <w:lvl w:ilvl="0">
      <w:start w:val="12"/>
      <w:numFmt w:val="decimal"/>
      <w:lvlText w:val="%1."/>
      <w:lvlJc w:val="left"/>
      <w:pPr>
        <w:ind w:left="1844" w:hanging="1134"/>
      </w:pPr>
      <w:rPr>
        <w:rFonts w:cs="Times New Roman" w:hint="default"/>
      </w:rPr>
    </w:lvl>
    <w:lvl w:ilvl="1">
      <w:start w:val="6"/>
      <w:numFmt w:val="decimal"/>
      <w:lvlText w:val="%1.%2."/>
      <w:lvlJc w:val="left"/>
      <w:pPr>
        <w:ind w:left="3119" w:hanging="1134"/>
      </w:pPr>
      <w:rPr>
        <w:rFonts w:cs="Times New Roman" w:hint="default"/>
        <w:b/>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5" w15:restartNumberingAfterBreak="0">
    <w:nsid w:val="230A75C5"/>
    <w:multiLevelType w:val="multilevel"/>
    <w:tmpl w:val="CAA84BE0"/>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5"/>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6" w15:restartNumberingAfterBreak="0">
    <w:nsid w:val="2428586B"/>
    <w:multiLevelType w:val="multilevel"/>
    <w:tmpl w:val="B37C14F4"/>
    <w:lvl w:ilvl="0">
      <w:start w:val="20"/>
      <w:numFmt w:val="decimal"/>
      <w:lvlText w:val="%1."/>
      <w:lvlJc w:val="left"/>
      <w:pPr>
        <w:ind w:left="1844" w:hanging="1134"/>
      </w:pPr>
      <w:rPr>
        <w:rFonts w:cs="Times New Roman" w:hint="default"/>
      </w:rPr>
    </w:lvl>
    <w:lvl w:ilvl="1">
      <w:start w:val="2"/>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0.5.%4."/>
      <w:lvlJc w:val="left"/>
      <w:pPr>
        <w:ind w:left="993"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7" w15:restartNumberingAfterBreak="0">
    <w:nsid w:val="259C1651"/>
    <w:multiLevelType w:val="multilevel"/>
    <w:tmpl w:val="EB42D816"/>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8" w15:restartNumberingAfterBreak="0">
    <w:nsid w:val="25C81F94"/>
    <w:multiLevelType w:val="multilevel"/>
    <w:tmpl w:val="4B74202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9" w15:restartNumberingAfterBreak="0">
    <w:nsid w:val="29BF315B"/>
    <w:multiLevelType w:val="multilevel"/>
    <w:tmpl w:val="3F2617F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0" w15:restartNumberingAfterBreak="0">
    <w:nsid w:val="2D4D3018"/>
    <w:multiLevelType w:val="multilevel"/>
    <w:tmpl w:val="AEE8A1E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1" w15:restartNumberingAfterBreak="0">
    <w:nsid w:val="2F1F6E53"/>
    <w:multiLevelType w:val="multilevel"/>
    <w:tmpl w:val="5DC84848"/>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2" w15:restartNumberingAfterBreak="0">
    <w:nsid w:val="2FC711C7"/>
    <w:multiLevelType w:val="multilevel"/>
    <w:tmpl w:val="9A60BFD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7"/>
      <w:numFmt w:val="decimal"/>
      <w:lvlText w:val="22.3.%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3" w15:restartNumberingAfterBreak="0">
    <w:nsid w:val="30EE5023"/>
    <w:multiLevelType w:val="multilevel"/>
    <w:tmpl w:val="395E543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3.2.%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4" w15:restartNumberingAfterBreak="0">
    <w:nsid w:val="312F0C2C"/>
    <w:multiLevelType w:val="hybridMultilevel"/>
    <w:tmpl w:val="96B6488C"/>
    <w:lvl w:ilvl="0" w:tplc="D958BDEC">
      <w:start w:val="1"/>
      <w:numFmt w:val="decimal"/>
      <w:lvlText w:val="(%1)"/>
      <w:lvlJc w:val="left"/>
      <w:pPr>
        <w:ind w:left="804" w:hanging="4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1780B7E"/>
    <w:multiLevelType w:val="multilevel"/>
    <w:tmpl w:val="FF5AC3FA"/>
    <w:lvl w:ilvl="0">
      <w:start w:val="1"/>
      <w:numFmt w:val="decimal"/>
      <w:lvlText w:val="(%1)"/>
      <w:lvlJc w:val="left"/>
      <w:pPr>
        <w:ind w:left="1844" w:hanging="1134"/>
      </w:pPr>
      <w:rPr>
        <w:rFonts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7"/>
      <w:numFmt w:val="decimal"/>
      <w:lvlText w:val="20.2.%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6" w15:restartNumberingAfterBreak="0">
    <w:nsid w:val="351233D2"/>
    <w:multiLevelType w:val="multilevel"/>
    <w:tmpl w:val="7592021C"/>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38"/>
      <w:numFmt w:val="decimal"/>
      <w:lvlText w:val="21.2.%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7" w15:restartNumberingAfterBreak="0">
    <w:nsid w:val="35164D2A"/>
    <w:multiLevelType w:val="multilevel"/>
    <w:tmpl w:val="1A80E30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8" w15:restartNumberingAfterBreak="0">
    <w:nsid w:val="35820267"/>
    <w:multiLevelType w:val="hybridMultilevel"/>
    <w:tmpl w:val="2CD2CAE8"/>
    <w:lvl w:ilvl="0" w:tplc="65A022A4">
      <w:start w:val="3"/>
      <w:numFmt w:val="decimal"/>
      <w:lvlText w:val="(%1)"/>
      <w:lvlJc w:val="left"/>
      <w:pPr>
        <w:ind w:left="3588" w:hanging="360"/>
      </w:pPr>
      <w:rPr>
        <w:rFonts w:hint="default"/>
      </w:rPr>
    </w:lvl>
    <w:lvl w:ilvl="1" w:tplc="D958BDE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61A3F28"/>
    <w:multiLevelType w:val="multilevel"/>
    <w:tmpl w:val="30742A8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0" w15:restartNumberingAfterBreak="0">
    <w:nsid w:val="36C27B8B"/>
    <w:multiLevelType w:val="multilevel"/>
    <w:tmpl w:val="0130DB06"/>
    <w:lvl w:ilvl="0">
      <w:start w:val="15"/>
      <w:numFmt w:val="decimal"/>
      <w:lvlText w:val="%1."/>
      <w:lvlJc w:val="left"/>
      <w:pPr>
        <w:ind w:left="2127" w:hanging="1134"/>
      </w:pPr>
      <w:rPr>
        <w:rFonts w:cs="Times New Roman" w:hint="default"/>
      </w:rPr>
    </w:lvl>
    <w:lvl w:ilvl="1">
      <w:start w:val="9"/>
      <w:numFmt w:val="decimal"/>
      <w:lvlText w:val="%1.%2."/>
      <w:lvlJc w:val="left"/>
      <w:pPr>
        <w:ind w:left="3545" w:hanging="1134"/>
      </w:pPr>
      <w:rPr>
        <w:rFonts w:cs="Times New Roman" w:hint="default"/>
        <w:b/>
      </w:rPr>
    </w:lvl>
    <w:lvl w:ilvl="2">
      <w:start w:val="1"/>
      <w:numFmt w:val="decimal"/>
      <w:lvlText w:val="%1.1.%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1" w15:restartNumberingAfterBreak="0">
    <w:nsid w:val="37295439"/>
    <w:multiLevelType w:val="multilevel"/>
    <w:tmpl w:val="B0A8947C"/>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2" w15:restartNumberingAfterBreak="0">
    <w:nsid w:val="383C088C"/>
    <w:multiLevelType w:val="multilevel"/>
    <w:tmpl w:val="D3D2B20C"/>
    <w:lvl w:ilvl="0">
      <w:start w:val="19"/>
      <w:numFmt w:val="decimal"/>
      <w:lvlText w:val="%1."/>
      <w:lvlJc w:val="left"/>
      <w:pPr>
        <w:ind w:left="744" w:hanging="744"/>
      </w:pPr>
      <w:rPr>
        <w:rFonts w:hint="default"/>
      </w:rPr>
    </w:lvl>
    <w:lvl w:ilvl="1">
      <w:start w:val="2"/>
      <w:numFmt w:val="decimal"/>
      <w:lvlText w:val="%1.%2."/>
      <w:lvlJc w:val="left"/>
      <w:pPr>
        <w:ind w:left="744" w:hanging="744"/>
      </w:pPr>
      <w:rPr>
        <w:rFonts w:hint="default"/>
      </w:rPr>
    </w:lvl>
    <w:lvl w:ilvl="2">
      <w:start w:val="1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84A27C7"/>
    <w:multiLevelType w:val="multilevel"/>
    <w:tmpl w:val="63868424"/>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4" w15:restartNumberingAfterBreak="0">
    <w:nsid w:val="38DA3C6F"/>
    <w:multiLevelType w:val="multilevel"/>
    <w:tmpl w:val="39665AA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5" w15:restartNumberingAfterBreak="0">
    <w:nsid w:val="3AB5705D"/>
    <w:multiLevelType w:val="multilevel"/>
    <w:tmpl w:val="50180EA6"/>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7.%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15.8.%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6" w15:restartNumberingAfterBreak="0">
    <w:nsid w:val="3CFA0B16"/>
    <w:multiLevelType w:val="multilevel"/>
    <w:tmpl w:val="278A2D7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9"/>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7" w15:restartNumberingAfterBreak="0">
    <w:nsid w:val="3D24583E"/>
    <w:multiLevelType w:val="multilevel"/>
    <w:tmpl w:val="5C8602A4"/>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6.%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8" w15:restartNumberingAfterBreak="0">
    <w:nsid w:val="3F9F7454"/>
    <w:multiLevelType w:val="multilevel"/>
    <w:tmpl w:val="71068F2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3"/>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9" w15:restartNumberingAfterBreak="0">
    <w:nsid w:val="41814668"/>
    <w:multiLevelType w:val="multilevel"/>
    <w:tmpl w:val="FF9A5D6A"/>
    <w:lvl w:ilvl="0">
      <w:start w:val="22"/>
      <w:numFmt w:val="decimal"/>
      <w:lvlText w:val="%1."/>
      <w:lvlJc w:val="left"/>
      <w:pPr>
        <w:ind w:left="1844" w:hanging="1134"/>
      </w:pPr>
      <w:rPr>
        <w:rFonts w:cs="Times New Roman" w:hint="default"/>
      </w:rPr>
    </w:lvl>
    <w:lvl w:ilvl="1">
      <w:start w:val="5"/>
      <w:numFmt w:val="none"/>
      <w:lvlText w:val="(1)"/>
      <w:lvlJc w:val="left"/>
      <w:pPr>
        <w:ind w:left="6238" w:hanging="1134"/>
      </w:pPr>
      <w:rPr>
        <w:rFonts w:cs="Times New Roman" w:hint="default"/>
        <w:b w:val="0"/>
        <w:i w:val="0"/>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2.5.%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0" w15:restartNumberingAfterBreak="0">
    <w:nsid w:val="437779DD"/>
    <w:multiLevelType w:val="multilevel"/>
    <w:tmpl w:val="68088A28"/>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5"/>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1" w15:restartNumberingAfterBreak="0">
    <w:nsid w:val="44972298"/>
    <w:multiLevelType w:val="multilevel"/>
    <w:tmpl w:val="60B45DC6"/>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2.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2" w15:restartNumberingAfterBreak="0">
    <w:nsid w:val="450D550B"/>
    <w:multiLevelType w:val="multilevel"/>
    <w:tmpl w:val="5C8602A4"/>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6.%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3" w15:restartNumberingAfterBreak="0">
    <w:nsid w:val="46F43E06"/>
    <w:multiLevelType w:val="multilevel"/>
    <w:tmpl w:val="4FA4D96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4" w15:restartNumberingAfterBreak="0">
    <w:nsid w:val="47CC15F5"/>
    <w:multiLevelType w:val="multilevel"/>
    <w:tmpl w:val="3AAEA3A8"/>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5" w15:restartNumberingAfterBreak="0">
    <w:nsid w:val="47D621A2"/>
    <w:multiLevelType w:val="multilevel"/>
    <w:tmpl w:val="2FB20978"/>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5"/>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6" w15:restartNumberingAfterBreak="0">
    <w:nsid w:val="4847086A"/>
    <w:multiLevelType w:val="multilevel"/>
    <w:tmpl w:val="11C40AC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7" w15:restartNumberingAfterBreak="0">
    <w:nsid w:val="48A10A00"/>
    <w:multiLevelType w:val="multilevel"/>
    <w:tmpl w:val="02B069A0"/>
    <w:lvl w:ilvl="0">
      <w:start w:val="13"/>
      <w:numFmt w:val="decimal"/>
      <w:lvlText w:val="%1."/>
      <w:lvlJc w:val="left"/>
      <w:pPr>
        <w:ind w:left="1844"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8" w15:restartNumberingAfterBreak="0">
    <w:nsid w:val="49115F0C"/>
    <w:multiLevelType w:val="multilevel"/>
    <w:tmpl w:val="3DC2B8C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9" w15:restartNumberingAfterBreak="0">
    <w:nsid w:val="4F077A17"/>
    <w:multiLevelType w:val="multilevel"/>
    <w:tmpl w:val="DBB8DB30"/>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0.1.%3"/>
      <w:lvlJc w:val="left"/>
      <w:pPr>
        <w:ind w:left="1276" w:hanging="1134"/>
      </w:pPr>
      <w:rPr>
        <w:rFonts w:hint="default"/>
        <w:b w:val="0"/>
        <w:sz w:val="28"/>
        <w:szCs w:val="28"/>
      </w:rPr>
    </w:lvl>
    <w:lvl w:ilvl="3">
      <w:start w:val="1"/>
      <w:numFmt w:val="decimal"/>
      <w:lvlText w:val="21.2.%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0" w15:restartNumberingAfterBreak="0">
    <w:nsid w:val="4F111590"/>
    <w:multiLevelType w:val="multilevel"/>
    <w:tmpl w:val="E77282B0"/>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1" w15:restartNumberingAfterBreak="0">
    <w:nsid w:val="4F680C22"/>
    <w:multiLevelType w:val="multilevel"/>
    <w:tmpl w:val="15104A3E"/>
    <w:lvl w:ilvl="0">
      <w:start w:val="1"/>
      <w:numFmt w:val="decimal"/>
      <w:lvlText w:val="%1."/>
      <w:lvlJc w:val="left"/>
      <w:pPr>
        <w:ind w:left="1844" w:hanging="1134"/>
      </w:pPr>
      <w:rPr>
        <w:rFonts w:cs="Times New Roman" w:hint="default"/>
      </w:rPr>
    </w:lvl>
    <w:lvl w:ilvl="1">
      <w:start w:val="1"/>
      <w:numFmt w:val="decimal"/>
      <w:lvlText w:val="%1.%2."/>
      <w:lvlJc w:val="left"/>
      <w:pPr>
        <w:ind w:left="4537" w:hanging="1134"/>
      </w:pPr>
      <w:rPr>
        <w:rFonts w:cs="Times New Roman" w:hint="default"/>
      </w:rPr>
    </w:lvl>
    <w:lvl w:ilvl="2">
      <w:start w:val="1"/>
      <w:numFmt w:val="decimal"/>
      <w:lvlText w:val="%1.%2.%3."/>
      <w:lvlJc w:val="left"/>
      <w:pPr>
        <w:ind w:left="1418" w:hanging="1134"/>
      </w:pPr>
      <w:rPr>
        <w:rFonts w:cs="Times New Roman" w:hint="default"/>
        <w:b w:val="0"/>
      </w:rPr>
    </w:lvl>
    <w:lvl w:ilvl="3">
      <w:start w:val="1"/>
      <w:numFmt w:val="decimal"/>
      <w:lvlText w:val="(%4)"/>
      <w:lvlJc w:val="left"/>
      <w:pPr>
        <w:ind w:left="3262"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2" w15:restartNumberingAfterBreak="0">
    <w:nsid w:val="4FC74710"/>
    <w:multiLevelType w:val="multilevel"/>
    <w:tmpl w:val="24005D16"/>
    <w:lvl w:ilvl="0">
      <w:start w:val="24"/>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4.2.%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3" w15:restartNumberingAfterBreak="0">
    <w:nsid w:val="524F72DF"/>
    <w:multiLevelType w:val="multilevel"/>
    <w:tmpl w:val="5296B58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4" w15:restartNumberingAfterBreak="0">
    <w:nsid w:val="52A727B1"/>
    <w:multiLevelType w:val="multilevel"/>
    <w:tmpl w:val="EB12A982"/>
    <w:lvl w:ilvl="0">
      <w:start w:val="20"/>
      <w:numFmt w:val="decimal"/>
      <w:lvlText w:val="%1."/>
      <w:lvlJc w:val="left"/>
      <w:pPr>
        <w:ind w:left="1844" w:hanging="1134"/>
      </w:pPr>
      <w:rPr>
        <w:rFonts w:cs="Times New Roman" w:hint="default"/>
      </w:rPr>
    </w:lvl>
    <w:lvl w:ilvl="1">
      <w:start w:val="2"/>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0.2.%4."/>
      <w:lvlJc w:val="left"/>
      <w:pPr>
        <w:ind w:left="993"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5" w15:restartNumberingAfterBreak="0">
    <w:nsid w:val="53830611"/>
    <w:multiLevelType w:val="multilevel"/>
    <w:tmpl w:val="42E6CAEE"/>
    <w:lvl w:ilvl="0">
      <w:start w:val="1"/>
      <w:numFmt w:val="decimal"/>
      <w:lvlText w:val="20.3.%1."/>
      <w:lvlJc w:val="left"/>
      <w:pPr>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54EE6DFF"/>
    <w:multiLevelType w:val="multilevel"/>
    <w:tmpl w:val="3266C4E0"/>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1.3.%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7" w15:restartNumberingAfterBreak="0">
    <w:nsid w:val="550E30C7"/>
    <w:multiLevelType w:val="multilevel"/>
    <w:tmpl w:val="09E8443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8" w15:restartNumberingAfterBreak="0">
    <w:nsid w:val="556A1E2B"/>
    <w:multiLevelType w:val="hybridMultilevel"/>
    <w:tmpl w:val="3D22D012"/>
    <w:lvl w:ilvl="0" w:tplc="65A022A4">
      <w:start w:val="3"/>
      <w:numFmt w:val="decimal"/>
      <w:lvlText w:val="(%1)"/>
      <w:lvlJc w:val="left"/>
      <w:pPr>
        <w:ind w:left="3588" w:hanging="360"/>
      </w:pPr>
      <w:rPr>
        <w:rFonts w:hint="default"/>
      </w:rPr>
    </w:lvl>
    <w:lvl w:ilvl="1" w:tplc="82B4C32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5961973"/>
    <w:multiLevelType w:val="multilevel"/>
    <w:tmpl w:val="F5E4ED0C"/>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0" w15:restartNumberingAfterBreak="0">
    <w:nsid w:val="566C2ACC"/>
    <w:multiLevelType w:val="multilevel"/>
    <w:tmpl w:val="9F10C56C"/>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5.1.%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1" w15:restartNumberingAfterBreak="0">
    <w:nsid w:val="5DCE7AD6"/>
    <w:multiLevelType w:val="multilevel"/>
    <w:tmpl w:val="4AA64128"/>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2" w15:restartNumberingAfterBreak="0">
    <w:nsid w:val="61040EDA"/>
    <w:multiLevelType w:val="multilevel"/>
    <w:tmpl w:val="07688B6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3" w15:restartNumberingAfterBreak="0">
    <w:nsid w:val="6235508F"/>
    <w:multiLevelType w:val="multilevel"/>
    <w:tmpl w:val="5C8602A4"/>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6.%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4" w15:restartNumberingAfterBreak="0">
    <w:nsid w:val="63725F6A"/>
    <w:multiLevelType w:val="hybridMultilevel"/>
    <w:tmpl w:val="E5EABFF4"/>
    <w:lvl w:ilvl="0" w:tplc="D958BDE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E256A0FA">
      <w:start w:val="1"/>
      <w:numFmt w:val="decimal"/>
      <w:lvlText w:val="(%4)"/>
      <w:lvlJc w:val="left"/>
      <w:pPr>
        <w:ind w:left="3588" w:hanging="360"/>
      </w:pPr>
      <w:rPr>
        <w:rFonts w:hint="default"/>
      </w:r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5" w15:restartNumberingAfterBreak="0">
    <w:nsid w:val="64113A7E"/>
    <w:multiLevelType w:val="multilevel"/>
    <w:tmpl w:val="1FEC0720"/>
    <w:lvl w:ilvl="0">
      <w:start w:val="14"/>
      <w:numFmt w:val="decimal"/>
      <w:lvlText w:val="%1."/>
      <w:lvlJc w:val="left"/>
      <w:pPr>
        <w:ind w:left="1844" w:hanging="1134"/>
      </w:pPr>
      <w:rPr>
        <w:rFonts w:cs="Times New Roman" w:hint="default"/>
      </w:rPr>
    </w:lvl>
    <w:lvl w:ilvl="1">
      <w:start w:val="1"/>
      <w:numFmt w:val="decimal"/>
      <w:lvlText w:val="%1.%2."/>
      <w:lvlJc w:val="left"/>
      <w:pPr>
        <w:ind w:left="3545"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6" w15:restartNumberingAfterBreak="0">
    <w:nsid w:val="644D3772"/>
    <w:multiLevelType w:val="multilevel"/>
    <w:tmpl w:val="8B9C5AA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7" w15:restartNumberingAfterBreak="0">
    <w:nsid w:val="64623CFD"/>
    <w:multiLevelType w:val="multilevel"/>
    <w:tmpl w:val="CC1E2DB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8" w15:restartNumberingAfterBreak="0">
    <w:nsid w:val="64ED2FD5"/>
    <w:multiLevelType w:val="multilevel"/>
    <w:tmpl w:val="9658207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9" w15:restartNumberingAfterBreak="0">
    <w:nsid w:val="652D2A0C"/>
    <w:multiLevelType w:val="multilevel"/>
    <w:tmpl w:val="74B233C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0" w15:restartNumberingAfterBreak="0">
    <w:nsid w:val="671675AB"/>
    <w:multiLevelType w:val="multilevel"/>
    <w:tmpl w:val="D48ED50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1" w15:restartNumberingAfterBreak="0">
    <w:nsid w:val="67420A6B"/>
    <w:multiLevelType w:val="multilevel"/>
    <w:tmpl w:val="8D740DB2"/>
    <w:lvl w:ilvl="0">
      <w:start w:val="15"/>
      <w:numFmt w:val="decimal"/>
      <w:lvlText w:val="%1."/>
      <w:lvlJc w:val="left"/>
      <w:pPr>
        <w:ind w:left="2127" w:hanging="1134"/>
      </w:pPr>
      <w:rPr>
        <w:rFonts w:cs="Times New Roman" w:hint="default"/>
      </w:rPr>
    </w:lvl>
    <w:lvl w:ilvl="1">
      <w:start w:val="8"/>
      <w:numFmt w:val="decimal"/>
      <w:lvlText w:val="%1.%2."/>
      <w:lvlJc w:val="left"/>
      <w:pPr>
        <w:ind w:left="3545" w:hanging="1134"/>
      </w:pPr>
      <w:rPr>
        <w:rFonts w:cs="Times New Roman" w:hint="default"/>
        <w:b/>
      </w:rPr>
    </w:lvl>
    <w:lvl w:ilvl="2">
      <w:start w:val="1"/>
      <w:numFmt w:val="decimal"/>
      <w:lvlText w:val="%1.6.%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2" w15:restartNumberingAfterBreak="0">
    <w:nsid w:val="67F579D1"/>
    <w:multiLevelType w:val="multilevel"/>
    <w:tmpl w:val="42BE019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3" w15:restartNumberingAfterBreak="0">
    <w:nsid w:val="687C27E8"/>
    <w:multiLevelType w:val="multilevel"/>
    <w:tmpl w:val="57EA39D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4" w15:restartNumberingAfterBreak="0">
    <w:nsid w:val="69913D14"/>
    <w:multiLevelType w:val="multilevel"/>
    <w:tmpl w:val="AEF8DE9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5" w15:restartNumberingAfterBreak="0">
    <w:nsid w:val="6A8425E4"/>
    <w:multiLevelType w:val="multilevel"/>
    <w:tmpl w:val="4E3471E4"/>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7.%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15.9.%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6" w15:restartNumberingAfterBreak="0">
    <w:nsid w:val="6B3C367D"/>
    <w:multiLevelType w:val="multilevel"/>
    <w:tmpl w:val="DEA4FD0E"/>
    <w:lvl w:ilvl="0">
      <w:start w:val="1"/>
      <w:numFmt w:val="decimal"/>
      <w:lvlText w:val="%1."/>
      <w:lvlJc w:val="left"/>
      <w:pPr>
        <w:ind w:left="1844" w:hanging="1134"/>
      </w:pPr>
      <w:rPr>
        <w:rFonts w:cs="Times New Roman" w:hint="default"/>
      </w:rPr>
    </w:lvl>
    <w:lvl w:ilvl="1">
      <w:start w:val="1"/>
      <w:numFmt w:val="decimal"/>
      <w:lvlText w:val="%1.%2."/>
      <w:lvlJc w:val="left"/>
      <w:pPr>
        <w:ind w:left="4537" w:hanging="1134"/>
      </w:pPr>
      <w:rPr>
        <w:rFonts w:cs="Times New Roman" w:hint="default"/>
      </w:rPr>
    </w:lvl>
    <w:lvl w:ilvl="2">
      <w:start w:val="1"/>
      <w:numFmt w:val="decimal"/>
      <w:lvlText w:val="%1.%2.%3."/>
      <w:lvlJc w:val="left"/>
      <w:pPr>
        <w:ind w:left="1418" w:hanging="1134"/>
      </w:pPr>
      <w:rPr>
        <w:rFonts w:cs="Times New Roman" w:hint="default"/>
        <w:b w:val="0"/>
      </w:rPr>
    </w:lvl>
    <w:lvl w:ilvl="3">
      <w:start w:val="1"/>
      <w:numFmt w:val="decimal"/>
      <w:lvlText w:val="(%4)"/>
      <w:lvlJc w:val="left"/>
      <w:pPr>
        <w:ind w:left="3262"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7" w15:restartNumberingAfterBreak="0">
    <w:nsid w:val="6BBC4B4E"/>
    <w:multiLevelType w:val="multilevel"/>
    <w:tmpl w:val="AA04D17A"/>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8" w15:restartNumberingAfterBreak="0">
    <w:nsid w:val="6CE02890"/>
    <w:multiLevelType w:val="multilevel"/>
    <w:tmpl w:val="0020287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9" w15:restartNumberingAfterBreak="0">
    <w:nsid w:val="6D856874"/>
    <w:multiLevelType w:val="multilevel"/>
    <w:tmpl w:val="6636C6F2"/>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2.2.%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0" w15:restartNumberingAfterBreak="0">
    <w:nsid w:val="6FD939B4"/>
    <w:multiLevelType w:val="multilevel"/>
    <w:tmpl w:val="B9044E38"/>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1" w15:restartNumberingAfterBreak="0">
    <w:nsid w:val="73317488"/>
    <w:multiLevelType w:val="multilevel"/>
    <w:tmpl w:val="66B805F6"/>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7.%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15.7.%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2" w15:restartNumberingAfterBreak="0">
    <w:nsid w:val="735A2058"/>
    <w:multiLevelType w:val="multilevel"/>
    <w:tmpl w:val="15AE0A4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3" w15:restartNumberingAfterBreak="0">
    <w:nsid w:val="73DE4E79"/>
    <w:multiLevelType w:val="multilevel"/>
    <w:tmpl w:val="0A4A071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6"/>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4" w15:restartNumberingAfterBreak="0">
    <w:nsid w:val="756D2677"/>
    <w:multiLevelType w:val="multilevel"/>
    <w:tmpl w:val="B5C4B9B6"/>
    <w:lvl w:ilvl="0">
      <w:start w:val="20"/>
      <w:numFmt w:val="decimal"/>
      <w:lvlText w:val="%1."/>
      <w:lvlJc w:val="left"/>
      <w:pPr>
        <w:ind w:left="1844" w:hanging="1134"/>
      </w:pPr>
      <w:rPr>
        <w:rFonts w:cs="Times New Roman" w:hint="default"/>
      </w:rPr>
    </w:lvl>
    <w:lvl w:ilvl="1">
      <w:start w:val="2"/>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0.6.%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5" w15:restartNumberingAfterBreak="0">
    <w:nsid w:val="76614227"/>
    <w:multiLevelType w:val="multilevel"/>
    <w:tmpl w:val="09902CA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6" w15:restartNumberingAfterBreak="0">
    <w:nsid w:val="766606DC"/>
    <w:multiLevelType w:val="multilevel"/>
    <w:tmpl w:val="E20A2464"/>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7" w15:restartNumberingAfterBreak="0">
    <w:nsid w:val="76D464BC"/>
    <w:multiLevelType w:val="hybridMultilevel"/>
    <w:tmpl w:val="EEDE3D62"/>
    <w:lvl w:ilvl="0" w:tplc="9A2C0458">
      <w:start w:val="1"/>
      <w:numFmt w:val="decimal"/>
      <w:lvlText w:val="(%1)"/>
      <w:lvlJc w:val="left"/>
      <w:pPr>
        <w:ind w:left="1186" w:hanging="984"/>
      </w:pPr>
      <w:rPr>
        <w:rFonts w:hint="default"/>
        <w:color w:val="000000"/>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108" w15:restartNumberingAfterBreak="0">
    <w:nsid w:val="78483475"/>
    <w:multiLevelType w:val="multilevel"/>
    <w:tmpl w:val="147C5BC4"/>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2"/>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9" w15:restartNumberingAfterBreak="0">
    <w:nsid w:val="7A5A1FB9"/>
    <w:multiLevelType w:val="multilevel"/>
    <w:tmpl w:val="57466CAC"/>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10" w15:restartNumberingAfterBreak="0">
    <w:nsid w:val="7A9F67AC"/>
    <w:multiLevelType w:val="multilevel"/>
    <w:tmpl w:val="F85A48D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11" w15:restartNumberingAfterBreak="0">
    <w:nsid w:val="7E9D1633"/>
    <w:multiLevelType w:val="multilevel"/>
    <w:tmpl w:val="4CEC53A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7"/>
      <w:numFmt w:val="decimal"/>
      <w:lvlText w:val="20.2.%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12" w15:restartNumberingAfterBreak="0">
    <w:nsid w:val="7FFD5A2E"/>
    <w:multiLevelType w:val="multilevel"/>
    <w:tmpl w:val="E0162C82"/>
    <w:lvl w:ilvl="0">
      <w:start w:val="24"/>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4.1.%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num w:numId="1">
    <w:abstractNumId w:val="0"/>
  </w:num>
  <w:num w:numId="2">
    <w:abstractNumId w:val="9"/>
  </w:num>
  <w:num w:numId="3">
    <w:abstractNumId w:val="9"/>
  </w:num>
  <w:num w:numId="4">
    <w:abstractNumId w:val="96"/>
  </w:num>
  <w:num w:numId="5">
    <w:abstractNumId w:val="44"/>
  </w:num>
  <w:num w:numId="6">
    <w:abstractNumId w:val="84"/>
  </w:num>
  <w:num w:numId="7">
    <w:abstractNumId w:val="48"/>
  </w:num>
  <w:num w:numId="8">
    <w:abstractNumId w:val="4"/>
  </w:num>
  <w:num w:numId="9">
    <w:abstractNumId w:val="107"/>
  </w:num>
  <w:num w:numId="10">
    <w:abstractNumId w:val="34"/>
  </w:num>
  <w:num w:numId="11">
    <w:abstractNumId w:val="67"/>
  </w:num>
  <w:num w:numId="12">
    <w:abstractNumId w:val="85"/>
  </w:num>
  <w:num w:numId="13">
    <w:abstractNumId w:val="83"/>
  </w:num>
  <w:num w:numId="14">
    <w:abstractNumId w:val="111"/>
  </w:num>
  <w:num w:numId="15">
    <w:abstractNumId w:val="61"/>
  </w:num>
  <w:num w:numId="16">
    <w:abstractNumId w:val="6"/>
  </w:num>
  <w:num w:numId="17">
    <w:abstractNumId w:val="46"/>
  </w:num>
  <w:num w:numId="18">
    <w:abstractNumId w:val="28"/>
  </w:num>
  <w:num w:numId="19">
    <w:abstractNumId w:val="69"/>
  </w:num>
  <w:num w:numId="20">
    <w:abstractNumId w:val="76"/>
  </w:num>
  <w:num w:numId="21">
    <w:abstractNumId w:val="20"/>
  </w:num>
  <w:num w:numId="22">
    <w:abstractNumId w:val="13"/>
  </w:num>
  <w:num w:numId="23">
    <w:abstractNumId w:val="59"/>
  </w:num>
  <w:num w:numId="24">
    <w:abstractNumId w:val="99"/>
  </w:num>
  <w:num w:numId="25">
    <w:abstractNumId w:val="29"/>
  </w:num>
  <w:num w:numId="26">
    <w:abstractNumId w:val="71"/>
  </w:num>
  <w:num w:numId="27">
    <w:abstractNumId w:val="43"/>
  </w:num>
  <w:num w:numId="28">
    <w:abstractNumId w:val="30"/>
  </w:num>
  <w:num w:numId="29">
    <w:abstractNumId w:val="112"/>
  </w:num>
  <w:num w:numId="30">
    <w:abstractNumId w:val="5"/>
  </w:num>
  <w:num w:numId="31">
    <w:abstractNumId w:val="72"/>
  </w:num>
  <w:num w:numId="32">
    <w:abstractNumId w:val="80"/>
  </w:num>
  <w:num w:numId="33">
    <w:abstractNumId w:val="39"/>
  </w:num>
  <w:num w:numId="34">
    <w:abstractNumId w:val="74"/>
  </w:num>
  <w:num w:numId="35">
    <w:abstractNumId w:val="94"/>
  </w:num>
  <w:num w:numId="36">
    <w:abstractNumId w:val="97"/>
  </w:num>
  <w:num w:numId="37">
    <w:abstractNumId w:val="23"/>
  </w:num>
  <w:num w:numId="38">
    <w:abstractNumId w:val="37"/>
  </w:num>
  <w:num w:numId="39">
    <w:abstractNumId w:val="98"/>
  </w:num>
  <w:num w:numId="40">
    <w:abstractNumId w:val="75"/>
  </w:num>
  <w:num w:numId="41">
    <w:abstractNumId w:val="106"/>
  </w:num>
  <w:num w:numId="42">
    <w:abstractNumId w:val="104"/>
  </w:num>
  <w:num w:numId="43">
    <w:abstractNumId w:val="65"/>
  </w:num>
  <w:num w:numId="44">
    <w:abstractNumId w:val="60"/>
  </w:num>
  <w:num w:numId="45">
    <w:abstractNumId w:val="7"/>
  </w:num>
  <w:num w:numId="46">
    <w:abstractNumId w:val="42"/>
  </w:num>
  <w:num w:numId="47">
    <w:abstractNumId w:val="35"/>
  </w:num>
  <w:num w:numId="48">
    <w:abstractNumId w:val="2"/>
  </w:num>
  <w:num w:numId="49">
    <w:abstractNumId w:val="11"/>
  </w:num>
  <w:num w:numId="50">
    <w:abstractNumId w:val="31"/>
  </w:num>
  <w:num w:numId="51">
    <w:abstractNumId w:val="78"/>
  </w:num>
  <w:num w:numId="52">
    <w:abstractNumId w:val="12"/>
  </w:num>
  <w:num w:numId="53">
    <w:abstractNumId w:val="3"/>
  </w:num>
  <w:num w:numId="54">
    <w:abstractNumId w:val="79"/>
  </w:num>
  <w:num w:numId="55">
    <w:abstractNumId w:val="19"/>
  </w:num>
  <w:num w:numId="56">
    <w:abstractNumId w:val="47"/>
  </w:num>
  <w:num w:numId="57">
    <w:abstractNumId w:val="105"/>
  </w:num>
  <w:num w:numId="58">
    <w:abstractNumId w:val="22"/>
  </w:num>
  <w:num w:numId="59">
    <w:abstractNumId w:val="73"/>
  </w:num>
  <w:num w:numId="60">
    <w:abstractNumId w:val="100"/>
  </w:num>
  <w:num w:numId="61">
    <w:abstractNumId w:val="110"/>
  </w:num>
  <w:num w:numId="62">
    <w:abstractNumId w:val="93"/>
  </w:num>
  <w:num w:numId="63">
    <w:abstractNumId w:val="14"/>
  </w:num>
  <w:num w:numId="64">
    <w:abstractNumId w:val="54"/>
  </w:num>
  <w:num w:numId="65">
    <w:abstractNumId w:val="15"/>
  </w:num>
  <w:num w:numId="66">
    <w:abstractNumId w:val="64"/>
  </w:num>
  <w:num w:numId="67">
    <w:abstractNumId w:val="40"/>
  </w:num>
  <w:num w:numId="68">
    <w:abstractNumId w:val="88"/>
  </w:num>
  <w:num w:numId="69">
    <w:abstractNumId w:val="33"/>
  </w:num>
  <w:num w:numId="70">
    <w:abstractNumId w:val="41"/>
  </w:num>
  <w:num w:numId="71">
    <w:abstractNumId w:val="51"/>
  </w:num>
  <w:num w:numId="72">
    <w:abstractNumId w:val="26"/>
  </w:num>
  <w:num w:numId="73">
    <w:abstractNumId w:val="56"/>
  </w:num>
  <w:num w:numId="74">
    <w:abstractNumId w:val="103"/>
  </w:num>
  <w:num w:numId="75">
    <w:abstractNumId w:val="49"/>
  </w:num>
  <w:num w:numId="76">
    <w:abstractNumId w:val="58"/>
  </w:num>
  <w:num w:numId="77">
    <w:abstractNumId w:val="108"/>
  </w:num>
  <w:num w:numId="78">
    <w:abstractNumId w:val="90"/>
  </w:num>
  <w:num w:numId="79">
    <w:abstractNumId w:val="45"/>
  </w:num>
  <w:num w:numId="80">
    <w:abstractNumId w:val="27"/>
  </w:num>
  <w:num w:numId="81">
    <w:abstractNumId w:val="77"/>
  </w:num>
  <w:num w:numId="82">
    <w:abstractNumId w:val="8"/>
  </w:num>
  <w:num w:numId="83">
    <w:abstractNumId w:val="82"/>
  </w:num>
  <w:num w:numId="84">
    <w:abstractNumId w:val="24"/>
  </w:num>
  <w:num w:numId="85">
    <w:abstractNumId w:val="1"/>
  </w:num>
  <w:num w:numId="86">
    <w:abstractNumId w:val="10"/>
  </w:num>
  <w:num w:numId="87">
    <w:abstractNumId w:val="68"/>
  </w:num>
  <w:num w:numId="88">
    <w:abstractNumId w:val="102"/>
  </w:num>
  <w:num w:numId="89">
    <w:abstractNumId w:val="25"/>
  </w:num>
  <w:num w:numId="90">
    <w:abstractNumId w:val="109"/>
  </w:num>
  <w:num w:numId="91">
    <w:abstractNumId w:val="38"/>
  </w:num>
  <w:num w:numId="92">
    <w:abstractNumId w:val="17"/>
  </w:num>
  <w:num w:numId="93">
    <w:abstractNumId w:val="63"/>
  </w:num>
  <w:num w:numId="94">
    <w:abstractNumId w:val="89"/>
  </w:num>
  <w:num w:numId="95">
    <w:abstractNumId w:val="87"/>
  </w:num>
  <w:num w:numId="96">
    <w:abstractNumId w:val="86"/>
  </w:num>
  <w:num w:numId="97">
    <w:abstractNumId w:val="66"/>
  </w:num>
  <w:num w:numId="98">
    <w:abstractNumId w:val="21"/>
  </w:num>
  <w:num w:numId="99">
    <w:abstractNumId w:val="81"/>
  </w:num>
  <w:num w:numId="100">
    <w:abstractNumId w:val="70"/>
  </w:num>
  <w:num w:numId="101">
    <w:abstractNumId w:val="92"/>
  </w:num>
  <w:num w:numId="102">
    <w:abstractNumId w:val="53"/>
  </w:num>
  <w:num w:numId="103">
    <w:abstractNumId w:val="36"/>
  </w:num>
  <w:num w:numId="104">
    <w:abstractNumId w:val="9"/>
    <w:lvlOverride w:ilvl="0">
      <w:lvl w:ilvl="0">
        <w:start w:val="1"/>
        <w:numFmt w:val="decimal"/>
        <w:lvlText w:val="%1."/>
        <w:lvlJc w:val="left"/>
        <w:pPr>
          <w:ind w:left="1844" w:hanging="1134"/>
        </w:pPr>
        <w:rPr>
          <w:rFonts w:cs="Times New Roman" w:hint="default"/>
        </w:rPr>
      </w:lvl>
    </w:lvlOverride>
    <w:lvlOverride w:ilvl="1">
      <w:lvl w:ilvl="1">
        <w:start w:val="1"/>
        <w:numFmt w:val="decimal"/>
        <w:lvlText w:val="%1.%2."/>
        <w:lvlJc w:val="left"/>
        <w:pPr>
          <w:ind w:left="3119" w:hanging="1134"/>
        </w:pPr>
        <w:rPr>
          <w:rFonts w:cs="Times New Roman" w:hint="default"/>
          <w:b/>
        </w:rPr>
      </w:lvl>
    </w:lvlOverride>
    <w:lvlOverride w:ilvl="2">
      <w:lvl w:ilvl="2">
        <w:start w:val="1"/>
        <w:numFmt w:val="decimal"/>
        <w:lvlText w:val="%1.%2.%3."/>
        <w:lvlJc w:val="left"/>
        <w:pPr>
          <w:ind w:left="1276" w:hanging="1134"/>
        </w:pPr>
        <w:rPr>
          <w:rFonts w:ascii="Proxima Nova ExCn Rg Cyr" w:hAnsi="Proxima Nova ExCn Rg Cyr" w:cs="Times New Roman" w:hint="default"/>
          <w:b w:val="0"/>
          <w:sz w:val="28"/>
          <w:szCs w:val="28"/>
        </w:rPr>
      </w:lvl>
    </w:lvlOverride>
    <w:lvlOverride w:ilvl="3">
      <w:lvl w:ilvl="3">
        <w:start w:val="1"/>
        <w:numFmt w:val="decimal"/>
        <w:lvlText w:val="(%4)"/>
        <w:lvlJc w:val="left"/>
        <w:pPr>
          <w:ind w:left="1419" w:hanging="851"/>
        </w:pPr>
        <w:rPr>
          <w:rFonts w:ascii="Proxima Nova ExCn Rg Cyr" w:eastAsiaTheme="minorHAnsi" w:hAnsi="Proxima Nova ExCn Rg Cyr" w:cs="Times New Roman" w:hint="default"/>
        </w:rPr>
      </w:lvl>
    </w:lvlOverride>
    <w:lvlOverride w:ilvl="4">
      <w:lvl w:ilvl="4">
        <w:start w:val="1"/>
        <w:numFmt w:val="russianLower"/>
        <w:lvlText w:val="(%5)"/>
        <w:lvlJc w:val="left"/>
        <w:pPr>
          <w:ind w:left="1134" w:hanging="850"/>
        </w:pPr>
        <w:rPr>
          <w:rFonts w:hint="default"/>
        </w:rPr>
      </w:lvl>
    </w:lvlOverride>
    <w:lvlOverride w:ilvl="5">
      <w:lvl w:ilvl="5">
        <w:start w:val="1"/>
        <w:numFmt w:val="none"/>
        <w:lvlText w:val=""/>
        <w:lvlJc w:val="left"/>
        <w:pPr>
          <w:ind w:left="1134" w:hanging="1134"/>
        </w:pPr>
        <w:rPr>
          <w:rFonts w:cs="Times New Roman" w:hint="default"/>
        </w:rPr>
      </w:lvl>
    </w:lvlOverride>
    <w:lvlOverride w:ilvl="6">
      <w:lvl w:ilvl="6">
        <w:start w:val="1"/>
        <w:numFmt w:val="none"/>
        <w:lvlText w:val=""/>
        <w:lvlJc w:val="left"/>
        <w:pPr>
          <w:ind w:left="1134" w:hanging="1134"/>
        </w:pPr>
        <w:rPr>
          <w:rFonts w:cs="Times New Roman" w:hint="default"/>
        </w:rPr>
      </w:lvl>
    </w:lvlOverride>
    <w:lvlOverride w:ilvl="7">
      <w:lvl w:ilvl="7">
        <w:start w:val="1"/>
        <w:numFmt w:val="none"/>
        <w:lvlText w:val=""/>
        <w:lvlJc w:val="left"/>
        <w:pPr>
          <w:ind w:left="1134" w:hanging="1134"/>
        </w:pPr>
        <w:rPr>
          <w:rFonts w:cs="Times New Roman" w:hint="default"/>
        </w:rPr>
      </w:lvl>
    </w:lvlOverride>
    <w:lvlOverride w:ilvl="8">
      <w:lvl w:ilvl="8">
        <w:start w:val="1"/>
        <w:numFmt w:val="none"/>
        <w:lvlText w:val=""/>
        <w:lvlJc w:val="left"/>
        <w:pPr>
          <w:ind w:left="1134" w:hanging="1134"/>
        </w:pPr>
        <w:rPr>
          <w:rFonts w:cs="Times New Roman" w:hint="default"/>
        </w:rPr>
      </w:lvl>
    </w:lvlOverride>
  </w:num>
  <w:num w:numId="105">
    <w:abstractNumId w:val="101"/>
  </w:num>
  <w:num w:numId="106">
    <w:abstractNumId w:val="55"/>
  </w:num>
  <w:num w:numId="107">
    <w:abstractNumId w:val="95"/>
  </w:num>
  <w:num w:numId="108">
    <w:abstractNumId w:val="57"/>
  </w:num>
  <w:num w:numId="109">
    <w:abstractNumId w:val="18"/>
  </w:num>
  <w:num w:numId="110">
    <w:abstractNumId w:val="50"/>
  </w:num>
  <w:num w:numId="111">
    <w:abstractNumId w:val="91"/>
  </w:num>
  <w:num w:numId="112">
    <w:abstractNumId w:val="62"/>
  </w:num>
  <w:num w:numId="113">
    <w:abstractNumId w:val="16"/>
  </w:num>
  <w:num w:numId="114">
    <w:abstractNumId w:val="52"/>
  </w:num>
  <w:num w:numId="115">
    <w:abstractNumId w:val="3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1"/>
  <w:activeWritingStyle w:appName="MSWord" w:lang="en-US" w:vendorID="64" w:dllVersion="4096" w:nlCheck="1" w:checkStyle="0"/>
  <w:proofState w:spelling="clean" w:grammar="clean"/>
  <w:defaultTabStop w:val="709"/>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A9"/>
    <w:rsid w:val="00000754"/>
    <w:rsid w:val="000014E1"/>
    <w:rsid w:val="000015BE"/>
    <w:rsid w:val="00002883"/>
    <w:rsid w:val="00003064"/>
    <w:rsid w:val="00003970"/>
    <w:rsid w:val="00004BED"/>
    <w:rsid w:val="0000521F"/>
    <w:rsid w:val="00006297"/>
    <w:rsid w:val="00006474"/>
    <w:rsid w:val="00006DB9"/>
    <w:rsid w:val="00007472"/>
    <w:rsid w:val="000100C0"/>
    <w:rsid w:val="00010448"/>
    <w:rsid w:val="00010ACC"/>
    <w:rsid w:val="0001138B"/>
    <w:rsid w:val="0001145D"/>
    <w:rsid w:val="000119EB"/>
    <w:rsid w:val="00011C52"/>
    <w:rsid w:val="00012192"/>
    <w:rsid w:val="00012680"/>
    <w:rsid w:val="00013E41"/>
    <w:rsid w:val="00014042"/>
    <w:rsid w:val="0001406E"/>
    <w:rsid w:val="000146D6"/>
    <w:rsid w:val="00014914"/>
    <w:rsid w:val="00014AD6"/>
    <w:rsid w:val="00014BBB"/>
    <w:rsid w:val="00015250"/>
    <w:rsid w:val="000155DC"/>
    <w:rsid w:val="00015A43"/>
    <w:rsid w:val="00015C72"/>
    <w:rsid w:val="00016ADA"/>
    <w:rsid w:val="00017AA9"/>
    <w:rsid w:val="00017DC8"/>
    <w:rsid w:val="00020873"/>
    <w:rsid w:val="0002115B"/>
    <w:rsid w:val="0002147E"/>
    <w:rsid w:val="00021651"/>
    <w:rsid w:val="00021B92"/>
    <w:rsid w:val="00021E9F"/>
    <w:rsid w:val="0002224B"/>
    <w:rsid w:val="00023CA3"/>
    <w:rsid w:val="00024EAE"/>
    <w:rsid w:val="000250B6"/>
    <w:rsid w:val="00025C56"/>
    <w:rsid w:val="000267AC"/>
    <w:rsid w:val="000269AA"/>
    <w:rsid w:val="00026BCF"/>
    <w:rsid w:val="00026CD6"/>
    <w:rsid w:val="00027041"/>
    <w:rsid w:val="0002720B"/>
    <w:rsid w:val="00027DEC"/>
    <w:rsid w:val="000302B0"/>
    <w:rsid w:val="000304F4"/>
    <w:rsid w:val="00030AEE"/>
    <w:rsid w:val="00031129"/>
    <w:rsid w:val="0003149D"/>
    <w:rsid w:val="0003187A"/>
    <w:rsid w:val="00031F9D"/>
    <w:rsid w:val="000325FE"/>
    <w:rsid w:val="000329C3"/>
    <w:rsid w:val="000329F8"/>
    <w:rsid w:val="00032A5E"/>
    <w:rsid w:val="00032D47"/>
    <w:rsid w:val="00033513"/>
    <w:rsid w:val="00033E6E"/>
    <w:rsid w:val="00034D44"/>
    <w:rsid w:val="0003510C"/>
    <w:rsid w:val="0003573D"/>
    <w:rsid w:val="00036E07"/>
    <w:rsid w:val="00037433"/>
    <w:rsid w:val="00037CC6"/>
    <w:rsid w:val="0004057F"/>
    <w:rsid w:val="000407F0"/>
    <w:rsid w:val="00040E40"/>
    <w:rsid w:val="0004138F"/>
    <w:rsid w:val="0004141C"/>
    <w:rsid w:val="00041708"/>
    <w:rsid w:val="00041A71"/>
    <w:rsid w:val="00041E2B"/>
    <w:rsid w:val="00041E78"/>
    <w:rsid w:val="00043100"/>
    <w:rsid w:val="0004363F"/>
    <w:rsid w:val="0004497F"/>
    <w:rsid w:val="000449BA"/>
    <w:rsid w:val="00045091"/>
    <w:rsid w:val="0004549F"/>
    <w:rsid w:val="00045707"/>
    <w:rsid w:val="00045B2E"/>
    <w:rsid w:val="00045FED"/>
    <w:rsid w:val="000468CF"/>
    <w:rsid w:val="00046B45"/>
    <w:rsid w:val="00046EAB"/>
    <w:rsid w:val="0004717E"/>
    <w:rsid w:val="00047B29"/>
    <w:rsid w:val="00047E7A"/>
    <w:rsid w:val="00047EA5"/>
    <w:rsid w:val="00047FAF"/>
    <w:rsid w:val="00050390"/>
    <w:rsid w:val="00050540"/>
    <w:rsid w:val="00050E9F"/>
    <w:rsid w:val="000511FE"/>
    <w:rsid w:val="0005229F"/>
    <w:rsid w:val="000523AD"/>
    <w:rsid w:val="000528BE"/>
    <w:rsid w:val="00052AA7"/>
    <w:rsid w:val="00052AFB"/>
    <w:rsid w:val="00052BBC"/>
    <w:rsid w:val="00052CD8"/>
    <w:rsid w:val="00052F00"/>
    <w:rsid w:val="00052F93"/>
    <w:rsid w:val="000531DF"/>
    <w:rsid w:val="00053991"/>
    <w:rsid w:val="00053A18"/>
    <w:rsid w:val="00053C0F"/>
    <w:rsid w:val="00054CF2"/>
    <w:rsid w:val="000551BC"/>
    <w:rsid w:val="000559B1"/>
    <w:rsid w:val="000559F9"/>
    <w:rsid w:val="00056D93"/>
    <w:rsid w:val="00056ED5"/>
    <w:rsid w:val="00057386"/>
    <w:rsid w:val="00060452"/>
    <w:rsid w:val="00060BFF"/>
    <w:rsid w:val="00060E08"/>
    <w:rsid w:val="0006188D"/>
    <w:rsid w:val="00061A61"/>
    <w:rsid w:val="00061DE5"/>
    <w:rsid w:val="00061EA2"/>
    <w:rsid w:val="00062834"/>
    <w:rsid w:val="00063471"/>
    <w:rsid w:val="000646E3"/>
    <w:rsid w:val="00064CAC"/>
    <w:rsid w:val="000656B1"/>
    <w:rsid w:val="000657D0"/>
    <w:rsid w:val="000658C0"/>
    <w:rsid w:val="00065A25"/>
    <w:rsid w:val="00065F4E"/>
    <w:rsid w:val="0006616E"/>
    <w:rsid w:val="00066309"/>
    <w:rsid w:val="0006648C"/>
    <w:rsid w:val="000667AA"/>
    <w:rsid w:val="000669D9"/>
    <w:rsid w:val="00066A64"/>
    <w:rsid w:val="00066E4D"/>
    <w:rsid w:val="00067024"/>
    <w:rsid w:val="0006717D"/>
    <w:rsid w:val="00067194"/>
    <w:rsid w:val="000672D3"/>
    <w:rsid w:val="00067779"/>
    <w:rsid w:val="00067B42"/>
    <w:rsid w:val="000702DD"/>
    <w:rsid w:val="00070529"/>
    <w:rsid w:val="000706BA"/>
    <w:rsid w:val="000714E4"/>
    <w:rsid w:val="00071722"/>
    <w:rsid w:val="00071896"/>
    <w:rsid w:val="00072828"/>
    <w:rsid w:val="00072B02"/>
    <w:rsid w:val="00073584"/>
    <w:rsid w:val="000735CF"/>
    <w:rsid w:val="00073612"/>
    <w:rsid w:val="0007372C"/>
    <w:rsid w:val="00073892"/>
    <w:rsid w:val="0007403F"/>
    <w:rsid w:val="0007539A"/>
    <w:rsid w:val="0007575D"/>
    <w:rsid w:val="00076086"/>
    <w:rsid w:val="00076679"/>
    <w:rsid w:val="0007687D"/>
    <w:rsid w:val="0007693F"/>
    <w:rsid w:val="00076B2A"/>
    <w:rsid w:val="00076DD4"/>
    <w:rsid w:val="000771DA"/>
    <w:rsid w:val="0007737F"/>
    <w:rsid w:val="000774A8"/>
    <w:rsid w:val="000779AF"/>
    <w:rsid w:val="00077C0E"/>
    <w:rsid w:val="00077CE5"/>
    <w:rsid w:val="00080CBF"/>
    <w:rsid w:val="00080D4A"/>
    <w:rsid w:val="00080D6C"/>
    <w:rsid w:val="000812C5"/>
    <w:rsid w:val="00081586"/>
    <w:rsid w:val="000818CB"/>
    <w:rsid w:val="00081D28"/>
    <w:rsid w:val="0008241D"/>
    <w:rsid w:val="00082750"/>
    <w:rsid w:val="00082919"/>
    <w:rsid w:val="00082A58"/>
    <w:rsid w:val="00082DE7"/>
    <w:rsid w:val="00082F6A"/>
    <w:rsid w:val="0008341F"/>
    <w:rsid w:val="00083835"/>
    <w:rsid w:val="00083DFE"/>
    <w:rsid w:val="00083E3C"/>
    <w:rsid w:val="00083F77"/>
    <w:rsid w:val="000840D0"/>
    <w:rsid w:val="000847EB"/>
    <w:rsid w:val="0008502E"/>
    <w:rsid w:val="0008565E"/>
    <w:rsid w:val="000859BD"/>
    <w:rsid w:val="00085AFF"/>
    <w:rsid w:val="00086304"/>
    <w:rsid w:val="0008720F"/>
    <w:rsid w:val="0008781F"/>
    <w:rsid w:val="000901DC"/>
    <w:rsid w:val="000906FD"/>
    <w:rsid w:val="0009091C"/>
    <w:rsid w:val="00091367"/>
    <w:rsid w:val="000923BD"/>
    <w:rsid w:val="0009261A"/>
    <w:rsid w:val="000929D7"/>
    <w:rsid w:val="00092F77"/>
    <w:rsid w:val="0009325F"/>
    <w:rsid w:val="000932C6"/>
    <w:rsid w:val="0009503A"/>
    <w:rsid w:val="000957C3"/>
    <w:rsid w:val="000957DA"/>
    <w:rsid w:val="00095D3F"/>
    <w:rsid w:val="000962F8"/>
    <w:rsid w:val="00096B73"/>
    <w:rsid w:val="000971C7"/>
    <w:rsid w:val="000974D7"/>
    <w:rsid w:val="000A1B8A"/>
    <w:rsid w:val="000A1C85"/>
    <w:rsid w:val="000A203F"/>
    <w:rsid w:val="000A20FE"/>
    <w:rsid w:val="000A23BF"/>
    <w:rsid w:val="000A2AE5"/>
    <w:rsid w:val="000A2DFF"/>
    <w:rsid w:val="000A30ED"/>
    <w:rsid w:val="000A34B1"/>
    <w:rsid w:val="000A428B"/>
    <w:rsid w:val="000A429F"/>
    <w:rsid w:val="000A4878"/>
    <w:rsid w:val="000A50DD"/>
    <w:rsid w:val="000A5CB8"/>
    <w:rsid w:val="000A60A8"/>
    <w:rsid w:val="000A6876"/>
    <w:rsid w:val="000A6A76"/>
    <w:rsid w:val="000A7547"/>
    <w:rsid w:val="000A7C68"/>
    <w:rsid w:val="000A7C74"/>
    <w:rsid w:val="000A7EA3"/>
    <w:rsid w:val="000A7F3C"/>
    <w:rsid w:val="000B031C"/>
    <w:rsid w:val="000B0345"/>
    <w:rsid w:val="000B0470"/>
    <w:rsid w:val="000B07DB"/>
    <w:rsid w:val="000B08BE"/>
    <w:rsid w:val="000B116C"/>
    <w:rsid w:val="000B1C01"/>
    <w:rsid w:val="000B1CED"/>
    <w:rsid w:val="000B1D67"/>
    <w:rsid w:val="000B2905"/>
    <w:rsid w:val="000B2C0F"/>
    <w:rsid w:val="000B2F85"/>
    <w:rsid w:val="000B31E4"/>
    <w:rsid w:val="000B370B"/>
    <w:rsid w:val="000B3CD3"/>
    <w:rsid w:val="000B3EB8"/>
    <w:rsid w:val="000B4495"/>
    <w:rsid w:val="000B4F43"/>
    <w:rsid w:val="000B5165"/>
    <w:rsid w:val="000B5DEE"/>
    <w:rsid w:val="000B5FDA"/>
    <w:rsid w:val="000B610F"/>
    <w:rsid w:val="000B7100"/>
    <w:rsid w:val="000B7481"/>
    <w:rsid w:val="000B74A0"/>
    <w:rsid w:val="000C01DB"/>
    <w:rsid w:val="000C0896"/>
    <w:rsid w:val="000C093B"/>
    <w:rsid w:val="000C1318"/>
    <w:rsid w:val="000C1647"/>
    <w:rsid w:val="000C1C73"/>
    <w:rsid w:val="000C3046"/>
    <w:rsid w:val="000C3362"/>
    <w:rsid w:val="000C3621"/>
    <w:rsid w:val="000C3F23"/>
    <w:rsid w:val="000C42CB"/>
    <w:rsid w:val="000C43E4"/>
    <w:rsid w:val="000C4A0C"/>
    <w:rsid w:val="000C5449"/>
    <w:rsid w:val="000C55C7"/>
    <w:rsid w:val="000C56AF"/>
    <w:rsid w:val="000C5B2D"/>
    <w:rsid w:val="000C5B94"/>
    <w:rsid w:val="000C5BFD"/>
    <w:rsid w:val="000C66E0"/>
    <w:rsid w:val="000C6C66"/>
    <w:rsid w:val="000C6CD2"/>
    <w:rsid w:val="000C6DC2"/>
    <w:rsid w:val="000C6FEC"/>
    <w:rsid w:val="000C701B"/>
    <w:rsid w:val="000C73E0"/>
    <w:rsid w:val="000C741B"/>
    <w:rsid w:val="000C7596"/>
    <w:rsid w:val="000C7839"/>
    <w:rsid w:val="000C7982"/>
    <w:rsid w:val="000D0815"/>
    <w:rsid w:val="000D0AC5"/>
    <w:rsid w:val="000D0C99"/>
    <w:rsid w:val="000D0E06"/>
    <w:rsid w:val="000D10C0"/>
    <w:rsid w:val="000D158D"/>
    <w:rsid w:val="000D1ACC"/>
    <w:rsid w:val="000D1BC2"/>
    <w:rsid w:val="000D1C24"/>
    <w:rsid w:val="000D1F4D"/>
    <w:rsid w:val="000D27B0"/>
    <w:rsid w:val="000D27FA"/>
    <w:rsid w:val="000D3E7C"/>
    <w:rsid w:val="000D43D0"/>
    <w:rsid w:val="000D46EA"/>
    <w:rsid w:val="000D4F51"/>
    <w:rsid w:val="000D5077"/>
    <w:rsid w:val="000D534E"/>
    <w:rsid w:val="000D6174"/>
    <w:rsid w:val="000D68BF"/>
    <w:rsid w:val="000D6FC7"/>
    <w:rsid w:val="000D7449"/>
    <w:rsid w:val="000D79A2"/>
    <w:rsid w:val="000E01B7"/>
    <w:rsid w:val="000E0284"/>
    <w:rsid w:val="000E08D2"/>
    <w:rsid w:val="000E1259"/>
    <w:rsid w:val="000E2083"/>
    <w:rsid w:val="000E2159"/>
    <w:rsid w:val="000E24E9"/>
    <w:rsid w:val="000E2881"/>
    <w:rsid w:val="000E3019"/>
    <w:rsid w:val="000E30D7"/>
    <w:rsid w:val="000E32F8"/>
    <w:rsid w:val="000E3AF3"/>
    <w:rsid w:val="000E3C41"/>
    <w:rsid w:val="000E3EBF"/>
    <w:rsid w:val="000E415E"/>
    <w:rsid w:val="000E426B"/>
    <w:rsid w:val="000E467F"/>
    <w:rsid w:val="000E4A3E"/>
    <w:rsid w:val="000E4C69"/>
    <w:rsid w:val="000E4EF4"/>
    <w:rsid w:val="000E52F6"/>
    <w:rsid w:val="000E5C4F"/>
    <w:rsid w:val="000E6077"/>
    <w:rsid w:val="000E622A"/>
    <w:rsid w:val="000E6A8A"/>
    <w:rsid w:val="000E74E7"/>
    <w:rsid w:val="000E7635"/>
    <w:rsid w:val="000E7689"/>
    <w:rsid w:val="000F0410"/>
    <w:rsid w:val="000F04BE"/>
    <w:rsid w:val="000F0D97"/>
    <w:rsid w:val="000F10E4"/>
    <w:rsid w:val="000F1B7F"/>
    <w:rsid w:val="000F1FB3"/>
    <w:rsid w:val="000F20AC"/>
    <w:rsid w:val="000F304A"/>
    <w:rsid w:val="000F367E"/>
    <w:rsid w:val="000F3855"/>
    <w:rsid w:val="000F3B17"/>
    <w:rsid w:val="000F3CB7"/>
    <w:rsid w:val="000F3DB4"/>
    <w:rsid w:val="000F3EDF"/>
    <w:rsid w:val="000F3EF4"/>
    <w:rsid w:val="000F3F3F"/>
    <w:rsid w:val="000F435B"/>
    <w:rsid w:val="000F4602"/>
    <w:rsid w:val="000F5A8D"/>
    <w:rsid w:val="000F5B03"/>
    <w:rsid w:val="000F605C"/>
    <w:rsid w:val="000F6F35"/>
    <w:rsid w:val="0010052E"/>
    <w:rsid w:val="001008E8"/>
    <w:rsid w:val="00100BA3"/>
    <w:rsid w:val="001011C4"/>
    <w:rsid w:val="001014C9"/>
    <w:rsid w:val="001018D4"/>
    <w:rsid w:val="0010206F"/>
    <w:rsid w:val="0010238D"/>
    <w:rsid w:val="0010258D"/>
    <w:rsid w:val="00102652"/>
    <w:rsid w:val="00102B38"/>
    <w:rsid w:val="00102B3C"/>
    <w:rsid w:val="00102B8B"/>
    <w:rsid w:val="00103150"/>
    <w:rsid w:val="00103D8F"/>
    <w:rsid w:val="001048CB"/>
    <w:rsid w:val="00104CB3"/>
    <w:rsid w:val="00106509"/>
    <w:rsid w:val="001065DA"/>
    <w:rsid w:val="0010702D"/>
    <w:rsid w:val="00107592"/>
    <w:rsid w:val="0010767A"/>
    <w:rsid w:val="00107787"/>
    <w:rsid w:val="001077F5"/>
    <w:rsid w:val="001102E5"/>
    <w:rsid w:val="0011078D"/>
    <w:rsid w:val="00111037"/>
    <w:rsid w:val="00112E1B"/>
    <w:rsid w:val="00113524"/>
    <w:rsid w:val="00113763"/>
    <w:rsid w:val="00113881"/>
    <w:rsid w:val="0011467D"/>
    <w:rsid w:val="00114E63"/>
    <w:rsid w:val="0011550B"/>
    <w:rsid w:val="00115BD3"/>
    <w:rsid w:val="00115D38"/>
    <w:rsid w:val="0011647C"/>
    <w:rsid w:val="0011676F"/>
    <w:rsid w:val="00117844"/>
    <w:rsid w:val="0012007E"/>
    <w:rsid w:val="001210C9"/>
    <w:rsid w:val="00121B36"/>
    <w:rsid w:val="00121C53"/>
    <w:rsid w:val="00121F86"/>
    <w:rsid w:val="00122696"/>
    <w:rsid w:val="001226A9"/>
    <w:rsid w:val="00122C11"/>
    <w:rsid w:val="00122DBA"/>
    <w:rsid w:val="0012375B"/>
    <w:rsid w:val="00123BCD"/>
    <w:rsid w:val="00123FDD"/>
    <w:rsid w:val="001248D2"/>
    <w:rsid w:val="00124BE5"/>
    <w:rsid w:val="00124F38"/>
    <w:rsid w:val="00125951"/>
    <w:rsid w:val="00125B43"/>
    <w:rsid w:val="00126587"/>
    <w:rsid w:val="00126E08"/>
    <w:rsid w:val="00126F52"/>
    <w:rsid w:val="0012702E"/>
    <w:rsid w:val="001275D4"/>
    <w:rsid w:val="00127A26"/>
    <w:rsid w:val="00130437"/>
    <w:rsid w:val="0013051C"/>
    <w:rsid w:val="00130681"/>
    <w:rsid w:val="001308B7"/>
    <w:rsid w:val="0013090E"/>
    <w:rsid w:val="00130AE4"/>
    <w:rsid w:val="00130CBB"/>
    <w:rsid w:val="00131016"/>
    <w:rsid w:val="00131CAF"/>
    <w:rsid w:val="0013361A"/>
    <w:rsid w:val="00133638"/>
    <w:rsid w:val="001339B8"/>
    <w:rsid w:val="001348DC"/>
    <w:rsid w:val="00134C27"/>
    <w:rsid w:val="00134E71"/>
    <w:rsid w:val="0013501E"/>
    <w:rsid w:val="00135DBB"/>
    <w:rsid w:val="00135FD5"/>
    <w:rsid w:val="00136131"/>
    <w:rsid w:val="00136A59"/>
    <w:rsid w:val="00136A69"/>
    <w:rsid w:val="00137041"/>
    <w:rsid w:val="00140140"/>
    <w:rsid w:val="00140900"/>
    <w:rsid w:val="00140A50"/>
    <w:rsid w:val="00140F8C"/>
    <w:rsid w:val="0014145D"/>
    <w:rsid w:val="00141F7B"/>
    <w:rsid w:val="001426EA"/>
    <w:rsid w:val="00142D52"/>
    <w:rsid w:val="00142E52"/>
    <w:rsid w:val="001431D5"/>
    <w:rsid w:val="00143A18"/>
    <w:rsid w:val="001443D8"/>
    <w:rsid w:val="001447A0"/>
    <w:rsid w:val="00144D44"/>
    <w:rsid w:val="00144E5E"/>
    <w:rsid w:val="0014547F"/>
    <w:rsid w:val="001458BC"/>
    <w:rsid w:val="0014640B"/>
    <w:rsid w:val="0014668C"/>
    <w:rsid w:val="00146BCA"/>
    <w:rsid w:val="00146EA8"/>
    <w:rsid w:val="00146F6E"/>
    <w:rsid w:val="00147499"/>
    <w:rsid w:val="001476A8"/>
    <w:rsid w:val="00147F52"/>
    <w:rsid w:val="0015042F"/>
    <w:rsid w:val="0015158A"/>
    <w:rsid w:val="001518A3"/>
    <w:rsid w:val="0015205F"/>
    <w:rsid w:val="00152486"/>
    <w:rsid w:val="00152878"/>
    <w:rsid w:val="00152DB7"/>
    <w:rsid w:val="0015352A"/>
    <w:rsid w:val="00154C41"/>
    <w:rsid w:val="001567B7"/>
    <w:rsid w:val="00157B30"/>
    <w:rsid w:val="00157D17"/>
    <w:rsid w:val="001600C7"/>
    <w:rsid w:val="001601D1"/>
    <w:rsid w:val="00160847"/>
    <w:rsid w:val="00160EA2"/>
    <w:rsid w:val="00161927"/>
    <w:rsid w:val="00162166"/>
    <w:rsid w:val="00162481"/>
    <w:rsid w:val="001627FB"/>
    <w:rsid w:val="00162C6D"/>
    <w:rsid w:val="00162E09"/>
    <w:rsid w:val="00162F5A"/>
    <w:rsid w:val="0016494A"/>
    <w:rsid w:val="00164CC1"/>
    <w:rsid w:val="0016522E"/>
    <w:rsid w:val="00165895"/>
    <w:rsid w:val="00165BA5"/>
    <w:rsid w:val="00165F89"/>
    <w:rsid w:val="00166631"/>
    <w:rsid w:val="001667FE"/>
    <w:rsid w:val="00166B79"/>
    <w:rsid w:val="00166E24"/>
    <w:rsid w:val="00167165"/>
    <w:rsid w:val="001672ED"/>
    <w:rsid w:val="0016756D"/>
    <w:rsid w:val="001676A0"/>
    <w:rsid w:val="00167737"/>
    <w:rsid w:val="00167D83"/>
    <w:rsid w:val="00170205"/>
    <w:rsid w:val="00170CD7"/>
    <w:rsid w:val="00171981"/>
    <w:rsid w:val="00171B92"/>
    <w:rsid w:val="00171CE8"/>
    <w:rsid w:val="00171DA1"/>
    <w:rsid w:val="001723B0"/>
    <w:rsid w:val="001723D9"/>
    <w:rsid w:val="001727AB"/>
    <w:rsid w:val="00172CF2"/>
    <w:rsid w:val="00172E88"/>
    <w:rsid w:val="0017326B"/>
    <w:rsid w:val="001734FA"/>
    <w:rsid w:val="001737B8"/>
    <w:rsid w:val="0017391F"/>
    <w:rsid w:val="00173C13"/>
    <w:rsid w:val="001741BB"/>
    <w:rsid w:val="00174286"/>
    <w:rsid w:val="00174387"/>
    <w:rsid w:val="0017450E"/>
    <w:rsid w:val="001748FD"/>
    <w:rsid w:val="00174A59"/>
    <w:rsid w:val="00174EEF"/>
    <w:rsid w:val="00174FD4"/>
    <w:rsid w:val="00175033"/>
    <w:rsid w:val="00175078"/>
    <w:rsid w:val="001756BB"/>
    <w:rsid w:val="001757E7"/>
    <w:rsid w:val="00175BB6"/>
    <w:rsid w:val="001761A9"/>
    <w:rsid w:val="00176D32"/>
    <w:rsid w:val="00176D42"/>
    <w:rsid w:val="00176F70"/>
    <w:rsid w:val="001770B2"/>
    <w:rsid w:val="0017714A"/>
    <w:rsid w:val="0017768D"/>
    <w:rsid w:val="0017797E"/>
    <w:rsid w:val="00177C11"/>
    <w:rsid w:val="001803AC"/>
    <w:rsid w:val="001810EB"/>
    <w:rsid w:val="00181660"/>
    <w:rsid w:val="0018250A"/>
    <w:rsid w:val="001836F9"/>
    <w:rsid w:val="001838FC"/>
    <w:rsid w:val="00183A27"/>
    <w:rsid w:val="00184070"/>
    <w:rsid w:val="00184719"/>
    <w:rsid w:val="00184BF7"/>
    <w:rsid w:val="001860C3"/>
    <w:rsid w:val="001861C2"/>
    <w:rsid w:val="00186529"/>
    <w:rsid w:val="00186692"/>
    <w:rsid w:val="00186C60"/>
    <w:rsid w:val="00186FD6"/>
    <w:rsid w:val="00187EE4"/>
    <w:rsid w:val="0019106B"/>
    <w:rsid w:val="00191186"/>
    <w:rsid w:val="00191B23"/>
    <w:rsid w:val="00191BE4"/>
    <w:rsid w:val="00191E26"/>
    <w:rsid w:val="00192690"/>
    <w:rsid w:val="00192A8C"/>
    <w:rsid w:val="00192B2D"/>
    <w:rsid w:val="00192D33"/>
    <w:rsid w:val="00192FE0"/>
    <w:rsid w:val="00193495"/>
    <w:rsid w:val="0019368A"/>
    <w:rsid w:val="00193BEA"/>
    <w:rsid w:val="0019430B"/>
    <w:rsid w:val="0019452D"/>
    <w:rsid w:val="00194618"/>
    <w:rsid w:val="0019463C"/>
    <w:rsid w:val="00194817"/>
    <w:rsid w:val="0019572E"/>
    <w:rsid w:val="00195BD8"/>
    <w:rsid w:val="001966ED"/>
    <w:rsid w:val="00196729"/>
    <w:rsid w:val="00196C15"/>
    <w:rsid w:val="001A013C"/>
    <w:rsid w:val="001A0411"/>
    <w:rsid w:val="001A0919"/>
    <w:rsid w:val="001A0F61"/>
    <w:rsid w:val="001A1BB0"/>
    <w:rsid w:val="001A238F"/>
    <w:rsid w:val="001A244E"/>
    <w:rsid w:val="001A24B5"/>
    <w:rsid w:val="001A3400"/>
    <w:rsid w:val="001A3A61"/>
    <w:rsid w:val="001A48A3"/>
    <w:rsid w:val="001A4EDC"/>
    <w:rsid w:val="001A4FAC"/>
    <w:rsid w:val="001A5547"/>
    <w:rsid w:val="001A5867"/>
    <w:rsid w:val="001A58A6"/>
    <w:rsid w:val="001A6A2A"/>
    <w:rsid w:val="001A6DD9"/>
    <w:rsid w:val="001A730E"/>
    <w:rsid w:val="001A733C"/>
    <w:rsid w:val="001A750F"/>
    <w:rsid w:val="001B03B7"/>
    <w:rsid w:val="001B05F3"/>
    <w:rsid w:val="001B07C2"/>
    <w:rsid w:val="001B0ED7"/>
    <w:rsid w:val="001B1A9B"/>
    <w:rsid w:val="001B1B11"/>
    <w:rsid w:val="001B1F82"/>
    <w:rsid w:val="001B22DF"/>
    <w:rsid w:val="001B2498"/>
    <w:rsid w:val="001B2C18"/>
    <w:rsid w:val="001B30A4"/>
    <w:rsid w:val="001B33FD"/>
    <w:rsid w:val="001B34A9"/>
    <w:rsid w:val="001B3500"/>
    <w:rsid w:val="001B35C2"/>
    <w:rsid w:val="001B371D"/>
    <w:rsid w:val="001B38E3"/>
    <w:rsid w:val="001B425F"/>
    <w:rsid w:val="001B46AF"/>
    <w:rsid w:val="001B4C76"/>
    <w:rsid w:val="001B4D56"/>
    <w:rsid w:val="001B5626"/>
    <w:rsid w:val="001B5663"/>
    <w:rsid w:val="001B5E09"/>
    <w:rsid w:val="001B633D"/>
    <w:rsid w:val="001B6AF1"/>
    <w:rsid w:val="001B6BCD"/>
    <w:rsid w:val="001B6DC8"/>
    <w:rsid w:val="001B6EF9"/>
    <w:rsid w:val="001B7529"/>
    <w:rsid w:val="001C0210"/>
    <w:rsid w:val="001C08DF"/>
    <w:rsid w:val="001C0D1F"/>
    <w:rsid w:val="001C0FAF"/>
    <w:rsid w:val="001C10EA"/>
    <w:rsid w:val="001C1185"/>
    <w:rsid w:val="001C16BB"/>
    <w:rsid w:val="001C2452"/>
    <w:rsid w:val="001C2919"/>
    <w:rsid w:val="001C291D"/>
    <w:rsid w:val="001C2946"/>
    <w:rsid w:val="001C2D00"/>
    <w:rsid w:val="001C2F67"/>
    <w:rsid w:val="001C3007"/>
    <w:rsid w:val="001C32C4"/>
    <w:rsid w:val="001C37A6"/>
    <w:rsid w:val="001C3A36"/>
    <w:rsid w:val="001C42E1"/>
    <w:rsid w:val="001C4868"/>
    <w:rsid w:val="001C4904"/>
    <w:rsid w:val="001C4A84"/>
    <w:rsid w:val="001C54D9"/>
    <w:rsid w:val="001C5BCD"/>
    <w:rsid w:val="001C662E"/>
    <w:rsid w:val="001C7595"/>
    <w:rsid w:val="001C7DB8"/>
    <w:rsid w:val="001D03FD"/>
    <w:rsid w:val="001D0777"/>
    <w:rsid w:val="001D0CEA"/>
    <w:rsid w:val="001D10C1"/>
    <w:rsid w:val="001D21F1"/>
    <w:rsid w:val="001D24A5"/>
    <w:rsid w:val="001D2516"/>
    <w:rsid w:val="001D2D1E"/>
    <w:rsid w:val="001D3580"/>
    <w:rsid w:val="001D380E"/>
    <w:rsid w:val="001D3FED"/>
    <w:rsid w:val="001D4FDA"/>
    <w:rsid w:val="001D51EE"/>
    <w:rsid w:val="001D525C"/>
    <w:rsid w:val="001D53AB"/>
    <w:rsid w:val="001D56DC"/>
    <w:rsid w:val="001D5896"/>
    <w:rsid w:val="001D5BCD"/>
    <w:rsid w:val="001D63DF"/>
    <w:rsid w:val="001D67CF"/>
    <w:rsid w:val="001D69A6"/>
    <w:rsid w:val="001D7778"/>
    <w:rsid w:val="001D77AE"/>
    <w:rsid w:val="001D7C0C"/>
    <w:rsid w:val="001E09FA"/>
    <w:rsid w:val="001E0CE1"/>
    <w:rsid w:val="001E1355"/>
    <w:rsid w:val="001E1378"/>
    <w:rsid w:val="001E1B2E"/>
    <w:rsid w:val="001E235D"/>
    <w:rsid w:val="001E2702"/>
    <w:rsid w:val="001E3232"/>
    <w:rsid w:val="001E3749"/>
    <w:rsid w:val="001E3AC8"/>
    <w:rsid w:val="001E3B0A"/>
    <w:rsid w:val="001E3C73"/>
    <w:rsid w:val="001E41A8"/>
    <w:rsid w:val="001E4423"/>
    <w:rsid w:val="001E44A1"/>
    <w:rsid w:val="001E46F0"/>
    <w:rsid w:val="001E558D"/>
    <w:rsid w:val="001E58EC"/>
    <w:rsid w:val="001E6571"/>
    <w:rsid w:val="001E68E9"/>
    <w:rsid w:val="001E7E33"/>
    <w:rsid w:val="001F0650"/>
    <w:rsid w:val="001F0BBB"/>
    <w:rsid w:val="001F0C09"/>
    <w:rsid w:val="001F12E5"/>
    <w:rsid w:val="001F13CB"/>
    <w:rsid w:val="001F189C"/>
    <w:rsid w:val="001F1AD0"/>
    <w:rsid w:val="001F1B73"/>
    <w:rsid w:val="001F1CB3"/>
    <w:rsid w:val="001F1D4B"/>
    <w:rsid w:val="001F20D9"/>
    <w:rsid w:val="001F2888"/>
    <w:rsid w:val="001F2A10"/>
    <w:rsid w:val="001F2E9E"/>
    <w:rsid w:val="001F2FC3"/>
    <w:rsid w:val="001F3215"/>
    <w:rsid w:val="001F3F9F"/>
    <w:rsid w:val="001F4519"/>
    <w:rsid w:val="001F476D"/>
    <w:rsid w:val="001F48D4"/>
    <w:rsid w:val="001F4A70"/>
    <w:rsid w:val="001F5055"/>
    <w:rsid w:val="001F5571"/>
    <w:rsid w:val="001F57AF"/>
    <w:rsid w:val="001F667D"/>
    <w:rsid w:val="001F668B"/>
    <w:rsid w:val="001F6891"/>
    <w:rsid w:val="001F69D2"/>
    <w:rsid w:val="001F6A65"/>
    <w:rsid w:val="001F6C6B"/>
    <w:rsid w:val="001F6DF3"/>
    <w:rsid w:val="001F6F5B"/>
    <w:rsid w:val="001F6FF5"/>
    <w:rsid w:val="001F70C3"/>
    <w:rsid w:val="001F70C5"/>
    <w:rsid w:val="001F78B6"/>
    <w:rsid w:val="00200852"/>
    <w:rsid w:val="00200E84"/>
    <w:rsid w:val="00200FFC"/>
    <w:rsid w:val="002010CA"/>
    <w:rsid w:val="002011EA"/>
    <w:rsid w:val="00201423"/>
    <w:rsid w:val="002014B5"/>
    <w:rsid w:val="002016F1"/>
    <w:rsid w:val="002019F1"/>
    <w:rsid w:val="00201BFB"/>
    <w:rsid w:val="00201DF6"/>
    <w:rsid w:val="0020265D"/>
    <w:rsid w:val="00202929"/>
    <w:rsid w:val="00202CDF"/>
    <w:rsid w:val="00202FEA"/>
    <w:rsid w:val="00203AD4"/>
    <w:rsid w:val="0020413D"/>
    <w:rsid w:val="00204344"/>
    <w:rsid w:val="00204438"/>
    <w:rsid w:val="002048C4"/>
    <w:rsid w:val="00204BBF"/>
    <w:rsid w:val="00204EC3"/>
    <w:rsid w:val="00205174"/>
    <w:rsid w:val="0020605B"/>
    <w:rsid w:val="00206601"/>
    <w:rsid w:val="00207943"/>
    <w:rsid w:val="002079E8"/>
    <w:rsid w:val="00207D3C"/>
    <w:rsid w:val="00210957"/>
    <w:rsid w:val="00211087"/>
    <w:rsid w:val="002112B7"/>
    <w:rsid w:val="00211C32"/>
    <w:rsid w:val="0021278C"/>
    <w:rsid w:val="0021294F"/>
    <w:rsid w:val="00212FC2"/>
    <w:rsid w:val="00212FEC"/>
    <w:rsid w:val="00213361"/>
    <w:rsid w:val="00213760"/>
    <w:rsid w:val="00213C69"/>
    <w:rsid w:val="00214144"/>
    <w:rsid w:val="002154BE"/>
    <w:rsid w:val="00215C9D"/>
    <w:rsid w:val="00216105"/>
    <w:rsid w:val="00216752"/>
    <w:rsid w:val="00216F34"/>
    <w:rsid w:val="00216F5B"/>
    <w:rsid w:val="00217256"/>
    <w:rsid w:val="00217B23"/>
    <w:rsid w:val="00217C2B"/>
    <w:rsid w:val="00220503"/>
    <w:rsid w:val="002207AB"/>
    <w:rsid w:val="00220869"/>
    <w:rsid w:val="00220C5C"/>
    <w:rsid w:val="00221D43"/>
    <w:rsid w:val="002221F4"/>
    <w:rsid w:val="00222333"/>
    <w:rsid w:val="00222A9B"/>
    <w:rsid w:val="00222E10"/>
    <w:rsid w:val="00223574"/>
    <w:rsid w:val="002237F3"/>
    <w:rsid w:val="00225172"/>
    <w:rsid w:val="002253E7"/>
    <w:rsid w:val="00225DF8"/>
    <w:rsid w:val="00226804"/>
    <w:rsid w:val="00226B37"/>
    <w:rsid w:val="00226DE7"/>
    <w:rsid w:val="00226EAE"/>
    <w:rsid w:val="00230031"/>
    <w:rsid w:val="00230909"/>
    <w:rsid w:val="00230D09"/>
    <w:rsid w:val="00232122"/>
    <w:rsid w:val="00232130"/>
    <w:rsid w:val="00232255"/>
    <w:rsid w:val="00232FBF"/>
    <w:rsid w:val="002332CA"/>
    <w:rsid w:val="00233476"/>
    <w:rsid w:val="00233A4F"/>
    <w:rsid w:val="00233AFC"/>
    <w:rsid w:val="00234948"/>
    <w:rsid w:val="00234E1E"/>
    <w:rsid w:val="0023566E"/>
    <w:rsid w:val="00235D3E"/>
    <w:rsid w:val="00235FD4"/>
    <w:rsid w:val="00236383"/>
    <w:rsid w:val="00236C83"/>
    <w:rsid w:val="00236EC6"/>
    <w:rsid w:val="00237219"/>
    <w:rsid w:val="002379AF"/>
    <w:rsid w:val="00237B2E"/>
    <w:rsid w:val="00237B68"/>
    <w:rsid w:val="00237DBB"/>
    <w:rsid w:val="0024007D"/>
    <w:rsid w:val="0024078A"/>
    <w:rsid w:val="002409AB"/>
    <w:rsid w:val="00240F38"/>
    <w:rsid w:val="00241013"/>
    <w:rsid w:val="002410FF"/>
    <w:rsid w:val="0024111D"/>
    <w:rsid w:val="00241AFB"/>
    <w:rsid w:val="002423D4"/>
    <w:rsid w:val="00242A26"/>
    <w:rsid w:val="0024319F"/>
    <w:rsid w:val="002432F6"/>
    <w:rsid w:val="00243B33"/>
    <w:rsid w:val="00243BA9"/>
    <w:rsid w:val="00243E8C"/>
    <w:rsid w:val="00243FB1"/>
    <w:rsid w:val="00244039"/>
    <w:rsid w:val="0024403A"/>
    <w:rsid w:val="002446A7"/>
    <w:rsid w:val="00244827"/>
    <w:rsid w:val="00244A25"/>
    <w:rsid w:val="00244BDC"/>
    <w:rsid w:val="00244CF6"/>
    <w:rsid w:val="00245D54"/>
    <w:rsid w:val="00245E97"/>
    <w:rsid w:val="00245ED6"/>
    <w:rsid w:val="00246676"/>
    <w:rsid w:val="00246AB5"/>
    <w:rsid w:val="00246B7C"/>
    <w:rsid w:val="002501F0"/>
    <w:rsid w:val="0025035D"/>
    <w:rsid w:val="00250691"/>
    <w:rsid w:val="00250A08"/>
    <w:rsid w:val="00250C0B"/>
    <w:rsid w:val="0025159E"/>
    <w:rsid w:val="00251ED8"/>
    <w:rsid w:val="002528B6"/>
    <w:rsid w:val="00252BBF"/>
    <w:rsid w:val="00254C3C"/>
    <w:rsid w:val="00255C99"/>
    <w:rsid w:val="0025604B"/>
    <w:rsid w:val="002562B6"/>
    <w:rsid w:val="0025637E"/>
    <w:rsid w:val="002565F2"/>
    <w:rsid w:val="002567AE"/>
    <w:rsid w:val="002569E2"/>
    <w:rsid w:val="00257520"/>
    <w:rsid w:val="00257937"/>
    <w:rsid w:val="00257F9B"/>
    <w:rsid w:val="00260786"/>
    <w:rsid w:val="002608B5"/>
    <w:rsid w:val="00260DA9"/>
    <w:rsid w:val="002616D7"/>
    <w:rsid w:val="00261787"/>
    <w:rsid w:val="002617A5"/>
    <w:rsid w:val="00261823"/>
    <w:rsid w:val="0026253A"/>
    <w:rsid w:val="00262BC1"/>
    <w:rsid w:val="00262F3A"/>
    <w:rsid w:val="0026304A"/>
    <w:rsid w:val="002634B6"/>
    <w:rsid w:val="002636B6"/>
    <w:rsid w:val="00263753"/>
    <w:rsid w:val="00263816"/>
    <w:rsid w:val="00263C2D"/>
    <w:rsid w:val="00263E1C"/>
    <w:rsid w:val="002646AA"/>
    <w:rsid w:val="00264BF5"/>
    <w:rsid w:val="00265219"/>
    <w:rsid w:val="00265534"/>
    <w:rsid w:val="002655A9"/>
    <w:rsid w:val="00265AF2"/>
    <w:rsid w:val="00266E84"/>
    <w:rsid w:val="00267E5E"/>
    <w:rsid w:val="00267FED"/>
    <w:rsid w:val="0027045F"/>
    <w:rsid w:val="0027069F"/>
    <w:rsid w:val="00270DAA"/>
    <w:rsid w:val="00270E02"/>
    <w:rsid w:val="002710FB"/>
    <w:rsid w:val="00271E07"/>
    <w:rsid w:val="00272E1D"/>
    <w:rsid w:val="002733EA"/>
    <w:rsid w:val="002736BB"/>
    <w:rsid w:val="00273F23"/>
    <w:rsid w:val="0027483C"/>
    <w:rsid w:val="00274C89"/>
    <w:rsid w:val="002754B7"/>
    <w:rsid w:val="00275877"/>
    <w:rsid w:val="00275A8A"/>
    <w:rsid w:val="00275B89"/>
    <w:rsid w:val="002766ED"/>
    <w:rsid w:val="002771AA"/>
    <w:rsid w:val="002777F9"/>
    <w:rsid w:val="002779F0"/>
    <w:rsid w:val="00277C28"/>
    <w:rsid w:val="00280367"/>
    <w:rsid w:val="002804D1"/>
    <w:rsid w:val="00280826"/>
    <w:rsid w:val="0028148B"/>
    <w:rsid w:val="0028166A"/>
    <w:rsid w:val="002818A0"/>
    <w:rsid w:val="002821C4"/>
    <w:rsid w:val="0028255F"/>
    <w:rsid w:val="002825D2"/>
    <w:rsid w:val="002828B2"/>
    <w:rsid w:val="00282C70"/>
    <w:rsid w:val="00282C9C"/>
    <w:rsid w:val="00283219"/>
    <w:rsid w:val="00283834"/>
    <w:rsid w:val="002839AB"/>
    <w:rsid w:val="002839AD"/>
    <w:rsid w:val="00283E67"/>
    <w:rsid w:val="002846AB"/>
    <w:rsid w:val="00284B41"/>
    <w:rsid w:val="00284C53"/>
    <w:rsid w:val="00284EF5"/>
    <w:rsid w:val="00286128"/>
    <w:rsid w:val="002861EF"/>
    <w:rsid w:val="0028621A"/>
    <w:rsid w:val="00286473"/>
    <w:rsid w:val="00286495"/>
    <w:rsid w:val="00286E6A"/>
    <w:rsid w:val="00286FF8"/>
    <w:rsid w:val="002874B9"/>
    <w:rsid w:val="00287793"/>
    <w:rsid w:val="002904F5"/>
    <w:rsid w:val="00290637"/>
    <w:rsid w:val="00290FF9"/>
    <w:rsid w:val="002914A6"/>
    <w:rsid w:val="00291761"/>
    <w:rsid w:val="00291A63"/>
    <w:rsid w:val="00291FA6"/>
    <w:rsid w:val="002921B8"/>
    <w:rsid w:val="002926F3"/>
    <w:rsid w:val="00292BFA"/>
    <w:rsid w:val="00293406"/>
    <w:rsid w:val="00293CCD"/>
    <w:rsid w:val="0029434A"/>
    <w:rsid w:val="002946FF"/>
    <w:rsid w:val="00294E17"/>
    <w:rsid w:val="0029522B"/>
    <w:rsid w:val="00295457"/>
    <w:rsid w:val="00295AAC"/>
    <w:rsid w:val="00295B3D"/>
    <w:rsid w:val="00296878"/>
    <w:rsid w:val="00296ED9"/>
    <w:rsid w:val="00296F66"/>
    <w:rsid w:val="00297049"/>
    <w:rsid w:val="00297473"/>
    <w:rsid w:val="002974B5"/>
    <w:rsid w:val="00297B99"/>
    <w:rsid w:val="002A0B3E"/>
    <w:rsid w:val="002A1A95"/>
    <w:rsid w:val="002A2189"/>
    <w:rsid w:val="002A2FE1"/>
    <w:rsid w:val="002A313D"/>
    <w:rsid w:val="002A38E2"/>
    <w:rsid w:val="002A3C9B"/>
    <w:rsid w:val="002A4094"/>
    <w:rsid w:val="002A495D"/>
    <w:rsid w:val="002A4C7A"/>
    <w:rsid w:val="002A53F4"/>
    <w:rsid w:val="002A5614"/>
    <w:rsid w:val="002A562B"/>
    <w:rsid w:val="002A5692"/>
    <w:rsid w:val="002A5B3A"/>
    <w:rsid w:val="002A6116"/>
    <w:rsid w:val="002A6777"/>
    <w:rsid w:val="002A6A20"/>
    <w:rsid w:val="002A764A"/>
    <w:rsid w:val="002B0599"/>
    <w:rsid w:val="002B0997"/>
    <w:rsid w:val="002B0C74"/>
    <w:rsid w:val="002B0D23"/>
    <w:rsid w:val="002B0F0A"/>
    <w:rsid w:val="002B1792"/>
    <w:rsid w:val="002B1838"/>
    <w:rsid w:val="002B1B45"/>
    <w:rsid w:val="002B206A"/>
    <w:rsid w:val="002B23DC"/>
    <w:rsid w:val="002B24D1"/>
    <w:rsid w:val="002B275D"/>
    <w:rsid w:val="002B2C72"/>
    <w:rsid w:val="002B3034"/>
    <w:rsid w:val="002B36B9"/>
    <w:rsid w:val="002B396B"/>
    <w:rsid w:val="002B3B94"/>
    <w:rsid w:val="002B3D6E"/>
    <w:rsid w:val="002B3DA5"/>
    <w:rsid w:val="002B3DC3"/>
    <w:rsid w:val="002B40AD"/>
    <w:rsid w:val="002B4603"/>
    <w:rsid w:val="002B491E"/>
    <w:rsid w:val="002B52BC"/>
    <w:rsid w:val="002B57A3"/>
    <w:rsid w:val="002B59C3"/>
    <w:rsid w:val="002B5C54"/>
    <w:rsid w:val="002B5CAA"/>
    <w:rsid w:val="002B5CB1"/>
    <w:rsid w:val="002B5DF4"/>
    <w:rsid w:val="002B603C"/>
    <w:rsid w:val="002B6187"/>
    <w:rsid w:val="002B6BEC"/>
    <w:rsid w:val="002B6C74"/>
    <w:rsid w:val="002B6F76"/>
    <w:rsid w:val="002B7005"/>
    <w:rsid w:val="002B77B3"/>
    <w:rsid w:val="002B7FD7"/>
    <w:rsid w:val="002C00FA"/>
    <w:rsid w:val="002C018A"/>
    <w:rsid w:val="002C04D4"/>
    <w:rsid w:val="002C0D36"/>
    <w:rsid w:val="002C1AF1"/>
    <w:rsid w:val="002C1D9E"/>
    <w:rsid w:val="002C3023"/>
    <w:rsid w:val="002C323B"/>
    <w:rsid w:val="002C377C"/>
    <w:rsid w:val="002C3816"/>
    <w:rsid w:val="002C3D91"/>
    <w:rsid w:val="002C4199"/>
    <w:rsid w:val="002C44BB"/>
    <w:rsid w:val="002C47A5"/>
    <w:rsid w:val="002C504E"/>
    <w:rsid w:val="002C50E5"/>
    <w:rsid w:val="002C55CB"/>
    <w:rsid w:val="002C560B"/>
    <w:rsid w:val="002C5639"/>
    <w:rsid w:val="002C7144"/>
    <w:rsid w:val="002C7404"/>
    <w:rsid w:val="002C7500"/>
    <w:rsid w:val="002D05AA"/>
    <w:rsid w:val="002D06EE"/>
    <w:rsid w:val="002D09D4"/>
    <w:rsid w:val="002D0CC3"/>
    <w:rsid w:val="002D0D94"/>
    <w:rsid w:val="002D157F"/>
    <w:rsid w:val="002D2883"/>
    <w:rsid w:val="002D35B4"/>
    <w:rsid w:val="002D3E08"/>
    <w:rsid w:val="002D4075"/>
    <w:rsid w:val="002D4212"/>
    <w:rsid w:val="002D43F8"/>
    <w:rsid w:val="002D44D2"/>
    <w:rsid w:val="002D475D"/>
    <w:rsid w:val="002D579C"/>
    <w:rsid w:val="002D5A1D"/>
    <w:rsid w:val="002D5C7A"/>
    <w:rsid w:val="002D5CC4"/>
    <w:rsid w:val="002D5E5F"/>
    <w:rsid w:val="002D65FC"/>
    <w:rsid w:val="002D6818"/>
    <w:rsid w:val="002D68E5"/>
    <w:rsid w:val="002D71D3"/>
    <w:rsid w:val="002D7241"/>
    <w:rsid w:val="002E013E"/>
    <w:rsid w:val="002E08C6"/>
    <w:rsid w:val="002E1037"/>
    <w:rsid w:val="002E142C"/>
    <w:rsid w:val="002E1434"/>
    <w:rsid w:val="002E15FB"/>
    <w:rsid w:val="002E1942"/>
    <w:rsid w:val="002E1C48"/>
    <w:rsid w:val="002E2B37"/>
    <w:rsid w:val="002E2DE9"/>
    <w:rsid w:val="002E2E56"/>
    <w:rsid w:val="002E2EFA"/>
    <w:rsid w:val="002E2FAC"/>
    <w:rsid w:val="002E30EC"/>
    <w:rsid w:val="002E45FF"/>
    <w:rsid w:val="002E4B8C"/>
    <w:rsid w:val="002E4E6C"/>
    <w:rsid w:val="002E4EDF"/>
    <w:rsid w:val="002E5140"/>
    <w:rsid w:val="002E51D6"/>
    <w:rsid w:val="002E5786"/>
    <w:rsid w:val="002E5D9D"/>
    <w:rsid w:val="002E6070"/>
    <w:rsid w:val="002E608F"/>
    <w:rsid w:val="002E6190"/>
    <w:rsid w:val="002E64BB"/>
    <w:rsid w:val="002E6DDE"/>
    <w:rsid w:val="002E6DF8"/>
    <w:rsid w:val="002E6FFE"/>
    <w:rsid w:val="002E7409"/>
    <w:rsid w:val="002E79A2"/>
    <w:rsid w:val="002E7A41"/>
    <w:rsid w:val="002F0143"/>
    <w:rsid w:val="002F0EAE"/>
    <w:rsid w:val="002F2128"/>
    <w:rsid w:val="002F2789"/>
    <w:rsid w:val="002F2A97"/>
    <w:rsid w:val="002F2E5C"/>
    <w:rsid w:val="002F2E65"/>
    <w:rsid w:val="002F2EFC"/>
    <w:rsid w:val="002F30AF"/>
    <w:rsid w:val="002F44EA"/>
    <w:rsid w:val="002F5606"/>
    <w:rsid w:val="002F5AEB"/>
    <w:rsid w:val="002F6649"/>
    <w:rsid w:val="002F667D"/>
    <w:rsid w:val="002F6D0B"/>
    <w:rsid w:val="002F6E82"/>
    <w:rsid w:val="002F6EF5"/>
    <w:rsid w:val="002F707D"/>
    <w:rsid w:val="002F7E8E"/>
    <w:rsid w:val="003005EA"/>
    <w:rsid w:val="003007F6"/>
    <w:rsid w:val="00301784"/>
    <w:rsid w:val="00301934"/>
    <w:rsid w:val="00301DD9"/>
    <w:rsid w:val="00301E2F"/>
    <w:rsid w:val="003023D0"/>
    <w:rsid w:val="00302C4F"/>
    <w:rsid w:val="00302CF0"/>
    <w:rsid w:val="00303C48"/>
    <w:rsid w:val="00303F31"/>
    <w:rsid w:val="0030400E"/>
    <w:rsid w:val="003046CA"/>
    <w:rsid w:val="0030518B"/>
    <w:rsid w:val="003058F2"/>
    <w:rsid w:val="003064EA"/>
    <w:rsid w:val="003079E7"/>
    <w:rsid w:val="00307CBB"/>
    <w:rsid w:val="00310181"/>
    <w:rsid w:val="0031092F"/>
    <w:rsid w:val="00310B29"/>
    <w:rsid w:val="00311998"/>
    <w:rsid w:val="00311C68"/>
    <w:rsid w:val="0031201F"/>
    <w:rsid w:val="00312297"/>
    <w:rsid w:val="00312582"/>
    <w:rsid w:val="003128B7"/>
    <w:rsid w:val="00313414"/>
    <w:rsid w:val="00313865"/>
    <w:rsid w:val="003148F8"/>
    <w:rsid w:val="00314D76"/>
    <w:rsid w:val="00314DA0"/>
    <w:rsid w:val="00314FA2"/>
    <w:rsid w:val="0031500D"/>
    <w:rsid w:val="0031552A"/>
    <w:rsid w:val="00315AC2"/>
    <w:rsid w:val="003161FB"/>
    <w:rsid w:val="00316495"/>
    <w:rsid w:val="00316E1F"/>
    <w:rsid w:val="00317379"/>
    <w:rsid w:val="00317A3C"/>
    <w:rsid w:val="00317CE5"/>
    <w:rsid w:val="0032000A"/>
    <w:rsid w:val="003202EF"/>
    <w:rsid w:val="00320353"/>
    <w:rsid w:val="00320D88"/>
    <w:rsid w:val="0032146A"/>
    <w:rsid w:val="003214DC"/>
    <w:rsid w:val="00321613"/>
    <w:rsid w:val="003217A3"/>
    <w:rsid w:val="003217AF"/>
    <w:rsid w:val="00321B94"/>
    <w:rsid w:val="0032285F"/>
    <w:rsid w:val="00322997"/>
    <w:rsid w:val="00322D97"/>
    <w:rsid w:val="00323497"/>
    <w:rsid w:val="00323988"/>
    <w:rsid w:val="00323C20"/>
    <w:rsid w:val="003240EF"/>
    <w:rsid w:val="00324633"/>
    <w:rsid w:val="00325279"/>
    <w:rsid w:val="003253B7"/>
    <w:rsid w:val="00325526"/>
    <w:rsid w:val="00325A47"/>
    <w:rsid w:val="003260F2"/>
    <w:rsid w:val="0032636C"/>
    <w:rsid w:val="003263A3"/>
    <w:rsid w:val="00326B27"/>
    <w:rsid w:val="00326C7C"/>
    <w:rsid w:val="00326C91"/>
    <w:rsid w:val="00327659"/>
    <w:rsid w:val="00327DB2"/>
    <w:rsid w:val="00330EF0"/>
    <w:rsid w:val="00331097"/>
    <w:rsid w:val="0033190C"/>
    <w:rsid w:val="00331F03"/>
    <w:rsid w:val="003324BA"/>
    <w:rsid w:val="00332786"/>
    <w:rsid w:val="00332984"/>
    <w:rsid w:val="00332994"/>
    <w:rsid w:val="00332C03"/>
    <w:rsid w:val="00332F46"/>
    <w:rsid w:val="00333259"/>
    <w:rsid w:val="00333CF3"/>
    <w:rsid w:val="00333D79"/>
    <w:rsid w:val="00333D93"/>
    <w:rsid w:val="00334535"/>
    <w:rsid w:val="00334C46"/>
    <w:rsid w:val="00334DF2"/>
    <w:rsid w:val="00334F66"/>
    <w:rsid w:val="00335852"/>
    <w:rsid w:val="0033586C"/>
    <w:rsid w:val="00335C1C"/>
    <w:rsid w:val="00336308"/>
    <w:rsid w:val="003367B3"/>
    <w:rsid w:val="00336AC0"/>
    <w:rsid w:val="003401EC"/>
    <w:rsid w:val="00340B88"/>
    <w:rsid w:val="00340CF9"/>
    <w:rsid w:val="00341278"/>
    <w:rsid w:val="0034152A"/>
    <w:rsid w:val="00341AB4"/>
    <w:rsid w:val="00341FCC"/>
    <w:rsid w:val="0034231D"/>
    <w:rsid w:val="003423F1"/>
    <w:rsid w:val="00342BF2"/>
    <w:rsid w:val="00342E1F"/>
    <w:rsid w:val="003436F9"/>
    <w:rsid w:val="00343B81"/>
    <w:rsid w:val="00343E9F"/>
    <w:rsid w:val="0034424B"/>
    <w:rsid w:val="0034493C"/>
    <w:rsid w:val="00345313"/>
    <w:rsid w:val="00345C29"/>
    <w:rsid w:val="00345C88"/>
    <w:rsid w:val="0034675C"/>
    <w:rsid w:val="00346781"/>
    <w:rsid w:val="00346916"/>
    <w:rsid w:val="00346A50"/>
    <w:rsid w:val="00346F0D"/>
    <w:rsid w:val="003475E7"/>
    <w:rsid w:val="003478F4"/>
    <w:rsid w:val="00347B26"/>
    <w:rsid w:val="00347CF1"/>
    <w:rsid w:val="0035008C"/>
    <w:rsid w:val="00350172"/>
    <w:rsid w:val="0035065A"/>
    <w:rsid w:val="003507F3"/>
    <w:rsid w:val="00350A43"/>
    <w:rsid w:val="00351019"/>
    <w:rsid w:val="003510A9"/>
    <w:rsid w:val="0035137D"/>
    <w:rsid w:val="003518DF"/>
    <w:rsid w:val="0035198F"/>
    <w:rsid w:val="00351E30"/>
    <w:rsid w:val="0035273D"/>
    <w:rsid w:val="00354072"/>
    <w:rsid w:val="00354182"/>
    <w:rsid w:val="00354B2E"/>
    <w:rsid w:val="003551EA"/>
    <w:rsid w:val="00355D98"/>
    <w:rsid w:val="00356A1A"/>
    <w:rsid w:val="003576DA"/>
    <w:rsid w:val="00357A37"/>
    <w:rsid w:val="00357D7A"/>
    <w:rsid w:val="00360B2D"/>
    <w:rsid w:val="003611E2"/>
    <w:rsid w:val="00361241"/>
    <w:rsid w:val="003612FC"/>
    <w:rsid w:val="00362B53"/>
    <w:rsid w:val="0036318F"/>
    <w:rsid w:val="00363223"/>
    <w:rsid w:val="0036348B"/>
    <w:rsid w:val="00363FD0"/>
    <w:rsid w:val="00363FE2"/>
    <w:rsid w:val="00364908"/>
    <w:rsid w:val="00364B29"/>
    <w:rsid w:val="00364B8A"/>
    <w:rsid w:val="00364E50"/>
    <w:rsid w:val="00365802"/>
    <w:rsid w:val="003658C9"/>
    <w:rsid w:val="00365A55"/>
    <w:rsid w:val="00366436"/>
    <w:rsid w:val="003668B6"/>
    <w:rsid w:val="003669AD"/>
    <w:rsid w:val="00366A39"/>
    <w:rsid w:val="00366A4B"/>
    <w:rsid w:val="00366D6A"/>
    <w:rsid w:val="00366F72"/>
    <w:rsid w:val="00367642"/>
    <w:rsid w:val="00367798"/>
    <w:rsid w:val="00367B79"/>
    <w:rsid w:val="00367C50"/>
    <w:rsid w:val="00367C61"/>
    <w:rsid w:val="00370038"/>
    <w:rsid w:val="00370240"/>
    <w:rsid w:val="003711F4"/>
    <w:rsid w:val="00371817"/>
    <w:rsid w:val="00371B78"/>
    <w:rsid w:val="00372376"/>
    <w:rsid w:val="0037248E"/>
    <w:rsid w:val="003729A4"/>
    <w:rsid w:val="00372D62"/>
    <w:rsid w:val="00373171"/>
    <w:rsid w:val="003734CD"/>
    <w:rsid w:val="00373637"/>
    <w:rsid w:val="003739F8"/>
    <w:rsid w:val="00374531"/>
    <w:rsid w:val="00374BAC"/>
    <w:rsid w:val="00374FF8"/>
    <w:rsid w:val="003754F6"/>
    <w:rsid w:val="00375522"/>
    <w:rsid w:val="00375A2B"/>
    <w:rsid w:val="00376112"/>
    <w:rsid w:val="003763EA"/>
    <w:rsid w:val="003768E7"/>
    <w:rsid w:val="00376FA2"/>
    <w:rsid w:val="00377168"/>
    <w:rsid w:val="00377952"/>
    <w:rsid w:val="00377D9F"/>
    <w:rsid w:val="003802DF"/>
    <w:rsid w:val="0038039F"/>
    <w:rsid w:val="003805E0"/>
    <w:rsid w:val="00380AE4"/>
    <w:rsid w:val="00380FEF"/>
    <w:rsid w:val="00381057"/>
    <w:rsid w:val="003810C0"/>
    <w:rsid w:val="0038194B"/>
    <w:rsid w:val="0038252D"/>
    <w:rsid w:val="00382CA4"/>
    <w:rsid w:val="0038308E"/>
    <w:rsid w:val="00383381"/>
    <w:rsid w:val="00383EB3"/>
    <w:rsid w:val="00384E11"/>
    <w:rsid w:val="0038502B"/>
    <w:rsid w:val="003852AD"/>
    <w:rsid w:val="003853A0"/>
    <w:rsid w:val="00385B0B"/>
    <w:rsid w:val="00385B38"/>
    <w:rsid w:val="00385C46"/>
    <w:rsid w:val="003862C1"/>
    <w:rsid w:val="00386609"/>
    <w:rsid w:val="003868C8"/>
    <w:rsid w:val="00386911"/>
    <w:rsid w:val="00386CE6"/>
    <w:rsid w:val="0038768C"/>
    <w:rsid w:val="00390623"/>
    <w:rsid w:val="00391164"/>
    <w:rsid w:val="00391552"/>
    <w:rsid w:val="003922C1"/>
    <w:rsid w:val="00392735"/>
    <w:rsid w:val="003927BB"/>
    <w:rsid w:val="00392EA9"/>
    <w:rsid w:val="00392FF7"/>
    <w:rsid w:val="00393CCD"/>
    <w:rsid w:val="00393F61"/>
    <w:rsid w:val="00394038"/>
    <w:rsid w:val="00395223"/>
    <w:rsid w:val="003954CB"/>
    <w:rsid w:val="00395662"/>
    <w:rsid w:val="00395885"/>
    <w:rsid w:val="00395C6C"/>
    <w:rsid w:val="00395FC6"/>
    <w:rsid w:val="003972AD"/>
    <w:rsid w:val="00397469"/>
    <w:rsid w:val="00397549"/>
    <w:rsid w:val="003977A0"/>
    <w:rsid w:val="003979F1"/>
    <w:rsid w:val="00397DCB"/>
    <w:rsid w:val="003A07D6"/>
    <w:rsid w:val="003A08E6"/>
    <w:rsid w:val="003A0C1E"/>
    <w:rsid w:val="003A0C62"/>
    <w:rsid w:val="003A0E8D"/>
    <w:rsid w:val="003A1DE2"/>
    <w:rsid w:val="003A257A"/>
    <w:rsid w:val="003A2638"/>
    <w:rsid w:val="003A3005"/>
    <w:rsid w:val="003A34E1"/>
    <w:rsid w:val="003A3A00"/>
    <w:rsid w:val="003A3AAF"/>
    <w:rsid w:val="003A4725"/>
    <w:rsid w:val="003A4AA4"/>
    <w:rsid w:val="003A4B4B"/>
    <w:rsid w:val="003A4BE7"/>
    <w:rsid w:val="003A4D16"/>
    <w:rsid w:val="003A67DF"/>
    <w:rsid w:val="003A6D80"/>
    <w:rsid w:val="003B019F"/>
    <w:rsid w:val="003B087E"/>
    <w:rsid w:val="003B220B"/>
    <w:rsid w:val="003B2642"/>
    <w:rsid w:val="003B3D4F"/>
    <w:rsid w:val="003B3F4E"/>
    <w:rsid w:val="003B4057"/>
    <w:rsid w:val="003B49B8"/>
    <w:rsid w:val="003B5229"/>
    <w:rsid w:val="003B56E8"/>
    <w:rsid w:val="003B5889"/>
    <w:rsid w:val="003B668C"/>
    <w:rsid w:val="003B6916"/>
    <w:rsid w:val="003B702E"/>
    <w:rsid w:val="003B730E"/>
    <w:rsid w:val="003B7874"/>
    <w:rsid w:val="003B7EAE"/>
    <w:rsid w:val="003C00DF"/>
    <w:rsid w:val="003C0533"/>
    <w:rsid w:val="003C0CCD"/>
    <w:rsid w:val="003C1135"/>
    <w:rsid w:val="003C118F"/>
    <w:rsid w:val="003C19ED"/>
    <w:rsid w:val="003C1A75"/>
    <w:rsid w:val="003C25A3"/>
    <w:rsid w:val="003C2748"/>
    <w:rsid w:val="003C3080"/>
    <w:rsid w:val="003C3C7F"/>
    <w:rsid w:val="003C4196"/>
    <w:rsid w:val="003C437A"/>
    <w:rsid w:val="003C4F21"/>
    <w:rsid w:val="003C58D6"/>
    <w:rsid w:val="003C6457"/>
    <w:rsid w:val="003C6A12"/>
    <w:rsid w:val="003C6FE7"/>
    <w:rsid w:val="003C7451"/>
    <w:rsid w:val="003C74EC"/>
    <w:rsid w:val="003C7706"/>
    <w:rsid w:val="003C7CBB"/>
    <w:rsid w:val="003D0318"/>
    <w:rsid w:val="003D1223"/>
    <w:rsid w:val="003D13C1"/>
    <w:rsid w:val="003D15EF"/>
    <w:rsid w:val="003D1DD1"/>
    <w:rsid w:val="003D23ED"/>
    <w:rsid w:val="003D2CD6"/>
    <w:rsid w:val="003D3629"/>
    <w:rsid w:val="003D36E8"/>
    <w:rsid w:val="003D391D"/>
    <w:rsid w:val="003D43EB"/>
    <w:rsid w:val="003D465B"/>
    <w:rsid w:val="003D46BE"/>
    <w:rsid w:val="003D47A0"/>
    <w:rsid w:val="003D5236"/>
    <w:rsid w:val="003D5544"/>
    <w:rsid w:val="003D55D6"/>
    <w:rsid w:val="003D5AF3"/>
    <w:rsid w:val="003D61F4"/>
    <w:rsid w:val="003D74D7"/>
    <w:rsid w:val="003E0950"/>
    <w:rsid w:val="003E0C40"/>
    <w:rsid w:val="003E10CD"/>
    <w:rsid w:val="003E198F"/>
    <w:rsid w:val="003E2078"/>
    <w:rsid w:val="003E2779"/>
    <w:rsid w:val="003E2922"/>
    <w:rsid w:val="003E2BBB"/>
    <w:rsid w:val="003E2D54"/>
    <w:rsid w:val="003E2E1A"/>
    <w:rsid w:val="003E2F30"/>
    <w:rsid w:val="003E30D7"/>
    <w:rsid w:val="003E3100"/>
    <w:rsid w:val="003E3D08"/>
    <w:rsid w:val="003E3E8F"/>
    <w:rsid w:val="003E3F34"/>
    <w:rsid w:val="003E416A"/>
    <w:rsid w:val="003E41C1"/>
    <w:rsid w:val="003E47D5"/>
    <w:rsid w:val="003E49AB"/>
    <w:rsid w:val="003E4EEC"/>
    <w:rsid w:val="003E4F80"/>
    <w:rsid w:val="003E50FE"/>
    <w:rsid w:val="003E5512"/>
    <w:rsid w:val="003E5C73"/>
    <w:rsid w:val="003E5FFC"/>
    <w:rsid w:val="003E6112"/>
    <w:rsid w:val="003E63C2"/>
    <w:rsid w:val="003E668F"/>
    <w:rsid w:val="003E694A"/>
    <w:rsid w:val="003E6BBB"/>
    <w:rsid w:val="003E6EE5"/>
    <w:rsid w:val="003E7264"/>
    <w:rsid w:val="003E7997"/>
    <w:rsid w:val="003E7E3E"/>
    <w:rsid w:val="003E7F41"/>
    <w:rsid w:val="003F00F1"/>
    <w:rsid w:val="003F0235"/>
    <w:rsid w:val="003F0B75"/>
    <w:rsid w:val="003F0B8F"/>
    <w:rsid w:val="003F1093"/>
    <w:rsid w:val="003F10A4"/>
    <w:rsid w:val="003F124E"/>
    <w:rsid w:val="003F174F"/>
    <w:rsid w:val="003F18B7"/>
    <w:rsid w:val="003F1F67"/>
    <w:rsid w:val="003F209F"/>
    <w:rsid w:val="003F242D"/>
    <w:rsid w:val="003F2F94"/>
    <w:rsid w:val="003F3337"/>
    <w:rsid w:val="003F40DE"/>
    <w:rsid w:val="003F48C7"/>
    <w:rsid w:val="003F4D61"/>
    <w:rsid w:val="003F4F1C"/>
    <w:rsid w:val="003F5597"/>
    <w:rsid w:val="003F55B5"/>
    <w:rsid w:val="003F576B"/>
    <w:rsid w:val="003F6152"/>
    <w:rsid w:val="003F63C0"/>
    <w:rsid w:val="003F64A3"/>
    <w:rsid w:val="003F688B"/>
    <w:rsid w:val="003F6974"/>
    <w:rsid w:val="003F6C83"/>
    <w:rsid w:val="003F6DB5"/>
    <w:rsid w:val="003F74ED"/>
    <w:rsid w:val="003F7949"/>
    <w:rsid w:val="003F7A99"/>
    <w:rsid w:val="003F7E30"/>
    <w:rsid w:val="00400000"/>
    <w:rsid w:val="0040024D"/>
    <w:rsid w:val="004003CD"/>
    <w:rsid w:val="00400664"/>
    <w:rsid w:val="0040077D"/>
    <w:rsid w:val="00400EA4"/>
    <w:rsid w:val="00400EBB"/>
    <w:rsid w:val="004011CB"/>
    <w:rsid w:val="00401544"/>
    <w:rsid w:val="0040164F"/>
    <w:rsid w:val="00401707"/>
    <w:rsid w:val="00401DD9"/>
    <w:rsid w:val="00401EE9"/>
    <w:rsid w:val="00401FFB"/>
    <w:rsid w:val="004023B4"/>
    <w:rsid w:val="00402869"/>
    <w:rsid w:val="004031E1"/>
    <w:rsid w:val="00403C60"/>
    <w:rsid w:val="00403ED5"/>
    <w:rsid w:val="00403F02"/>
    <w:rsid w:val="00404459"/>
    <w:rsid w:val="00404695"/>
    <w:rsid w:val="0040537C"/>
    <w:rsid w:val="004053A9"/>
    <w:rsid w:val="00405547"/>
    <w:rsid w:val="00406E4E"/>
    <w:rsid w:val="00407C9D"/>
    <w:rsid w:val="00407F10"/>
    <w:rsid w:val="00410571"/>
    <w:rsid w:val="0041173D"/>
    <w:rsid w:val="0041217B"/>
    <w:rsid w:val="004127B7"/>
    <w:rsid w:val="00412987"/>
    <w:rsid w:val="00413247"/>
    <w:rsid w:val="0041326D"/>
    <w:rsid w:val="00413663"/>
    <w:rsid w:val="0041370D"/>
    <w:rsid w:val="00413EB5"/>
    <w:rsid w:val="004141E2"/>
    <w:rsid w:val="0041449B"/>
    <w:rsid w:val="00414735"/>
    <w:rsid w:val="00414752"/>
    <w:rsid w:val="004154AC"/>
    <w:rsid w:val="0041584E"/>
    <w:rsid w:val="00415A05"/>
    <w:rsid w:val="00415D19"/>
    <w:rsid w:val="00416322"/>
    <w:rsid w:val="0041638E"/>
    <w:rsid w:val="00416BEB"/>
    <w:rsid w:val="00416F83"/>
    <w:rsid w:val="00417AF4"/>
    <w:rsid w:val="00420229"/>
    <w:rsid w:val="004208DB"/>
    <w:rsid w:val="004208F1"/>
    <w:rsid w:val="004213A3"/>
    <w:rsid w:val="0042176E"/>
    <w:rsid w:val="00421BE6"/>
    <w:rsid w:val="004225A4"/>
    <w:rsid w:val="00422651"/>
    <w:rsid w:val="00422E58"/>
    <w:rsid w:val="00423387"/>
    <w:rsid w:val="0042348C"/>
    <w:rsid w:val="00425093"/>
    <w:rsid w:val="004250E6"/>
    <w:rsid w:val="004251E9"/>
    <w:rsid w:val="00425507"/>
    <w:rsid w:val="00425B1D"/>
    <w:rsid w:val="00426323"/>
    <w:rsid w:val="00427299"/>
    <w:rsid w:val="00427A68"/>
    <w:rsid w:val="004307F8"/>
    <w:rsid w:val="00430DCC"/>
    <w:rsid w:val="00430F3A"/>
    <w:rsid w:val="00431374"/>
    <w:rsid w:val="00431AB3"/>
    <w:rsid w:val="00432066"/>
    <w:rsid w:val="0043240C"/>
    <w:rsid w:val="00432A48"/>
    <w:rsid w:val="00432BD1"/>
    <w:rsid w:val="00432F0F"/>
    <w:rsid w:val="004334EC"/>
    <w:rsid w:val="00433766"/>
    <w:rsid w:val="00434141"/>
    <w:rsid w:val="004342FC"/>
    <w:rsid w:val="00434399"/>
    <w:rsid w:val="004348AF"/>
    <w:rsid w:val="004356D3"/>
    <w:rsid w:val="00435A58"/>
    <w:rsid w:val="00435AFC"/>
    <w:rsid w:val="00435BAB"/>
    <w:rsid w:val="004362E7"/>
    <w:rsid w:val="00436D88"/>
    <w:rsid w:val="004373BA"/>
    <w:rsid w:val="0043754B"/>
    <w:rsid w:val="00437E45"/>
    <w:rsid w:val="004405C3"/>
    <w:rsid w:val="004406A3"/>
    <w:rsid w:val="004406B6"/>
    <w:rsid w:val="00440814"/>
    <w:rsid w:val="0044108F"/>
    <w:rsid w:val="0044315F"/>
    <w:rsid w:val="004434D3"/>
    <w:rsid w:val="004445BF"/>
    <w:rsid w:val="004456B7"/>
    <w:rsid w:val="004458C8"/>
    <w:rsid w:val="004458F2"/>
    <w:rsid w:val="00445CD3"/>
    <w:rsid w:val="00445D4F"/>
    <w:rsid w:val="00446172"/>
    <w:rsid w:val="00446292"/>
    <w:rsid w:val="0044641D"/>
    <w:rsid w:val="0044799B"/>
    <w:rsid w:val="00447A23"/>
    <w:rsid w:val="0045020F"/>
    <w:rsid w:val="004502E5"/>
    <w:rsid w:val="00450927"/>
    <w:rsid w:val="00450A0E"/>
    <w:rsid w:val="00450F67"/>
    <w:rsid w:val="004510AE"/>
    <w:rsid w:val="00451262"/>
    <w:rsid w:val="004519A8"/>
    <w:rsid w:val="00451D04"/>
    <w:rsid w:val="004521AB"/>
    <w:rsid w:val="00452A8E"/>
    <w:rsid w:val="004533C7"/>
    <w:rsid w:val="0045389A"/>
    <w:rsid w:val="00453AAA"/>
    <w:rsid w:val="00453B72"/>
    <w:rsid w:val="004544E1"/>
    <w:rsid w:val="00455F74"/>
    <w:rsid w:val="00456156"/>
    <w:rsid w:val="00456477"/>
    <w:rsid w:val="0045669E"/>
    <w:rsid w:val="00456E1E"/>
    <w:rsid w:val="00456F49"/>
    <w:rsid w:val="00457033"/>
    <w:rsid w:val="0046026E"/>
    <w:rsid w:val="0046052F"/>
    <w:rsid w:val="00460BDC"/>
    <w:rsid w:val="00460C1B"/>
    <w:rsid w:val="004610C4"/>
    <w:rsid w:val="004613DD"/>
    <w:rsid w:val="0046182F"/>
    <w:rsid w:val="00461A20"/>
    <w:rsid w:val="00461B6A"/>
    <w:rsid w:val="004621DB"/>
    <w:rsid w:val="00462293"/>
    <w:rsid w:val="004633BC"/>
    <w:rsid w:val="00463646"/>
    <w:rsid w:val="00464AF4"/>
    <w:rsid w:val="00464E16"/>
    <w:rsid w:val="00464EC9"/>
    <w:rsid w:val="00465293"/>
    <w:rsid w:val="0046584F"/>
    <w:rsid w:val="00466002"/>
    <w:rsid w:val="00466663"/>
    <w:rsid w:val="00466807"/>
    <w:rsid w:val="004675B4"/>
    <w:rsid w:val="00470173"/>
    <w:rsid w:val="0047160E"/>
    <w:rsid w:val="00471C6F"/>
    <w:rsid w:val="00471E90"/>
    <w:rsid w:val="0047232A"/>
    <w:rsid w:val="00472A94"/>
    <w:rsid w:val="004731AE"/>
    <w:rsid w:val="00473E89"/>
    <w:rsid w:val="00474F86"/>
    <w:rsid w:val="004755B4"/>
    <w:rsid w:val="004756AE"/>
    <w:rsid w:val="0047591B"/>
    <w:rsid w:val="00475A37"/>
    <w:rsid w:val="00475D1D"/>
    <w:rsid w:val="004760AA"/>
    <w:rsid w:val="004763CD"/>
    <w:rsid w:val="00476884"/>
    <w:rsid w:val="00476CEE"/>
    <w:rsid w:val="004774C8"/>
    <w:rsid w:val="00480067"/>
    <w:rsid w:val="004803AE"/>
    <w:rsid w:val="00480647"/>
    <w:rsid w:val="0048096E"/>
    <w:rsid w:val="00481148"/>
    <w:rsid w:val="004818B2"/>
    <w:rsid w:val="004818E4"/>
    <w:rsid w:val="00482FDC"/>
    <w:rsid w:val="004835EE"/>
    <w:rsid w:val="00484011"/>
    <w:rsid w:val="004845E5"/>
    <w:rsid w:val="00484692"/>
    <w:rsid w:val="00484C3D"/>
    <w:rsid w:val="00484F2E"/>
    <w:rsid w:val="00484FF2"/>
    <w:rsid w:val="00485124"/>
    <w:rsid w:val="00485163"/>
    <w:rsid w:val="00485231"/>
    <w:rsid w:val="00485EDD"/>
    <w:rsid w:val="004862FC"/>
    <w:rsid w:val="00486F3C"/>
    <w:rsid w:val="0048765D"/>
    <w:rsid w:val="00487C75"/>
    <w:rsid w:val="00487FEC"/>
    <w:rsid w:val="004901BC"/>
    <w:rsid w:val="0049043E"/>
    <w:rsid w:val="0049065F"/>
    <w:rsid w:val="00490957"/>
    <w:rsid w:val="00490F59"/>
    <w:rsid w:val="00492CCB"/>
    <w:rsid w:val="00493366"/>
    <w:rsid w:val="004936C4"/>
    <w:rsid w:val="004937F2"/>
    <w:rsid w:val="00493ABE"/>
    <w:rsid w:val="00493B53"/>
    <w:rsid w:val="00494499"/>
    <w:rsid w:val="00494647"/>
    <w:rsid w:val="004946BC"/>
    <w:rsid w:val="00494A06"/>
    <w:rsid w:val="00495537"/>
    <w:rsid w:val="00495836"/>
    <w:rsid w:val="00495F2F"/>
    <w:rsid w:val="004963AB"/>
    <w:rsid w:val="00496C42"/>
    <w:rsid w:val="00496E1C"/>
    <w:rsid w:val="00496E1D"/>
    <w:rsid w:val="00496EC7"/>
    <w:rsid w:val="00496EEF"/>
    <w:rsid w:val="0049768B"/>
    <w:rsid w:val="00497723"/>
    <w:rsid w:val="00497881"/>
    <w:rsid w:val="00497E77"/>
    <w:rsid w:val="00497EDD"/>
    <w:rsid w:val="004A04D0"/>
    <w:rsid w:val="004A0DF1"/>
    <w:rsid w:val="004A1324"/>
    <w:rsid w:val="004A13C9"/>
    <w:rsid w:val="004A1AA5"/>
    <w:rsid w:val="004A1FD4"/>
    <w:rsid w:val="004A272D"/>
    <w:rsid w:val="004A304F"/>
    <w:rsid w:val="004A4B44"/>
    <w:rsid w:val="004A52EB"/>
    <w:rsid w:val="004A5442"/>
    <w:rsid w:val="004A6688"/>
    <w:rsid w:val="004A6ABE"/>
    <w:rsid w:val="004A6D39"/>
    <w:rsid w:val="004A77FD"/>
    <w:rsid w:val="004A7840"/>
    <w:rsid w:val="004A7948"/>
    <w:rsid w:val="004A7CDD"/>
    <w:rsid w:val="004B014E"/>
    <w:rsid w:val="004B0B50"/>
    <w:rsid w:val="004B1459"/>
    <w:rsid w:val="004B193B"/>
    <w:rsid w:val="004B1A7F"/>
    <w:rsid w:val="004B1B30"/>
    <w:rsid w:val="004B32F7"/>
    <w:rsid w:val="004B34FA"/>
    <w:rsid w:val="004B3BD9"/>
    <w:rsid w:val="004B3FBE"/>
    <w:rsid w:val="004B3FC3"/>
    <w:rsid w:val="004B4297"/>
    <w:rsid w:val="004B4C54"/>
    <w:rsid w:val="004B5ACE"/>
    <w:rsid w:val="004B5C51"/>
    <w:rsid w:val="004B5C80"/>
    <w:rsid w:val="004B5F05"/>
    <w:rsid w:val="004B646E"/>
    <w:rsid w:val="004B6F82"/>
    <w:rsid w:val="004C03C4"/>
    <w:rsid w:val="004C0BC2"/>
    <w:rsid w:val="004C0F9C"/>
    <w:rsid w:val="004C116F"/>
    <w:rsid w:val="004C171B"/>
    <w:rsid w:val="004C1822"/>
    <w:rsid w:val="004C1AB5"/>
    <w:rsid w:val="004C1B56"/>
    <w:rsid w:val="004C1D05"/>
    <w:rsid w:val="004C1D2C"/>
    <w:rsid w:val="004C1E17"/>
    <w:rsid w:val="004C204B"/>
    <w:rsid w:val="004C216E"/>
    <w:rsid w:val="004C29BF"/>
    <w:rsid w:val="004C2C36"/>
    <w:rsid w:val="004C49E8"/>
    <w:rsid w:val="004C53B4"/>
    <w:rsid w:val="004C5545"/>
    <w:rsid w:val="004C5B2B"/>
    <w:rsid w:val="004C5B34"/>
    <w:rsid w:val="004C6EA3"/>
    <w:rsid w:val="004C6EC7"/>
    <w:rsid w:val="004C712D"/>
    <w:rsid w:val="004C7825"/>
    <w:rsid w:val="004C7857"/>
    <w:rsid w:val="004C7EC1"/>
    <w:rsid w:val="004C7F9A"/>
    <w:rsid w:val="004D1468"/>
    <w:rsid w:val="004D1B85"/>
    <w:rsid w:val="004D1EB2"/>
    <w:rsid w:val="004D221A"/>
    <w:rsid w:val="004D2277"/>
    <w:rsid w:val="004D22F1"/>
    <w:rsid w:val="004D24B2"/>
    <w:rsid w:val="004D2559"/>
    <w:rsid w:val="004D2DB0"/>
    <w:rsid w:val="004D3A46"/>
    <w:rsid w:val="004D3B2D"/>
    <w:rsid w:val="004D4B2E"/>
    <w:rsid w:val="004D4EA8"/>
    <w:rsid w:val="004D5C19"/>
    <w:rsid w:val="004D5CF2"/>
    <w:rsid w:val="004D5DFD"/>
    <w:rsid w:val="004D6946"/>
    <w:rsid w:val="004D6B3B"/>
    <w:rsid w:val="004D6E86"/>
    <w:rsid w:val="004D7EF6"/>
    <w:rsid w:val="004E01D5"/>
    <w:rsid w:val="004E030D"/>
    <w:rsid w:val="004E044B"/>
    <w:rsid w:val="004E065E"/>
    <w:rsid w:val="004E067F"/>
    <w:rsid w:val="004E09FB"/>
    <w:rsid w:val="004E11F5"/>
    <w:rsid w:val="004E13F5"/>
    <w:rsid w:val="004E1410"/>
    <w:rsid w:val="004E168B"/>
    <w:rsid w:val="004E1FFC"/>
    <w:rsid w:val="004E205A"/>
    <w:rsid w:val="004E20C5"/>
    <w:rsid w:val="004E20D9"/>
    <w:rsid w:val="004E22E6"/>
    <w:rsid w:val="004E2534"/>
    <w:rsid w:val="004E26B9"/>
    <w:rsid w:val="004E2A86"/>
    <w:rsid w:val="004E2ADF"/>
    <w:rsid w:val="004E2BF6"/>
    <w:rsid w:val="004E2DBF"/>
    <w:rsid w:val="004E4069"/>
    <w:rsid w:val="004E41A5"/>
    <w:rsid w:val="004E499A"/>
    <w:rsid w:val="004E4B3E"/>
    <w:rsid w:val="004E4E5E"/>
    <w:rsid w:val="004E509C"/>
    <w:rsid w:val="004E51A4"/>
    <w:rsid w:val="004E5331"/>
    <w:rsid w:val="004E5C24"/>
    <w:rsid w:val="004E62DE"/>
    <w:rsid w:val="004E6F80"/>
    <w:rsid w:val="004E70F5"/>
    <w:rsid w:val="004E7557"/>
    <w:rsid w:val="004E7B72"/>
    <w:rsid w:val="004F076B"/>
    <w:rsid w:val="004F1804"/>
    <w:rsid w:val="004F1B1F"/>
    <w:rsid w:val="004F1B57"/>
    <w:rsid w:val="004F1E1C"/>
    <w:rsid w:val="004F34B2"/>
    <w:rsid w:val="004F3F98"/>
    <w:rsid w:val="004F479E"/>
    <w:rsid w:val="004F4B8F"/>
    <w:rsid w:val="004F4F01"/>
    <w:rsid w:val="004F570A"/>
    <w:rsid w:val="004F5A0F"/>
    <w:rsid w:val="004F5CE5"/>
    <w:rsid w:val="004F664B"/>
    <w:rsid w:val="004F6784"/>
    <w:rsid w:val="004F78C0"/>
    <w:rsid w:val="004F7913"/>
    <w:rsid w:val="00500520"/>
    <w:rsid w:val="00501DCC"/>
    <w:rsid w:val="00501DE4"/>
    <w:rsid w:val="005030AB"/>
    <w:rsid w:val="005031AA"/>
    <w:rsid w:val="0050351A"/>
    <w:rsid w:val="00503777"/>
    <w:rsid w:val="00503D6A"/>
    <w:rsid w:val="00503E8E"/>
    <w:rsid w:val="00503F7E"/>
    <w:rsid w:val="005041F2"/>
    <w:rsid w:val="00504990"/>
    <w:rsid w:val="00504F6A"/>
    <w:rsid w:val="00506B06"/>
    <w:rsid w:val="005073B1"/>
    <w:rsid w:val="00507A72"/>
    <w:rsid w:val="005100AC"/>
    <w:rsid w:val="00510BB8"/>
    <w:rsid w:val="00510CE0"/>
    <w:rsid w:val="00510E70"/>
    <w:rsid w:val="00511881"/>
    <w:rsid w:val="00511AF1"/>
    <w:rsid w:val="00511D62"/>
    <w:rsid w:val="00512AA6"/>
    <w:rsid w:val="00513984"/>
    <w:rsid w:val="00513C9A"/>
    <w:rsid w:val="00513F1D"/>
    <w:rsid w:val="00513FD3"/>
    <w:rsid w:val="005143D3"/>
    <w:rsid w:val="00514936"/>
    <w:rsid w:val="00514A7C"/>
    <w:rsid w:val="00515222"/>
    <w:rsid w:val="00515A01"/>
    <w:rsid w:val="0051695A"/>
    <w:rsid w:val="00516C18"/>
    <w:rsid w:val="00517036"/>
    <w:rsid w:val="0051704B"/>
    <w:rsid w:val="005172FB"/>
    <w:rsid w:val="005173B2"/>
    <w:rsid w:val="00517608"/>
    <w:rsid w:val="00517E7D"/>
    <w:rsid w:val="00520456"/>
    <w:rsid w:val="0052049A"/>
    <w:rsid w:val="00520D0E"/>
    <w:rsid w:val="00521CE0"/>
    <w:rsid w:val="005223A6"/>
    <w:rsid w:val="005229AF"/>
    <w:rsid w:val="00522C5F"/>
    <w:rsid w:val="0052314A"/>
    <w:rsid w:val="005231A8"/>
    <w:rsid w:val="005238A5"/>
    <w:rsid w:val="005239AC"/>
    <w:rsid w:val="0052432E"/>
    <w:rsid w:val="005246C8"/>
    <w:rsid w:val="005249C1"/>
    <w:rsid w:val="00525055"/>
    <w:rsid w:val="005252C0"/>
    <w:rsid w:val="005252C8"/>
    <w:rsid w:val="00525452"/>
    <w:rsid w:val="0052605C"/>
    <w:rsid w:val="0052616C"/>
    <w:rsid w:val="0052621A"/>
    <w:rsid w:val="0052676C"/>
    <w:rsid w:val="00527161"/>
    <w:rsid w:val="00527249"/>
    <w:rsid w:val="0053035E"/>
    <w:rsid w:val="0053063A"/>
    <w:rsid w:val="00530910"/>
    <w:rsid w:val="005309E5"/>
    <w:rsid w:val="00531563"/>
    <w:rsid w:val="0053190D"/>
    <w:rsid w:val="00532554"/>
    <w:rsid w:val="005325E0"/>
    <w:rsid w:val="005325EB"/>
    <w:rsid w:val="0053281E"/>
    <w:rsid w:val="00532909"/>
    <w:rsid w:val="00532AA5"/>
    <w:rsid w:val="00533834"/>
    <w:rsid w:val="00533861"/>
    <w:rsid w:val="00533BF2"/>
    <w:rsid w:val="00533C92"/>
    <w:rsid w:val="0053402D"/>
    <w:rsid w:val="005341B0"/>
    <w:rsid w:val="00534A64"/>
    <w:rsid w:val="00534E8B"/>
    <w:rsid w:val="005356EA"/>
    <w:rsid w:val="00535D19"/>
    <w:rsid w:val="0053620A"/>
    <w:rsid w:val="005364D0"/>
    <w:rsid w:val="00536C96"/>
    <w:rsid w:val="00537441"/>
    <w:rsid w:val="0053788D"/>
    <w:rsid w:val="00540212"/>
    <w:rsid w:val="005405E6"/>
    <w:rsid w:val="00540675"/>
    <w:rsid w:val="0054073B"/>
    <w:rsid w:val="0054122B"/>
    <w:rsid w:val="005418E3"/>
    <w:rsid w:val="0054205E"/>
    <w:rsid w:val="00542736"/>
    <w:rsid w:val="00542ACF"/>
    <w:rsid w:val="00542E6C"/>
    <w:rsid w:val="00542F4C"/>
    <w:rsid w:val="005432ED"/>
    <w:rsid w:val="00543307"/>
    <w:rsid w:val="00543E97"/>
    <w:rsid w:val="005447CE"/>
    <w:rsid w:val="00544830"/>
    <w:rsid w:val="005449BE"/>
    <w:rsid w:val="00544DAF"/>
    <w:rsid w:val="005452BD"/>
    <w:rsid w:val="00545E24"/>
    <w:rsid w:val="005460C1"/>
    <w:rsid w:val="00546594"/>
    <w:rsid w:val="00546A76"/>
    <w:rsid w:val="0055033C"/>
    <w:rsid w:val="00551085"/>
    <w:rsid w:val="005511DA"/>
    <w:rsid w:val="00551758"/>
    <w:rsid w:val="0055183E"/>
    <w:rsid w:val="00551D14"/>
    <w:rsid w:val="00552BD5"/>
    <w:rsid w:val="005534A3"/>
    <w:rsid w:val="00553ED8"/>
    <w:rsid w:val="00554147"/>
    <w:rsid w:val="005542A6"/>
    <w:rsid w:val="0055447D"/>
    <w:rsid w:val="00554C3B"/>
    <w:rsid w:val="00554C7A"/>
    <w:rsid w:val="0055506E"/>
    <w:rsid w:val="0055509D"/>
    <w:rsid w:val="005553AA"/>
    <w:rsid w:val="0055557F"/>
    <w:rsid w:val="0055573D"/>
    <w:rsid w:val="00555DDA"/>
    <w:rsid w:val="00556189"/>
    <w:rsid w:val="00556D80"/>
    <w:rsid w:val="005579A3"/>
    <w:rsid w:val="00557A93"/>
    <w:rsid w:val="00557CDC"/>
    <w:rsid w:val="00557F82"/>
    <w:rsid w:val="005600F4"/>
    <w:rsid w:val="00560485"/>
    <w:rsid w:val="005606BB"/>
    <w:rsid w:val="00560776"/>
    <w:rsid w:val="00560D7B"/>
    <w:rsid w:val="00561630"/>
    <w:rsid w:val="0056168D"/>
    <w:rsid w:val="00561931"/>
    <w:rsid w:val="00561AC1"/>
    <w:rsid w:val="00561E8A"/>
    <w:rsid w:val="00561EA0"/>
    <w:rsid w:val="005623F5"/>
    <w:rsid w:val="00563040"/>
    <w:rsid w:val="005634EB"/>
    <w:rsid w:val="00563B9C"/>
    <w:rsid w:val="00563E67"/>
    <w:rsid w:val="00563FBA"/>
    <w:rsid w:val="00564996"/>
    <w:rsid w:val="00564AF5"/>
    <w:rsid w:val="005650B0"/>
    <w:rsid w:val="005655D1"/>
    <w:rsid w:val="00565673"/>
    <w:rsid w:val="00565AFA"/>
    <w:rsid w:val="00565EB4"/>
    <w:rsid w:val="0056694A"/>
    <w:rsid w:val="00566E45"/>
    <w:rsid w:val="005675A8"/>
    <w:rsid w:val="00567EE9"/>
    <w:rsid w:val="00570A01"/>
    <w:rsid w:val="00570CF2"/>
    <w:rsid w:val="005710F4"/>
    <w:rsid w:val="005719CD"/>
    <w:rsid w:val="00571C23"/>
    <w:rsid w:val="0057208D"/>
    <w:rsid w:val="00572F3A"/>
    <w:rsid w:val="00572F95"/>
    <w:rsid w:val="005737EF"/>
    <w:rsid w:val="00573897"/>
    <w:rsid w:val="00574A3E"/>
    <w:rsid w:val="00574D5E"/>
    <w:rsid w:val="00574FFE"/>
    <w:rsid w:val="0057506E"/>
    <w:rsid w:val="005755A6"/>
    <w:rsid w:val="005755BE"/>
    <w:rsid w:val="005757DB"/>
    <w:rsid w:val="005758E9"/>
    <w:rsid w:val="00576FE1"/>
    <w:rsid w:val="00577A52"/>
    <w:rsid w:val="005801F9"/>
    <w:rsid w:val="005802C7"/>
    <w:rsid w:val="005809EA"/>
    <w:rsid w:val="00580BE3"/>
    <w:rsid w:val="00580C7A"/>
    <w:rsid w:val="00581386"/>
    <w:rsid w:val="00581EA3"/>
    <w:rsid w:val="00581F68"/>
    <w:rsid w:val="00582781"/>
    <w:rsid w:val="00582BD7"/>
    <w:rsid w:val="00582C0A"/>
    <w:rsid w:val="00583C41"/>
    <w:rsid w:val="00583CB2"/>
    <w:rsid w:val="00583D5A"/>
    <w:rsid w:val="00584467"/>
    <w:rsid w:val="00584623"/>
    <w:rsid w:val="00584745"/>
    <w:rsid w:val="005848F2"/>
    <w:rsid w:val="0058496B"/>
    <w:rsid w:val="00584F07"/>
    <w:rsid w:val="00585169"/>
    <w:rsid w:val="005854F3"/>
    <w:rsid w:val="00585C7C"/>
    <w:rsid w:val="005862D2"/>
    <w:rsid w:val="0058649F"/>
    <w:rsid w:val="00586756"/>
    <w:rsid w:val="00586C9C"/>
    <w:rsid w:val="0058732B"/>
    <w:rsid w:val="0058771A"/>
    <w:rsid w:val="005878E2"/>
    <w:rsid w:val="0058798A"/>
    <w:rsid w:val="00587CEF"/>
    <w:rsid w:val="0059023B"/>
    <w:rsid w:val="00590C29"/>
    <w:rsid w:val="005910B0"/>
    <w:rsid w:val="0059113D"/>
    <w:rsid w:val="00591152"/>
    <w:rsid w:val="00591247"/>
    <w:rsid w:val="00591425"/>
    <w:rsid w:val="00591D35"/>
    <w:rsid w:val="00591E61"/>
    <w:rsid w:val="00592540"/>
    <w:rsid w:val="005928A9"/>
    <w:rsid w:val="00592C6F"/>
    <w:rsid w:val="00593009"/>
    <w:rsid w:val="00593196"/>
    <w:rsid w:val="00593552"/>
    <w:rsid w:val="00594336"/>
    <w:rsid w:val="00594A3C"/>
    <w:rsid w:val="00594C2F"/>
    <w:rsid w:val="00594DBF"/>
    <w:rsid w:val="00595243"/>
    <w:rsid w:val="00595D57"/>
    <w:rsid w:val="00596538"/>
    <w:rsid w:val="005965C6"/>
    <w:rsid w:val="00596870"/>
    <w:rsid w:val="00596894"/>
    <w:rsid w:val="0059712E"/>
    <w:rsid w:val="005977AD"/>
    <w:rsid w:val="00597D26"/>
    <w:rsid w:val="00597D5C"/>
    <w:rsid w:val="00597F3F"/>
    <w:rsid w:val="005A0016"/>
    <w:rsid w:val="005A05B6"/>
    <w:rsid w:val="005A06C0"/>
    <w:rsid w:val="005A0B7C"/>
    <w:rsid w:val="005A0B96"/>
    <w:rsid w:val="005A0FAD"/>
    <w:rsid w:val="005A1BB0"/>
    <w:rsid w:val="005A1C1A"/>
    <w:rsid w:val="005A1D21"/>
    <w:rsid w:val="005A2E42"/>
    <w:rsid w:val="005A3026"/>
    <w:rsid w:val="005A313E"/>
    <w:rsid w:val="005A3E65"/>
    <w:rsid w:val="005A51EF"/>
    <w:rsid w:val="005A55C8"/>
    <w:rsid w:val="005A57B7"/>
    <w:rsid w:val="005A5937"/>
    <w:rsid w:val="005A5A0A"/>
    <w:rsid w:val="005A6ED9"/>
    <w:rsid w:val="005A76CB"/>
    <w:rsid w:val="005B003B"/>
    <w:rsid w:val="005B044D"/>
    <w:rsid w:val="005B08BC"/>
    <w:rsid w:val="005B2217"/>
    <w:rsid w:val="005B2952"/>
    <w:rsid w:val="005B3E0F"/>
    <w:rsid w:val="005B3E4D"/>
    <w:rsid w:val="005B40B9"/>
    <w:rsid w:val="005B58FE"/>
    <w:rsid w:val="005B59A3"/>
    <w:rsid w:val="005B5DB4"/>
    <w:rsid w:val="005B610D"/>
    <w:rsid w:val="005B698B"/>
    <w:rsid w:val="005B6B1F"/>
    <w:rsid w:val="005B7520"/>
    <w:rsid w:val="005B79ED"/>
    <w:rsid w:val="005B7D7E"/>
    <w:rsid w:val="005C098C"/>
    <w:rsid w:val="005C09F1"/>
    <w:rsid w:val="005C1AFE"/>
    <w:rsid w:val="005C1E20"/>
    <w:rsid w:val="005C1E42"/>
    <w:rsid w:val="005C21B6"/>
    <w:rsid w:val="005C23AB"/>
    <w:rsid w:val="005C25DD"/>
    <w:rsid w:val="005C2A8E"/>
    <w:rsid w:val="005C2AC4"/>
    <w:rsid w:val="005C2E73"/>
    <w:rsid w:val="005C34EA"/>
    <w:rsid w:val="005C3835"/>
    <w:rsid w:val="005C416B"/>
    <w:rsid w:val="005C4529"/>
    <w:rsid w:val="005C4A28"/>
    <w:rsid w:val="005C4EBF"/>
    <w:rsid w:val="005C50D8"/>
    <w:rsid w:val="005C5333"/>
    <w:rsid w:val="005C5342"/>
    <w:rsid w:val="005C6054"/>
    <w:rsid w:val="005C6786"/>
    <w:rsid w:val="005C6AEA"/>
    <w:rsid w:val="005C6B35"/>
    <w:rsid w:val="005C6CAC"/>
    <w:rsid w:val="005C706E"/>
    <w:rsid w:val="005C78D0"/>
    <w:rsid w:val="005C7BA4"/>
    <w:rsid w:val="005D046B"/>
    <w:rsid w:val="005D0CC6"/>
    <w:rsid w:val="005D10DD"/>
    <w:rsid w:val="005D12CA"/>
    <w:rsid w:val="005D1A33"/>
    <w:rsid w:val="005D1F24"/>
    <w:rsid w:val="005D2BB5"/>
    <w:rsid w:val="005D2BBE"/>
    <w:rsid w:val="005D3031"/>
    <w:rsid w:val="005D3384"/>
    <w:rsid w:val="005D344A"/>
    <w:rsid w:val="005D3D59"/>
    <w:rsid w:val="005D3D66"/>
    <w:rsid w:val="005D3D7D"/>
    <w:rsid w:val="005D45A5"/>
    <w:rsid w:val="005D4E45"/>
    <w:rsid w:val="005D5282"/>
    <w:rsid w:val="005D5554"/>
    <w:rsid w:val="005D6A49"/>
    <w:rsid w:val="005D7812"/>
    <w:rsid w:val="005D7C9B"/>
    <w:rsid w:val="005E005B"/>
    <w:rsid w:val="005E0626"/>
    <w:rsid w:val="005E0718"/>
    <w:rsid w:val="005E0F77"/>
    <w:rsid w:val="005E120C"/>
    <w:rsid w:val="005E2409"/>
    <w:rsid w:val="005E2BD2"/>
    <w:rsid w:val="005E2C64"/>
    <w:rsid w:val="005E2DCF"/>
    <w:rsid w:val="005E2E69"/>
    <w:rsid w:val="005E3191"/>
    <w:rsid w:val="005E32BB"/>
    <w:rsid w:val="005E3447"/>
    <w:rsid w:val="005E4C1C"/>
    <w:rsid w:val="005E51BE"/>
    <w:rsid w:val="005E577D"/>
    <w:rsid w:val="005E5790"/>
    <w:rsid w:val="005E5C4F"/>
    <w:rsid w:val="005E6473"/>
    <w:rsid w:val="005E64BB"/>
    <w:rsid w:val="005E6BC4"/>
    <w:rsid w:val="005E77DC"/>
    <w:rsid w:val="005E7E6E"/>
    <w:rsid w:val="005F0165"/>
    <w:rsid w:val="005F0676"/>
    <w:rsid w:val="005F0E02"/>
    <w:rsid w:val="005F0FD3"/>
    <w:rsid w:val="005F1362"/>
    <w:rsid w:val="005F15BF"/>
    <w:rsid w:val="005F1884"/>
    <w:rsid w:val="005F1BD9"/>
    <w:rsid w:val="005F2151"/>
    <w:rsid w:val="005F2300"/>
    <w:rsid w:val="005F2393"/>
    <w:rsid w:val="005F2911"/>
    <w:rsid w:val="005F3AEF"/>
    <w:rsid w:val="005F3EED"/>
    <w:rsid w:val="005F40D3"/>
    <w:rsid w:val="005F4216"/>
    <w:rsid w:val="005F4C1D"/>
    <w:rsid w:val="005F508D"/>
    <w:rsid w:val="005F516D"/>
    <w:rsid w:val="005F52CA"/>
    <w:rsid w:val="005F52FC"/>
    <w:rsid w:val="005F56F8"/>
    <w:rsid w:val="005F596F"/>
    <w:rsid w:val="005F6830"/>
    <w:rsid w:val="005F6CAA"/>
    <w:rsid w:val="005F6DF0"/>
    <w:rsid w:val="005F7198"/>
    <w:rsid w:val="005F77BA"/>
    <w:rsid w:val="005F7D1B"/>
    <w:rsid w:val="005F7F68"/>
    <w:rsid w:val="00600936"/>
    <w:rsid w:val="00600E88"/>
    <w:rsid w:val="00601AFA"/>
    <w:rsid w:val="00601C06"/>
    <w:rsid w:val="00602611"/>
    <w:rsid w:val="00602643"/>
    <w:rsid w:val="00602CDE"/>
    <w:rsid w:val="00602F5A"/>
    <w:rsid w:val="0060344D"/>
    <w:rsid w:val="006037CB"/>
    <w:rsid w:val="00604248"/>
    <w:rsid w:val="00605CB3"/>
    <w:rsid w:val="006064C2"/>
    <w:rsid w:val="006067B7"/>
    <w:rsid w:val="00606B35"/>
    <w:rsid w:val="00606B88"/>
    <w:rsid w:val="00607855"/>
    <w:rsid w:val="006078F7"/>
    <w:rsid w:val="00607935"/>
    <w:rsid w:val="00610170"/>
    <w:rsid w:val="006101E0"/>
    <w:rsid w:val="006105B9"/>
    <w:rsid w:val="006106AE"/>
    <w:rsid w:val="006107EF"/>
    <w:rsid w:val="00610B73"/>
    <w:rsid w:val="00610C86"/>
    <w:rsid w:val="00611013"/>
    <w:rsid w:val="00611990"/>
    <w:rsid w:val="00611B6A"/>
    <w:rsid w:val="0061244A"/>
    <w:rsid w:val="006131D0"/>
    <w:rsid w:val="006138BB"/>
    <w:rsid w:val="006141FF"/>
    <w:rsid w:val="0061510D"/>
    <w:rsid w:val="0061527C"/>
    <w:rsid w:val="00615972"/>
    <w:rsid w:val="00615EB6"/>
    <w:rsid w:val="00616176"/>
    <w:rsid w:val="00616196"/>
    <w:rsid w:val="006162BD"/>
    <w:rsid w:val="0061795C"/>
    <w:rsid w:val="00620053"/>
    <w:rsid w:val="00620B13"/>
    <w:rsid w:val="00621059"/>
    <w:rsid w:val="006210C0"/>
    <w:rsid w:val="006213DF"/>
    <w:rsid w:val="00621B1D"/>
    <w:rsid w:val="006220E1"/>
    <w:rsid w:val="00622A1F"/>
    <w:rsid w:val="00623768"/>
    <w:rsid w:val="006238D8"/>
    <w:rsid w:val="00623A7B"/>
    <w:rsid w:val="00623B1A"/>
    <w:rsid w:val="006240DD"/>
    <w:rsid w:val="00624796"/>
    <w:rsid w:val="006249B0"/>
    <w:rsid w:val="00624ECD"/>
    <w:rsid w:val="00625772"/>
    <w:rsid w:val="00626665"/>
    <w:rsid w:val="00626727"/>
    <w:rsid w:val="0062675E"/>
    <w:rsid w:val="00626E0F"/>
    <w:rsid w:val="00627C3B"/>
    <w:rsid w:val="006309D9"/>
    <w:rsid w:val="00631590"/>
    <w:rsid w:val="00631613"/>
    <w:rsid w:val="0063169C"/>
    <w:rsid w:val="006320C9"/>
    <w:rsid w:val="006326EE"/>
    <w:rsid w:val="00632B94"/>
    <w:rsid w:val="0063329B"/>
    <w:rsid w:val="006338C0"/>
    <w:rsid w:val="00633AA7"/>
    <w:rsid w:val="00633AB8"/>
    <w:rsid w:val="00634880"/>
    <w:rsid w:val="00634948"/>
    <w:rsid w:val="00634C24"/>
    <w:rsid w:val="00634D83"/>
    <w:rsid w:val="006352B8"/>
    <w:rsid w:val="0063639A"/>
    <w:rsid w:val="00636CA8"/>
    <w:rsid w:val="006370DB"/>
    <w:rsid w:val="00637667"/>
    <w:rsid w:val="006405DA"/>
    <w:rsid w:val="00640B20"/>
    <w:rsid w:val="0064302C"/>
    <w:rsid w:val="006435CE"/>
    <w:rsid w:val="006437DD"/>
    <w:rsid w:val="00643ECC"/>
    <w:rsid w:val="00644AD0"/>
    <w:rsid w:val="006450C2"/>
    <w:rsid w:val="00645120"/>
    <w:rsid w:val="006451AE"/>
    <w:rsid w:val="0064534E"/>
    <w:rsid w:val="00645513"/>
    <w:rsid w:val="006461DB"/>
    <w:rsid w:val="006474F9"/>
    <w:rsid w:val="00647BBA"/>
    <w:rsid w:val="006500FC"/>
    <w:rsid w:val="00650670"/>
    <w:rsid w:val="00650D5B"/>
    <w:rsid w:val="00651419"/>
    <w:rsid w:val="00651661"/>
    <w:rsid w:val="00652516"/>
    <w:rsid w:val="00652C48"/>
    <w:rsid w:val="00653396"/>
    <w:rsid w:val="006537B5"/>
    <w:rsid w:val="00653D65"/>
    <w:rsid w:val="00654897"/>
    <w:rsid w:val="00654AD1"/>
    <w:rsid w:val="00655377"/>
    <w:rsid w:val="006554FB"/>
    <w:rsid w:val="00655685"/>
    <w:rsid w:val="00655C22"/>
    <w:rsid w:val="00655C7B"/>
    <w:rsid w:val="0065632D"/>
    <w:rsid w:val="006567A3"/>
    <w:rsid w:val="00656B9D"/>
    <w:rsid w:val="00656DBA"/>
    <w:rsid w:val="006573B3"/>
    <w:rsid w:val="00657C13"/>
    <w:rsid w:val="00657D8E"/>
    <w:rsid w:val="00657DB3"/>
    <w:rsid w:val="00660404"/>
    <w:rsid w:val="00660BB2"/>
    <w:rsid w:val="00661086"/>
    <w:rsid w:val="00661530"/>
    <w:rsid w:val="00661B96"/>
    <w:rsid w:val="00662F0A"/>
    <w:rsid w:val="0066370F"/>
    <w:rsid w:val="00663BBD"/>
    <w:rsid w:val="00663CC6"/>
    <w:rsid w:val="00664171"/>
    <w:rsid w:val="00664502"/>
    <w:rsid w:val="00665C2F"/>
    <w:rsid w:val="006668E2"/>
    <w:rsid w:val="00666A0A"/>
    <w:rsid w:val="00666A50"/>
    <w:rsid w:val="00666E75"/>
    <w:rsid w:val="006670B1"/>
    <w:rsid w:val="00667478"/>
    <w:rsid w:val="0066782E"/>
    <w:rsid w:val="00667AAC"/>
    <w:rsid w:val="00667E49"/>
    <w:rsid w:val="006702D5"/>
    <w:rsid w:val="00670BA1"/>
    <w:rsid w:val="00670DA9"/>
    <w:rsid w:val="006718FF"/>
    <w:rsid w:val="00671D9D"/>
    <w:rsid w:val="00672238"/>
    <w:rsid w:val="0067252F"/>
    <w:rsid w:val="00672ABA"/>
    <w:rsid w:val="00673040"/>
    <w:rsid w:val="00673CBB"/>
    <w:rsid w:val="00674571"/>
    <w:rsid w:val="006745BC"/>
    <w:rsid w:val="00674904"/>
    <w:rsid w:val="0067503B"/>
    <w:rsid w:val="0067513F"/>
    <w:rsid w:val="006757B1"/>
    <w:rsid w:val="0067589B"/>
    <w:rsid w:val="00675C97"/>
    <w:rsid w:val="00675D3E"/>
    <w:rsid w:val="006769F4"/>
    <w:rsid w:val="00676A41"/>
    <w:rsid w:val="0067744A"/>
    <w:rsid w:val="00677E7B"/>
    <w:rsid w:val="006814B9"/>
    <w:rsid w:val="00682862"/>
    <w:rsid w:val="00682D92"/>
    <w:rsid w:val="00683965"/>
    <w:rsid w:val="00683A7C"/>
    <w:rsid w:val="00683F7D"/>
    <w:rsid w:val="00684139"/>
    <w:rsid w:val="00684982"/>
    <w:rsid w:val="00684AAC"/>
    <w:rsid w:val="00684E6C"/>
    <w:rsid w:val="0068578B"/>
    <w:rsid w:val="00685841"/>
    <w:rsid w:val="006862D8"/>
    <w:rsid w:val="0068653D"/>
    <w:rsid w:val="0068717B"/>
    <w:rsid w:val="0068770B"/>
    <w:rsid w:val="00687ACB"/>
    <w:rsid w:val="00687D83"/>
    <w:rsid w:val="00690199"/>
    <w:rsid w:val="006901AE"/>
    <w:rsid w:val="006917B8"/>
    <w:rsid w:val="006918A8"/>
    <w:rsid w:val="006918B9"/>
    <w:rsid w:val="006919C0"/>
    <w:rsid w:val="00691D76"/>
    <w:rsid w:val="00692250"/>
    <w:rsid w:val="00692887"/>
    <w:rsid w:val="006929E3"/>
    <w:rsid w:val="00692A5B"/>
    <w:rsid w:val="00692D64"/>
    <w:rsid w:val="00692DE3"/>
    <w:rsid w:val="00692DFD"/>
    <w:rsid w:val="0069314C"/>
    <w:rsid w:val="00693327"/>
    <w:rsid w:val="00693449"/>
    <w:rsid w:val="006939CF"/>
    <w:rsid w:val="00693C9C"/>
    <w:rsid w:val="0069466A"/>
    <w:rsid w:val="006949F3"/>
    <w:rsid w:val="006953E6"/>
    <w:rsid w:val="006959AA"/>
    <w:rsid w:val="00695D88"/>
    <w:rsid w:val="00696E1A"/>
    <w:rsid w:val="0069704E"/>
    <w:rsid w:val="00697772"/>
    <w:rsid w:val="00697904"/>
    <w:rsid w:val="00697C5F"/>
    <w:rsid w:val="006A0055"/>
    <w:rsid w:val="006A01FB"/>
    <w:rsid w:val="006A0976"/>
    <w:rsid w:val="006A09F3"/>
    <w:rsid w:val="006A0F6A"/>
    <w:rsid w:val="006A11DB"/>
    <w:rsid w:val="006A1B24"/>
    <w:rsid w:val="006A37C9"/>
    <w:rsid w:val="006A37FE"/>
    <w:rsid w:val="006A3A25"/>
    <w:rsid w:val="006A3C15"/>
    <w:rsid w:val="006A3D3A"/>
    <w:rsid w:val="006A423E"/>
    <w:rsid w:val="006A4B28"/>
    <w:rsid w:val="006A4BA7"/>
    <w:rsid w:val="006A54B3"/>
    <w:rsid w:val="006A57CD"/>
    <w:rsid w:val="006A65DD"/>
    <w:rsid w:val="006A723D"/>
    <w:rsid w:val="006A7502"/>
    <w:rsid w:val="006B02F8"/>
    <w:rsid w:val="006B05A4"/>
    <w:rsid w:val="006B0750"/>
    <w:rsid w:val="006B0CD3"/>
    <w:rsid w:val="006B0D89"/>
    <w:rsid w:val="006B0F34"/>
    <w:rsid w:val="006B1662"/>
    <w:rsid w:val="006B20B5"/>
    <w:rsid w:val="006B24D4"/>
    <w:rsid w:val="006B2995"/>
    <w:rsid w:val="006B37D6"/>
    <w:rsid w:val="006B4438"/>
    <w:rsid w:val="006B4877"/>
    <w:rsid w:val="006B4AA6"/>
    <w:rsid w:val="006B4D37"/>
    <w:rsid w:val="006B4D79"/>
    <w:rsid w:val="006B4F48"/>
    <w:rsid w:val="006B5174"/>
    <w:rsid w:val="006B5253"/>
    <w:rsid w:val="006B583A"/>
    <w:rsid w:val="006B59BB"/>
    <w:rsid w:val="006B5B55"/>
    <w:rsid w:val="006B5E9E"/>
    <w:rsid w:val="006B5EC4"/>
    <w:rsid w:val="006B6510"/>
    <w:rsid w:val="006B685C"/>
    <w:rsid w:val="006B6ADD"/>
    <w:rsid w:val="006B71BE"/>
    <w:rsid w:val="006B7DC6"/>
    <w:rsid w:val="006C0BA2"/>
    <w:rsid w:val="006C0CF5"/>
    <w:rsid w:val="006C0F8C"/>
    <w:rsid w:val="006C14A9"/>
    <w:rsid w:val="006C168E"/>
    <w:rsid w:val="006C1A4E"/>
    <w:rsid w:val="006C21C6"/>
    <w:rsid w:val="006C26E2"/>
    <w:rsid w:val="006C347F"/>
    <w:rsid w:val="006C3A64"/>
    <w:rsid w:val="006C3E62"/>
    <w:rsid w:val="006C475D"/>
    <w:rsid w:val="006C65A0"/>
    <w:rsid w:val="006C6EC2"/>
    <w:rsid w:val="006C6FF6"/>
    <w:rsid w:val="006C720E"/>
    <w:rsid w:val="006D0384"/>
    <w:rsid w:val="006D0831"/>
    <w:rsid w:val="006D0E2A"/>
    <w:rsid w:val="006D0FDB"/>
    <w:rsid w:val="006D30FB"/>
    <w:rsid w:val="006D4402"/>
    <w:rsid w:val="006D4B73"/>
    <w:rsid w:val="006D4EF7"/>
    <w:rsid w:val="006D4FAA"/>
    <w:rsid w:val="006D508B"/>
    <w:rsid w:val="006D5289"/>
    <w:rsid w:val="006D56C4"/>
    <w:rsid w:val="006D6235"/>
    <w:rsid w:val="006D6474"/>
    <w:rsid w:val="006D6785"/>
    <w:rsid w:val="006D67B6"/>
    <w:rsid w:val="006D6A44"/>
    <w:rsid w:val="006D7230"/>
    <w:rsid w:val="006D7997"/>
    <w:rsid w:val="006D7B9F"/>
    <w:rsid w:val="006D7EBF"/>
    <w:rsid w:val="006E0192"/>
    <w:rsid w:val="006E04ED"/>
    <w:rsid w:val="006E05FD"/>
    <w:rsid w:val="006E0C00"/>
    <w:rsid w:val="006E17C9"/>
    <w:rsid w:val="006E18A5"/>
    <w:rsid w:val="006E19F8"/>
    <w:rsid w:val="006E1CF8"/>
    <w:rsid w:val="006E2A9B"/>
    <w:rsid w:val="006E30A2"/>
    <w:rsid w:val="006E341C"/>
    <w:rsid w:val="006E406E"/>
    <w:rsid w:val="006E43D9"/>
    <w:rsid w:val="006E4457"/>
    <w:rsid w:val="006E454D"/>
    <w:rsid w:val="006E4A35"/>
    <w:rsid w:val="006E4BF1"/>
    <w:rsid w:val="006E5207"/>
    <w:rsid w:val="006E5AA2"/>
    <w:rsid w:val="006E5C40"/>
    <w:rsid w:val="006E60FD"/>
    <w:rsid w:val="006E625A"/>
    <w:rsid w:val="006E6704"/>
    <w:rsid w:val="006E675F"/>
    <w:rsid w:val="006E6C3E"/>
    <w:rsid w:val="006E754C"/>
    <w:rsid w:val="006E7A8F"/>
    <w:rsid w:val="006E7B56"/>
    <w:rsid w:val="006F0139"/>
    <w:rsid w:val="006F0371"/>
    <w:rsid w:val="006F0DC2"/>
    <w:rsid w:val="006F0E20"/>
    <w:rsid w:val="006F11B2"/>
    <w:rsid w:val="006F11BF"/>
    <w:rsid w:val="006F1308"/>
    <w:rsid w:val="006F18A5"/>
    <w:rsid w:val="006F1A9C"/>
    <w:rsid w:val="006F1F85"/>
    <w:rsid w:val="006F262E"/>
    <w:rsid w:val="006F2CC0"/>
    <w:rsid w:val="006F30AD"/>
    <w:rsid w:val="006F44C0"/>
    <w:rsid w:val="006F45A1"/>
    <w:rsid w:val="006F479D"/>
    <w:rsid w:val="006F4D3B"/>
    <w:rsid w:val="006F4DCE"/>
    <w:rsid w:val="006F5057"/>
    <w:rsid w:val="006F5658"/>
    <w:rsid w:val="006F609E"/>
    <w:rsid w:val="006F6196"/>
    <w:rsid w:val="006F63CA"/>
    <w:rsid w:val="006F6AC9"/>
    <w:rsid w:val="006F7550"/>
    <w:rsid w:val="006F77C7"/>
    <w:rsid w:val="006F7CFE"/>
    <w:rsid w:val="00700017"/>
    <w:rsid w:val="007008F2"/>
    <w:rsid w:val="00700C02"/>
    <w:rsid w:val="00700C57"/>
    <w:rsid w:val="00700C8A"/>
    <w:rsid w:val="00700D7B"/>
    <w:rsid w:val="00701091"/>
    <w:rsid w:val="00701EF8"/>
    <w:rsid w:val="0070204B"/>
    <w:rsid w:val="00702315"/>
    <w:rsid w:val="00703917"/>
    <w:rsid w:val="00703D09"/>
    <w:rsid w:val="00703D3C"/>
    <w:rsid w:val="007044DE"/>
    <w:rsid w:val="007047BD"/>
    <w:rsid w:val="00705463"/>
    <w:rsid w:val="0070627E"/>
    <w:rsid w:val="0070660E"/>
    <w:rsid w:val="007066AD"/>
    <w:rsid w:val="00707030"/>
    <w:rsid w:val="007074EF"/>
    <w:rsid w:val="0070766B"/>
    <w:rsid w:val="007079B1"/>
    <w:rsid w:val="00707A28"/>
    <w:rsid w:val="00707F36"/>
    <w:rsid w:val="007100CE"/>
    <w:rsid w:val="0071011E"/>
    <w:rsid w:val="0071057C"/>
    <w:rsid w:val="00710AB7"/>
    <w:rsid w:val="00710CDF"/>
    <w:rsid w:val="007110E0"/>
    <w:rsid w:val="007118EC"/>
    <w:rsid w:val="007119A9"/>
    <w:rsid w:val="00711C3B"/>
    <w:rsid w:val="007121DB"/>
    <w:rsid w:val="007124FD"/>
    <w:rsid w:val="007127D3"/>
    <w:rsid w:val="007130A8"/>
    <w:rsid w:val="00713728"/>
    <w:rsid w:val="00714C32"/>
    <w:rsid w:val="00714EA7"/>
    <w:rsid w:val="00714F1C"/>
    <w:rsid w:val="00715186"/>
    <w:rsid w:val="007151A2"/>
    <w:rsid w:val="00715601"/>
    <w:rsid w:val="0071666E"/>
    <w:rsid w:val="00717022"/>
    <w:rsid w:val="007171A0"/>
    <w:rsid w:val="007174D1"/>
    <w:rsid w:val="00717908"/>
    <w:rsid w:val="00717DC5"/>
    <w:rsid w:val="00717EFE"/>
    <w:rsid w:val="007200E1"/>
    <w:rsid w:val="007201AD"/>
    <w:rsid w:val="00720841"/>
    <w:rsid w:val="007208C7"/>
    <w:rsid w:val="00720E7E"/>
    <w:rsid w:val="0072104A"/>
    <w:rsid w:val="00722766"/>
    <w:rsid w:val="007230DD"/>
    <w:rsid w:val="00723594"/>
    <w:rsid w:val="0072364E"/>
    <w:rsid w:val="00723B96"/>
    <w:rsid w:val="007248F3"/>
    <w:rsid w:val="0072500D"/>
    <w:rsid w:val="007256EA"/>
    <w:rsid w:val="00726859"/>
    <w:rsid w:val="00726959"/>
    <w:rsid w:val="00726B10"/>
    <w:rsid w:val="00727253"/>
    <w:rsid w:val="00727471"/>
    <w:rsid w:val="0072751E"/>
    <w:rsid w:val="00727A36"/>
    <w:rsid w:val="007305D0"/>
    <w:rsid w:val="00730DC2"/>
    <w:rsid w:val="00731531"/>
    <w:rsid w:val="00731681"/>
    <w:rsid w:val="00731733"/>
    <w:rsid w:val="00731BAB"/>
    <w:rsid w:val="00731CAA"/>
    <w:rsid w:val="00731D04"/>
    <w:rsid w:val="0073226B"/>
    <w:rsid w:val="007326AF"/>
    <w:rsid w:val="00733B37"/>
    <w:rsid w:val="00733BF3"/>
    <w:rsid w:val="00733E7A"/>
    <w:rsid w:val="007343F7"/>
    <w:rsid w:val="00734646"/>
    <w:rsid w:val="0073495D"/>
    <w:rsid w:val="0073574F"/>
    <w:rsid w:val="00735782"/>
    <w:rsid w:val="00735A0B"/>
    <w:rsid w:val="00735BB6"/>
    <w:rsid w:val="007366FB"/>
    <w:rsid w:val="0073678A"/>
    <w:rsid w:val="00736906"/>
    <w:rsid w:val="00736D44"/>
    <w:rsid w:val="007374DF"/>
    <w:rsid w:val="00737C40"/>
    <w:rsid w:val="00740288"/>
    <w:rsid w:val="00740B6B"/>
    <w:rsid w:val="00741B8F"/>
    <w:rsid w:val="0074236F"/>
    <w:rsid w:val="00742427"/>
    <w:rsid w:val="00742939"/>
    <w:rsid w:val="0074296F"/>
    <w:rsid w:val="00742BD1"/>
    <w:rsid w:val="00742D6E"/>
    <w:rsid w:val="00743E56"/>
    <w:rsid w:val="007447FA"/>
    <w:rsid w:val="00744A1C"/>
    <w:rsid w:val="00745591"/>
    <w:rsid w:val="007456A2"/>
    <w:rsid w:val="00746006"/>
    <w:rsid w:val="00746196"/>
    <w:rsid w:val="007461A5"/>
    <w:rsid w:val="0074643C"/>
    <w:rsid w:val="0074650F"/>
    <w:rsid w:val="00746B55"/>
    <w:rsid w:val="00746BB7"/>
    <w:rsid w:val="00747148"/>
    <w:rsid w:val="00747153"/>
    <w:rsid w:val="00747448"/>
    <w:rsid w:val="007474B2"/>
    <w:rsid w:val="0074780A"/>
    <w:rsid w:val="0074783D"/>
    <w:rsid w:val="00747A1F"/>
    <w:rsid w:val="00747CC2"/>
    <w:rsid w:val="0075068B"/>
    <w:rsid w:val="00750C4F"/>
    <w:rsid w:val="00750C50"/>
    <w:rsid w:val="00750F48"/>
    <w:rsid w:val="0075123B"/>
    <w:rsid w:val="00751443"/>
    <w:rsid w:val="00751636"/>
    <w:rsid w:val="00751EBB"/>
    <w:rsid w:val="00752907"/>
    <w:rsid w:val="0075308F"/>
    <w:rsid w:val="00753AC4"/>
    <w:rsid w:val="00753B7E"/>
    <w:rsid w:val="00753CA3"/>
    <w:rsid w:val="007543B6"/>
    <w:rsid w:val="007550D6"/>
    <w:rsid w:val="007559EB"/>
    <w:rsid w:val="00756443"/>
    <w:rsid w:val="00756851"/>
    <w:rsid w:val="0075695D"/>
    <w:rsid w:val="00756B90"/>
    <w:rsid w:val="00756E39"/>
    <w:rsid w:val="0075732F"/>
    <w:rsid w:val="00757601"/>
    <w:rsid w:val="00757823"/>
    <w:rsid w:val="007578C5"/>
    <w:rsid w:val="00757A9D"/>
    <w:rsid w:val="00757E7D"/>
    <w:rsid w:val="00757FA2"/>
    <w:rsid w:val="007605F7"/>
    <w:rsid w:val="00760CA0"/>
    <w:rsid w:val="0076209E"/>
    <w:rsid w:val="00762164"/>
    <w:rsid w:val="0076229C"/>
    <w:rsid w:val="007623FB"/>
    <w:rsid w:val="0076270F"/>
    <w:rsid w:val="00762BE7"/>
    <w:rsid w:val="00762C45"/>
    <w:rsid w:val="0076395D"/>
    <w:rsid w:val="007643D9"/>
    <w:rsid w:val="00764552"/>
    <w:rsid w:val="00764593"/>
    <w:rsid w:val="0076492C"/>
    <w:rsid w:val="00764A37"/>
    <w:rsid w:val="00764AC6"/>
    <w:rsid w:val="00765A7C"/>
    <w:rsid w:val="00765DF5"/>
    <w:rsid w:val="00766251"/>
    <w:rsid w:val="00766664"/>
    <w:rsid w:val="007667B3"/>
    <w:rsid w:val="00766966"/>
    <w:rsid w:val="00766C7D"/>
    <w:rsid w:val="00770345"/>
    <w:rsid w:val="00770923"/>
    <w:rsid w:val="00770F3A"/>
    <w:rsid w:val="0077104B"/>
    <w:rsid w:val="007711B9"/>
    <w:rsid w:val="00771D2B"/>
    <w:rsid w:val="00771E83"/>
    <w:rsid w:val="0077287E"/>
    <w:rsid w:val="007731A6"/>
    <w:rsid w:val="007733C1"/>
    <w:rsid w:val="0077374C"/>
    <w:rsid w:val="007737E2"/>
    <w:rsid w:val="00773C69"/>
    <w:rsid w:val="00773FA1"/>
    <w:rsid w:val="00775565"/>
    <w:rsid w:val="007755D6"/>
    <w:rsid w:val="00775E82"/>
    <w:rsid w:val="00776984"/>
    <w:rsid w:val="00776C80"/>
    <w:rsid w:val="00777028"/>
    <w:rsid w:val="007779FF"/>
    <w:rsid w:val="00777B7A"/>
    <w:rsid w:val="00777B7C"/>
    <w:rsid w:val="00777D74"/>
    <w:rsid w:val="0078003B"/>
    <w:rsid w:val="00780D2F"/>
    <w:rsid w:val="00780D4B"/>
    <w:rsid w:val="007810B3"/>
    <w:rsid w:val="0078215A"/>
    <w:rsid w:val="0078275E"/>
    <w:rsid w:val="00782DA5"/>
    <w:rsid w:val="00783039"/>
    <w:rsid w:val="007834E5"/>
    <w:rsid w:val="00783552"/>
    <w:rsid w:val="00783D66"/>
    <w:rsid w:val="007848B5"/>
    <w:rsid w:val="00785FBF"/>
    <w:rsid w:val="00786506"/>
    <w:rsid w:val="007869FD"/>
    <w:rsid w:val="00786F19"/>
    <w:rsid w:val="00787346"/>
    <w:rsid w:val="00787F07"/>
    <w:rsid w:val="00790259"/>
    <w:rsid w:val="007908B8"/>
    <w:rsid w:val="007908D3"/>
    <w:rsid w:val="007910DF"/>
    <w:rsid w:val="0079185F"/>
    <w:rsid w:val="007918E8"/>
    <w:rsid w:val="00792218"/>
    <w:rsid w:val="007923E7"/>
    <w:rsid w:val="007925A0"/>
    <w:rsid w:val="007928A2"/>
    <w:rsid w:val="0079309E"/>
    <w:rsid w:val="0079325A"/>
    <w:rsid w:val="007935CA"/>
    <w:rsid w:val="00793BAD"/>
    <w:rsid w:val="007943F1"/>
    <w:rsid w:val="0079467A"/>
    <w:rsid w:val="00795370"/>
    <w:rsid w:val="007953CA"/>
    <w:rsid w:val="00795BEE"/>
    <w:rsid w:val="00796048"/>
    <w:rsid w:val="00796498"/>
    <w:rsid w:val="007967B2"/>
    <w:rsid w:val="00796AD6"/>
    <w:rsid w:val="00797060"/>
    <w:rsid w:val="0079735C"/>
    <w:rsid w:val="007975A1"/>
    <w:rsid w:val="007976F6"/>
    <w:rsid w:val="00797E6C"/>
    <w:rsid w:val="007A1502"/>
    <w:rsid w:val="007A1C2D"/>
    <w:rsid w:val="007A1C53"/>
    <w:rsid w:val="007A221A"/>
    <w:rsid w:val="007A2442"/>
    <w:rsid w:val="007A24F0"/>
    <w:rsid w:val="007A298E"/>
    <w:rsid w:val="007A2A7B"/>
    <w:rsid w:val="007A2D61"/>
    <w:rsid w:val="007A30B2"/>
    <w:rsid w:val="007A3F0A"/>
    <w:rsid w:val="007A3FBD"/>
    <w:rsid w:val="007A4119"/>
    <w:rsid w:val="007A4A66"/>
    <w:rsid w:val="007A4D91"/>
    <w:rsid w:val="007A51D4"/>
    <w:rsid w:val="007A53FF"/>
    <w:rsid w:val="007A55AB"/>
    <w:rsid w:val="007A7399"/>
    <w:rsid w:val="007A7715"/>
    <w:rsid w:val="007A7C69"/>
    <w:rsid w:val="007B0143"/>
    <w:rsid w:val="007B03CD"/>
    <w:rsid w:val="007B085A"/>
    <w:rsid w:val="007B11E3"/>
    <w:rsid w:val="007B1647"/>
    <w:rsid w:val="007B1C15"/>
    <w:rsid w:val="007B2FF5"/>
    <w:rsid w:val="007B3048"/>
    <w:rsid w:val="007B3261"/>
    <w:rsid w:val="007B36DD"/>
    <w:rsid w:val="007B46F8"/>
    <w:rsid w:val="007B4BCB"/>
    <w:rsid w:val="007B4F49"/>
    <w:rsid w:val="007B57AE"/>
    <w:rsid w:val="007B59F4"/>
    <w:rsid w:val="007B5AD8"/>
    <w:rsid w:val="007B5C47"/>
    <w:rsid w:val="007B5EEB"/>
    <w:rsid w:val="007B6008"/>
    <w:rsid w:val="007B61FB"/>
    <w:rsid w:val="007B63A0"/>
    <w:rsid w:val="007B64E6"/>
    <w:rsid w:val="007B6E3A"/>
    <w:rsid w:val="007B79F4"/>
    <w:rsid w:val="007B7DAA"/>
    <w:rsid w:val="007B7E64"/>
    <w:rsid w:val="007C0A40"/>
    <w:rsid w:val="007C0A55"/>
    <w:rsid w:val="007C0CCF"/>
    <w:rsid w:val="007C10F3"/>
    <w:rsid w:val="007C1883"/>
    <w:rsid w:val="007C19F7"/>
    <w:rsid w:val="007C1AEB"/>
    <w:rsid w:val="007C2433"/>
    <w:rsid w:val="007C246C"/>
    <w:rsid w:val="007C2ABE"/>
    <w:rsid w:val="007C2ADA"/>
    <w:rsid w:val="007C3514"/>
    <w:rsid w:val="007C37EB"/>
    <w:rsid w:val="007C3931"/>
    <w:rsid w:val="007C49D5"/>
    <w:rsid w:val="007C4BE2"/>
    <w:rsid w:val="007C58E6"/>
    <w:rsid w:val="007C6910"/>
    <w:rsid w:val="007C762C"/>
    <w:rsid w:val="007D00E8"/>
    <w:rsid w:val="007D021C"/>
    <w:rsid w:val="007D0CDB"/>
    <w:rsid w:val="007D1193"/>
    <w:rsid w:val="007D15C4"/>
    <w:rsid w:val="007D179C"/>
    <w:rsid w:val="007D323B"/>
    <w:rsid w:val="007D35B7"/>
    <w:rsid w:val="007D3B5B"/>
    <w:rsid w:val="007D3D18"/>
    <w:rsid w:val="007D7641"/>
    <w:rsid w:val="007D7BC9"/>
    <w:rsid w:val="007D7C70"/>
    <w:rsid w:val="007E07E2"/>
    <w:rsid w:val="007E09AF"/>
    <w:rsid w:val="007E0A65"/>
    <w:rsid w:val="007E0B8D"/>
    <w:rsid w:val="007E158E"/>
    <w:rsid w:val="007E1670"/>
    <w:rsid w:val="007E1D41"/>
    <w:rsid w:val="007E1ED1"/>
    <w:rsid w:val="007E2B22"/>
    <w:rsid w:val="007E31C5"/>
    <w:rsid w:val="007E34B6"/>
    <w:rsid w:val="007E3727"/>
    <w:rsid w:val="007E4513"/>
    <w:rsid w:val="007E452F"/>
    <w:rsid w:val="007E47BB"/>
    <w:rsid w:val="007E49E9"/>
    <w:rsid w:val="007E5A9E"/>
    <w:rsid w:val="007E6E9A"/>
    <w:rsid w:val="007E6FB0"/>
    <w:rsid w:val="007E7271"/>
    <w:rsid w:val="007E72EB"/>
    <w:rsid w:val="007E7E8B"/>
    <w:rsid w:val="007F0036"/>
    <w:rsid w:val="007F00AC"/>
    <w:rsid w:val="007F025F"/>
    <w:rsid w:val="007F03B0"/>
    <w:rsid w:val="007F06CF"/>
    <w:rsid w:val="007F0787"/>
    <w:rsid w:val="007F12C7"/>
    <w:rsid w:val="007F2339"/>
    <w:rsid w:val="007F26A5"/>
    <w:rsid w:val="007F2AEB"/>
    <w:rsid w:val="007F2B10"/>
    <w:rsid w:val="007F2F0F"/>
    <w:rsid w:val="007F34A8"/>
    <w:rsid w:val="007F3BEE"/>
    <w:rsid w:val="007F3DBA"/>
    <w:rsid w:val="007F3E44"/>
    <w:rsid w:val="007F456F"/>
    <w:rsid w:val="007F4694"/>
    <w:rsid w:val="007F483A"/>
    <w:rsid w:val="007F4853"/>
    <w:rsid w:val="007F48E7"/>
    <w:rsid w:val="007F4AE5"/>
    <w:rsid w:val="007F51A4"/>
    <w:rsid w:val="007F54FD"/>
    <w:rsid w:val="007F5583"/>
    <w:rsid w:val="007F55CB"/>
    <w:rsid w:val="007F5D06"/>
    <w:rsid w:val="007F5E44"/>
    <w:rsid w:val="007F629A"/>
    <w:rsid w:val="007F6759"/>
    <w:rsid w:val="007F7049"/>
    <w:rsid w:val="007F7867"/>
    <w:rsid w:val="008009C4"/>
    <w:rsid w:val="00800AE2"/>
    <w:rsid w:val="00800B6A"/>
    <w:rsid w:val="008011A7"/>
    <w:rsid w:val="008018A1"/>
    <w:rsid w:val="00801CA9"/>
    <w:rsid w:val="008036DE"/>
    <w:rsid w:val="008039D6"/>
    <w:rsid w:val="00803C0E"/>
    <w:rsid w:val="00804088"/>
    <w:rsid w:val="00804160"/>
    <w:rsid w:val="00804636"/>
    <w:rsid w:val="00804660"/>
    <w:rsid w:val="00804769"/>
    <w:rsid w:val="00804DE1"/>
    <w:rsid w:val="00805912"/>
    <w:rsid w:val="00805B6C"/>
    <w:rsid w:val="00805E27"/>
    <w:rsid w:val="008060B6"/>
    <w:rsid w:val="0080616E"/>
    <w:rsid w:val="0080677D"/>
    <w:rsid w:val="00806854"/>
    <w:rsid w:val="00806A11"/>
    <w:rsid w:val="00806F29"/>
    <w:rsid w:val="0080741C"/>
    <w:rsid w:val="00807514"/>
    <w:rsid w:val="0080796F"/>
    <w:rsid w:val="008100A3"/>
    <w:rsid w:val="00810124"/>
    <w:rsid w:val="00810359"/>
    <w:rsid w:val="008103DA"/>
    <w:rsid w:val="00810B15"/>
    <w:rsid w:val="00810E29"/>
    <w:rsid w:val="00811B0A"/>
    <w:rsid w:val="008123EB"/>
    <w:rsid w:val="0081263B"/>
    <w:rsid w:val="00812C0A"/>
    <w:rsid w:val="00812F93"/>
    <w:rsid w:val="00813941"/>
    <w:rsid w:val="00813D18"/>
    <w:rsid w:val="00813F52"/>
    <w:rsid w:val="00814411"/>
    <w:rsid w:val="008144D5"/>
    <w:rsid w:val="008147E1"/>
    <w:rsid w:val="008148F0"/>
    <w:rsid w:val="008151CD"/>
    <w:rsid w:val="0081552F"/>
    <w:rsid w:val="008160B8"/>
    <w:rsid w:val="00816194"/>
    <w:rsid w:val="00816643"/>
    <w:rsid w:val="008168DB"/>
    <w:rsid w:val="00816CAA"/>
    <w:rsid w:val="008175E7"/>
    <w:rsid w:val="008177D2"/>
    <w:rsid w:val="00817C12"/>
    <w:rsid w:val="00817E1F"/>
    <w:rsid w:val="00817F63"/>
    <w:rsid w:val="008200DF"/>
    <w:rsid w:val="008203E0"/>
    <w:rsid w:val="00820E63"/>
    <w:rsid w:val="008211AB"/>
    <w:rsid w:val="0082139A"/>
    <w:rsid w:val="00821558"/>
    <w:rsid w:val="00821B66"/>
    <w:rsid w:val="00821DBF"/>
    <w:rsid w:val="0082229C"/>
    <w:rsid w:val="0082255A"/>
    <w:rsid w:val="0082273C"/>
    <w:rsid w:val="00822AF2"/>
    <w:rsid w:val="00823147"/>
    <w:rsid w:val="008233A1"/>
    <w:rsid w:val="00823518"/>
    <w:rsid w:val="00823E36"/>
    <w:rsid w:val="00823F1E"/>
    <w:rsid w:val="00824008"/>
    <w:rsid w:val="00824156"/>
    <w:rsid w:val="008244A7"/>
    <w:rsid w:val="00826C2F"/>
    <w:rsid w:val="00826D90"/>
    <w:rsid w:val="00827072"/>
    <w:rsid w:val="008271FE"/>
    <w:rsid w:val="0083066B"/>
    <w:rsid w:val="00830D6F"/>
    <w:rsid w:val="008312E2"/>
    <w:rsid w:val="008314E9"/>
    <w:rsid w:val="008321A1"/>
    <w:rsid w:val="008322E4"/>
    <w:rsid w:val="008330FC"/>
    <w:rsid w:val="00833736"/>
    <w:rsid w:val="00833C48"/>
    <w:rsid w:val="00833EBD"/>
    <w:rsid w:val="0083460A"/>
    <w:rsid w:val="0083468F"/>
    <w:rsid w:val="0083479F"/>
    <w:rsid w:val="008347A1"/>
    <w:rsid w:val="0083498A"/>
    <w:rsid w:val="00834C5F"/>
    <w:rsid w:val="008350C4"/>
    <w:rsid w:val="00835152"/>
    <w:rsid w:val="008362FF"/>
    <w:rsid w:val="0083686F"/>
    <w:rsid w:val="00836A98"/>
    <w:rsid w:val="00836DD1"/>
    <w:rsid w:val="008377E8"/>
    <w:rsid w:val="00837F35"/>
    <w:rsid w:val="008401F0"/>
    <w:rsid w:val="0084158F"/>
    <w:rsid w:val="00841635"/>
    <w:rsid w:val="00841DD6"/>
    <w:rsid w:val="00841F45"/>
    <w:rsid w:val="00842222"/>
    <w:rsid w:val="008426D0"/>
    <w:rsid w:val="00842D61"/>
    <w:rsid w:val="00842EFB"/>
    <w:rsid w:val="0084367C"/>
    <w:rsid w:val="008440A1"/>
    <w:rsid w:val="00844B3A"/>
    <w:rsid w:val="00845448"/>
    <w:rsid w:val="00845ED7"/>
    <w:rsid w:val="0084657B"/>
    <w:rsid w:val="00846F70"/>
    <w:rsid w:val="008470AF"/>
    <w:rsid w:val="0084736B"/>
    <w:rsid w:val="008473C8"/>
    <w:rsid w:val="00847F7B"/>
    <w:rsid w:val="00850F7A"/>
    <w:rsid w:val="008510F4"/>
    <w:rsid w:val="008518C7"/>
    <w:rsid w:val="00851F3B"/>
    <w:rsid w:val="008535B3"/>
    <w:rsid w:val="00853791"/>
    <w:rsid w:val="00853B95"/>
    <w:rsid w:val="00853BC2"/>
    <w:rsid w:val="00853E2A"/>
    <w:rsid w:val="008549A5"/>
    <w:rsid w:val="008549AB"/>
    <w:rsid w:val="0085517C"/>
    <w:rsid w:val="0085551B"/>
    <w:rsid w:val="00855904"/>
    <w:rsid w:val="00855D33"/>
    <w:rsid w:val="00855EC7"/>
    <w:rsid w:val="008561AF"/>
    <w:rsid w:val="008563C9"/>
    <w:rsid w:val="008565D2"/>
    <w:rsid w:val="00856877"/>
    <w:rsid w:val="008568C5"/>
    <w:rsid w:val="0085736E"/>
    <w:rsid w:val="00857A8B"/>
    <w:rsid w:val="00857EC0"/>
    <w:rsid w:val="008603BF"/>
    <w:rsid w:val="008603D5"/>
    <w:rsid w:val="0086060E"/>
    <w:rsid w:val="008606E4"/>
    <w:rsid w:val="00860938"/>
    <w:rsid w:val="00860FCB"/>
    <w:rsid w:val="00861926"/>
    <w:rsid w:val="00861C70"/>
    <w:rsid w:val="0086260A"/>
    <w:rsid w:val="00862D1D"/>
    <w:rsid w:val="008630E1"/>
    <w:rsid w:val="00863CE9"/>
    <w:rsid w:val="00865265"/>
    <w:rsid w:val="008656CB"/>
    <w:rsid w:val="0086644E"/>
    <w:rsid w:val="00866D77"/>
    <w:rsid w:val="00867104"/>
    <w:rsid w:val="008671B2"/>
    <w:rsid w:val="00867711"/>
    <w:rsid w:val="008677B2"/>
    <w:rsid w:val="00867B46"/>
    <w:rsid w:val="00867BAD"/>
    <w:rsid w:val="00867CC5"/>
    <w:rsid w:val="00870167"/>
    <w:rsid w:val="00870250"/>
    <w:rsid w:val="00870A98"/>
    <w:rsid w:val="00870DED"/>
    <w:rsid w:val="008716E5"/>
    <w:rsid w:val="00871CE3"/>
    <w:rsid w:val="00871DAE"/>
    <w:rsid w:val="0087236A"/>
    <w:rsid w:val="008730DF"/>
    <w:rsid w:val="00873413"/>
    <w:rsid w:val="00873D8A"/>
    <w:rsid w:val="00875047"/>
    <w:rsid w:val="008753D7"/>
    <w:rsid w:val="00875C02"/>
    <w:rsid w:val="00875CAC"/>
    <w:rsid w:val="00875D32"/>
    <w:rsid w:val="00875DE5"/>
    <w:rsid w:val="0087602D"/>
    <w:rsid w:val="0087664E"/>
    <w:rsid w:val="00876E5A"/>
    <w:rsid w:val="00876F5F"/>
    <w:rsid w:val="008770B4"/>
    <w:rsid w:val="00877105"/>
    <w:rsid w:val="00877257"/>
    <w:rsid w:val="008779ED"/>
    <w:rsid w:val="00877AEB"/>
    <w:rsid w:val="00877BBC"/>
    <w:rsid w:val="00877D15"/>
    <w:rsid w:val="00877E80"/>
    <w:rsid w:val="008805B7"/>
    <w:rsid w:val="00880F90"/>
    <w:rsid w:val="00883578"/>
    <w:rsid w:val="00883592"/>
    <w:rsid w:val="00883A5F"/>
    <w:rsid w:val="00883B0E"/>
    <w:rsid w:val="00883C0A"/>
    <w:rsid w:val="00884269"/>
    <w:rsid w:val="008847C6"/>
    <w:rsid w:val="0088495B"/>
    <w:rsid w:val="00884BBF"/>
    <w:rsid w:val="00884E64"/>
    <w:rsid w:val="00884F8B"/>
    <w:rsid w:val="008851A4"/>
    <w:rsid w:val="00885877"/>
    <w:rsid w:val="0088591F"/>
    <w:rsid w:val="008862E4"/>
    <w:rsid w:val="00886BBB"/>
    <w:rsid w:val="00886C3C"/>
    <w:rsid w:val="00886C8B"/>
    <w:rsid w:val="00886D76"/>
    <w:rsid w:val="00886E26"/>
    <w:rsid w:val="00887C49"/>
    <w:rsid w:val="00890113"/>
    <w:rsid w:val="00890A7E"/>
    <w:rsid w:val="00890B19"/>
    <w:rsid w:val="00890F7F"/>
    <w:rsid w:val="008911C3"/>
    <w:rsid w:val="008915FF"/>
    <w:rsid w:val="008917A1"/>
    <w:rsid w:val="008925E4"/>
    <w:rsid w:val="00892A98"/>
    <w:rsid w:val="00892EF3"/>
    <w:rsid w:val="00892FEF"/>
    <w:rsid w:val="008934F3"/>
    <w:rsid w:val="00893550"/>
    <w:rsid w:val="0089422F"/>
    <w:rsid w:val="008950C0"/>
    <w:rsid w:val="008952C1"/>
    <w:rsid w:val="00895362"/>
    <w:rsid w:val="008953FE"/>
    <w:rsid w:val="00895F8A"/>
    <w:rsid w:val="00896681"/>
    <w:rsid w:val="00896B39"/>
    <w:rsid w:val="00896E2F"/>
    <w:rsid w:val="008976DB"/>
    <w:rsid w:val="00897760"/>
    <w:rsid w:val="00897D36"/>
    <w:rsid w:val="00897F52"/>
    <w:rsid w:val="008A024B"/>
    <w:rsid w:val="008A09E6"/>
    <w:rsid w:val="008A1098"/>
    <w:rsid w:val="008A1402"/>
    <w:rsid w:val="008A1733"/>
    <w:rsid w:val="008A1A4D"/>
    <w:rsid w:val="008A2921"/>
    <w:rsid w:val="008A2DF7"/>
    <w:rsid w:val="008A32CB"/>
    <w:rsid w:val="008A34EB"/>
    <w:rsid w:val="008A367B"/>
    <w:rsid w:val="008A46C6"/>
    <w:rsid w:val="008A51F2"/>
    <w:rsid w:val="008A5213"/>
    <w:rsid w:val="008A5883"/>
    <w:rsid w:val="008A5C25"/>
    <w:rsid w:val="008A5DAB"/>
    <w:rsid w:val="008A5FBF"/>
    <w:rsid w:val="008A6339"/>
    <w:rsid w:val="008A6A14"/>
    <w:rsid w:val="008A6B46"/>
    <w:rsid w:val="008A6D3E"/>
    <w:rsid w:val="008A7417"/>
    <w:rsid w:val="008A77C0"/>
    <w:rsid w:val="008A7BCC"/>
    <w:rsid w:val="008B028C"/>
    <w:rsid w:val="008B0394"/>
    <w:rsid w:val="008B0B5B"/>
    <w:rsid w:val="008B14E5"/>
    <w:rsid w:val="008B17E5"/>
    <w:rsid w:val="008B1AAC"/>
    <w:rsid w:val="008B1CA9"/>
    <w:rsid w:val="008B1ECA"/>
    <w:rsid w:val="008B2249"/>
    <w:rsid w:val="008B2ACE"/>
    <w:rsid w:val="008B3287"/>
    <w:rsid w:val="008B47AB"/>
    <w:rsid w:val="008B4B99"/>
    <w:rsid w:val="008B4DF7"/>
    <w:rsid w:val="008B6480"/>
    <w:rsid w:val="008B6A6D"/>
    <w:rsid w:val="008C0288"/>
    <w:rsid w:val="008C040A"/>
    <w:rsid w:val="008C0724"/>
    <w:rsid w:val="008C0A27"/>
    <w:rsid w:val="008C0A3A"/>
    <w:rsid w:val="008C0AF7"/>
    <w:rsid w:val="008C0DCA"/>
    <w:rsid w:val="008C14BC"/>
    <w:rsid w:val="008C16CA"/>
    <w:rsid w:val="008C2966"/>
    <w:rsid w:val="008C2987"/>
    <w:rsid w:val="008C2E47"/>
    <w:rsid w:val="008C2E9A"/>
    <w:rsid w:val="008C3D5A"/>
    <w:rsid w:val="008C4486"/>
    <w:rsid w:val="008C46C1"/>
    <w:rsid w:val="008C4FE6"/>
    <w:rsid w:val="008C547E"/>
    <w:rsid w:val="008C6B53"/>
    <w:rsid w:val="008C732F"/>
    <w:rsid w:val="008C78D4"/>
    <w:rsid w:val="008C7F7D"/>
    <w:rsid w:val="008D12D6"/>
    <w:rsid w:val="008D23B5"/>
    <w:rsid w:val="008D2704"/>
    <w:rsid w:val="008D2988"/>
    <w:rsid w:val="008D2B1F"/>
    <w:rsid w:val="008D367E"/>
    <w:rsid w:val="008D37C7"/>
    <w:rsid w:val="008D40CF"/>
    <w:rsid w:val="008D4369"/>
    <w:rsid w:val="008D50C4"/>
    <w:rsid w:val="008D571F"/>
    <w:rsid w:val="008D5904"/>
    <w:rsid w:val="008D5ADC"/>
    <w:rsid w:val="008D64D0"/>
    <w:rsid w:val="008D6B96"/>
    <w:rsid w:val="008D74AF"/>
    <w:rsid w:val="008D7A9E"/>
    <w:rsid w:val="008E025C"/>
    <w:rsid w:val="008E0754"/>
    <w:rsid w:val="008E13A6"/>
    <w:rsid w:val="008E1F18"/>
    <w:rsid w:val="008E2239"/>
    <w:rsid w:val="008E2461"/>
    <w:rsid w:val="008E2B41"/>
    <w:rsid w:val="008E2D2D"/>
    <w:rsid w:val="008E32B4"/>
    <w:rsid w:val="008E3749"/>
    <w:rsid w:val="008E3AE1"/>
    <w:rsid w:val="008E40F3"/>
    <w:rsid w:val="008E4736"/>
    <w:rsid w:val="008E4C89"/>
    <w:rsid w:val="008E504F"/>
    <w:rsid w:val="008E55A4"/>
    <w:rsid w:val="008E5D27"/>
    <w:rsid w:val="008E64E7"/>
    <w:rsid w:val="008E665F"/>
    <w:rsid w:val="008E6B04"/>
    <w:rsid w:val="008E6EB9"/>
    <w:rsid w:val="008E721E"/>
    <w:rsid w:val="008E77FD"/>
    <w:rsid w:val="008E7AED"/>
    <w:rsid w:val="008F04F1"/>
    <w:rsid w:val="008F0DE0"/>
    <w:rsid w:val="008F1739"/>
    <w:rsid w:val="008F29F0"/>
    <w:rsid w:val="008F2F9B"/>
    <w:rsid w:val="008F2FDD"/>
    <w:rsid w:val="008F38AC"/>
    <w:rsid w:val="008F3CD0"/>
    <w:rsid w:val="008F3F68"/>
    <w:rsid w:val="008F48E1"/>
    <w:rsid w:val="008F4DC1"/>
    <w:rsid w:val="008F4E14"/>
    <w:rsid w:val="008F5084"/>
    <w:rsid w:val="008F60AA"/>
    <w:rsid w:val="008F6726"/>
    <w:rsid w:val="008F6807"/>
    <w:rsid w:val="008F6A05"/>
    <w:rsid w:val="008F6A98"/>
    <w:rsid w:val="008F73F4"/>
    <w:rsid w:val="008F7518"/>
    <w:rsid w:val="008F76D1"/>
    <w:rsid w:val="008F7AAE"/>
    <w:rsid w:val="00900508"/>
    <w:rsid w:val="009017D9"/>
    <w:rsid w:val="0090194A"/>
    <w:rsid w:val="009019B6"/>
    <w:rsid w:val="00901A1E"/>
    <w:rsid w:val="00901FB1"/>
    <w:rsid w:val="0090281D"/>
    <w:rsid w:val="0090350A"/>
    <w:rsid w:val="009036F0"/>
    <w:rsid w:val="00903F38"/>
    <w:rsid w:val="00904453"/>
    <w:rsid w:val="009046BB"/>
    <w:rsid w:val="00904A2B"/>
    <w:rsid w:val="00904A2F"/>
    <w:rsid w:val="00904D08"/>
    <w:rsid w:val="00904D0F"/>
    <w:rsid w:val="00904E02"/>
    <w:rsid w:val="00904E40"/>
    <w:rsid w:val="009053C1"/>
    <w:rsid w:val="0090540C"/>
    <w:rsid w:val="0090560A"/>
    <w:rsid w:val="009056DE"/>
    <w:rsid w:val="009058F2"/>
    <w:rsid w:val="00905C46"/>
    <w:rsid w:val="00905CCC"/>
    <w:rsid w:val="009067F5"/>
    <w:rsid w:val="00906A43"/>
    <w:rsid w:val="0090717C"/>
    <w:rsid w:val="00907640"/>
    <w:rsid w:val="00907642"/>
    <w:rsid w:val="009100CA"/>
    <w:rsid w:val="00911081"/>
    <w:rsid w:val="009111E5"/>
    <w:rsid w:val="009116F2"/>
    <w:rsid w:val="0091202E"/>
    <w:rsid w:val="00912C64"/>
    <w:rsid w:val="00912D21"/>
    <w:rsid w:val="00912D6E"/>
    <w:rsid w:val="00912EC3"/>
    <w:rsid w:val="00913095"/>
    <w:rsid w:val="009131EB"/>
    <w:rsid w:val="00913994"/>
    <w:rsid w:val="00914CA4"/>
    <w:rsid w:val="00914EB2"/>
    <w:rsid w:val="009156F7"/>
    <w:rsid w:val="00915A52"/>
    <w:rsid w:val="0091625F"/>
    <w:rsid w:val="009166B1"/>
    <w:rsid w:val="009166C5"/>
    <w:rsid w:val="00916755"/>
    <w:rsid w:val="009168B3"/>
    <w:rsid w:val="00916B4A"/>
    <w:rsid w:val="00916B7C"/>
    <w:rsid w:val="00917138"/>
    <w:rsid w:val="00917AC8"/>
    <w:rsid w:val="0092098A"/>
    <w:rsid w:val="009212B0"/>
    <w:rsid w:val="009214A6"/>
    <w:rsid w:val="009214CE"/>
    <w:rsid w:val="009214D7"/>
    <w:rsid w:val="00921687"/>
    <w:rsid w:val="0092203D"/>
    <w:rsid w:val="00922EF4"/>
    <w:rsid w:val="0092306E"/>
    <w:rsid w:val="00923AD4"/>
    <w:rsid w:val="00923C35"/>
    <w:rsid w:val="00924537"/>
    <w:rsid w:val="00924B0C"/>
    <w:rsid w:val="00926100"/>
    <w:rsid w:val="00926201"/>
    <w:rsid w:val="0092657C"/>
    <w:rsid w:val="00926884"/>
    <w:rsid w:val="00926A67"/>
    <w:rsid w:val="009271ED"/>
    <w:rsid w:val="0092785D"/>
    <w:rsid w:val="00927C25"/>
    <w:rsid w:val="00927F7D"/>
    <w:rsid w:val="009308DA"/>
    <w:rsid w:val="00930EB3"/>
    <w:rsid w:val="009312CE"/>
    <w:rsid w:val="009316A2"/>
    <w:rsid w:val="0093190B"/>
    <w:rsid w:val="00931CF9"/>
    <w:rsid w:val="00931E25"/>
    <w:rsid w:val="00932084"/>
    <w:rsid w:val="00932A24"/>
    <w:rsid w:val="00932D6C"/>
    <w:rsid w:val="00933227"/>
    <w:rsid w:val="00933A55"/>
    <w:rsid w:val="009348A9"/>
    <w:rsid w:val="0093498D"/>
    <w:rsid w:val="00934AD5"/>
    <w:rsid w:val="00934DBB"/>
    <w:rsid w:val="0093563C"/>
    <w:rsid w:val="009359E7"/>
    <w:rsid w:val="00935C58"/>
    <w:rsid w:val="00935C82"/>
    <w:rsid w:val="00935D71"/>
    <w:rsid w:val="00936139"/>
    <w:rsid w:val="0093645F"/>
    <w:rsid w:val="00936A30"/>
    <w:rsid w:val="00937278"/>
    <w:rsid w:val="009373FB"/>
    <w:rsid w:val="00937640"/>
    <w:rsid w:val="009377A9"/>
    <w:rsid w:val="00937AD8"/>
    <w:rsid w:val="00937CE2"/>
    <w:rsid w:val="00940015"/>
    <w:rsid w:val="00940A46"/>
    <w:rsid w:val="0094187B"/>
    <w:rsid w:val="0094257C"/>
    <w:rsid w:val="00942CDA"/>
    <w:rsid w:val="0094332B"/>
    <w:rsid w:val="00943410"/>
    <w:rsid w:val="009438CC"/>
    <w:rsid w:val="00944668"/>
    <w:rsid w:val="00944B35"/>
    <w:rsid w:val="00944DC1"/>
    <w:rsid w:val="00945888"/>
    <w:rsid w:val="00945C50"/>
    <w:rsid w:val="00945DA0"/>
    <w:rsid w:val="00946834"/>
    <w:rsid w:val="0094683D"/>
    <w:rsid w:val="00947701"/>
    <w:rsid w:val="0094791A"/>
    <w:rsid w:val="00950045"/>
    <w:rsid w:val="00950D7D"/>
    <w:rsid w:val="00950EEA"/>
    <w:rsid w:val="00951182"/>
    <w:rsid w:val="00951BFE"/>
    <w:rsid w:val="0095233E"/>
    <w:rsid w:val="0095268D"/>
    <w:rsid w:val="00952828"/>
    <w:rsid w:val="00952B58"/>
    <w:rsid w:val="00952F9D"/>
    <w:rsid w:val="009531D1"/>
    <w:rsid w:val="0095375D"/>
    <w:rsid w:val="0095465C"/>
    <w:rsid w:val="0095547B"/>
    <w:rsid w:val="00955B1C"/>
    <w:rsid w:val="00955E1D"/>
    <w:rsid w:val="00956014"/>
    <w:rsid w:val="0095659C"/>
    <w:rsid w:val="00957799"/>
    <w:rsid w:val="00957802"/>
    <w:rsid w:val="00957E2C"/>
    <w:rsid w:val="009602C5"/>
    <w:rsid w:val="009604A9"/>
    <w:rsid w:val="00960871"/>
    <w:rsid w:val="00960A48"/>
    <w:rsid w:val="00960CCF"/>
    <w:rsid w:val="0096112B"/>
    <w:rsid w:val="0096157F"/>
    <w:rsid w:val="00961B00"/>
    <w:rsid w:val="0096278B"/>
    <w:rsid w:val="00962E42"/>
    <w:rsid w:val="0096302B"/>
    <w:rsid w:val="00963ECC"/>
    <w:rsid w:val="00964312"/>
    <w:rsid w:val="009649F2"/>
    <w:rsid w:val="00964AF8"/>
    <w:rsid w:val="00965032"/>
    <w:rsid w:val="00965270"/>
    <w:rsid w:val="009664A0"/>
    <w:rsid w:val="0096669C"/>
    <w:rsid w:val="009667A4"/>
    <w:rsid w:val="0096680F"/>
    <w:rsid w:val="00966D99"/>
    <w:rsid w:val="00966F3C"/>
    <w:rsid w:val="0096727F"/>
    <w:rsid w:val="0096766E"/>
    <w:rsid w:val="0096767D"/>
    <w:rsid w:val="00967917"/>
    <w:rsid w:val="00967DDE"/>
    <w:rsid w:val="00970587"/>
    <w:rsid w:val="00970621"/>
    <w:rsid w:val="0097118F"/>
    <w:rsid w:val="00971BDB"/>
    <w:rsid w:val="00971BDE"/>
    <w:rsid w:val="00971D6A"/>
    <w:rsid w:val="00971E7A"/>
    <w:rsid w:val="009722D9"/>
    <w:rsid w:val="009727FD"/>
    <w:rsid w:val="00973323"/>
    <w:rsid w:val="00973683"/>
    <w:rsid w:val="0097417E"/>
    <w:rsid w:val="00974749"/>
    <w:rsid w:val="00974AA5"/>
    <w:rsid w:val="00975494"/>
    <w:rsid w:val="00975876"/>
    <w:rsid w:val="00975D16"/>
    <w:rsid w:val="00976FF9"/>
    <w:rsid w:val="00977069"/>
    <w:rsid w:val="0097758D"/>
    <w:rsid w:val="00977902"/>
    <w:rsid w:val="00977B1D"/>
    <w:rsid w:val="00977FB0"/>
    <w:rsid w:val="00980CFC"/>
    <w:rsid w:val="00980D4D"/>
    <w:rsid w:val="009814FE"/>
    <w:rsid w:val="00981555"/>
    <w:rsid w:val="00981D4D"/>
    <w:rsid w:val="00982162"/>
    <w:rsid w:val="0098259E"/>
    <w:rsid w:val="00982964"/>
    <w:rsid w:val="00982AD6"/>
    <w:rsid w:val="00982BBE"/>
    <w:rsid w:val="00982E2D"/>
    <w:rsid w:val="0098318F"/>
    <w:rsid w:val="00983E89"/>
    <w:rsid w:val="00983F4F"/>
    <w:rsid w:val="0098458B"/>
    <w:rsid w:val="00985058"/>
    <w:rsid w:val="009850C3"/>
    <w:rsid w:val="009850E6"/>
    <w:rsid w:val="0098542C"/>
    <w:rsid w:val="00986374"/>
    <w:rsid w:val="00986637"/>
    <w:rsid w:val="00986B1C"/>
    <w:rsid w:val="00986FB6"/>
    <w:rsid w:val="00990365"/>
    <w:rsid w:val="00990399"/>
    <w:rsid w:val="009904BF"/>
    <w:rsid w:val="00990AEC"/>
    <w:rsid w:val="0099163E"/>
    <w:rsid w:val="0099219A"/>
    <w:rsid w:val="009929D1"/>
    <w:rsid w:val="00992E9B"/>
    <w:rsid w:val="00993099"/>
    <w:rsid w:val="0099318E"/>
    <w:rsid w:val="009933AA"/>
    <w:rsid w:val="0099353A"/>
    <w:rsid w:val="0099387B"/>
    <w:rsid w:val="00993D55"/>
    <w:rsid w:val="00994462"/>
    <w:rsid w:val="00994798"/>
    <w:rsid w:val="009951BF"/>
    <w:rsid w:val="0099542B"/>
    <w:rsid w:val="00995D7C"/>
    <w:rsid w:val="00995DB6"/>
    <w:rsid w:val="0099610A"/>
    <w:rsid w:val="00996329"/>
    <w:rsid w:val="00996739"/>
    <w:rsid w:val="00996EA7"/>
    <w:rsid w:val="0099754C"/>
    <w:rsid w:val="009A00E9"/>
    <w:rsid w:val="009A1039"/>
    <w:rsid w:val="009A1D09"/>
    <w:rsid w:val="009A1F30"/>
    <w:rsid w:val="009A1F78"/>
    <w:rsid w:val="009A2615"/>
    <w:rsid w:val="009A27AA"/>
    <w:rsid w:val="009A287D"/>
    <w:rsid w:val="009A3B8C"/>
    <w:rsid w:val="009A45B6"/>
    <w:rsid w:val="009A5206"/>
    <w:rsid w:val="009A53B6"/>
    <w:rsid w:val="009A56AC"/>
    <w:rsid w:val="009A5C05"/>
    <w:rsid w:val="009A5DC0"/>
    <w:rsid w:val="009A636B"/>
    <w:rsid w:val="009A63B3"/>
    <w:rsid w:val="009A66B9"/>
    <w:rsid w:val="009A67CC"/>
    <w:rsid w:val="009A6B71"/>
    <w:rsid w:val="009A6B75"/>
    <w:rsid w:val="009A7A44"/>
    <w:rsid w:val="009A7BB9"/>
    <w:rsid w:val="009B0D84"/>
    <w:rsid w:val="009B1DC7"/>
    <w:rsid w:val="009B28D5"/>
    <w:rsid w:val="009B2A04"/>
    <w:rsid w:val="009B2E6F"/>
    <w:rsid w:val="009B307A"/>
    <w:rsid w:val="009B3531"/>
    <w:rsid w:val="009B368C"/>
    <w:rsid w:val="009B36D9"/>
    <w:rsid w:val="009B3DB4"/>
    <w:rsid w:val="009B3E85"/>
    <w:rsid w:val="009B3FF3"/>
    <w:rsid w:val="009B41BC"/>
    <w:rsid w:val="009B4697"/>
    <w:rsid w:val="009B47A2"/>
    <w:rsid w:val="009B59D3"/>
    <w:rsid w:val="009B5EDA"/>
    <w:rsid w:val="009B5F09"/>
    <w:rsid w:val="009B60F2"/>
    <w:rsid w:val="009B619A"/>
    <w:rsid w:val="009B667A"/>
    <w:rsid w:val="009B6C74"/>
    <w:rsid w:val="009B7271"/>
    <w:rsid w:val="009B749E"/>
    <w:rsid w:val="009B784D"/>
    <w:rsid w:val="009C0A8D"/>
    <w:rsid w:val="009C0AF4"/>
    <w:rsid w:val="009C0BC7"/>
    <w:rsid w:val="009C0EF0"/>
    <w:rsid w:val="009C0F48"/>
    <w:rsid w:val="009C1A71"/>
    <w:rsid w:val="009C1DC3"/>
    <w:rsid w:val="009C2162"/>
    <w:rsid w:val="009C297E"/>
    <w:rsid w:val="009C2C6E"/>
    <w:rsid w:val="009C3384"/>
    <w:rsid w:val="009C355F"/>
    <w:rsid w:val="009C35B3"/>
    <w:rsid w:val="009C37F0"/>
    <w:rsid w:val="009C3B4A"/>
    <w:rsid w:val="009C3E0F"/>
    <w:rsid w:val="009C3E44"/>
    <w:rsid w:val="009C427F"/>
    <w:rsid w:val="009C43C5"/>
    <w:rsid w:val="009C4C7F"/>
    <w:rsid w:val="009C58E6"/>
    <w:rsid w:val="009C5AD3"/>
    <w:rsid w:val="009C5D22"/>
    <w:rsid w:val="009C6065"/>
    <w:rsid w:val="009C6A30"/>
    <w:rsid w:val="009C6E4A"/>
    <w:rsid w:val="009C728F"/>
    <w:rsid w:val="009C743C"/>
    <w:rsid w:val="009C75A3"/>
    <w:rsid w:val="009D0F0A"/>
    <w:rsid w:val="009D0F43"/>
    <w:rsid w:val="009D1452"/>
    <w:rsid w:val="009D22AC"/>
    <w:rsid w:val="009D236F"/>
    <w:rsid w:val="009D23C8"/>
    <w:rsid w:val="009D24C0"/>
    <w:rsid w:val="009D2961"/>
    <w:rsid w:val="009D2B9C"/>
    <w:rsid w:val="009D3115"/>
    <w:rsid w:val="009D4167"/>
    <w:rsid w:val="009D47A5"/>
    <w:rsid w:val="009D54F3"/>
    <w:rsid w:val="009D5CB2"/>
    <w:rsid w:val="009D5EE1"/>
    <w:rsid w:val="009D6DF1"/>
    <w:rsid w:val="009D6E76"/>
    <w:rsid w:val="009D70A9"/>
    <w:rsid w:val="009D7247"/>
    <w:rsid w:val="009D799C"/>
    <w:rsid w:val="009D7DC9"/>
    <w:rsid w:val="009E0345"/>
    <w:rsid w:val="009E1264"/>
    <w:rsid w:val="009E1A44"/>
    <w:rsid w:val="009E1B0D"/>
    <w:rsid w:val="009E1F00"/>
    <w:rsid w:val="009E2135"/>
    <w:rsid w:val="009E2398"/>
    <w:rsid w:val="009E2C01"/>
    <w:rsid w:val="009E3595"/>
    <w:rsid w:val="009E3C8A"/>
    <w:rsid w:val="009E4D32"/>
    <w:rsid w:val="009E4DA4"/>
    <w:rsid w:val="009E4EE9"/>
    <w:rsid w:val="009E5963"/>
    <w:rsid w:val="009E5A24"/>
    <w:rsid w:val="009E62F8"/>
    <w:rsid w:val="009E6899"/>
    <w:rsid w:val="009E7804"/>
    <w:rsid w:val="009E798E"/>
    <w:rsid w:val="009E79A2"/>
    <w:rsid w:val="009E7F5F"/>
    <w:rsid w:val="009F05AD"/>
    <w:rsid w:val="009F07A9"/>
    <w:rsid w:val="009F09EB"/>
    <w:rsid w:val="009F1383"/>
    <w:rsid w:val="009F1552"/>
    <w:rsid w:val="009F218B"/>
    <w:rsid w:val="009F2807"/>
    <w:rsid w:val="009F2896"/>
    <w:rsid w:val="009F301F"/>
    <w:rsid w:val="009F3251"/>
    <w:rsid w:val="009F38DE"/>
    <w:rsid w:val="009F3B7D"/>
    <w:rsid w:val="009F459D"/>
    <w:rsid w:val="009F45C2"/>
    <w:rsid w:val="009F4636"/>
    <w:rsid w:val="009F4AA3"/>
    <w:rsid w:val="009F505B"/>
    <w:rsid w:val="009F5851"/>
    <w:rsid w:val="009F5D85"/>
    <w:rsid w:val="009F60C2"/>
    <w:rsid w:val="009F6445"/>
    <w:rsid w:val="009F65D9"/>
    <w:rsid w:val="009F7504"/>
    <w:rsid w:val="009F790F"/>
    <w:rsid w:val="009F7AEF"/>
    <w:rsid w:val="00A007B6"/>
    <w:rsid w:val="00A007E4"/>
    <w:rsid w:val="00A017CB"/>
    <w:rsid w:val="00A019AA"/>
    <w:rsid w:val="00A0253E"/>
    <w:rsid w:val="00A02857"/>
    <w:rsid w:val="00A029D0"/>
    <w:rsid w:val="00A02BB0"/>
    <w:rsid w:val="00A02C1D"/>
    <w:rsid w:val="00A02EA7"/>
    <w:rsid w:val="00A0322C"/>
    <w:rsid w:val="00A033F3"/>
    <w:rsid w:val="00A03737"/>
    <w:rsid w:val="00A0391D"/>
    <w:rsid w:val="00A03A2F"/>
    <w:rsid w:val="00A03B64"/>
    <w:rsid w:val="00A0478C"/>
    <w:rsid w:val="00A055D7"/>
    <w:rsid w:val="00A05C0D"/>
    <w:rsid w:val="00A05D07"/>
    <w:rsid w:val="00A06161"/>
    <w:rsid w:val="00A06954"/>
    <w:rsid w:val="00A0707C"/>
    <w:rsid w:val="00A07208"/>
    <w:rsid w:val="00A07693"/>
    <w:rsid w:val="00A076C2"/>
    <w:rsid w:val="00A07875"/>
    <w:rsid w:val="00A07B9F"/>
    <w:rsid w:val="00A07D36"/>
    <w:rsid w:val="00A07E65"/>
    <w:rsid w:val="00A107C4"/>
    <w:rsid w:val="00A10910"/>
    <w:rsid w:val="00A10A95"/>
    <w:rsid w:val="00A11444"/>
    <w:rsid w:val="00A1186D"/>
    <w:rsid w:val="00A11F56"/>
    <w:rsid w:val="00A122EB"/>
    <w:rsid w:val="00A13554"/>
    <w:rsid w:val="00A14A79"/>
    <w:rsid w:val="00A1558C"/>
    <w:rsid w:val="00A155D9"/>
    <w:rsid w:val="00A1573F"/>
    <w:rsid w:val="00A15E7B"/>
    <w:rsid w:val="00A15FDB"/>
    <w:rsid w:val="00A161E5"/>
    <w:rsid w:val="00A16311"/>
    <w:rsid w:val="00A167AE"/>
    <w:rsid w:val="00A1691A"/>
    <w:rsid w:val="00A205D9"/>
    <w:rsid w:val="00A20614"/>
    <w:rsid w:val="00A211FA"/>
    <w:rsid w:val="00A217E3"/>
    <w:rsid w:val="00A227E3"/>
    <w:rsid w:val="00A2314F"/>
    <w:rsid w:val="00A233A4"/>
    <w:rsid w:val="00A23416"/>
    <w:rsid w:val="00A239AB"/>
    <w:rsid w:val="00A23BE2"/>
    <w:rsid w:val="00A23FEE"/>
    <w:rsid w:val="00A2400C"/>
    <w:rsid w:val="00A240A9"/>
    <w:rsid w:val="00A24C84"/>
    <w:rsid w:val="00A250A1"/>
    <w:rsid w:val="00A252FB"/>
    <w:rsid w:val="00A25BB1"/>
    <w:rsid w:val="00A260B8"/>
    <w:rsid w:val="00A26A11"/>
    <w:rsid w:val="00A26FF6"/>
    <w:rsid w:val="00A270F2"/>
    <w:rsid w:val="00A2722D"/>
    <w:rsid w:val="00A301C6"/>
    <w:rsid w:val="00A30699"/>
    <w:rsid w:val="00A30C74"/>
    <w:rsid w:val="00A31539"/>
    <w:rsid w:val="00A325AC"/>
    <w:rsid w:val="00A32BD5"/>
    <w:rsid w:val="00A335CD"/>
    <w:rsid w:val="00A34195"/>
    <w:rsid w:val="00A34B1A"/>
    <w:rsid w:val="00A350A4"/>
    <w:rsid w:val="00A365A7"/>
    <w:rsid w:val="00A367E0"/>
    <w:rsid w:val="00A368FB"/>
    <w:rsid w:val="00A36A98"/>
    <w:rsid w:val="00A36E1D"/>
    <w:rsid w:val="00A37618"/>
    <w:rsid w:val="00A37AE2"/>
    <w:rsid w:val="00A4090C"/>
    <w:rsid w:val="00A40B46"/>
    <w:rsid w:val="00A417C3"/>
    <w:rsid w:val="00A41A07"/>
    <w:rsid w:val="00A41C0F"/>
    <w:rsid w:val="00A423E2"/>
    <w:rsid w:val="00A42C29"/>
    <w:rsid w:val="00A42FA9"/>
    <w:rsid w:val="00A43276"/>
    <w:rsid w:val="00A432AA"/>
    <w:rsid w:val="00A44342"/>
    <w:rsid w:val="00A44C1F"/>
    <w:rsid w:val="00A4517E"/>
    <w:rsid w:val="00A45A63"/>
    <w:rsid w:val="00A45BCF"/>
    <w:rsid w:val="00A45CDF"/>
    <w:rsid w:val="00A46012"/>
    <w:rsid w:val="00A46864"/>
    <w:rsid w:val="00A469E8"/>
    <w:rsid w:val="00A47443"/>
    <w:rsid w:val="00A47614"/>
    <w:rsid w:val="00A47890"/>
    <w:rsid w:val="00A47F34"/>
    <w:rsid w:val="00A50125"/>
    <w:rsid w:val="00A50196"/>
    <w:rsid w:val="00A50299"/>
    <w:rsid w:val="00A50540"/>
    <w:rsid w:val="00A505E2"/>
    <w:rsid w:val="00A50B44"/>
    <w:rsid w:val="00A515F8"/>
    <w:rsid w:val="00A518C0"/>
    <w:rsid w:val="00A527B4"/>
    <w:rsid w:val="00A52B36"/>
    <w:rsid w:val="00A52C81"/>
    <w:rsid w:val="00A53943"/>
    <w:rsid w:val="00A5410E"/>
    <w:rsid w:val="00A5494A"/>
    <w:rsid w:val="00A55B44"/>
    <w:rsid w:val="00A55D6E"/>
    <w:rsid w:val="00A5750D"/>
    <w:rsid w:val="00A57A17"/>
    <w:rsid w:val="00A57D0C"/>
    <w:rsid w:val="00A57D77"/>
    <w:rsid w:val="00A60175"/>
    <w:rsid w:val="00A60AE2"/>
    <w:rsid w:val="00A60D98"/>
    <w:rsid w:val="00A615CB"/>
    <w:rsid w:val="00A618A3"/>
    <w:rsid w:val="00A61D64"/>
    <w:rsid w:val="00A622E9"/>
    <w:rsid w:val="00A62A54"/>
    <w:rsid w:val="00A6352B"/>
    <w:rsid w:val="00A63A8B"/>
    <w:rsid w:val="00A641C0"/>
    <w:rsid w:val="00A6450A"/>
    <w:rsid w:val="00A64764"/>
    <w:rsid w:val="00A64ACC"/>
    <w:rsid w:val="00A6527C"/>
    <w:rsid w:val="00A653A2"/>
    <w:rsid w:val="00A65941"/>
    <w:rsid w:val="00A65D78"/>
    <w:rsid w:val="00A65F55"/>
    <w:rsid w:val="00A65F72"/>
    <w:rsid w:val="00A66D5A"/>
    <w:rsid w:val="00A6715E"/>
    <w:rsid w:val="00A67255"/>
    <w:rsid w:val="00A676BC"/>
    <w:rsid w:val="00A679F7"/>
    <w:rsid w:val="00A67B36"/>
    <w:rsid w:val="00A67E80"/>
    <w:rsid w:val="00A70009"/>
    <w:rsid w:val="00A70150"/>
    <w:rsid w:val="00A71193"/>
    <w:rsid w:val="00A711EB"/>
    <w:rsid w:val="00A71A50"/>
    <w:rsid w:val="00A72402"/>
    <w:rsid w:val="00A72644"/>
    <w:rsid w:val="00A73785"/>
    <w:rsid w:val="00A73AE9"/>
    <w:rsid w:val="00A748A2"/>
    <w:rsid w:val="00A74E77"/>
    <w:rsid w:val="00A74E97"/>
    <w:rsid w:val="00A750E8"/>
    <w:rsid w:val="00A7543A"/>
    <w:rsid w:val="00A75B2B"/>
    <w:rsid w:val="00A75C68"/>
    <w:rsid w:val="00A75C94"/>
    <w:rsid w:val="00A76190"/>
    <w:rsid w:val="00A7668D"/>
    <w:rsid w:val="00A766DF"/>
    <w:rsid w:val="00A76820"/>
    <w:rsid w:val="00A76E56"/>
    <w:rsid w:val="00A76FEB"/>
    <w:rsid w:val="00A77133"/>
    <w:rsid w:val="00A7717F"/>
    <w:rsid w:val="00A77356"/>
    <w:rsid w:val="00A8077C"/>
    <w:rsid w:val="00A80B2C"/>
    <w:rsid w:val="00A80FFA"/>
    <w:rsid w:val="00A81F91"/>
    <w:rsid w:val="00A82201"/>
    <w:rsid w:val="00A82910"/>
    <w:rsid w:val="00A82AD5"/>
    <w:rsid w:val="00A82AFB"/>
    <w:rsid w:val="00A82EA4"/>
    <w:rsid w:val="00A82EEE"/>
    <w:rsid w:val="00A8302C"/>
    <w:rsid w:val="00A8349C"/>
    <w:rsid w:val="00A834CB"/>
    <w:rsid w:val="00A83520"/>
    <w:rsid w:val="00A83815"/>
    <w:rsid w:val="00A83BB9"/>
    <w:rsid w:val="00A83C31"/>
    <w:rsid w:val="00A83D29"/>
    <w:rsid w:val="00A84F10"/>
    <w:rsid w:val="00A8509C"/>
    <w:rsid w:val="00A85499"/>
    <w:rsid w:val="00A86090"/>
    <w:rsid w:val="00A8626B"/>
    <w:rsid w:val="00A86C06"/>
    <w:rsid w:val="00A86E0B"/>
    <w:rsid w:val="00A87983"/>
    <w:rsid w:val="00A87BCC"/>
    <w:rsid w:val="00A87FB8"/>
    <w:rsid w:val="00A90136"/>
    <w:rsid w:val="00A9064C"/>
    <w:rsid w:val="00A909AA"/>
    <w:rsid w:val="00A90FDF"/>
    <w:rsid w:val="00A9165F"/>
    <w:rsid w:val="00A9293C"/>
    <w:rsid w:val="00A93EAA"/>
    <w:rsid w:val="00A9447B"/>
    <w:rsid w:val="00A94571"/>
    <w:rsid w:val="00A94A15"/>
    <w:rsid w:val="00A94BD7"/>
    <w:rsid w:val="00A94E9F"/>
    <w:rsid w:val="00A9501F"/>
    <w:rsid w:val="00A953F6"/>
    <w:rsid w:val="00A95A7C"/>
    <w:rsid w:val="00A960E9"/>
    <w:rsid w:val="00A96226"/>
    <w:rsid w:val="00A96457"/>
    <w:rsid w:val="00A967A9"/>
    <w:rsid w:val="00A97A2E"/>
    <w:rsid w:val="00AA04D4"/>
    <w:rsid w:val="00AA0917"/>
    <w:rsid w:val="00AA14DB"/>
    <w:rsid w:val="00AA186C"/>
    <w:rsid w:val="00AA1B50"/>
    <w:rsid w:val="00AA1F4A"/>
    <w:rsid w:val="00AA245B"/>
    <w:rsid w:val="00AA2C01"/>
    <w:rsid w:val="00AA3131"/>
    <w:rsid w:val="00AA316D"/>
    <w:rsid w:val="00AA31D8"/>
    <w:rsid w:val="00AA338F"/>
    <w:rsid w:val="00AA3417"/>
    <w:rsid w:val="00AA3784"/>
    <w:rsid w:val="00AA37CE"/>
    <w:rsid w:val="00AA3B10"/>
    <w:rsid w:val="00AA3EF8"/>
    <w:rsid w:val="00AA4203"/>
    <w:rsid w:val="00AA5524"/>
    <w:rsid w:val="00AA57F0"/>
    <w:rsid w:val="00AA5C0A"/>
    <w:rsid w:val="00AA5C68"/>
    <w:rsid w:val="00AA669F"/>
    <w:rsid w:val="00AA66F6"/>
    <w:rsid w:val="00AA6842"/>
    <w:rsid w:val="00AA6E88"/>
    <w:rsid w:val="00AA72A8"/>
    <w:rsid w:val="00AA76DE"/>
    <w:rsid w:val="00AA79CD"/>
    <w:rsid w:val="00AA7CD3"/>
    <w:rsid w:val="00AB0555"/>
    <w:rsid w:val="00AB07EB"/>
    <w:rsid w:val="00AB0BA3"/>
    <w:rsid w:val="00AB0BEA"/>
    <w:rsid w:val="00AB0C68"/>
    <w:rsid w:val="00AB1330"/>
    <w:rsid w:val="00AB18B0"/>
    <w:rsid w:val="00AB1D75"/>
    <w:rsid w:val="00AB1DC1"/>
    <w:rsid w:val="00AB1EF2"/>
    <w:rsid w:val="00AB297F"/>
    <w:rsid w:val="00AB3574"/>
    <w:rsid w:val="00AB358F"/>
    <w:rsid w:val="00AB35BF"/>
    <w:rsid w:val="00AB37BB"/>
    <w:rsid w:val="00AB37BE"/>
    <w:rsid w:val="00AB41B8"/>
    <w:rsid w:val="00AB42E4"/>
    <w:rsid w:val="00AB4343"/>
    <w:rsid w:val="00AB49A9"/>
    <w:rsid w:val="00AB4A16"/>
    <w:rsid w:val="00AB4D9C"/>
    <w:rsid w:val="00AB5407"/>
    <w:rsid w:val="00AB5555"/>
    <w:rsid w:val="00AB55E6"/>
    <w:rsid w:val="00AB58A6"/>
    <w:rsid w:val="00AB5A0E"/>
    <w:rsid w:val="00AB6306"/>
    <w:rsid w:val="00AB641F"/>
    <w:rsid w:val="00AB666C"/>
    <w:rsid w:val="00AB67BC"/>
    <w:rsid w:val="00AB69DB"/>
    <w:rsid w:val="00AB6DB5"/>
    <w:rsid w:val="00AB719C"/>
    <w:rsid w:val="00AB7741"/>
    <w:rsid w:val="00AB7D63"/>
    <w:rsid w:val="00AC0369"/>
    <w:rsid w:val="00AC044A"/>
    <w:rsid w:val="00AC0B79"/>
    <w:rsid w:val="00AC0CE4"/>
    <w:rsid w:val="00AC0D9F"/>
    <w:rsid w:val="00AC157F"/>
    <w:rsid w:val="00AC1CAA"/>
    <w:rsid w:val="00AC2462"/>
    <w:rsid w:val="00AC2BEB"/>
    <w:rsid w:val="00AC3262"/>
    <w:rsid w:val="00AC32AC"/>
    <w:rsid w:val="00AC3AC3"/>
    <w:rsid w:val="00AC3E35"/>
    <w:rsid w:val="00AC5D20"/>
    <w:rsid w:val="00AC615F"/>
    <w:rsid w:val="00AC6BB9"/>
    <w:rsid w:val="00AC6D80"/>
    <w:rsid w:val="00AC73BA"/>
    <w:rsid w:val="00AC7E0F"/>
    <w:rsid w:val="00AC7E36"/>
    <w:rsid w:val="00AD026D"/>
    <w:rsid w:val="00AD02F9"/>
    <w:rsid w:val="00AD0892"/>
    <w:rsid w:val="00AD0B16"/>
    <w:rsid w:val="00AD0D8F"/>
    <w:rsid w:val="00AD1514"/>
    <w:rsid w:val="00AD181A"/>
    <w:rsid w:val="00AD1B29"/>
    <w:rsid w:val="00AD1E46"/>
    <w:rsid w:val="00AD2283"/>
    <w:rsid w:val="00AD26B7"/>
    <w:rsid w:val="00AD281C"/>
    <w:rsid w:val="00AD3018"/>
    <w:rsid w:val="00AD30DD"/>
    <w:rsid w:val="00AD36D4"/>
    <w:rsid w:val="00AD38DD"/>
    <w:rsid w:val="00AD3F07"/>
    <w:rsid w:val="00AD441C"/>
    <w:rsid w:val="00AD4493"/>
    <w:rsid w:val="00AD4782"/>
    <w:rsid w:val="00AD4AA9"/>
    <w:rsid w:val="00AD4B11"/>
    <w:rsid w:val="00AD5122"/>
    <w:rsid w:val="00AD760A"/>
    <w:rsid w:val="00AD7C3F"/>
    <w:rsid w:val="00AE0365"/>
    <w:rsid w:val="00AE065E"/>
    <w:rsid w:val="00AE0705"/>
    <w:rsid w:val="00AE0D42"/>
    <w:rsid w:val="00AE12A3"/>
    <w:rsid w:val="00AE1661"/>
    <w:rsid w:val="00AE17D0"/>
    <w:rsid w:val="00AE1B01"/>
    <w:rsid w:val="00AE1D3F"/>
    <w:rsid w:val="00AE31B3"/>
    <w:rsid w:val="00AE338A"/>
    <w:rsid w:val="00AE34E2"/>
    <w:rsid w:val="00AE35E8"/>
    <w:rsid w:val="00AE3A17"/>
    <w:rsid w:val="00AE3CFF"/>
    <w:rsid w:val="00AE3D00"/>
    <w:rsid w:val="00AE473F"/>
    <w:rsid w:val="00AE4AFA"/>
    <w:rsid w:val="00AE4C90"/>
    <w:rsid w:val="00AE5146"/>
    <w:rsid w:val="00AE5A57"/>
    <w:rsid w:val="00AE744F"/>
    <w:rsid w:val="00AE76AC"/>
    <w:rsid w:val="00AF01F4"/>
    <w:rsid w:val="00AF0283"/>
    <w:rsid w:val="00AF0366"/>
    <w:rsid w:val="00AF04B7"/>
    <w:rsid w:val="00AF07AF"/>
    <w:rsid w:val="00AF1AEA"/>
    <w:rsid w:val="00AF1F4A"/>
    <w:rsid w:val="00AF2B22"/>
    <w:rsid w:val="00AF2B42"/>
    <w:rsid w:val="00AF2E27"/>
    <w:rsid w:val="00AF3203"/>
    <w:rsid w:val="00AF35DC"/>
    <w:rsid w:val="00AF3C62"/>
    <w:rsid w:val="00AF401A"/>
    <w:rsid w:val="00AF5D85"/>
    <w:rsid w:val="00AF616D"/>
    <w:rsid w:val="00AF6407"/>
    <w:rsid w:val="00AF6F06"/>
    <w:rsid w:val="00AF6F86"/>
    <w:rsid w:val="00B0025F"/>
    <w:rsid w:val="00B00528"/>
    <w:rsid w:val="00B010F2"/>
    <w:rsid w:val="00B01E21"/>
    <w:rsid w:val="00B02169"/>
    <w:rsid w:val="00B0257C"/>
    <w:rsid w:val="00B02D68"/>
    <w:rsid w:val="00B02FB9"/>
    <w:rsid w:val="00B031E5"/>
    <w:rsid w:val="00B03578"/>
    <w:rsid w:val="00B0376E"/>
    <w:rsid w:val="00B04481"/>
    <w:rsid w:val="00B04C04"/>
    <w:rsid w:val="00B04F8B"/>
    <w:rsid w:val="00B0507C"/>
    <w:rsid w:val="00B05A98"/>
    <w:rsid w:val="00B05EEE"/>
    <w:rsid w:val="00B06501"/>
    <w:rsid w:val="00B0717D"/>
    <w:rsid w:val="00B07249"/>
    <w:rsid w:val="00B072A9"/>
    <w:rsid w:val="00B07358"/>
    <w:rsid w:val="00B074FA"/>
    <w:rsid w:val="00B0776A"/>
    <w:rsid w:val="00B10B4E"/>
    <w:rsid w:val="00B11259"/>
    <w:rsid w:val="00B11B08"/>
    <w:rsid w:val="00B11B3A"/>
    <w:rsid w:val="00B11C8D"/>
    <w:rsid w:val="00B1204F"/>
    <w:rsid w:val="00B1262A"/>
    <w:rsid w:val="00B12654"/>
    <w:rsid w:val="00B13835"/>
    <w:rsid w:val="00B13D7C"/>
    <w:rsid w:val="00B140BE"/>
    <w:rsid w:val="00B153A1"/>
    <w:rsid w:val="00B15A05"/>
    <w:rsid w:val="00B15F02"/>
    <w:rsid w:val="00B1672F"/>
    <w:rsid w:val="00B171BB"/>
    <w:rsid w:val="00B173A2"/>
    <w:rsid w:val="00B1747B"/>
    <w:rsid w:val="00B1785D"/>
    <w:rsid w:val="00B2081C"/>
    <w:rsid w:val="00B2161E"/>
    <w:rsid w:val="00B21AD7"/>
    <w:rsid w:val="00B21C60"/>
    <w:rsid w:val="00B22078"/>
    <w:rsid w:val="00B22619"/>
    <w:rsid w:val="00B22AA7"/>
    <w:rsid w:val="00B22DEC"/>
    <w:rsid w:val="00B22F46"/>
    <w:rsid w:val="00B2303A"/>
    <w:rsid w:val="00B23CAD"/>
    <w:rsid w:val="00B23FDA"/>
    <w:rsid w:val="00B24A61"/>
    <w:rsid w:val="00B24E2D"/>
    <w:rsid w:val="00B2567F"/>
    <w:rsid w:val="00B25C8D"/>
    <w:rsid w:val="00B25E72"/>
    <w:rsid w:val="00B269D0"/>
    <w:rsid w:val="00B27529"/>
    <w:rsid w:val="00B27E87"/>
    <w:rsid w:val="00B308B7"/>
    <w:rsid w:val="00B31368"/>
    <w:rsid w:val="00B31AAD"/>
    <w:rsid w:val="00B32107"/>
    <w:rsid w:val="00B326F9"/>
    <w:rsid w:val="00B32970"/>
    <w:rsid w:val="00B3297D"/>
    <w:rsid w:val="00B32E26"/>
    <w:rsid w:val="00B3339A"/>
    <w:rsid w:val="00B335FD"/>
    <w:rsid w:val="00B336BD"/>
    <w:rsid w:val="00B33B82"/>
    <w:rsid w:val="00B33D1C"/>
    <w:rsid w:val="00B343A1"/>
    <w:rsid w:val="00B34605"/>
    <w:rsid w:val="00B34620"/>
    <w:rsid w:val="00B34749"/>
    <w:rsid w:val="00B34863"/>
    <w:rsid w:val="00B34BBE"/>
    <w:rsid w:val="00B352B1"/>
    <w:rsid w:val="00B35323"/>
    <w:rsid w:val="00B35567"/>
    <w:rsid w:val="00B35675"/>
    <w:rsid w:val="00B3585B"/>
    <w:rsid w:val="00B36C5D"/>
    <w:rsid w:val="00B36CC3"/>
    <w:rsid w:val="00B373E6"/>
    <w:rsid w:val="00B37FED"/>
    <w:rsid w:val="00B37FF7"/>
    <w:rsid w:val="00B40010"/>
    <w:rsid w:val="00B400BF"/>
    <w:rsid w:val="00B40290"/>
    <w:rsid w:val="00B403B5"/>
    <w:rsid w:val="00B4071D"/>
    <w:rsid w:val="00B4187B"/>
    <w:rsid w:val="00B42187"/>
    <w:rsid w:val="00B42C80"/>
    <w:rsid w:val="00B43308"/>
    <w:rsid w:val="00B438AA"/>
    <w:rsid w:val="00B44371"/>
    <w:rsid w:val="00B443FE"/>
    <w:rsid w:val="00B44835"/>
    <w:rsid w:val="00B449DC"/>
    <w:rsid w:val="00B45823"/>
    <w:rsid w:val="00B4610A"/>
    <w:rsid w:val="00B46B09"/>
    <w:rsid w:val="00B46FE4"/>
    <w:rsid w:val="00B47822"/>
    <w:rsid w:val="00B47B84"/>
    <w:rsid w:val="00B508D8"/>
    <w:rsid w:val="00B50D0D"/>
    <w:rsid w:val="00B50EEF"/>
    <w:rsid w:val="00B51395"/>
    <w:rsid w:val="00B51A11"/>
    <w:rsid w:val="00B5311E"/>
    <w:rsid w:val="00B53607"/>
    <w:rsid w:val="00B53972"/>
    <w:rsid w:val="00B53C54"/>
    <w:rsid w:val="00B53F84"/>
    <w:rsid w:val="00B543B7"/>
    <w:rsid w:val="00B54485"/>
    <w:rsid w:val="00B55C8A"/>
    <w:rsid w:val="00B56C83"/>
    <w:rsid w:val="00B56C96"/>
    <w:rsid w:val="00B57235"/>
    <w:rsid w:val="00B574CB"/>
    <w:rsid w:val="00B57F93"/>
    <w:rsid w:val="00B6013B"/>
    <w:rsid w:val="00B618FC"/>
    <w:rsid w:val="00B61DE6"/>
    <w:rsid w:val="00B627CC"/>
    <w:rsid w:val="00B627FA"/>
    <w:rsid w:val="00B628C6"/>
    <w:rsid w:val="00B62A72"/>
    <w:rsid w:val="00B6313F"/>
    <w:rsid w:val="00B63321"/>
    <w:rsid w:val="00B6374E"/>
    <w:rsid w:val="00B63B0C"/>
    <w:rsid w:val="00B63ED2"/>
    <w:rsid w:val="00B63FA6"/>
    <w:rsid w:val="00B6451E"/>
    <w:rsid w:val="00B64C0C"/>
    <w:rsid w:val="00B64C56"/>
    <w:rsid w:val="00B64E98"/>
    <w:rsid w:val="00B660E7"/>
    <w:rsid w:val="00B66209"/>
    <w:rsid w:val="00B6668B"/>
    <w:rsid w:val="00B66738"/>
    <w:rsid w:val="00B67233"/>
    <w:rsid w:val="00B67446"/>
    <w:rsid w:val="00B67794"/>
    <w:rsid w:val="00B677C5"/>
    <w:rsid w:val="00B70402"/>
    <w:rsid w:val="00B70A52"/>
    <w:rsid w:val="00B70FF6"/>
    <w:rsid w:val="00B71096"/>
    <w:rsid w:val="00B718B4"/>
    <w:rsid w:val="00B71DBC"/>
    <w:rsid w:val="00B71FC2"/>
    <w:rsid w:val="00B721EB"/>
    <w:rsid w:val="00B722F6"/>
    <w:rsid w:val="00B72D6A"/>
    <w:rsid w:val="00B7399F"/>
    <w:rsid w:val="00B749DD"/>
    <w:rsid w:val="00B74CCF"/>
    <w:rsid w:val="00B74F2C"/>
    <w:rsid w:val="00B74FD5"/>
    <w:rsid w:val="00B751A2"/>
    <w:rsid w:val="00B75410"/>
    <w:rsid w:val="00B756CE"/>
    <w:rsid w:val="00B75B1E"/>
    <w:rsid w:val="00B7628C"/>
    <w:rsid w:val="00B7644B"/>
    <w:rsid w:val="00B765B3"/>
    <w:rsid w:val="00B76A5B"/>
    <w:rsid w:val="00B773DA"/>
    <w:rsid w:val="00B779C8"/>
    <w:rsid w:val="00B80024"/>
    <w:rsid w:val="00B8056B"/>
    <w:rsid w:val="00B80711"/>
    <w:rsid w:val="00B807E6"/>
    <w:rsid w:val="00B80EE3"/>
    <w:rsid w:val="00B812D9"/>
    <w:rsid w:val="00B81586"/>
    <w:rsid w:val="00B8163D"/>
    <w:rsid w:val="00B8199A"/>
    <w:rsid w:val="00B81AA8"/>
    <w:rsid w:val="00B822BA"/>
    <w:rsid w:val="00B8308F"/>
    <w:rsid w:val="00B83239"/>
    <w:rsid w:val="00B83296"/>
    <w:rsid w:val="00B83696"/>
    <w:rsid w:val="00B836C3"/>
    <w:rsid w:val="00B83F2F"/>
    <w:rsid w:val="00B84037"/>
    <w:rsid w:val="00B840A8"/>
    <w:rsid w:val="00B841B2"/>
    <w:rsid w:val="00B85705"/>
    <w:rsid w:val="00B858CD"/>
    <w:rsid w:val="00B86771"/>
    <w:rsid w:val="00B869EB"/>
    <w:rsid w:val="00B86E3A"/>
    <w:rsid w:val="00B86F5F"/>
    <w:rsid w:val="00B90042"/>
    <w:rsid w:val="00B91126"/>
    <w:rsid w:val="00B9160E"/>
    <w:rsid w:val="00B9165B"/>
    <w:rsid w:val="00B91D27"/>
    <w:rsid w:val="00B92532"/>
    <w:rsid w:val="00B929D2"/>
    <w:rsid w:val="00B92A27"/>
    <w:rsid w:val="00B92CD6"/>
    <w:rsid w:val="00B92DA5"/>
    <w:rsid w:val="00B92E8B"/>
    <w:rsid w:val="00B933E7"/>
    <w:rsid w:val="00B934C8"/>
    <w:rsid w:val="00B93AEC"/>
    <w:rsid w:val="00B93FC3"/>
    <w:rsid w:val="00B94146"/>
    <w:rsid w:val="00B94588"/>
    <w:rsid w:val="00B947D2"/>
    <w:rsid w:val="00B94FAB"/>
    <w:rsid w:val="00B94FC9"/>
    <w:rsid w:val="00B95053"/>
    <w:rsid w:val="00B952B2"/>
    <w:rsid w:val="00B953C4"/>
    <w:rsid w:val="00B959B5"/>
    <w:rsid w:val="00B95C00"/>
    <w:rsid w:val="00B95C53"/>
    <w:rsid w:val="00B95C77"/>
    <w:rsid w:val="00B97113"/>
    <w:rsid w:val="00B979C4"/>
    <w:rsid w:val="00BA002C"/>
    <w:rsid w:val="00BA0D1F"/>
    <w:rsid w:val="00BA11A6"/>
    <w:rsid w:val="00BA1280"/>
    <w:rsid w:val="00BA12D2"/>
    <w:rsid w:val="00BA27A8"/>
    <w:rsid w:val="00BA29EF"/>
    <w:rsid w:val="00BA2A27"/>
    <w:rsid w:val="00BA2B3D"/>
    <w:rsid w:val="00BA2CF8"/>
    <w:rsid w:val="00BA2D4F"/>
    <w:rsid w:val="00BA3634"/>
    <w:rsid w:val="00BA42E0"/>
    <w:rsid w:val="00BA44ED"/>
    <w:rsid w:val="00BA468B"/>
    <w:rsid w:val="00BA4EF3"/>
    <w:rsid w:val="00BA4F64"/>
    <w:rsid w:val="00BA515F"/>
    <w:rsid w:val="00BA5340"/>
    <w:rsid w:val="00BA5B3A"/>
    <w:rsid w:val="00BA5BAF"/>
    <w:rsid w:val="00BA5D88"/>
    <w:rsid w:val="00BA6790"/>
    <w:rsid w:val="00BA6E2A"/>
    <w:rsid w:val="00BA7A60"/>
    <w:rsid w:val="00BB0088"/>
    <w:rsid w:val="00BB06D0"/>
    <w:rsid w:val="00BB0BD9"/>
    <w:rsid w:val="00BB1009"/>
    <w:rsid w:val="00BB2179"/>
    <w:rsid w:val="00BB2F69"/>
    <w:rsid w:val="00BB2F6C"/>
    <w:rsid w:val="00BB3D22"/>
    <w:rsid w:val="00BB418A"/>
    <w:rsid w:val="00BB460A"/>
    <w:rsid w:val="00BB47C5"/>
    <w:rsid w:val="00BB4BB0"/>
    <w:rsid w:val="00BB5095"/>
    <w:rsid w:val="00BB549D"/>
    <w:rsid w:val="00BB5656"/>
    <w:rsid w:val="00BB5842"/>
    <w:rsid w:val="00BB61A9"/>
    <w:rsid w:val="00BB6463"/>
    <w:rsid w:val="00BB704D"/>
    <w:rsid w:val="00BB70F7"/>
    <w:rsid w:val="00BB79C0"/>
    <w:rsid w:val="00BB7B8C"/>
    <w:rsid w:val="00BB7CF5"/>
    <w:rsid w:val="00BB7DAE"/>
    <w:rsid w:val="00BB7EDF"/>
    <w:rsid w:val="00BB7F89"/>
    <w:rsid w:val="00BC0194"/>
    <w:rsid w:val="00BC060A"/>
    <w:rsid w:val="00BC083B"/>
    <w:rsid w:val="00BC0853"/>
    <w:rsid w:val="00BC08A9"/>
    <w:rsid w:val="00BC19D7"/>
    <w:rsid w:val="00BC1C64"/>
    <w:rsid w:val="00BC1F0A"/>
    <w:rsid w:val="00BC1F50"/>
    <w:rsid w:val="00BC2033"/>
    <w:rsid w:val="00BC217A"/>
    <w:rsid w:val="00BC225E"/>
    <w:rsid w:val="00BC23FC"/>
    <w:rsid w:val="00BC24F8"/>
    <w:rsid w:val="00BC25FD"/>
    <w:rsid w:val="00BC287B"/>
    <w:rsid w:val="00BC2E35"/>
    <w:rsid w:val="00BC35CB"/>
    <w:rsid w:val="00BC3881"/>
    <w:rsid w:val="00BC38A3"/>
    <w:rsid w:val="00BC41D4"/>
    <w:rsid w:val="00BC41E1"/>
    <w:rsid w:val="00BC4D1B"/>
    <w:rsid w:val="00BC4D3F"/>
    <w:rsid w:val="00BC4DB7"/>
    <w:rsid w:val="00BC50DC"/>
    <w:rsid w:val="00BC56F5"/>
    <w:rsid w:val="00BC57DA"/>
    <w:rsid w:val="00BC60E2"/>
    <w:rsid w:val="00BC6E91"/>
    <w:rsid w:val="00BC73B4"/>
    <w:rsid w:val="00BC79DB"/>
    <w:rsid w:val="00BC7C6A"/>
    <w:rsid w:val="00BC7D3A"/>
    <w:rsid w:val="00BD0370"/>
    <w:rsid w:val="00BD0387"/>
    <w:rsid w:val="00BD04AE"/>
    <w:rsid w:val="00BD1797"/>
    <w:rsid w:val="00BD180F"/>
    <w:rsid w:val="00BD1BD0"/>
    <w:rsid w:val="00BD1FD6"/>
    <w:rsid w:val="00BD2176"/>
    <w:rsid w:val="00BD2179"/>
    <w:rsid w:val="00BD293C"/>
    <w:rsid w:val="00BD2FBB"/>
    <w:rsid w:val="00BD381A"/>
    <w:rsid w:val="00BD3E9E"/>
    <w:rsid w:val="00BD3EB5"/>
    <w:rsid w:val="00BD48EB"/>
    <w:rsid w:val="00BD5074"/>
    <w:rsid w:val="00BD53A6"/>
    <w:rsid w:val="00BD556C"/>
    <w:rsid w:val="00BD58DC"/>
    <w:rsid w:val="00BD5B62"/>
    <w:rsid w:val="00BD632F"/>
    <w:rsid w:val="00BD6AB3"/>
    <w:rsid w:val="00BD6F29"/>
    <w:rsid w:val="00BD781F"/>
    <w:rsid w:val="00BE00E0"/>
    <w:rsid w:val="00BE0119"/>
    <w:rsid w:val="00BE096B"/>
    <w:rsid w:val="00BE1FE6"/>
    <w:rsid w:val="00BE2431"/>
    <w:rsid w:val="00BE2955"/>
    <w:rsid w:val="00BE3136"/>
    <w:rsid w:val="00BE3556"/>
    <w:rsid w:val="00BE39B3"/>
    <w:rsid w:val="00BE3B72"/>
    <w:rsid w:val="00BE3BD9"/>
    <w:rsid w:val="00BE4586"/>
    <w:rsid w:val="00BE47F7"/>
    <w:rsid w:val="00BE4E91"/>
    <w:rsid w:val="00BE5611"/>
    <w:rsid w:val="00BE5B32"/>
    <w:rsid w:val="00BE698D"/>
    <w:rsid w:val="00BE7629"/>
    <w:rsid w:val="00BE7785"/>
    <w:rsid w:val="00BE7943"/>
    <w:rsid w:val="00BE7E97"/>
    <w:rsid w:val="00BF0A2A"/>
    <w:rsid w:val="00BF0F04"/>
    <w:rsid w:val="00BF15E0"/>
    <w:rsid w:val="00BF1703"/>
    <w:rsid w:val="00BF1DA4"/>
    <w:rsid w:val="00BF1EC3"/>
    <w:rsid w:val="00BF2128"/>
    <w:rsid w:val="00BF2137"/>
    <w:rsid w:val="00BF2410"/>
    <w:rsid w:val="00BF3149"/>
    <w:rsid w:val="00BF38F1"/>
    <w:rsid w:val="00BF3C06"/>
    <w:rsid w:val="00BF40B3"/>
    <w:rsid w:val="00BF4456"/>
    <w:rsid w:val="00BF460E"/>
    <w:rsid w:val="00BF484D"/>
    <w:rsid w:val="00BF506C"/>
    <w:rsid w:val="00BF52C6"/>
    <w:rsid w:val="00BF5488"/>
    <w:rsid w:val="00BF6788"/>
    <w:rsid w:val="00BF6B75"/>
    <w:rsid w:val="00BF6FCB"/>
    <w:rsid w:val="00BF74B2"/>
    <w:rsid w:val="00BF7809"/>
    <w:rsid w:val="00BF784B"/>
    <w:rsid w:val="00BF7A55"/>
    <w:rsid w:val="00BF7DAB"/>
    <w:rsid w:val="00C01724"/>
    <w:rsid w:val="00C01B33"/>
    <w:rsid w:val="00C01E7A"/>
    <w:rsid w:val="00C01EB9"/>
    <w:rsid w:val="00C024E7"/>
    <w:rsid w:val="00C02E2E"/>
    <w:rsid w:val="00C02ECB"/>
    <w:rsid w:val="00C03C51"/>
    <w:rsid w:val="00C03DA4"/>
    <w:rsid w:val="00C03E5A"/>
    <w:rsid w:val="00C041E7"/>
    <w:rsid w:val="00C04741"/>
    <w:rsid w:val="00C05337"/>
    <w:rsid w:val="00C056E5"/>
    <w:rsid w:val="00C0574D"/>
    <w:rsid w:val="00C05ABC"/>
    <w:rsid w:val="00C05D6C"/>
    <w:rsid w:val="00C05F53"/>
    <w:rsid w:val="00C06221"/>
    <w:rsid w:val="00C062F7"/>
    <w:rsid w:val="00C0646A"/>
    <w:rsid w:val="00C06710"/>
    <w:rsid w:val="00C07084"/>
    <w:rsid w:val="00C070BA"/>
    <w:rsid w:val="00C07885"/>
    <w:rsid w:val="00C078E0"/>
    <w:rsid w:val="00C07D28"/>
    <w:rsid w:val="00C1049E"/>
    <w:rsid w:val="00C11289"/>
    <w:rsid w:val="00C11907"/>
    <w:rsid w:val="00C120E1"/>
    <w:rsid w:val="00C12351"/>
    <w:rsid w:val="00C12481"/>
    <w:rsid w:val="00C127FF"/>
    <w:rsid w:val="00C12C69"/>
    <w:rsid w:val="00C131B0"/>
    <w:rsid w:val="00C13B41"/>
    <w:rsid w:val="00C13E27"/>
    <w:rsid w:val="00C13E9A"/>
    <w:rsid w:val="00C14C1F"/>
    <w:rsid w:val="00C156BE"/>
    <w:rsid w:val="00C172DC"/>
    <w:rsid w:val="00C17434"/>
    <w:rsid w:val="00C204E1"/>
    <w:rsid w:val="00C2110A"/>
    <w:rsid w:val="00C21711"/>
    <w:rsid w:val="00C21EAC"/>
    <w:rsid w:val="00C2222F"/>
    <w:rsid w:val="00C232C1"/>
    <w:rsid w:val="00C23784"/>
    <w:rsid w:val="00C243F1"/>
    <w:rsid w:val="00C24B5D"/>
    <w:rsid w:val="00C25207"/>
    <w:rsid w:val="00C256E8"/>
    <w:rsid w:val="00C257A5"/>
    <w:rsid w:val="00C25A69"/>
    <w:rsid w:val="00C25C08"/>
    <w:rsid w:val="00C265D5"/>
    <w:rsid w:val="00C265E1"/>
    <w:rsid w:val="00C26A3F"/>
    <w:rsid w:val="00C27225"/>
    <w:rsid w:val="00C27265"/>
    <w:rsid w:val="00C30255"/>
    <w:rsid w:val="00C30BE7"/>
    <w:rsid w:val="00C30EA7"/>
    <w:rsid w:val="00C30EC5"/>
    <w:rsid w:val="00C3124B"/>
    <w:rsid w:val="00C316E3"/>
    <w:rsid w:val="00C31B01"/>
    <w:rsid w:val="00C32FC2"/>
    <w:rsid w:val="00C32FEA"/>
    <w:rsid w:val="00C34A08"/>
    <w:rsid w:val="00C350A2"/>
    <w:rsid w:val="00C353A3"/>
    <w:rsid w:val="00C3571A"/>
    <w:rsid w:val="00C35877"/>
    <w:rsid w:val="00C35935"/>
    <w:rsid w:val="00C359CC"/>
    <w:rsid w:val="00C35C21"/>
    <w:rsid w:val="00C36AC7"/>
    <w:rsid w:val="00C373AE"/>
    <w:rsid w:val="00C37645"/>
    <w:rsid w:val="00C37F21"/>
    <w:rsid w:val="00C400FA"/>
    <w:rsid w:val="00C40305"/>
    <w:rsid w:val="00C40523"/>
    <w:rsid w:val="00C408CC"/>
    <w:rsid w:val="00C40B0B"/>
    <w:rsid w:val="00C40CA0"/>
    <w:rsid w:val="00C415EC"/>
    <w:rsid w:val="00C415F1"/>
    <w:rsid w:val="00C41EE9"/>
    <w:rsid w:val="00C4227A"/>
    <w:rsid w:val="00C42588"/>
    <w:rsid w:val="00C42850"/>
    <w:rsid w:val="00C42923"/>
    <w:rsid w:val="00C42C8B"/>
    <w:rsid w:val="00C43022"/>
    <w:rsid w:val="00C449CD"/>
    <w:rsid w:val="00C44D1F"/>
    <w:rsid w:val="00C45314"/>
    <w:rsid w:val="00C45CF7"/>
    <w:rsid w:val="00C45D2C"/>
    <w:rsid w:val="00C45F2E"/>
    <w:rsid w:val="00C46B78"/>
    <w:rsid w:val="00C4706F"/>
    <w:rsid w:val="00C470FA"/>
    <w:rsid w:val="00C473E2"/>
    <w:rsid w:val="00C4740E"/>
    <w:rsid w:val="00C47B09"/>
    <w:rsid w:val="00C507BB"/>
    <w:rsid w:val="00C521ED"/>
    <w:rsid w:val="00C524BD"/>
    <w:rsid w:val="00C529FD"/>
    <w:rsid w:val="00C533FA"/>
    <w:rsid w:val="00C53D40"/>
    <w:rsid w:val="00C53FB9"/>
    <w:rsid w:val="00C546F6"/>
    <w:rsid w:val="00C5485A"/>
    <w:rsid w:val="00C5538F"/>
    <w:rsid w:val="00C565E3"/>
    <w:rsid w:val="00C56B98"/>
    <w:rsid w:val="00C57859"/>
    <w:rsid w:val="00C60431"/>
    <w:rsid w:val="00C60712"/>
    <w:rsid w:val="00C607BC"/>
    <w:rsid w:val="00C6111A"/>
    <w:rsid w:val="00C613D4"/>
    <w:rsid w:val="00C61591"/>
    <w:rsid w:val="00C618A1"/>
    <w:rsid w:val="00C61BF8"/>
    <w:rsid w:val="00C61C2B"/>
    <w:rsid w:val="00C61C38"/>
    <w:rsid w:val="00C62336"/>
    <w:rsid w:val="00C623E1"/>
    <w:rsid w:val="00C62A5C"/>
    <w:rsid w:val="00C63380"/>
    <w:rsid w:val="00C634C3"/>
    <w:rsid w:val="00C64D16"/>
    <w:rsid w:val="00C654F1"/>
    <w:rsid w:val="00C658AE"/>
    <w:rsid w:val="00C670CF"/>
    <w:rsid w:val="00C67B0A"/>
    <w:rsid w:val="00C702B7"/>
    <w:rsid w:val="00C70341"/>
    <w:rsid w:val="00C70D16"/>
    <w:rsid w:val="00C7100A"/>
    <w:rsid w:val="00C71280"/>
    <w:rsid w:val="00C721AB"/>
    <w:rsid w:val="00C72463"/>
    <w:rsid w:val="00C725A6"/>
    <w:rsid w:val="00C72960"/>
    <w:rsid w:val="00C72DF0"/>
    <w:rsid w:val="00C73313"/>
    <w:rsid w:val="00C736E8"/>
    <w:rsid w:val="00C73C99"/>
    <w:rsid w:val="00C74530"/>
    <w:rsid w:val="00C74FF6"/>
    <w:rsid w:val="00C7537E"/>
    <w:rsid w:val="00C75675"/>
    <w:rsid w:val="00C75CC7"/>
    <w:rsid w:val="00C76510"/>
    <w:rsid w:val="00C76B0F"/>
    <w:rsid w:val="00C77290"/>
    <w:rsid w:val="00C775D6"/>
    <w:rsid w:val="00C77D37"/>
    <w:rsid w:val="00C77EDB"/>
    <w:rsid w:val="00C80075"/>
    <w:rsid w:val="00C8024E"/>
    <w:rsid w:val="00C80632"/>
    <w:rsid w:val="00C80E2F"/>
    <w:rsid w:val="00C81537"/>
    <w:rsid w:val="00C819DC"/>
    <w:rsid w:val="00C81BB7"/>
    <w:rsid w:val="00C820C9"/>
    <w:rsid w:val="00C8228A"/>
    <w:rsid w:val="00C8264A"/>
    <w:rsid w:val="00C83D63"/>
    <w:rsid w:val="00C83EFF"/>
    <w:rsid w:val="00C84414"/>
    <w:rsid w:val="00C8449C"/>
    <w:rsid w:val="00C84502"/>
    <w:rsid w:val="00C84C8E"/>
    <w:rsid w:val="00C85708"/>
    <w:rsid w:val="00C8604E"/>
    <w:rsid w:val="00C862AA"/>
    <w:rsid w:val="00C86720"/>
    <w:rsid w:val="00C86936"/>
    <w:rsid w:val="00C86BD8"/>
    <w:rsid w:val="00C86E1A"/>
    <w:rsid w:val="00C909B5"/>
    <w:rsid w:val="00C90BB0"/>
    <w:rsid w:val="00C9121E"/>
    <w:rsid w:val="00C91EED"/>
    <w:rsid w:val="00C91F2B"/>
    <w:rsid w:val="00C9214E"/>
    <w:rsid w:val="00C93022"/>
    <w:rsid w:val="00C93321"/>
    <w:rsid w:val="00C9417D"/>
    <w:rsid w:val="00C9522B"/>
    <w:rsid w:val="00C95245"/>
    <w:rsid w:val="00C952C6"/>
    <w:rsid w:val="00C956C3"/>
    <w:rsid w:val="00C95784"/>
    <w:rsid w:val="00C95CB6"/>
    <w:rsid w:val="00C96C52"/>
    <w:rsid w:val="00C96C5D"/>
    <w:rsid w:val="00C971BE"/>
    <w:rsid w:val="00C972E2"/>
    <w:rsid w:val="00C97754"/>
    <w:rsid w:val="00C97786"/>
    <w:rsid w:val="00C97846"/>
    <w:rsid w:val="00C978F5"/>
    <w:rsid w:val="00C97C2F"/>
    <w:rsid w:val="00CA0289"/>
    <w:rsid w:val="00CA0992"/>
    <w:rsid w:val="00CA1149"/>
    <w:rsid w:val="00CA137B"/>
    <w:rsid w:val="00CA151C"/>
    <w:rsid w:val="00CA19EC"/>
    <w:rsid w:val="00CA1C9E"/>
    <w:rsid w:val="00CA1D59"/>
    <w:rsid w:val="00CA1EF8"/>
    <w:rsid w:val="00CA2572"/>
    <w:rsid w:val="00CA2BEE"/>
    <w:rsid w:val="00CA305D"/>
    <w:rsid w:val="00CA3B01"/>
    <w:rsid w:val="00CA3DC3"/>
    <w:rsid w:val="00CA4766"/>
    <w:rsid w:val="00CA4DD1"/>
    <w:rsid w:val="00CA5F9A"/>
    <w:rsid w:val="00CA6BAF"/>
    <w:rsid w:val="00CA6F0D"/>
    <w:rsid w:val="00CA7CD3"/>
    <w:rsid w:val="00CB08FD"/>
    <w:rsid w:val="00CB0E1C"/>
    <w:rsid w:val="00CB1043"/>
    <w:rsid w:val="00CB138B"/>
    <w:rsid w:val="00CB15CF"/>
    <w:rsid w:val="00CB244C"/>
    <w:rsid w:val="00CB2450"/>
    <w:rsid w:val="00CB2F2E"/>
    <w:rsid w:val="00CB3308"/>
    <w:rsid w:val="00CB35D9"/>
    <w:rsid w:val="00CB364D"/>
    <w:rsid w:val="00CB3744"/>
    <w:rsid w:val="00CB3E98"/>
    <w:rsid w:val="00CB45A7"/>
    <w:rsid w:val="00CB4888"/>
    <w:rsid w:val="00CB4BD8"/>
    <w:rsid w:val="00CB4CCF"/>
    <w:rsid w:val="00CB4FC9"/>
    <w:rsid w:val="00CB5046"/>
    <w:rsid w:val="00CB5C4A"/>
    <w:rsid w:val="00CB5D50"/>
    <w:rsid w:val="00CB600D"/>
    <w:rsid w:val="00CB602B"/>
    <w:rsid w:val="00CB6396"/>
    <w:rsid w:val="00CB744E"/>
    <w:rsid w:val="00CB7535"/>
    <w:rsid w:val="00CB77F7"/>
    <w:rsid w:val="00CB7A6C"/>
    <w:rsid w:val="00CB7BEC"/>
    <w:rsid w:val="00CB7D71"/>
    <w:rsid w:val="00CC003D"/>
    <w:rsid w:val="00CC0759"/>
    <w:rsid w:val="00CC0C59"/>
    <w:rsid w:val="00CC1750"/>
    <w:rsid w:val="00CC1ABD"/>
    <w:rsid w:val="00CC21FB"/>
    <w:rsid w:val="00CC290D"/>
    <w:rsid w:val="00CC2D54"/>
    <w:rsid w:val="00CC3855"/>
    <w:rsid w:val="00CC3980"/>
    <w:rsid w:val="00CC407C"/>
    <w:rsid w:val="00CC43C6"/>
    <w:rsid w:val="00CC4BB6"/>
    <w:rsid w:val="00CC57C3"/>
    <w:rsid w:val="00CC611C"/>
    <w:rsid w:val="00CC626A"/>
    <w:rsid w:val="00CC6576"/>
    <w:rsid w:val="00CC6648"/>
    <w:rsid w:val="00CC7024"/>
    <w:rsid w:val="00CC71A6"/>
    <w:rsid w:val="00CC7BE5"/>
    <w:rsid w:val="00CC7C42"/>
    <w:rsid w:val="00CD017C"/>
    <w:rsid w:val="00CD07DC"/>
    <w:rsid w:val="00CD2D78"/>
    <w:rsid w:val="00CD3445"/>
    <w:rsid w:val="00CD4CB6"/>
    <w:rsid w:val="00CD4FA4"/>
    <w:rsid w:val="00CD5991"/>
    <w:rsid w:val="00CD6CA2"/>
    <w:rsid w:val="00CD717F"/>
    <w:rsid w:val="00CD73CC"/>
    <w:rsid w:val="00CD77D1"/>
    <w:rsid w:val="00CD7AB8"/>
    <w:rsid w:val="00CD7E37"/>
    <w:rsid w:val="00CE032A"/>
    <w:rsid w:val="00CE0392"/>
    <w:rsid w:val="00CE0761"/>
    <w:rsid w:val="00CE0CBB"/>
    <w:rsid w:val="00CE10BF"/>
    <w:rsid w:val="00CE18EA"/>
    <w:rsid w:val="00CE264B"/>
    <w:rsid w:val="00CE352D"/>
    <w:rsid w:val="00CE35C7"/>
    <w:rsid w:val="00CE37D3"/>
    <w:rsid w:val="00CE3BF0"/>
    <w:rsid w:val="00CE3D1F"/>
    <w:rsid w:val="00CE408D"/>
    <w:rsid w:val="00CE4289"/>
    <w:rsid w:val="00CE4D6E"/>
    <w:rsid w:val="00CE52E7"/>
    <w:rsid w:val="00CE54E8"/>
    <w:rsid w:val="00CE56BE"/>
    <w:rsid w:val="00CE56E2"/>
    <w:rsid w:val="00CE5C79"/>
    <w:rsid w:val="00CE60E8"/>
    <w:rsid w:val="00CE62EA"/>
    <w:rsid w:val="00CE6500"/>
    <w:rsid w:val="00CE66CD"/>
    <w:rsid w:val="00CE6B98"/>
    <w:rsid w:val="00CE7222"/>
    <w:rsid w:val="00CE75CA"/>
    <w:rsid w:val="00CE7661"/>
    <w:rsid w:val="00CE7761"/>
    <w:rsid w:val="00CF04AF"/>
    <w:rsid w:val="00CF0FC2"/>
    <w:rsid w:val="00CF1EC2"/>
    <w:rsid w:val="00CF2085"/>
    <w:rsid w:val="00CF2380"/>
    <w:rsid w:val="00CF2A9D"/>
    <w:rsid w:val="00CF2F8E"/>
    <w:rsid w:val="00CF4122"/>
    <w:rsid w:val="00CF4741"/>
    <w:rsid w:val="00CF517B"/>
    <w:rsid w:val="00CF61C5"/>
    <w:rsid w:val="00CF669D"/>
    <w:rsid w:val="00CF7149"/>
    <w:rsid w:val="00CF72A8"/>
    <w:rsid w:val="00CF7847"/>
    <w:rsid w:val="00CF7943"/>
    <w:rsid w:val="00CF7E7B"/>
    <w:rsid w:val="00D001BC"/>
    <w:rsid w:val="00D00942"/>
    <w:rsid w:val="00D015E3"/>
    <w:rsid w:val="00D01976"/>
    <w:rsid w:val="00D0294C"/>
    <w:rsid w:val="00D029A1"/>
    <w:rsid w:val="00D02E14"/>
    <w:rsid w:val="00D034A5"/>
    <w:rsid w:val="00D036C8"/>
    <w:rsid w:val="00D03BCA"/>
    <w:rsid w:val="00D03C05"/>
    <w:rsid w:val="00D03F08"/>
    <w:rsid w:val="00D042C0"/>
    <w:rsid w:val="00D044D2"/>
    <w:rsid w:val="00D0471D"/>
    <w:rsid w:val="00D051DE"/>
    <w:rsid w:val="00D0538F"/>
    <w:rsid w:val="00D058DB"/>
    <w:rsid w:val="00D05A72"/>
    <w:rsid w:val="00D05E62"/>
    <w:rsid w:val="00D0613F"/>
    <w:rsid w:val="00D062EA"/>
    <w:rsid w:val="00D06509"/>
    <w:rsid w:val="00D0655F"/>
    <w:rsid w:val="00D067A4"/>
    <w:rsid w:val="00D06899"/>
    <w:rsid w:val="00D06D71"/>
    <w:rsid w:val="00D06DDF"/>
    <w:rsid w:val="00D07275"/>
    <w:rsid w:val="00D07F35"/>
    <w:rsid w:val="00D07F3F"/>
    <w:rsid w:val="00D07F8C"/>
    <w:rsid w:val="00D10530"/>
    <w:rsid w:val="00D108DC"/>
    <w:rsid w:val="00D10CEB"/>
    <w:rsid w:val="00D110B5"/>
    <w:rsid w:val="00D11333"/>
    <w:rsid w:val="00D125E8"/>
    <w:rsid w:val="00D12C76"/>
    <w:rsid w:val="00D133BF"/>
    <w:rsid w:val="00D13471"/>
    <w:rsid w:val="00D13478"/>
    <w:rsid w:val="00D13AF8"/>
    <w:rsid w:val="00D1402F"/>
    <w:rsid w:val="00D147C0"/>
    <w:rsid w:val="00D14837"/>
    <w:rsid w:val="00D1596D"/>
    <w:rsid w:val="00D15A30"/>
    <w:rsid w:val="00D15F83"/>
    <w:rsid w:val="00D16371"/>
    <w:rsid w:val="00D169EE"/>
    <w:rsid w:val="00D1735F"/>
    <w:rsid w:val="00D17985"/>
    <w:rsid w:val="00D179DA"/>
    <w:rsid w:val="00D20556"/>
    <w:rsid w:val="00D20B1E"/>
    <w:rsid w:val="00D20CA3"/>
    <w:rsid w:val="00D21811"/>
    <w:rsid w:val="00D219B2"/>
    <w:rsid w:val="00D21BC3"/>
    <w:rsid w:val="00D21D1E"/>
    <w:rsid w:val="00D21D6E"/>
    <w:rsid w:val="00D22160"/>
    <w:rsid w:val="00D221BC"/>
    <w:rsid w:val="00D221D0"/>
    <w:rsid w:val="00D22806"/>
    <w:rsid w:val="00D23062"/>
    <w:rsid w:val="00D23AF6"/>
    <w:rsid w:val="00D247E8"/>
    <w:rsid w:val="00D25518"/>
    <w:rsid w:val="00D258BE"/>
    <w:rsid w:val="00D2648B"/>
    <w:rsid w:val="00D27470"/>
    <w:rsid w:val="00D27648"/>
    <w:rsid w:val="00D2784D"/>
    <w:rsid w:val="00D27E42"/>
    <w:rsid w:val="00D27E58"/>
    <w:rsid w:val="00D30902"/>
    <w:rsid w:val="00D30DD9"/>
    <w:rsid w:val="00D30E0C"/>
    <w:rsid w:val="00D30EC7"/>
    <w:rsid w:val="00D31C42"/>
    <w:rsid w:val="00D322E9"/>
    <w:rsid w:val="00D3234D"/>
    <w:rsid w:val="00D329D7"/>
    <w:rsid w:val="00D33092"/>
    <w:rsid w:val="00D335F4"/>
    <w:rsid w:val="00D33627"/>
    <w:rsid w:val="00D33C07"/>
    <w:rsid w:val="00D33D86"/>
    <w:rsid w:val="00D34076"/>
    <w:rsid w:val="00D34269"/>
    <w:rsid w:val="00D34940"/>
    <w:rsid w:val="00D351FA"/>
    <w:rsid w:val="00D356DB"/>
    <w:rsid w:val="00D361E9"/>
    <w:rsid w:val="00D36467"/>
    <w:rsid w:val="00D36941"/>
    <w:rsid w:val="00D36BD5"/>
    <w:rsid w:val="00D37349"/>
    <w:rsid w:val="00D3742C"/>
    <w:rsid w:val="00D37AB9"/>
    <w:rsid w:val="00D37C6B"/>
    <w:rsid w:val="00D37FFB"/>
    <w:rsid w:val="00D400B9"/>
    <w:rsid w:val="00D400FB"/>
    <w:rsid w:val="00D40647"/>
    <w:rsid w:val="00D40BAD"/>
    <w:rsid w:val="00D40BF3"/>
    <w:rsid w:val="00D40E38"/>
    <w:rsid w:val="00D41318"/>
    <w:rsid w:val="00D41590"/>
    <w:rsid w:val="00D41BC4"/>
    <w:rsid w:val="00D41EAA"/>
    <w:rsid w:val="00D420DD"/>
    <w:rsid w:val="00D42222"/>
    <w:rsid w:val="00D423BF"/>
    <w:rsid w:val="00D4242F"/>
    <w:rsid w:val="00D427A8"/>
    <w:rsid w:val="00D427E7"/>
    <w:rsid w:val="00D42B68"/>
    <w:rsid w:val="00D42C6E"/>
    <w:rsid w:val="00D42F02"/>
    <w:rsid w:val="00D42F4C"/>
    <w:rsid w:val="00D43447"/>
    <w:rsid w:val="00D43B70"/>
    <w:rsid w:val="00D43C4D"/>
    <w:rsid w:val="00D43D5F"/>
    <w:rsid w:val="00D44188"/>
    <w:rsid w:val="00D44403"/>
    <w:rsid w:val="00D445D9"/>
    <w:rsid w:val="00D456C0"/>
    <w:rsid w:val="00D46019"/>
    <w:rsid w:val="00D462A1"/>
    <w:rsid w:val="00D463F4"/>
    <w:rsid w:val="00D4727F"/>
    <w:rsid w:val="00D475F3"/>
    <w:rsid w:val="00D47A5B"/>
    <w:rsid w:val="00D47CA3"/>
    <w:rsid w:val="00D47E80"/>
    <w:rsid w:val="00D50163"/>
    <w:rsid w:val="00D509A1"/>
    <w:rsid w:val="00D50B24"/>
    <w:rsid w:val="00D50BC4"/>
    <w:rsid w:val="00D5106E"/>
    <w:rsid w:val="00D520E4"/>
    <w:rsid w:val="00D5278B"/>
    <w:rsid w:val="00D5351B"/>
    <w:rsid w:val="00D5390C"/>
    <w:rsid w:val="00D53F77"/>
    <w:rsid w:val="00D53FBF"/>
    <w:rsid w:val="00D54979"/>
    <w:rsid w:val="00D549A7"/>
    <w:rsid w:val="00D5519E"/>
    <w:rsid w:val="00D55656"/>
    <w:rsid w:val="00D55679"/>
    <w:rsid w:val="00D5631E"/>
    <w:rsid w:val="00D56CC1"/>
    <w:rsid w:val="00D575FC"/>
    <w:rsid w:val="00D57609"/>
    <w:rsid w:val="00D5767B"/>
    <w:rsid w:val="00D577B5"/>
    <w:rsid w:val="00D57A57"/>
    <w:rsid w:val="00D57BE8"/>
    <w:rsid w:val="00D601B5"/>
    <w:rsid w:val="00D603C2"/>
    <w:rsid w:val="00D60ECD"/>
    <w:rsid w:val="00D60F44"/>
    <w:rsid w:val="00D6118D"/>
    <w:rsid w:val="00D616AD"/>
    <w:rsid w:val="00D6175A"/>
    <w:rsid w:val="00D6193B"/>
    <w:rsid w:val="00D619CB"/>
    <w:rsid w:val="00D61F9E"/>
    <w:rsid w:val="00D624AB"/>
    <w:rsid w:val="00D6368A"/>
    <w:rsid w:val="00D63786"/>
    <w:rsid w:val="00D647CC"/>
    <w:rsid w:val="00D64BB7"/>
    <w:rsid w:val="00D64EC3"/>
    <w:rsid w:val="00D6508D"/>
    <w:rsid w:val="00D65BEC"/>
    <w:rsid w:val="00D65C23"/>
    <w:rsid w:val="00D65CD0"/>
    <w:rsid w:val="00D6714F"/>
    <w:rsid w:val="00D67E3B"/>
    <w:rsid w:val="00D67F1A"/>
    <w:rsid w:val="00D7066D"/>
    <w:rsid w:val="00D7074A"/>
    <w:rsid w:val="00D70FF1"/>
    <w:rsid w:val="00D7154D"/>
    <w:rsid w:val="00D72479"/>
    <w:rsid w:val="00D73343"/>
    <w:rsid w:val="00D73720"/>
    <w:rsid w:val="00D73F16"/>
    <w:rsid w:val="00D73FA1"/>
    <w:rsid w:val="00D744A2"/>
    <w:rsid w:val="00D74603"/>
    <w:rsid w:val="00D74DA7"/>
    <w:rsid w:val="00D75323"/>
    <w:rsid w:val="00D7550D"/>
    <w:rsid w:val="00D75880"/>
    <w:rsid w:val="00D75BD9"/>
    <w:rsid w:val="00D75ED4"/>
    <w:rsid w:val="00D770F4"/>
    <w:rsid w:val="00D771E1"/>
    <w:rsid w:val="00D77296"/>
    <w:rsid w:val="00D778E2"/>
    <w:rsid w:val="00D805F5"/>
    <w:rsid w:val="00D8063F"/>
    <w:rsid w:val="00D8070D"/>
    <w:rsid w:val="00D80FC3"/>
    <w:rsid w:val="00D81997"/>
    <w:rsid w:val="00D82306"/>
    <w:rsid w:val="00D82A86"/>
    <w:rsid w:val="00D82BC3"/>
    <w:rsid w:val="00D82FC9"/>
    <w:rsid w:val="00D83217"/>
    <w:rsid w:val="00D83DF3"/>
    <w:rsid w:val="00D83F9E"/>
    <w:rsid w:val="00D848A0"/>
    <w:rsid w:val="00D84989"/>
    <w:rsid w:val="00D86C89"/>
    <w:rsid w:val="00D86DE9"/>
    <w:rsid w:val="00D86FA7"/>
    <w:rsid w:val="00D876B5"/>
    <w:rsid w:val="00D87C13"/>
    <w:rsid w:val="00D90565"/>
    <w:rsid w:val="00D90751"/>
    <w:rsid w:val="00D90ED6"/>
    <w:rsid w:val="00D91F9F"/>
    <w:rsid w:val="00D926D1"/>
    <w:rsid w:val="00D92837"/>
    <w:rsid w:val="00D930DD"/>
    <w:rsid w:val="00D93914"/>
    <w:rsid w:val="00D94C69"/>
    <w:rsid w:val="00D94D9C"/>
    <w:rsid w:val="00D94E9D"/>
    <w:rsid w:val="00D953C1"/>
    <w:rsid w:val="00D95F12"/>
    <w:rsid w:val="00D96004"/>
    <w:rsid w:val="00D9612D"/>
    <w:rsid w:val="00D96218"/>
    <w:rsid w:val="00D964FE"/>
    <w:rsid w:val="00D967B2"/>
    <w:rsid w:val="00D9720D"/>
    <w:rsid w:val="00D97BC1"/>
    <w:rsid w:val="00DA1264"/>
    <w:rsid w:val="00DA14FF"/>
    <w:rsid w:val="00DA1C4C"/>
    <w:rsid w:val="00DA1C50"/>
    <w:rsid w:val="00DA2412"/>
    <w:rsid w:val="00DA2875"/>
    <w:rsid w:val="00DA2BFC"/>
    <w:rsid w:val="00DA2D0D"/>
    <w:rsid w:val="00DA3047"/>
    <w:rsid w:val="00DA30BE"/>
    <w:rsid w:val="00DA30F3"/>
    <w:rsid w:val="00DA338A"/>
    <w:rsid w:val="00DA3488"/>
    <w:rsid w:val="00DA3612"/>
    <w:rsid w:val="00DA370A"/>
    <w:rsid w:val="00DA439E"/>
    <w:rsid w:val="00DA4E9A"/>
    <w:rsid w:val="00DA4EC7"/>
    <w:rsid w:val="00DA5F8D"/>
    <w:rsid w:val="00DA6A45"/>
    <w:rsid w:val="00DA741A"/>
    <w:rsid w:val="00DA7428"/>
    <w:rsid w:val="00DB0A1E"/>
    <w:rsid w:val="00DB0E6A"/>
    <w:rsid w:val="00DB1E46"/>
    <w:rsid w:val="00DB2907"/>
    <w:rsid w:val="00DB2E6A"/>
    <w:rsid w:val="00DB3344"/>
    <w:rsid w:val="00DB33C8"/>
    <w:rsid w:val="00DB3952"/>
    <w:rsid w:val="00DB490D"/>
    <w:rsid w:val="00DB5088"/>
    <w:rsid w:val="00DB535F"/>
    <w:rsid w:val="00DB5460"/>
    <w:rsid w:val="00DB585B"/>
    <w:rsid w:val="00DB62B3"/>
    <w:rsid w:val="00DB6809"/>
    <w:rsid w:val="00DB6C3A"/>
    <w:rsid w:val="00DC0395"/>
    <w:rsid w:val="00DC0B63"/>
    <w:rsid w:val="00DC0CCA"/>
    <w:rsid w:val="00DC1163"/>
    <w:rsid w:val="00DC1997"/>
    <w:rsid w:val="00DC19B0"/>
    <w:rsid w:val="00DC1C3C"/>
    <w:rsid w:val="00DC23DE"/>
    <w:rsid w:val="00DC2526"/>
    <w:rsid w:val="00DC274F"/>
    <w:rsid w:val="00DC285D"/>
    <w:rsid w:val="00DC2EC8"/>
    <w:rsid w:val="00DC35B6"/>
    <w:rsid w:val="00DC3B24"/>
    <w:rsid w:val="00DC40C4"/>
    <w:rsid w:val="00DC42D3"/>
    <w:rsid w:val="00DC4DFC"/>
    <w:rsid w:val="00DC502E"/>
    <w:rsid w:val="00DC65C5"/>
    <w:rsid w:val="00DC67B7"/>
    <w:rsid w:val="00DC70AD"/>
    <w:rsid w:val="00DC72AE"/>
    <w:rsid w:val="00DC7312"/>
    <w:rsid w:val="00DC7391"/>
    <w:rsid w:val="00DD0108"/>
    <w:rsid w:val="00DD019C"/>
    <w:rsid w:val="00DD0DEA"/>
    <w:rsid w:val="00DD16F0"/>
    <w:rsid w:val="00DD18AC"/>
    <w:rsid w:val="00DD1C5B"/>
    <w:rsid w:val="00DD1F72"/>
    <w:rsid w:val="00DD23EF"/>
    <w:rsid w:val="00DD2D15"/>
    <w:rsid w:val="00DD30EB"/>
    <w:rsid w:val="00DD32D1"/>
    <w:rsid w:val="00DD41DD"/>
    <w:rsid w:val="00DD4370"/>
    <w:rsid w:val="00DD43EC"/>
    <w:rsid w:val="00DD4612"/>
    <w:rsid w:val="00DD4679"/>
    <w:rsid w:val="00DD556D"/>
    <w:rsid w:val="00DD5766"/>
    <w:rsid w:val="00DD596C"/>
    <w:rsid w:val="00DD5E40"/>
    <w:rsid w:val="00DD6029"/>
    <w:rsid w:val="00DD62F1"/>
    <w:rsid w:val="00DD6961"/>
    <w:rsid w:val="00DD6B96"/>
    <w:rsid w:val="00DD6F8B"/>
    <w:rsid w:val="00DD71B0"/>
    <w:rsid w:val="00DD7317"/>
    <w:rsid w:val="00DD742C"/>
    <w:rsid w:val="00DD7790"/>
    <w:rsid w:val="00DD7A8D"/>
    <w:rsid w:val="00DE04AF"/>
    <w:rsid w:val="00DE0745"/>
    <w:rsid w:val="00DE086C"/>
    <w:rsid w:val="00DE14EC"/>
    <w:rsid w:val="00DE1848"/>
    <w:rsid w:val="00DE1A88"/>
    <w:rsid w:val="00DE1D76"/>
    <w:rsid w:val="00DE2611"/>
    <w:rsid w:val="00DE2A94"/>
    <w:rsid w:val="00DE2D3C"/>
    <w:rsid w:val="00DE38A1"/>
    <w:rsid w:val="00DE39C3"/>
    <w:rsid w:val="00DE3F2C"/>
    <w:rsid w:val="00DE481F"/>
    <w:rsid w:val="00DE49E1"/>
    <w:rsid w:val="00DE53E1"/>
    <w:rsid w:val="00DE578F"/>
    <w:rsid w:val="00DE58BB"/>
    <w:rsid w:val="00DE61AF"/>
    <w:rsid w:val="00DE6AC2"/>
    <w:rsid w:val="00DE780F"/>
    <w:rsid w:val="00DE799D"/>
    <w:rsid w:val="00DF035F"/>
    <w:rsid w:val="00DF04F7"/>
    <w:rsid w:val="00DF0803"/>
    <w:rsid w:val="00DF08C7"/>
    <w:rsid w:val="00DF0FB4"/>
    <w:rsid w:val="00DF16CD"/>
    <w:rsid w:val="00DF1848"/>
    <w:rsid w:val="00DF1EF2"/>
    <w:rsid w:val="00DF1F28"/>
    <w:rsid w:val="00DF2065"/>
    <w:rsid w:val="00DF20BA"/>
    <w:rsid w:val="00DF2836"/>
    <w:rsid w:val="00DF3161"/>
    <w:rsid w:val="00DF3416"/>
    <w:rsid w:val="00DF349D"/>
    <w:rsid w:val="00DF381B"/>
    <w:rsid w:val="00DF39B1"/>
    <w:rsid w:val="00DF3B6F"/>
    <w:rsid w:val="00DF3D29"/>
    <w:rsid w:val="00DF460E"/>
    <w:rsid w:val="00DF5276"/>
    <w:rsid w:val="00DF5544"/>
    <w:rsid w:val="00DF5933"/>
    <w:rsid w:val="00DF6D17"/>
    <w:rsid w:val="00DF70B6"/>
    <w:rsid w:val="00DF773C"/>
    <w:rsid w:val="00DF78B3"/>
    <w:rsid w:val="00DF7EA9"/>
    <w:rsid w:val="00E00324"/>
    <w:rsid w:val="00E00A7B"/>
    <w:rsid w:val="00E00AB2"/>
    <w:rsid w:val="00E01815"/>
    <w:rsid w:val="00E01B9A"/>
    <w:rsid w:val="00E01FCA"/>
    <w:rsid w:val="00E02C15"/>
    <w:rsid w:val="00E03E2C"/>
    <w:rsid w:val="00E03F3A"/>
    <w:rsid w:val="00E04261"/>
    <w:rsid w:val="00E0516F"/>
    <w:rsid w:val="00E05535"/>
    <w:rsid w:val="00E05DD8"/>
    <w:rsid w:val="00E0667B"/>
    <w:rsid w:val="00E06D6C"/>
    <w:rsid w:val="00E075A8"/>
    <w:rsid w:val="00E077BE"/>
    <w:rsid w:val="00E078C3"/>
    <w:rsid w:val="00E07B81"/>
    <w:rsid w:val="00E11296"/>
    <w:rsid w:val="00E11370"/>
    <w:rsid w:val="00E115EB"/>
    <w:rsid w:val="00E12046"/>
    <w:rsid w:val="00E1291E"/>
    <w:rsid w:val="00E1327A"/>
    <w:rsid w:val="00E139CE"/>
    <w:rsid w:val="00E13AA2"/>
    <w:rsid w:val="00E14090"/>
    <w:rsid w:val="00E144DF"/>
    <w:rsid w:val="00E14C05"/>
    <w:rsid w:val="00E14D2F"/>
    <w:rsid w:val="00E151A9"/>
    <w:rsid w:val="00E15997"/>
    <w:rsid w:val="00E16645"/>
    <w:rsid w:val="00E167F5"/>
    <w:rsid w:val="00E171C0"/>
    <w:rsid w:val="00E172F3"/>
    <w:rsid w:val="00E17466"/>
    <w:rsid w:val="00E17B53"/>
    <w:rsid w:val="00E17C4F"/>
    <w:rsid w:val="00E17DA4"/>
    <w:rsid w:val="00E17DBC"/>
    <w:rsid w:val="00E20EDC"/>
    <w:rsid w:val="00E20F01"/>
    <w:rsid w:val="00E21A4E"/>
    <w:rsid w:val="00E220C2"/>
    <w:rsid w:val="00E224D1"/>
    <w:rsid w:val="00E226A6"/>
    <w:rsid w:val="00E2297A"/>
    <w:rsid w:val="00E2305A"/>
    <w:rsid w:val="00E2387E"/>
    <w:rsid w:val="00E238C5"/>
    <w:rsid w:val="00E23FF6"/>
    <w:rsid w:val="00E243BA"/>
    <w:rsid w:val="00E244D1"/>
    <w:rsid w:val="00E24B87"/>
    <w:rsid w:val="00E24D2A"/>
    <w:rsid w:val="00E24F43"/>
    <w:rsid w:val="00E25A0A"/>
    <w:rsid w:val="00E26149"/>
    <w:rsid w:val="00E26183"/>
    <w:rsid w:val="00E26264"/>
    <w:rsid w:val="00E263A2"/>
    <w:rsid w:val="00E26F0B"/>
    <w:rsid w:val="00E272FB"/>
    <w:rsid w:val="00E27602"/>
    <w:rsid w:val="00E277CF"/>
    <w:rsid w:val="00E27BE5"/>
    <w:rsid w:val="00E300EA"/>
    <w:rsid w:val="00E301A3"/>
    <w:rsid w:val="00E30E0E"/>
    <w:rsid w:val="00E31103"/>
    <w:rsid w:val="00E31D3A"/>
    <w:rsid w:val="00E31F97"/>
    <w:rsid w:val="00E31FC3"/>
    <w:rsid w:val="00E32550"/>
    <w:rsid w:val="00E3375A"/>
    <w:rsid w:val="00E33E2D"/>
    <w:rsid w:val="00E3455A"/>
    <w:rsid w:val="00E348D5"/>
    <w:rsid w:val="00E34EF0"/>
    <w:rsid w:val="00E356A4"/>
    <w:rsid w:val="00E358B8"/>
    <w:rsid w:val="00E35902"/>
    <w:rsid w:val="00E35C34"/>
    <w:rsid w:val="00E3611D"/>
    <w:rsid w:val="00E3653C"/>
    <w:rsid w:val="00E40626"/>
    <w:rsid w:val="00E40B93"/>
    <w:rsid w:val="00E40B9E"/>
    <w:rsid w:val="00E41685"/>
    <w:rsid w:val="00E41A67"/>
    <w:rsid w:val="00E41D80"/>
    <w:rsid w:val="00E4211E"/>
    <w:rsid w:val="00E42605"/>
    <w:rsid w:val="00E427B3"/>
    <w:rsid w:val="00E431BA"/>
    <w:rsid w:val="00E43B4F"/>
    <w:rsid w:val="00E43E02"/>
    <w:rsid w:val="00E43E8A"/>
    <w:rsid w:val="00E441FB"/>
    <w:rsid w:val="00E4500A"/>
    <w:rsid w:val="00E45409"/>
    <w:rsid w:val="00E4565D"/>
    <w:rsid w:val="00E45B80"/>
    <w:rsid w:val="00E4665E"/>
    <w:rsid w:val="00E471D1"/>
    <w:rsid w:val="00E47670"/>
    <w:rsid w:val="00E47B47"/>
    <w:rsid w:val="00E50927"/>
    <w:rsid w:val="00E51107"/>
    <w:rsid w:val="00E5175F"/>
    <w:rsid w:val="00E517CD"/>
    <w:rsid w:val="00E518FB"/>
    <w:rsid w:val="00E51DFE"/>
    <w:rsid w:val="00E52277"/>
    <w:rsid w:val="00E522C1"/>
    <w:rsid w:val="00E52DF4"/>
    <w:rsid w:val="00E531D0"/>
    <w:rsid w:val="00E54786"/>
    <w:rsid w:val="00E55082"/>
    <w:rsid w:val="00E55C43"/>
    <w:rsid w:val="00E5694D"/>
    <w:rsid w:val="00E56FFC"/>
    <w:rsid w:val="00E5716B"/>
    <w:rsid w:val="00E57301"/>
    <w:rsid w:val="00E57DDD"/>
    <w:rsid w:val="00E60070"/>
    <w:rsid w:val="00E60291"/>
    <w:rsid w:val="00E607C7"/>
    <w:rsid w:val="00E60D3C"/>
    <w:rsid w:val="00E60F3A"/>
    <w:rsid w:val="00E613FD"/>
    <w:rsid w:val="00E61719"/>
    <w:rsid w:val="00E61942"/>
    <w:rsid w:val="00E61E3F"/>
    <w:rsid w:val="00E6271E"/>
    <w:rsid w:val="00E635E5"/>
    <w:rsid w:val="00E64CF9"/>
    <w:rsid w:val="00E655CB"/>
    <w:rsid w:val="00E6598C"/>
    <w:rsid w:val="00E65A33"/>
    <w:rsid w:val="00E65D3C"/>
    <w:rsid w:val="00E65E90"/>
    <w:rsid w:val="00E65EA2"/>
    <w:rsid w:val="00E663E6"/>
    <w:rsid w:val="00E66EA8"/>
    <w:rsid w:val="00E67034"/>
    <w:rsid w:val="00E673C6"/>
    <w:rsid w:val="00E67DCF"/>
    <w:rsid w:val="00E70511"/>
    <w:rsid w:val="00E705E0"/>
    <w:rsid w:val="00E70DCE"/>
    <w:rsid w:val="00E70F55"/>
    <w:rsid w:val="00E7113B"/>
    <w:rsid w:val="00E71932"/>
    <w:rsid w:val="00E72092"/>
    <w:rsid w:val="00E72A4B"/>
    <w:rsid w:val="00E72C78"/>
    <w:rsid w:val="00E72E45"/>
    <w:rsid w:val="00E730B6"/>
    <w:rsid w:val="00E73EC2"/>
    <w:rsid w:val="00E73EFC"/>
    <w:rsid w:val="00E7437B"/>
    <w:rsid w:val="00E7504F"/>
    <w:rsid w:val="00E75382"/>
    <w:rsid w:val="00E7577C"/>
    <w:rsid w:val="00E75F27"/>
    <w:rsid w:val="00E762E3"/>
    <w:rsid w:val="00E7635A"/>
    <w:rsid w:val="00E763D0"/>
    <w:rsid w:val="00E76587"/>
    <w:rsid w:val="00E76D49"/>
    <w:rsid w:val="00E76E9C"/>
    <w:rsid w:val="00E7784D"/>
    <w:rsid w:val="00E77B74"/>
    <w:rsid w:val="00E80057"/>
    <w:rsid w:val="00E8051D"/>
    <w:rsid w:val="00E80A38"/>
    <w:rsid w:val="00E80FB6"/>
    <w:rsid w:val="00E814B4"/>
    <w:rsid w:val="00E818A1"/>
    <w:rsid w:val="00E81A2E"/>
    <w:rsid w:val="00E81B45"/>
    <w:rsid w:val="00E81D24"/>
    <w:rsid w:val="00E81F8A"/>
    <w:rsid w:val="00E82C35"/>
    <w:rsid w:val="00E82F7A"/>
    <w:rsid w:val="00E830CD"/>
    <w:rsid w:val="00E8318C"/>
    <w:rsid w:val="00E83424"/>
    <w:rsid w:val="00E83A4F"/>
    <w:rsid w:val="00E83DFF"/>
    <w:rsid w:val="00E84097"/>
    <w:rsid w:val="00E8426B"/>
    <w:rsid w:val="00E843C1"/>
    <w:rsid w:val="00E84523"/>
    <w:rsid w:val="00E8497A"/>
    <w:rsid w:val="00E852EF"/>
    <w:rsid w:val="00E85696"/>
    <w:rsid w:val="00E860E3"/>
    <w:rsid w:val="00E860E5"/>
    <w:rsid w:val="00E86800"/>
    <w:rsid w:val="00E86BFD"/>
    <w:rsid w:val="00E8781D"/>
    <w:rsid w:val="00E87CA8"/>
    <w:rsid w:val="00E90A01"/>
    <w:rsid w:val="00E90CC3"/>
    <w:rsid w:val="00E90F53"/>
    <w:rsid w:val="00E914E0"/>
    <w:rsid w:val="00E91E51"/>
    <w:rsid w:val="00E91EE6"/>
    <w:rsid w:val="00E928A4"/>
    <w:rsid w:val="00E92BAD"/>
    <w:rsid w:val="00E935AC"/>
    <w:rsid w:val="00E93AC7"/>
    <w:rsid w:val="00E93F0A"/>
    <w:rsid w:val="00E949D5"/>
    <w:rsid w:val="00E94A2C"/>
    <w:rsid w:val="00E95782"/>
    <w:rsid w:val="00E95AB2"/>
    <w:rsid w:val="00E95AFE"/>
    <w:rsid w:val="00E96011"/>
    <w:rsid w:val="00E964AE"/>
    <w:rsid w:val="00E96E11"/>
    <w:rsid w:val="00E9738F"/>
    <w:rsid w:val="00E975B0"/>
    <w:rsid w:val="00E97852"/>
    <w:rsid w:val="00E97B74"/>
    <w:rsid w:val="00E97CF9"/>
    <w:rsid w:val="00E97F9D"/>
    <w:rsid w:val="00EA00ED"/>
    <w:rsid w:val="00EA0AA7"/>
    <w:rsid w:val="00EA0AC1"/>
    <w:rsid w:val="00EA12AD"/>
    <w:rsid w:val="00EA168F"/>
    <w:rsid w:val="00EA1DD2"/>
    <w:rsid w:val="00EA2AA0"/>
    <w:rsid w:val="00EA2D4A"/>
    <w:rsid w:val="00EA32CC"/>
    <w:rsid w:val="00EA38A1"/>
    <w:rsid w:val="00EA3BBC"/>
    <w:rsid w:val="00EA4147"/>
    <w:rsid w:val="00EA4895"/>
    <w:rsid w:val="00EA4D08"/>
    <w:rsid w:val="00EA5121"/>
    <w:rsid w:val="00EA5463"/>
    <w:rsid w:val="00EA5576"/>
    <w:rsid w:val="00EA5B5C"/>
    <w:rsid w:val="00EA5D83"/>
    <w:rsid w:val="00EA5F44"/>
    <w:rsid w:val="00EA6A78"/>
    <w:rsid w:val="00EA6B92"/>
    <w:rsid w:val="00EA7222"/>
    <w:rsid w:val="00EA79C2"/>
    <w:rsid w:val="00EA7A24"/>
    <w:rsid w:val="00EB0AD9"/>
    <w:rsid w:val="00EB0EAE"/>
    <w:rsid w:val="00EB1602"/>
    <w:rsid w:val="00EB1656"/>
    <w:rsid w:val="00EB1BC9"/>
    <w:rsid w:val="00EB1D4C"/>
    <w:rsid w:val="00EB270D"/>
    <w:rsid w:val="00EB286C"/>
    <w:rsid w:val="00EB28E3"/>
    <w:rsid w:val="00EB2B7E"/>
    <w:rsid w:val="00EB2C03"/>
    <w:rsid w:val="00EB2CE7"/>
    <w:rsid w:val="00EB2D92"/>
    <w:rsid w:val="00EB2E11"/>
    <w:rsid w:val="00EB34F7"/>
    <w:rsid w:val="00EB35AD"/>
    <w:rsid w:val="00EB35EB"/>
    <w:rsid w:val="00EB382B"/>
    <w:rsid w:val="00EB4CAD"/>
    <w:rsid w:val="00EB564E"/>
    <w:rsid w:val="00EB6103"/>
    <w:rsid w:val="00EB67E8"/>
    <w:rsid w:val="00EB690B"/>
    <w:rsid w:val="00EB6ED9"/>
    <w:rsid w:val="00EB708D"/>
    <w:rsid w:val="00EB722D"/>
    <w:rsid w:val="00EB7299"/>
    <w:rsid w:val="00EB78B8"/>
    <w:rsid w:val="00EB7D8E"/>
    <w:rsid w:val="00EB7DCD"/>
    <w:rsid w:val="00EC0233"/>
    <w:rsid w:val="00EC02EE"/>
    <w:rsid w:val="00EC0AA0"/>
    <w:rsid w:val="00EC0AB6"/>
    <w:rsid w:val="00EC1954"/>
    <w:rsid w:val="00EC32D4"/>
    <w:rsid w:val="00EC344C"/>
    <w:rsid w:val="00EC3BE3"/>
    <w:rsid w:val="00EC3C24"/>
    <w:rsid w:val="00EC3D7B"/>
    <w:rsid w:val="00EC5658"/>
    <w:rsid w:val="00EC5662"/>
    <w:rsid w:val="00EC58B5"/>
    <w:rsid w:val="00EC598F"/>
    <w:rsid w:val="00EC5AE5"/>
    <w:rsid w:val="00EC5C5D"/>
    <w:rsid w:val="00EC5ED6"/>
    <w:rsid w:val="00EC6183"/>
    <w:rsid w:val="00EC6388"/>
    <w:rsid w:val="00EC7323"/>
    <w:rsid w:val="00EC7C51"/>
    <w:rsid w:val="00ED0009"/>
    <w:rsid w:val="00ED0276"/>
    <w:rsid w:val="00ED1260"/>
    <w:rsid w:val="00ED1449"/>
    <w:rsid w:val="00ED1C00"/>
    <w:rsid w:val="00ED1C56"/>
    <w:rsid w:val="00ED1D0A"/>
    <w:rsid w:val="00ED3080"/>
    <w:rsid w:val="00ED3209"/>
    <w:rsid w:val="00ED3935"/>
    <w:rsid w:val="00ED4400"/>
    <w:rsid w:val="00ED4464"/>
    <w:rsid w:val="00ED4B00"/>
    <w:rsid w:val="00ED54DF"/>
    <w:rsid w:val="00ED597E"/>
    <w:rsid w:val="00ED5D34"/>
    <w:rsid w:val="00ED601E"/>
    <w:rsid w:val="00ED651F"/>
    <w:rsid w:val="00ED6C87"/>
    <w:rsid w:val="00ED6E25"/>
    <w:rsid w:val="00EE0103"/>
    <w:rsid w:val="00EE01E6"/>
    <w:rsid w:val="00EE0989"/>
    <w:rsid w:val="00EE0F4E"/>
    <w:rsid w:val="00EE1A12"/>
    <w:rsid w:val="00EE1A8F"/>
    <w:rsid w:val="00EE207E"/>
    <w:rsid w:val="00EE2A0F"/>
    <w:rsid w:val="00EE3099"/>
    <w:rsid w:val="00EE33A8"/>
    <w:rsid w:val="00EE4370"/>
    <w:rsid w:val="00EE472E"/>
    <w:rsid w:val="00EE5191"/>
    <w:rsid w:val="00EE5343"/>
    <w:rsid w:val="00EE5647"/>
    <w:rsid w:val="00EE5861"/>
    <w:rsid w:val="00EE5A3B"/>
    <w:rsid w:val="00EE5CD6"/>
    <w:rsid w:val="00EE5D9A"/>
    <w:rsid w:val="00EE5E06"/>
    <w:rsid w:val="00EE6311"/>
    <w:rsid w:val="00EE6C27"/>
    <w:rsid w:val="00EE6D61"/>
    <w:rsid w:val="00EE78D1"/>
    <w:rsid w:val="00EE7FCC"/>
    <w:rsid w:val="00EF06CB"/>
    <w:rsid w:val="00EF0805"/>
    <w:rsid w:val="00EF089A"/>
    <w:rsid w:val="00EF092A"/>
    <w:rsid w:val="00EF1520"/>
    <w:rsid w:val="00EF159E"/>
    <w:rsid w:val="00EF1A18"/>
    <w:rsid w:val="00EF210A"/>
    <w:rsid w:val="00EF24B1"/>
    <w:rsid w:val="00EF3676"/>
    <w:rsid w:val="00EF3777"/>
    <w:rsid w:val="00EF3977"/>
    <w:rsid w:val="00EF4379"/>
    <w:rsid w:val="00EF44D6"/>
    <w:rsid w:val="00EF4691"/>
    <w:rsid w:val="00EF489C"/>
    <w:rsid w:val="00EF4B68"/>
    <w:rsid w:val="00EF5425"/>
    <w:rsid w:val="00EF5AB2"/>
    <w:rsid w:val="00EF5D7F"/>
    <w:rsid w:val="00EF5F86"/>
    <w:rsid w:val="00EF7BE6"/>
    <w:rsid w:val="00F0199A"/>
    <w:rsid w:val="00F01B29"/>
    <w:rsid w:val="00F01CD3"/>
    <w:rsid w:val="00F01D69"/>
    <w:rsid w:val="00F0236C"/>
    <w:rsid w:val="00F026BC"/>
    <w:rsid w:val="00F02AF8"/>
    <w:rsid w:val="00F02B02"/>
    <w:rsid w:val="00F03405"/>
    <w:rsid w:val="00F0361E"/>
    <w:rsid w:val="00F03837"/>
    <w:rsid w:val="00F039B6"/>
    <w:rsid w:val="00F03CF2"/>
    <w:rsid w:val="00F04601"/>
    <w:rsid w:val="00F04AAF"/>
    <w:rsid w:val="00F050CE"/>
    <w:rsid w:val="00F05378"/>
    <w:rsid w:val="00F054DF"/>
    <w:rsid w:val="00F067AB"/>
    <w:rsid w:val="00F06953"/>
    <w:rsid w:val="00F0742B"/>
    <w:rsid w:val="00F07441"/>
    <w:rsid w:val="00F0760D"/>
    <w:rsid w:val="00F07986"/>
    <w:rsid w:val="00F07D76"/>
    <w:rsid w:val="00F10484"/>
    <w:rsid w:val="00F1193D"/>
    <w:rsid w:val="00F11AAB"/>
    <w:rsid w:val="00F11C8F"/>
    <w:rsid w:val="00F11D15"/>
    <w:rsid w:val="00F1257F"/>
    <w:rsid w:val="00F127A9"/>
    <w:rsid w:val="00F1296A"/>
    <w:rsid w:val="00F129DB"/>
    <w:rsid w:val="00F12DEB"/>
    <w:rsid w:val="00F133B0"/>
    <w:rsid w:val="00F13746"/>
    <w:rsid w:val="00F1384E"/>
    <w:rsid w:val="00F13B1F"/>
    <w:rsid w:val="00F14612"/>
    <w:rsid w:val="00F146A9"/>
    <w:rsid w:val="00F14AF0"/>
    <w:rsid w:val="00F154A5"/>
    <w:rsid w:val="00F16D72"/>
    <w:rsid w:val="00F173E5"/>
    <w:rsid w:val="00F17A43"/>
    <w:rsid w:val="00F17CFB"/>
    <w:rsid w:val="00F20574"/>
    <w:rsid w:val="00F207BC"/>
    <w:rsid w:val="00F2081F"/>
    <w:rsid w:val="00F2083D"/>
    <w:rsid w:val="00F20C27"/>
    <w:rsid w:val="00F21311"/>
    <w:rsid w:val="00F21468"/>
    <w:rsid w:val="00F2159E"/>
    <w:rsid w:val="00F21A0E"/>
    <w:rsid w:val="00F21C47"/>
    <w:rsid w:val="00F22322"/>
    <w:rsid w:val="00F22683"/>
    <w:rsid w:val="00F22842"/>
    <w:rsid w:val="00F22A94"/>
    <w:rsid w:val="00F22C53"/>
    <w:rsid w:val="00F22DE4"/>
    <w:rsid w:val="00F22EB8"/>
    <w:rsid w:val="00F234B6"/>
    <w:rsid w:val="00F237BE"/>
    <w:rsid w:val="00F23B90"/>
    <w:rsid w:val="00F243EE"/>
    <w:rsid w:val="00F24636"/>
    <w:rsid w:val="00F246CA"/>
    <w:rsid w:val="00F24BFB"/>
    <w:rsid w:val="00F251D6"/>
    <w:rsid w:val="00F252B0"/>
    <w:rsid w:val="00F271CA"/>
    <w:rsid w:val="00F279D6"/>
    <w:rsid w:val="00F304AD"/>
    <w:rsid w:val="00F30B68"/>
    <w:rsid w:val="00F30DB7"/>
    <w:rsid w:val="00F30EF5"/>
    <w:rsid w:val="00F3120C"/>
    <w:rsid w:val="00F31537"/>
    <w:rsid w:val="00F3167B"/>
    <w:rsid w:val="00F320C3"/>
    <w:rsid w:val="00F325E5"/>
    <w:rsid w:val="00F32F05"/>
    <w:rsid w:val="00F330BB"/>
    <w:rsid w:val="00F3321D"/>
    <w:rsid w:val="00F346E2"/>
    <w:rsid w:val="00F34DFD"/>
    <w:rsid w:val="00F352F2"/>
    <w:rsid w:val="00F3535B"/>
    <w:rsid w:val="00F35C46"/>
    <w:rsid w:val="00F35C6C"/>
    <w:rsid w:val="00F35EF8"/>
    <w:rsid w:val="00F35FDE"/>
    <w:rsid w:val="00F3697B"/>
    <w:rsid w:val="00F37589"/>
    <w:rsid w:val="00F377D4"/>
    <w:rsid w:val="00F37ABF"/>
    <w:rsid w:val="00F40AB0"/>
    <w:rsid w:val="00F40B25"/>
    <w:rsid w:val="00F40D5D"/>
    <w:rsid w:val="00F40EDF"/>
    <w:rsid w:val="00F41395"/>
    <w:rsid w:val="00F42E6C"/>
    <w:rsid w:val="00F42F22"/>
    <w:rsid w:val="00F43332"/>
    <w:rsid w:val="00F446C0"/>
    <w:rsid w:val="00F44AE0"/>
    <w:rsid w:val="00F44D33"/>
    <w:rsid w:val="00F45747"/>
    <w:rsid w:val="00F46111"/>
    <w:rsid w:val="00F47515"/>
    <w:rsid w:val="00F47568"/>
    <w:rsid w:val="00F4773A"/>
    <w:rsid w:val="00F4779D"/>
    <w:rsid w:val="00F50A80"/>
    <w:rsid w:val="00F50BF7"/>
    <w:rsid w:val="00F51070"/>
    <w:rsid w:val="00F514AB"/>
    <w:rsid w:val="00F51709"/>
    <w:rsid w:val="00F51B33"/>
    <w:rsid w:val="00F51B88"/>
    <w:rsid w:val="00F51DE5"/>
    <w:rsid w:val="00F52618"/>
    <w:rsid w:val="00F52BC1"/>
    <w:rsid w:val="00F5457C"/>
    <w:rsid w:val="00F546B2"/>
    <w:rsid w:val="00F5491D"/>
    <w:rsid w:val="00F55070"/>
    <w:rsid w:val="00F55FB7"/>
    <w:rsid w:val="00F56641"/>
    <w:rsid w:val="00F5679E"/>
    <w:rsid w:val="00F56E2D"/>
    <w:rsid w:val="00F60787"/>
    <w:rsid w:val="00F60983"/>
    <w:rsid w:val="00F60A93"/>
    <w:rsid w:val="00F60C7A"/>
    <w:rsid w:val="00F619C9"/>
    <w:rsid w:val="00F61A8D"/>
    <w:rsid w:val="00F61DB3"/>
    <w:rsid w:val="00F6201D"/>
    <w:rsid w:val="00F62199"/>
    <w:rsid w:val="00F62695"/>
    <w:rsid w:val="00F628B5"/>
    <w:rsid w:val="00F62AEB"/>
    <w:rsid w:val="00F632DE"/>
    <w:rsid w:val="00F636BA"/>
    <w:rsid w:val="00F63D59"/>
    <w:rsid w:val="00F640D6"/>
    <w:rsid w:val="00F6458A"/>
    <w:rsid w:val="00F64704"/>
    <w:rsid w:val="00F65120"/>
    <w:rsid w:val="00F6519F"/>
    <w:rsid w:val="00F65412"/>
    <w:rsid w:val="00F65669"/>
    <w:rsid w:val="00F65902"/>
    <w:rsid w:val="00F65B68"/>
    <w:rsid w:val="00F666C7"/>
    <w:rsid w:val="00F667F0"/>
    <w:rsid w:val="00F66D3B"/>
    <w:rsid w:val="00F675D6"/>
    <w:rsid w:val="00F677C1"/>
    <w:rsid w:val="00F67C3F"/>
    <w:rsid w:val="00F67D45"/>
    <w:rsid w:val="00F701B8"/>
    <w:rsid w:val="00F70542"/>
    <w:rsid w:val="00F707D3"/>
    <w:rsid w:val="00F70B6A"/>
    <w:rsid w:val="00F70D23"/>
    <w:rsid w:val="00F71562"/>
    <w:rsid w:val="00F717A4"/>
    <w:rsid w:val="00F71C9E"/>
    <w:rsid w:val="00F71E63"/>
    <w:rsid w:val="00F72476"/>
    <w:rsid w:val="00F727B8"/>
    <w:rsid w:val="00F73469"/>
    <w:rsid w:val="00F73CE5"/>
    <w:rsid w:val="00F74C06"/>
    <w:rsid w:val="00F75A63"/>
    <w:rsid w:val="00F75BD2"/>
    <w:rsid w:val="00F75C2B"/>
    <w:rsid w:val="00F76150"/>
    <w:rsid w:val="00F76220"/>
    <w:rsid w:val="00F76AB3"/>
    <w:rsid w:val="00F76C75"/>
    <w:rsid w:val="00F76E40"/>
    <w:rsid w:val="00F76F40"/>
    <w:rsid w:val="00F773A8"/>
    <w:rsid w:val="00F775EE"/>
    <w:rsid w:val="00F776FA"/>
    <w:rsid w:val="00F777C0"/>
    <w:rsid w:val="00F77B16"/>
    <w:rsid w:val="00F803D9"/>
    <w:rsid w:val="00F80A79"/>
    <w:rsid w:val="00F81942"/>
    <w:rsid w:val="00F8234B"/>
    <w:rsid w:val="00F82AD9"/>
    <w:rsid w:val="00F831D5"/>
    <w:rsid w:val="00F833A9"/>
    <w:rsid w:val="00F83DF4"/>
    <w:rsid w:val="00F8418C"/>
    <w:rsid w:val="00F843FC"/>
    <w:rsid w:val="00F8453B"/>
    <w:rsid w:val="00F848FC"/>
    <w:rsid w:val="00F84C23"/>
    <w:rsid w:val="00F84D87"/>
    <w:rsid w:val="00F85094"/>
    <w:rsid w:val="00F854FF"/>
    <w:rsid w:val="00F855CB"/>
    <w:rsid w:val="00F85899"/>
    <w:rsid w:val="00F85D81"/>
    <w:rsid w:val="00F862F1"/>
    <w:rsid w:val="00F86824"/>
    <w:rsid w:val="00F86CAB"/>
    <w:rsid w:val="00F86CB7"/>
    <w:rsid w:val="00F87058"/>
    <w:rsid w:val="00F8705E"/>
    <w:rsid w:val="00F873DC"/>
    <w:rsid w:val="00F9013E"/>
    <w:rsid w:val="00F90BEF"/>
    <w:rsid w:val="00F91950"/>
    <w:rsid w:val="00F9200F"/>
    <w:rsid w:val="00F92400"/>
    <w:rsid w:val="00F92738"/>
    <w:rsid w:val="00F929C7"/>
    <w:rsid w:val="00F92AB8"/>
    <w:rsid w:val="00F92DE8"/>
    <w:rsid w:val="00F92E8F"/>
    <w:rsid w:val="00F941B2"/>
    <w:rsid w:val="00F9452A"/>
    <w:rsid w:val="00F94BD9"/>
    <w:rsid w:val="00F95ACC"/>
    <w:rsid w:val="00F95B1F"/>
    <w:rsid w:val="00F96DF8"/>
    <w:rsid w:val="00F97E8A"/>
    <w:rsid w:val="00FA1008"/>
    <w:rsid w:val="00FA12B8"/>
    <w:rsid w:val="00FA1539"/>
    <w:rsid w:val="00FA176B"/>
    <w:rsid w:val="00FA19B5"/>
    <w:rsid w:val="00FA20E5"/>
    <w:rsid w:val="00FA27D6"/>
    <w:rsid w:val="00FA2AC0"/>
    <w:rsid w:val="00FA2E36"/>
    <w:rsid w:val="00FA33ED"/>
    <w:rsid w:val="00FA3AE5"/>
    <w:rsid w:val="00FA4625"/>
    <w:rsid w:val="00FA4678"/>
    <w:rsid w:val="00FA467F"/>
    <w:rsid w:val="00FA5033"/>
    <w:rsid w:val="00FA5868"/>
    <w:rsid w:val="00FA5E64"/>
    <w:rsid w:val="00FA6154"/>
    <w:rsid w:val="00FA65C5"/>
    <w:rsid w:val="00FA65D1"/>
    <w:rsid w:val="00FA689F"/>
    <w:rsid w:val="00FA6D36"/>
    <w:rsid w:val="00FA7388"/>
    <w:rsid w:val="00FA7945"/>
    <w:rsid w:val="00FA7F33"/>
    <w:rsid w:val="00FB011D"/>
    <w:rsid w:val="00FB02C8"/>
    <w:rsid w:val="00FB0713"/>
    <w:rsid w:val="00FB0A5A"/>
    <w:rsid w:val="00FB150F"/>
    <w:rsid w:val="00FB16D2"/>
    <w:rsid w:val="00FB1BE4"/>
    <w:rsid w:val="00FB1DAC"/>
    <w:rsid w:val="00FB1ED1"/>
    <w:rsid w:val="00FB2E1A"/>
    <w:rsid w:val="00FB335E"/>
    <w:rsid w:val="00FB3763"/>
    <w:rsid w:val="00FB4C13"/>
    <w:rsid w:val="00FB50F0"/>
    <w:rsid w:val="00FB60D3"/>
    <w:rsid w:val="00FB63FF"/>
    <w:rsid w:val="00FB6B51"/>
    <w:rsid w:val="00FB6F4D"/>
    <w:rsid w:val="00FB7587"/>
    <w:rsid w:val="00FB788B"/>
    <w:rsid w:val="00FB788E"/>
    <w:rsid w:val="00FB7F54"/>
    <w:rsid w:val="00FB7FB0"/>
    <w:rsid w:val="00FC0253"/>
    <w:rsid w:val="00FC0603"/>
    <w:rsid w:val="00FC0763"/>
    <w:rsid w:val="00FC1A3B"/>
    <w:rsid w:val="00FC1A4F"/>
    <w:rsid w:val="00FC1AB9"/>
    <w:rsid w:val="00FC26FF"/>
    <w:rsid w:val="00FC2F66"/>
    <w:rsid w:val="00FC31DD"/>
    <w:rsid w:val="00FC41A0"/>
    <w:rsid w:val="00FC422D"/>
    <w:rsid w:val="00FC44E4"/>
    <w:rsid w:val="00FC450C"/>
    <w:rsid w:val="00FC46CC"/>
    <w:rsid w:val="00FC489F"/>
    <w:rsid w:val="00FC4B6C"/>
    <w:rsid w:val="00FC5554"/>
    <w:rsid w:val="00FC5665"/>
    <w:rsid w:val="00FC59A6"/>
    <w:rsid w:val="00FC5CA1"/>
    <w:rsid w:val="00FC5D21"/>
    <w:rsid w:val="00FC690A"/>
    <w:rsid w:val="00FC7A97"/>
    <w:rsid w:val="00FC7D9D"/>
    <w:rsid w:val="00FC7DAF"/>
    <w:rsid w:val="00FD009E"/>
    <w:rsid w:val="00FD02A3"/>
    <w:rsid w:val="00FD0D1F"/>
    <w:rsid w:val="00FD2054"/>
    <w:rsid w:val="00FD256E"/>
    <w:rsid w:val="00FD27C6"/>
    <w:rsid w:val="00FD385D"/>
    <w:rsid w:val="00FD39C9"/>
    <w:rsid w:val="00FD3A2D"/>
    <w:rsid w:val="00FD4459"/>
    <w:rsid w:val="00FD4D68"/>
    <w:rsid w:val="00FD5B81"/>
    <w:rsid w:val="00FD62D4"/>
    <w:rsid w:val="00FD6523"/>
    <w:rsid w:val="00FD7232"/>
    <w:rsid w:val="00FE008A"/>
    <w:rsid w:val="00FE01F5"/>
    <w:rsid w:val="00FE0CC0"/>
    <w:rsid w:val="00FE1C78"/>
    <w:rsid w:val="00FE1E53"/>
    <w:rsid w:val="00FE2669"/>
    <w:rsid w:val="00FE267B"/>
    <w:rsid w:val="00FE26AD"/>
    <w:rsid w:val="00FE2FB0"/>
    <w:rsid w:val="00FE3564"/>
    <w:rsid w:val="00FE3878"/>
    <w:rsid w:val="00FE420E"/>
    <w:rsid w:val="00FE42E7"/>
    <w:rsid w:val="00FE44AE"/>
    <w:rsid w:val="00FE50FB"/>
    <w:rsid w:val="00FE5244"/>
    <w:rsid w:val="00FE5383"/>
    <w:rsid w:val="00FE5B9C"/>
    <w:rsid w:val="00FE611B"/>
    <w:rsid w:val="00FE642D"/>
    <w:rsid w:val="00FE67C4"/>
    <w:rsid w:val="00FE708E"/>
    <w:rsid w:val="00FE7520"/>
    <w:rsid w:val="00FE7BE5"/>
    <w:rsid w:val="00FE7CB2"/>
    <w:rsid w:val="00FF049F"/>
    <w:rsid w:val="00FF14FD"/>
    <w:rsid w:val="00FF19D8"/>
    <w:rsid w:val="00FF1E8B"/>
    <w:rsid w:val="00FF2128"/>
    <w:rsid w:val="00FF21DA"/>
    <w:rsid w:val="00FF279F"/>
    <w:rsid w:val="00FF38A5"/>
    <w:rsid w:val="00FF40E5"/>
    <w:rsid w:val="00FF415D"/>
    <w:rsid w:val="00FF479E"/>
    <w:rsid w:val="00FF568A"/>
    <w:rsid w:val="00FF5F85"/>
    <w:rsid w:val="00FF616B"/>
    <w:rsid w:val="00FF6419"/>
    <w:rsid w:val="00FF697B"/>
    <w:rsid w:val="00FF6AC0"/>
    <w:rsid w:val="00FF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DB5F"/>
  <w15:chartTrackingRefBased/>
  <w15:docId w15:val="{6520A3A6-B4BB-4349-AC5A-4248D8AF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12CA"/>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
    <w:next w:val="a"/>
    <w:link w:val="10"/>
    <w:uiPriority w:val="9"/>
    <w:qFormat/>
    <w:rsid w:val="005D12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
    <w:next w:val="a"/>
    <w:link w:val="20"/>
    <w:uiPriority w:val="9"/>
    <w:unhideWhenUsed/>
    <w:qFormat/>
    <w:rsid w:val="005D12CA"/>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5D12CA"/>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0">
    <w:name w:val="heading 4"/>
    <w:basedOn w:val="a"/>
    <w:next w:val="a"/>
    <w:link w:val="41"/>
    <w:uiPriority w:val="9"/>
    <w:unhideWhenUsed/>
    <w:qFormat/>
    <w:rsid w:val="005D12C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D12CA"/>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5D12CA"/>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unhideWhenUsed/>
    <w:qFormat/>
    <w:rsid w:val="005D12CA"/>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unhideWhenUsed/>
    <w:qFormat/>
    <w:rsid w:val="005D12C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5D12C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0"/>
    <w:link w:val="1"/>
    <w:uiPriority w:val="9"/>
    <w:rsid w:val="005D12C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0"/>
    <w:link w:val="2"/>
    <w:uiPriority w:val="9"/>
    <w:rsid w:val="005D12CA"/>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rsid w:val="005D12CA"/>
    <w:rPr>
      <w:rFonts w:asciiTheme="majorHAnsi" w:eastAsiaTheme="majorEastAsia" w:hAnsiTheme="majorHAnsi" w:cstheme="majorBidi"/>
      <w:color w:val="1F4E79" w:themeColor="accent1" w:themeShade="80"/>
      <w:sz w:val="24"/>
      <w:szCs w:val="24"/>
    </w:rPr>
  </w:style>
  <w:style w:type="character" w:customStyle="1" w:styleId="41">
    <w:name w:val="Заголовок 4 Знак"/>
    <w:basedOn w:val="a0"/>
    <w:link w:val="40"/>
    <w:uiPriority w:val="9"/>
    <w:rsid w:val="005D12CA"/>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5D12CA"/>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5D12CA"/>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rsid w:val="005D12CA"/>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rsid w:val="005D12CA"/>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5D12CA"/>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670DA9"/>
  </w:style>
  <w:style w:type="paragraph" w:styleId="a3">
    <w:name w:val="Body Text"/>
    <w:basedOn w:val="a"/>
    <w:link w:val="a4"/>
    <w:uiPriority w:val="99"/>
    <w:rsid w:val="00670DA9"/>
    <w:pPr>
      <w:spacing w:before="120" w:after="120" w:line="240" w:lineRule="auto"/>
      <w:jc w:val="both"/>
    </w:pPr>
    <w:rPr>
      <w:rFonts w:ascii="Proxima Nova ExCn Rg" w:eastAsia="Times New Roman" w:hAnsi="Proxima Nova ExCn Rg" w:cs="Times New Roman"/>
      <w:sz w:val="28"/>
      <w:szCs w:val="28"/>
      <w:lang w:eastAsia="ru-RU"/>
    </w:rPr>
  </w:style>
  <w:style w:type="character" w:customStyle="1" w:styleId="a4">
    <w:name w:val="Основной текст Знак"/>
    <w:basedOn w:val="a0"/>
    <w:link w:val="a3"/>
    <w:uiPriority w:val="99"/>
    <w:rsid w:val="00670DA9"/>
    <w:rPr>
      <w:rFonts w:ascii="Proxima Nova ExCn Rg" w:eastAsia="Times New Roman" w:hAnsi="Proxima Nova ExCn Rg" w:cs="Times New Roman"/>
      <w:sz w:val="28"/>
      <w:szCs w:val="28"/>
      <w:lang w:eastAsia="ru-RU"/>
    </w:rPr>
  </w:style>
  <w:style w:type="paragraph" w:customStyle="1" w:styleId="-3">
    <w:name w:val="Подзаголовок-3"/>
    <w:basedOn w:val="-30"/>
    <w:locked/>
    <w:rsid w:val="00670DA9"/>
    <w:pPr>
      <w:keepNext/>
      <w:suppressAutoHyphens/>
      <w:spacing w:before="240" w:after="120"/>
      <w:outlineLvl w:val="2"/>
    </w:pPr>
    <w:rPr>
      <w:b/>
    </w:rPr>
  </w:style>
  <w:style w:type="paragraph" w:customStyle="1" w:styleId="-4">
    <w:name w:val="Подзаголовок-4"/>
    <w:basedOn w:val="-40"/>
    <w:locked/>
    <w:rsid w:val="00670DA9"/>
    <w:pPr>
      <w:keepNext/>
      <w:spacing w:before="240"/>
      <w:outlineLvl w:val="3"/>
    </w:pPr>
    <w:rPr>
      <w:b/>
      <w:i/>
    </w:rPr>
  </w:style>
  <w:style w:type="paragraph" w:styleId="HTML">
    <w:name w:val="HTML Address"/>
    <w:basedOn w:val="a"/>
    <w:link w:val="HTML0"/>
    <w:uiPriority w:val="99"/>
    <w:rsid w:val="00670DA9"/>
    <w:pPr>
      <w:spacing w:before="120" w:after="0" w:line="240" w:lineRule="auto"/>
      <w:jc w:val="both"/>
    </w:pPr>
    <w:rPr>
      <w:rFonts w:ascii="Proxima Nova ExCn Rg" w:eastAsia="Times New Roman" w:hAnsi="Proxima Nova ExCn Rg" w:cs="Times New Roman"/>
      <w:i/>
      <w:iCs/>
      <w:sz w:val="28"/>
      <w:szCs w:val="30"/>
      <w:lang w:eastAsia="ru-RU"/>
    </w:rPr>
  </w:style>
  <w:style w:type="character" w:customStyle="1" w:styleId="HTML0">
    <w:name w:val="Адрес HTML Знак"/>
    <w:basedOn w:val="a0"/>
    <w:link w:val="HTML"/>
    <w:uiPriority w:val="99"/>
    <w:rsid w:val="00670DA9"/>
    <w:rPr>
      <w:rFonts w:ascii="Proxima Nova ExCn Rg" w:eastAsia="Times New Roman" w:hAnsi="Proxima Nova ExCn Rg" w:cs="Times New Roman"/>
      <w:i/>
      <w:iCs/>
      <w:sz w:val="28"/>
      <w:szCs w:val="30"/>
      <w:lang w:eastAsia="ru-RU"/>
    </w:rPr>
  </w:style>
  <w:style w:type="paragraph" w:styleId="a5">
    <w:name w:val="header"/>
    <w:basedOn w:val="a"/>
    <w:link w:val="a6"/>
    <w:uiPriority w:val="99"/>
    <w:rsid w:val="00670DA9"/>
    <w:pPr>
      <w:pBdr>
        <w:bottom w:val="single" w:sz="4" w:space="1" w:color="auto"/>
      </w:pBdr>
      <w:tabs>
        <w:tab w:val="center" w:pos="4153"/>
        <w:tab w:val="right" w:pos="8306"/>
      </w:tabs>
      <w:suppressAutoHyphens/>
      <w:spacing w:before="120" w:after="0" w:line="240" w:lineRule="auto"/>
      <w:jc w:val="center"/>
    </w:pPr>
    <w:rPr>
      <w:rFonts w:ascii="Proxima Nova ExCn Rg" w:eastAsia="Times New Roman" w:hAnsi="Proxima Nova ExCn Rg" w:cs="Times New Roman"/>
      <w:i/>
      <w:iCs/>
      <w:sz w:val="20"/>
      <w:szCs w:val="20"/>
      <w:lang w:eastAsia="ru-RU"/>
    </w:rPr>
  </w:style>
  <w:style w:type="character" w:customStyle="1" w:styleId="a6">
    <w:name w:val="Верхний колонтитул Знак"/>
    <w:basedOn w:val="a0"/>
    <w:link w:val="a5"/>
    <w:uiPriority w:val="99"/>
    <w:rsid w:val="00670DA9"/>
    <w:rPr>
      <w:rFonts w:ascii="Proxima Nova ExCn Rg" w:eastAsia="Times New Roman" w:hAnsi="Proxima Nova ExCn Rg" w:cs="Times New Roman"/>
      <w:i/>
      <w:iCs/>
      <w:sz w:val="20"/>
      <w:szCs w:val="20"/>
      <w:lang w:eastAsia="ru-RU"/>
    </w:rPr>
  </w:style>
  <w:style w:type="character" w:styleId="a7">
    <w:name w:val="Emphasis"/>
    <w:basedOn w:val="a0"/>
    <w:uiPriority w:val="20"/>
    <w:qFormat/>
    <w:rsid w:val="005D12CA"/>
    <w:rPr>
      <w:i/>
      <w:iCs/>
      <w:color w:val="auto"/>
    </w:rPr>
  </w:style>
  <w:style w:type="character" w:styleId="a8">
    <w:name w:val="Hyperlink"/>
    <w:basedOn w:val="a0"/>
    <w:uiPriority w:val="99"/>
    <w:rsid w:val="00670DA9"/>
    <w:rPr>
      <w:rFonts w:cs="Times New Roman"/>
      <w:color w:val="0000FF"/>
      <w:u w:val="single"/>
    </w:rPr>
  </w:style>
  <w:style w:type="character" w:styleId="a9">
    <w:name w:val="annotation reference"/>
    <w:basedOn w:val="aa"/>
    <w:uiPriority w:val="99"/>
    <w:rsid w:val="00670DA9"/>
    <w:rPr>
      <w:rFonts w:ascii="Proxima Nova ExCn Rg" w:eastAsia="Times New Roman" w:hAnsi="Proxima Nova ExCn Rg" w:cs="Times New Roman"/>
      <w:sz w:val="16"/>
      <w:szCs w:val="16"/>
      <w:lang w:eastAsia="ru-RU"/>
    </w:rPr>
  </w:style>
  <w:style w:type="character" w:styleId="ab">
    <w:name w:val="footnote reference"/>
    <w:basedOn w:val="a0"/>
    <w:uiPriority w:val="99"/>
    <w:rsid w:val="00670DA9"/>
    <w:rPr>
      <w:rFonts w:cs="Times New Roman"/>
      <w:vertAlign w:val="superscript"/>
    </w:rPr>
  </w:style>
  <w:style w:type="character" w:customStyle="1" w:styleId="FontStyle21">
    <w:name w:val="Font Style21"/>
    <w:locked/>
    <w:rsid w:val="00670DA9"/>
    <w:rPr>
      <w:rFonts w:ascii="Times New Roman" w:hAnsi="Times New Roman"/>
      <w:b/>
      <w:sz w:val="22"/>
    </w:rPr>
  </w:style>
  <w:style w:type="character" w:customStyle="1" w:styleId="apple-converted-space">
    <w:name w:val="apple-converted-space"/>
    <w:locked/>
    <w:rsid w:val="00670DA9"/>
  </w:style>
  <w:style w:type="character" w:customStyle="1" w:styleId="ac">
    <w:name w:val="Текст примечания Знак"/>
    <w:basedOn w:val="a0"/>
    <w:link w:val="ad"/>
    <w:locked/>
    <w:rsid w:val="00670DA9"/>
    <w:rPr>
      <w:rFonts w:ascii="Proxima Nova ExCn Rg" w:hAnsi="Proxima Nova ExCn Rg" w:cs="Times New Roman"/>
      <w:sz w:val="20"/>
      <w:szCs w:val="20"/>
      <w:lang w:val="x-none" w:eastAsia="ru-RU"/>
    </w:rPr>
  </w:style>
  <w:style w:type="paragraph" w:styleId="ae">
    <w:name w:val="Title"/>
    <w:basedOn w:val="a"/>
    <w:next w:val="a"/>
    <w:link w:val="af"/>
    <w:uiPriority w:val="10"/>
    <w:qFormat/>
    <w:rsid w:val="005D12CA"/>
    <w:pPr>
      <w:spacing w:after="0" w:line="240" w:lineRule="auto"/>
      <w:contextualSpacing/>
    </w:pPr>
    <w:rPr>
      <w:rFonts w:asciiTheme="majorHAnsi" w:eastAsiaTheme="majorEastAsia" w:hAnsiTheme="majorHAnsi" w:cstheme="majorBidi"/>
      <w:spacing w:val="-10"/>
      <w:sz w:val="56"/>
      <w:szCs w:val="56"/>
    </w:rPr>
  </w:style>
  <w:style w:type="character" w:customStyle="1" w:styleId="af">
    <w:name w:val="Заголовок Знак"/>
    <w:basedOn w:val="a0"/>
    <w:link w:val="ae"/>
    <w:uiPriority w:val="10"/>
    <w:rsid w:val="005D12CA"/>
    <w:rPr>
      <w:rFonts w:asciiTheme="majorHAnsi" w:eastAsiaTheme="majorEastAsia" w:hAnsiTheme="majorHAnsi" w:cstheme="majorBidi"/>
      <w:spacing w:val="-10"/>
      <w:sz w:val="56"/>
      <w:szCs w:val="56"/>
    </w:rPr>
  </w:style>
  <w:style w:type="paragraph" w:styleId="af0">
    <w:name w:val="caption"/>
    <w:basedOn w:val="a"/>
    <w:next w:val="a"/>
    <w:uiPriority w:val="35"/>
    <w:unhideWhenUsed/>
    <w:qFormat/>
    <w:rsid w:val="005D12CA"/>
    <w:pPr>
      <w:spacing w:after="200" w:line="240" w:lineRule="auto"/>
    </w:pPr>
    <w:rPr>
      <w:i/>
      <w:iCs/>
      <w:color w:val="44546A" w:themeColor="text2"/>
      <w:sz w:val="18"/>
      <w:szCs w:val="18"/>
    </w:rPr>
  </w:style>
  <w:style w:type="paragraph" w:styleId="af1">
    <w:name w:val="footer"/>
    <w:basedOn w:val="a"/>
    <w:link w:val="af2"/>
    <w:uiPriority w:val="99"/>
    <w:rsid w:val="00670DA9"/>
    <w:pPr>
      <w:tabs>
        <w:tab w:val="center" w:pos="4253"/>
        <w:tab w:val="right" w:pos="9356"/>
      </w:tabs>
      <w:spacing w:before="120" w:after="0" w:line="240" w:lineRule="auto"/>
      <w:jc w:val="both"/>
    </w:pPr>
    <w:rPr>
      <w:rFonts w:ascii="Proxima Nova ExCn Rg" w:eastAsia="Times New Roman" w:hAnsi="Proxima Nova ExCn Rg" w:cs="Times New Roman"/>
      <w:sz w:val="20"/>
      <w:szCs w:val="20"/>
      <w:lang w:eastAsia="ru-RU"/>
    </w:rPr>
  </w:style>
  <w:style w:type="character" w:customStyle="1" w:styleId="af2">
    <w:name w:val="Нижний колонтитул Знак"/>
    <w:basedOn w:val="a0"/>
    <w:link w:val="af1"/>
    <w:uiPriority w:val="99"/>
    <w:rsid w:val="00670DA9"/>
    <w:rPr>
      <w:rFonts w:ascii="Proxima Nova ExCn Rg" w:eastAsia="Times New Roman" w:hAnsi="Proxima Nova ExCn Rg" w:cs="Times New Roman"/>
      <w:sz w:val="20"/>
      <w:szCs w:val="20"/>
      <w:lang w:eastAsia="ru-RU"/>
    </w:rPr>
  </w:style>
  <w:style w:type="character" w:styleId="af3">
    <w:name w:val="page number"/>
    <w:basedOn w:val="a0"/>
    <w:uiPriority w:val="99"/>
    <w:rsid w:val="00670DA9"/>
    <w:rPr>
      <w:rFonts w:ascii="Times New Roman" w:hAnsi="Times New Roman" w:cs="Times New Roman"/>
      <w:sz w:val="20"/>
    </w:rPr>
  </w:style>
  <w:style w:type="paragraph" w:styleId="af4">
    <w:name w:val="List Number"/>
    <w:basedOn w:val="a"/>
    <w:uiPriority w:val="99"/>
    <w:rsid w:val="00670DA9"/>
    <w:pPr>
      <w:tabs>
        <w:tab w:val="num" w:pos="360"/>
      </w:tabs>
      <w:autoSpaceDE w:val="0"/>
      <w:autoSpaceDN w:val="0"/>
      <w:spacing w:before="60" w:after="0" w:line="288" w:lineRule="auto"/>
      <w:ind w:left="360" w:hanging="360"/>
      <w:jc w:val="both"/>
    </w:pPr>
    <w:rPr>
      <w:rFonts w:ascii="Proxima Nova ExCn Rg" w:eastAsia="Times New Roman" w:hAnsi="Proxima Nova ExCn Rg" w:cs="Times New Roman"/>
      <w:sz w:val="28"/>
      <w:szCs w:val="28"/>
      <w:lang w:eastAsia="ru-RU"/>
    </w:rPr>
  </w:style>
  <w:style w:type="paragraph" w:styleId="21">
    <w:name w:val="List Number 2"/>
    <w:basedOn w:val="a"/>
    <w:uiPriority w:val="99"/>
    <w:rsid w:val="00670DA9"/>
    <w:pPr>
      <w:spacing w:before="60" w:after="0" w:line="240" w:lineRule="auto"/>
      <w:jc w:val="both"/>
      <w:outlineLvl w:val="1"/>
    </w:pPr>
    <w:rPr>
      <w:rFonts w:ascii="Proxima Nova ExCn Rg" w:eastAsia="Times New Roman" w:hAnsi="Proxima Nova ExCn Rg" w:cs="Times New Roman"/>
      <w:kern w:val="20"/>
      <w:sz w:val="28"/>
      <w:szCs w:val="20"/>
      <w:lang w:eastAsia="ru-RU"/>
    </w:rPr>
  </w:style>
  <w:style w:type="paragraph" w:styleId="af5">
    <w:name w:val="Normal (Web)"/>
    <w:basedOn w:val="a"/>
    <w:uiPriority w:val="99"/>
    <w:rsid w:val="00670DA9"/>
    <w:pPr>
      <w:spacing w:before="120" w:after="0" w:line="240" w:lineRule="auto"/>
      <w:ind w:firstLine="567"/>
      <w:jc w:val="both"/>
    </w:pPr>
    <w:rPr>
      <w:rFonts w:ascii="Proxima Nova ExCn Rg" w:eastAsia="Times New Roman" w:hAnsi="Proxima Nova ExCn Rg" w:cs="Times New Roman"/>
      <w:sz w:val="28"/>
      <w:szCs w:val="30"/>
      <w:lang w:eastAsia="ru-RU"/>
    </w:rPr>
  </w:style>
  <w:style w:type="paragraph" w:styleId="12">
    <w:name w:val="toc 1"/>
    <w:basedOn w:val="13"/>
    <w:next w:val="a"/>
    <w:autoRedefine/>
    <w:uiPriority w:val="39"/>
    <w:rsid w:val="00B07358"/>
    <w:pPr>
      <w:pageBreakBefore w:val="0"/>
      <w:tabs>
        <w:tab w:val="right" w:leader="dot" w:pos="9771"/>
      </w:tabs>
      <w:spacing w:before="120"/>
      <w:jc w:val="left"/>
      <w:outlineLvl w:val="9"/>
    </w:pPr>
    <w:rPr>
      <w:rFonts w:ascii="Proxima Nova ExCn Rg Cyr" w:hAnsi="Proxima Nova ExCn Rg Cyr"/>
      <w:bCs/>
      <w:noProof/>
      <w:color w:val="000000"/>
      <w:szCs w:val="20"/>
    </w:rPr>
  </w:style>
  <w:style w:type="paragraph" w:styleId="22">
    <w:name w:val="toc 2"/>
    <w:basedOn w:val="a"/>
    <w:next w:val="a"/>
    <w:autoRedefine/>
    <w:uiPriority w:val="39"/>
    <w:rsid w:val="0095659C"/>
    <w:pPr>
      <w:tabs>
        <w:tab w:val="left" w:pos="840"/>
        <w:tab w:val="right" w:leader="dot" w:pos="9771"/>
      </w:tabs>
      <w:spacing w:before="120" w:after="0" w:line="240" w:lineRule="auto"/>
      <w:jc w:val="both"/>
    </w:pPr>
    <w:rPr>
      <w:rFonts w:ascii="Proxima Nova ExCn Rg Cyr" w:eastAsia="Times New Roman" w:hAnsi="Proxima Nova ExCn Rg Cyr" w:cs="Times New Roman"/>
      <w:b/>
      <w:noProof/>
      <w:sz w:val="28"/>
      <w:szCs w:val="20"/>
      <w:lang w:eastAsia="ru-RU"/>
    </w:rPr>
  </w:style>
  <w:style w:type="paragraph" w:styleId="31">
    <w:name w:val="toc 3"/>
    <w:basedOn w:val="a"/>
    <w:next w:val="a"/>
    <w:autoRedefine/>
    <w:uiPriority w:val="39"/>
    <w:rsid w:val="007E6E9A"/>
    <w:pPr>
      <w:tabs>
        <w:tab w:val="left" w:pos="840"/>
        <w:tab w:val="right" w:leader="dot" w:pos="9771"/>
      </w:tabs>
      <w:spacing w:before="120" w:after="0" w:line="240" w:lineRule="auto"/>
      <w:jc w:val="both"/>
    </w:pPr>
    <w:rPr>
      <w:rFonts w:ascii="Proxima Nova ExCn Rg" w:eastAsia="Times New Roman" w:hAnsi="Proxima Nova ExCn Rg" w:cs="Times New Roman"/>
      <w:iCs/>
      <w:noProof/>
      <w:sz w:val="28"/>
      <w:szCs w:val="20"/>
      <w:lang w:eastAsia="ru-RU"/>
    </w:rPr>
  </w:style>
  <w:style w:type="paragraph" w:styleId="61">
    <w:name w:val="toc 6"/>
    <w:basedOn w:val="a"/>
    <w:next w:val="a"/>
    <w:autoRedefine/>
    <w:uiPriority w:val="39"/>
    <w:rsid w:val="00670DA9"/>
    <w:pPr>
      <w:spacing w:before="120" w:after="0" w:line="288" w:lineRule="auto"/>
      <w:ind w:left="1400" w:firstLine="567"/>
      <w:jc w:val="both"/>
    </w:pPr>
    <w:rPr>
      <w:rFonts w:ascii="Proxima Nova ExCn Rg" w:eastAsia="Times New Roman" w:hAnsi="Proxima Nova ExCn Rg" w:cs="Times New Roman"/>
      <w:sz w:val="18"/>
      <w:szCs w:val="18"/>
      <w:lang w:eastAsia="ru-RU"/>
    </w:rPr>
  </w:style>
  <w:style w:type="paragraph" w:styleId="23">
    <w:name w:val="Body Text 2"/>
    <w:basedOn w:val="a"/>
    <w:link w:val="24"/>
    <w:uiPriority w:val="99"/>
    <w:rsid w:val="00670DA9"/>
    <w:pPr>
      <w:spacing w:before="120" w:after="0" w:line="240" w:lineRule="auto"/>
      <w:jc w:val="both"/>
    </w:pPr>
    <w:rPr>
      <w:rFonts w:ascii="Proxima Nova ExCn Rg" w:eastAsia="Times New Roman" w:hAnsi="Proxima Nova ExCn Rg" w:cs="Times New Roman"/>
      <w:sz w:val="20"/>
      <w:szCs w:val="20"/>
    </w:rPr>
  </w:style>
  <w:style w:type="character" w:customStyle="1" w:styleId="24">
    <w:name w:val="Основной текст 2 Знак"/>
    <w:basedOn w:val="a0"/>
    <w:link w:val="23"/>
    <w:uiPriority w:val="99"/>
    <w:rsid w:val="00670DA9"/>
    <w:rPr>
      <w:rFonts w:ascii="Proxima Nova ExCn Rg" w:eastAsia="Times New Roman" w:hAnsi="Proxima Nova ExCn Rg" w:cs="Times New Roman"/>
      <w:sz w:val="20"/>
      <w:szCs w:val="20"/>
    </w:rPr>
  </w:style>
  <w:style w:type="paragraph" w:styleId="32">
    <w:name w:val="Body Text 3"/>
    <w:basedOn w:val="a"/>
    <w:link w:val="33"/>
    <w:uiPriority w:val="99"/>
    <w:rsid w:val="00670DA9"/>
    <w:pPr>
      <w:tabs>
        <w:tab w:val="num" w:pos="720"/>
      </w:tabs>
      <w:spacing w:before="120" w:after="120" w:line="288" w:lineRule="auto"/>
      <w:ind w:left="720" w:hanging="720"/>
      <w:jc w:val="both"/>
    </w:pPr>
    <w:rPr>
      <w:rFonts w:ascii="Proxima Nova ExCn Rg" w:eastAsia="Times New Roman" w:hAnsi="Proxima Nova ExCn Rg" w:cs="Times New Roman"/>
      <w:sz w:val="16"/>
      <w:szCs w:val="16"/>
      <w:lang w:eastAsia="ru-RU"/>
    </w:rPr>
  </w:style>
  <w:style w:type="character" w:customStyle="1" w:styleId="33">
    <w:name w:val="Основной текст 3 Знак"/>
    <w:basedOn w:val="a0"/>
    <w:link w:val="32"/>
    <w:uiPriority w:val="99"/>
    <w:rsid w:val="00670DA9"/>
    <w:rPr>
      <w:rFonts w:ascii="Proxima Nova ExCn Rg" w:eastAsia="Times New Roman" w:hAnsi="Proxima Nova ExCn Rg" w:cs="Times New Roman"/>
      <w:sz w:val="16"/>
      <w:szCs w:val="16"/>
      <w:lang w:eastAsia="ru-RU"/>
    </w:rPr>
  </w:style>
  <w:style w:type="paragraph" w:styleId="af6">
    <w:name w:val="Body Text Indent"/>
    <w:basedOn w:val="a"/>
    <w:link w:val="af7"/>
    <w:uiPriority w:val="99"/>
    <w:rsid w:val="00670DA9"/>
    <w:pPr>
      <w:autoSpaceDE w:val="0"/>
      <w:autoSpaceDN w:val="0"/>
      <w:adjustRightInd w:val="0"/>
      <w:spacing w:before="120" w:after="0" w:line="288" w:lineRule="auto"/>
      <w:ind w:firstLine="485"/>
      <w:jc w:val="both"/>
    </w:pPr>
    <w:rPr>
      <w:rFonts w:ascii="Proxima Nova ExCn Rg" w:eastAsia="Times New Roman" w:hAnsi="Proxima Nova ExCn Rg" w:cs="Times New Roman"/>
      <w:i/>
      <w:iCs/>
      <w:color w:val="000000"/>
      <w:sz w:val="28"/>
      <w:szCs w:val="28"/>
      <w:lang w:eastAsia="ru-RU"/>
    </w:rPr>
  </w:style>
  <w:style w:type="character" w:customStyle="1" w:styleId="af7">
    <w:name w:val="Основной текст с отступом Знак"/>
    <w:basedOn w:val="a0"/>
    <w:link w:val="af6"/>
    <w:uiPriority w:val="99"/>
    <w:rsid w:val="00670DA9"/>
    <w:rPr>
      <w:rFonts w:ascii="Proxima Nova ExCn Rg" w:eastAsia="Times New Roman" w:hAnsi="Proxima Nova ExCn Rg" w:cs="Times New Roman"/>
      <w:i/>
      <w:iCs/>
      <w:color w:val="000000"/>
      <w:sz w:val="28"/>
      <w:szCs w:val="28"/>
      <w:lang w:eastAsia="ru-RU"/>
    </w:rPr>
  </w:style>
  <w:style w:type="paragraph" w:styleId="25">
    <w:name w:val="Body Text Indent 2"/>
    <w:basedOn w:val="a"/>
    <w:link w:val="26"/>
    <w:uiPriority w:val="99"/>
    <w:rsid w:val="00670DA9"/>
    <w:pPr>
      <w:spacing w:before="120" w:after="120" w:line="480" w:lineRule="auto"/>
      <w:ind w:left="283" w:firstLine="567"/>
      <w:jc w:val="both"/>
    </w:pPr>
    <w:rPr>
      <w:rFonts w:ascii="Proxima Nova ExCn Rg" w:eastAsia="Times New Roman" w:hAnsi="Proxima Nova ExCn Rg" w:cs="Times New Roman"/>
      <w:sz w:val="28"/>
      <w:szCs w:val="28"/>
      <w:lang w:eastAsia="ru-RU"/>
    </w:rPr>
  </w:style>
  <w:style w:type="character" w:customStyle="1" w:styleId="26">
    <w:name w:val="Основной текст с отступом 2 Знак"/>
    <w:basedOn w:val="a0"/>
    <w:link w:val="25"/>
    <w:uiPriority w:val="99"/>
    <w:rsid w:val="00670DA9"/>
    <w:rPr>
      <w:rFonts w:ascii="Proxima Nova ExCn Rg" w:eastAsia="Times New Roman" w:hAnsi="Proxima Nova ExCn Rg" w:cs="Times New Roman"/>
      <w:sz w:val="28"/>
      <w:szCs w:val="28"/>
      <w:lang w:eastAsia="ru-RU"/>
    </w:rPr>
  </w:style>
  <w:style w:type="paragraph" w:styleId="34">
    <w:name w:val="Body Text Indent 3"/>
    <w:basedOn w:val="a"/>
    <w:link w:val="35"/>
    <w:uiPriority w:val="99"/>
    <w:rsid w:val="00670DA9"/>
    <w:pPr>
      <w:spacing w:before="120" w:after="0" w:line="240" w:lineRule="auto"/>
      <w:ind w:firstLine="567"/>
      <w:jc w:val="both"/>
    </w:pPr>
    <w:rPr>
      <w:rFonts w:ascii="Proxima Nova ExCn Rg" w:eastAsia="Times New Roman" w:hAnsi="Proxima Nova ExCn Rg" w:cs="Times New Roman"/>
      <w:b/>
      <w:bCs/>
      <w:sz w:val="26"/>
      <w:szCs w:val="26"/>
    </w:rPr>
  </w:style>
  <w:style w:type="character" w:customStyle="1" w:styleId="35">
    <w:name w:val="Основной текст с отступом 3 Знак"/>
    <w:basedOn w:val="a0"/>
    <w:link w:val="34"/>
    <w:uiPriority w:val="99"/>
    <w:rsid w:val="00670DA9"/>
    <w:rPr>
      <w:rFonts w:ascii="Proxima Nova ExCn Rg" w:eastAsia="Times New Roman" w:hAnsi="Proxima Nova ExCn Rg" w:cs="Times New Roman"/>
      <w:b/>
      <w:bCs/>
      <w:sz w:val="26"/>
      <w:szCs w:val="26"/>
    </w:rPr>
  </w:style>
  <w:style w:type="paragraph" w:customStyle="1" w:styleId="-41">
    <w:name w:val="пункт-4"/>
    <w:basedOn w:val="a"/>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character" w:styleId="af8">
    <w:name w:val="FollowedHyperlink"/>
    <w:basedOn w:val="a0"/>
    <w:uiPriority w:val="99"/>
    <w:rsid w:val="00670DA9"/>
    <w:rPr>
      <w:rFonts w:cs="Times New Roman"/>
      <w:color w:val="800080"/>
      <w:u w:val="single"/>
    </w:rPr>
  </w:style>
  <w:style w:type="paragraph" w:customStyle="1" w:styleId="-5">
    <w:name w:val="пункт-5"/>
    <w:basedOn w:val="a"/>
    <w:link w:val="-50"/>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character" w:customStyle="1" w:styleId="-50">
    <w:name w:val="пункт-5 Знак"/>
    <w:link w:val="-5"/>
    <w:locked/>
    <w:rsid w:val="00670DA9"/>
    <w:rPr>
      <w:rFonts w:ascii="Proxima Nova ExCn Rg" w:eastAsia="Times New Roman" w:hAnsi="Proxima Nova ExCn Rg" w:cs="Times New Roman"/>
      <w:sz w:val="28"/>
      <w:szCs w:val="28"/>
      <w:lang w:eastAsia="ru-RU"/>
    </w:rPr>
  </w:style>
  <w:style w:type="paragraph" w:customStyle="1" w:styleId="-6">
    <w:name w:val="пункт-6"/>
    <w:basedOn w:val="a"/>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paragraph" w:customStyle="1" w:styleId="-7">
    <w:name w:val="пункт-7"/>
    <w:basedOn w:val="a"/>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table" w:styleId="af9">
    <w:name w:val="Table Grid"/>
    <w:basedOn w:val="a1"/>
    <w:uiPriority w:val="39"/>
    <w:rsid w:val="00670DA9"/>
    <w:pPr>
      <w:spacing w:after="0" w:line="360" w:lineRule="auto"/>
      <w:ind w:firstLine="567"/>
      <w:jc w:val="both"/>
    </w:pPr>
    <w:rPr>
      <w:rFonts w:ascii="Proxima Nova ExCn Rg" w:eastAsia="Times New Roman" w:hAnsi="Proxima Nova ExCn Rg" w:cs="Times New Roman"/>
      <w:sz w:val="30"/>
      <w:szCs w:val="3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5D12CA"/>
    <w:rPr>
      <w:b/>
      <w:bCs/>
      <w:color w:val="auto"/>
    </w:rPr>
  </w:style>
  <w:style w:type="paragraph" w:customStyle="1" w:styleId="afb">
    <w:name w:val="Структура"/>
    <w:basedOn w:val="a"/>
    <w:semiHidden/>
    <w:locked/>
    <w:rsid w:val="00670DA9"/>
    <w:pPr>
      <w:pageBreakBefore/>
      <w:pBdr>
        <w:bottom w:val="thinThickSmallGap" w:sz="24" w:space="1" w:color="auto"/>
      </w:pBdr>
      <w:tabs>
        <w:tab w:val="left" w:pos="851"/>
      </w:tabs>
      <w:suppressAutoHyphens/>
      <w:spacing w:before="480" w:after="240" w:line="240" w:lineRule="auto"/>
      <w:ind w:right="2835"/>
      <w:jc w:val="both"/>
      <w:outlineLvl w:val="0"/>
    </w:pPr>
    <w:rPr>
      <w:rFonts w:ascii="Arial" w:eastAsia="Times New Roman" w:hAnsi="Arial" w:cs="Arial"/>
      <w:b/>
      <w:bCs/>
      <w:caps/>
      <w:sz w:val="36"/>
      <w:szCs w:val="36"/>
      <w:lang w:eastAsia="ru-RU"/>
    </w:rPr>
  </w:style>
  <w:style w:type="paragraph" w:styleId="afc">
    <w:name w:val="Document Map"/>
    <w:basedOn w:val="a"/>
    <w:link w:val="afd"/>
    <w:uiPriority w:val="99"/>
    <w:semiHidden/>
    <w:rsid w:val="00670DA9"/>
    <w:pPr>
      <w:shd w:val="clear" w:color="auto" w:fill="000080"/>
      <w:kinsoku w:val="0"/>
      <w:overflowPunct w:val="0"/>
      <w:autoSpaceDE w:val="0"/>
      <w:autoSpaceDN w:val="0"/>
      <w:snapToGrid w:val="0"/>
      <w:spacing w:before="120"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uiPriority w:val="99"/>
    <w:semiHidden/>
    <w:rsid w:val="00670DA9"/>
    <w:rPr>
      <w:rFonts w:ascii="Tahoma" w:eastAsia="Times New Roman" w:hAnsi="Tahoma" w:cs="Tahoma"/>
      <w:sz w:val="20"/>
      <w:szCs w:val="20"/>
      <w:shd w:val="clear" w:color="auto" w:fill="000080"/>
      <w:lang w:eastAsia="ru-RU"/>
    </w:rPr>
  </w:style>
  <w:style w:type="paragraph" w:customStyle="1" w:styleId="afe">
    <w:name w:val="Таблица текст"/>
    <w:basedOn w:val="a"/>
    <w:locked/>
    <w:rsid w:val="00670DA9"/>
    <w:pPr>
      <w:spacing w:before="40" w:after="40" w:line="240" w:lineRule="auto"/>
      <w:ind w:left="57" w:right="57"/>
      <w:jc w:val="both"/>
    </w:pPr>
    <w:rPr>
      <w:rFonts w:ascii="Proxima Nova ExCn Rg" w:eastAsia="Times New Roman" w:hAnsi="Proxima Nova ExCn Rg" w:cs="Times New Roman"/>
      <w:sz w:val="28"/>
      <w:szCs w:val="30"/>
      <w:lang w:eastAsia="ru-RU"/>
    </w:rPr>
  </w:style>
  <w:style w:type="paragraph" w:customStyle="1" w:styleId="aff">
    <w:name w:val="Таблица шапка"/>
    <w:basedOn w:val="a"/>
    <w:link w:val="aff0"/>
    <w:locked/>
    <w:rsid w:val="00670DA9"/>
    <w:pPr>
      <w:keepNext/>
      <w:spacing w:before="40" w:after="40" w:line="240" w:lineRule="auto"/>
      <w:ind w:left="57" w:right="57"/>
      <w:jc w:val="both"/>
    </w:pPr>
    <w:rPr>
      <w:rFonts w:ascii="Proxima Nova ExCn Rg" w:eastAsia="Times New Roman" w:hAnsi="Proxima Nova ExCn Rg" w:cs="Times New Roman"/>
      <w:sz w:val="18"/>
      <w:szCs w:val="18"/>
      <w:lang w:eastAsia="ru-RU"/>
    </w:rPr>
  </w:style>
  <w:style w:type="paragraph" w:styleId="aff1">
    <w:name w:val="Plain Text"/>
    <w:basedOn w:val="a"/>
    <w:link w:val="aff2"/>
    <w:uiPriority w:val="99"/>
    <w:rsid w:val="00670DA9"/>
    <w:pPr>
      <w:spacing w:before="120" w:after="0" w:line="240" w:lineRule="auto"/>
      <w:ind w:firstLine="720"/>
      <w:jc w:val="both"/>
    </w:pPr>
    <w:rPr>
      <w:rFonts w:ascii="Proxima Nova ExCn Rg" w:eastAsia="Times New Roman" w:hAnsi="Proxima Nova ExCn Rg" w:cs="Times New Roman"/>
      <w:sz w:val="26"/>
      <w:szCs w:val="26"/>
      <w:lang w:eastAsia="ru-RU"/>
    </w:rPr>
  </w:style>
  <w:style w:type="character" w:customStyle="1" w:styleId="aff2">
    <w:name w:val="Текст Знак"/>
    <w:basedOn w:val="a0"/>
    <w:link w:val="aff1"/>
    <w:uiPriority w:val="99"/>
    <w:rsid w:val="00670DA9"/>
    <w:rPr>
      <w:rFonts w:ascii="Proxima Nova ExCn Rg" w:eastAsia="Times New Roman" w:hAnsi="Proxima Nova ExCn Rg" w:cs="Times New Roman"/>
      <w:sz w:val="26"/>
      <w:szCs w:val="26"/>
      <w:lang w:eastAsia="ru-RU"/>
    </w:rPr>
  </w:style>
  <w:style w:type="paragraph" w:styleId="aff3">
    <w:name w:val="Balloon Text"/>
    <w:basedOn w:val="a"/>
    <w:link w:val="aff4"/>
    <w:uiPriority w:val="99"/>
    <w:semiHidden/>
    <w:rsid w:val="00670DA9"/>
    <w:pPr>
      <w:spacing w:before="120" w:after="0" w:line="288" w:lineRule="auto"/>
      <w:ind w:firstLine="567"/>
      <w:jc w:val="both"/>
    </w:pPr>
    <w:rPr>
      <w:rFonts w:ascii="Tahoma" w:eastAsia="Times New Roman" w:hAnsi="Tahoma" w:cs="Tahoma"/>
      <w:sz w:val="16"/>
      <w:szCs w:val="16"/>
      <w:lang w:eastAsia="ru-RU"/>
    </w:rPr>
  </w:style>
  <w:style w:type="character" w:customStyle="1" w:styleId="aff4">
    <w:name w:val="Текст выноски Знак"/>
    <w:basedOn w:val="a0"/>
    <w:link w:val="aff3"/>
    <w:uiPriority w:val="99"/>
    <w:semiHidden/>
    <w:rsid w:val="00670DA9"/>
    <w:rPr>
      <w:rFonts w:ascii="Tahoma" w:eastAsia="Times New Roman" w:hAnsi="Tahoma" w:cs="Tahoma"/>
      <w:sz w:val="16"/>
      <w:szCs w:val="16"/>
      <w:lang w:eastAsia="ru-RU"/>
    </w:rPr>
  </w:style>
  <w:style w:type="paragraph" w:styleId="ad">
    <w:name w:val="annotation text"/>
    <w:basedOn w:val="a"/>
    <w:link w:val="ac"/>
    <w:rsid w:val="00670DA9"/>
    <w:pPr>
      <w:spacing w:before="120" w:after="0" w:line="288" w:lineRule="auto"/>
      <w:ind w:firstLine="567"/>
      <w:jc w:val="both"/>
    </w:pPr>
    <w:rPr>
      <w:rFonts w:ascii="Proxima Nova ExCn Rg" w:hAnsi="Proxima Nova ExCn Rg" w:cs="Times New Roman"/>
      <w:sz w:val="20"/>
      <w:szCs w:val="20"/>
      <w:lang w:val="x-none" w:eastAsia="ru-RU"/>
    </w:rPr>
  </w:style>
  <w:style w:type="character" w:customStyle="1" w:styleId="14">
    <w:name w:val="Текст примечания Знак1"/>
    <w:basedOn w:val="a0"/>
    <w:uiPriority w:val="99"/>
    <w:semiHidden/>
    <w:rsid w:val="00670DA9"/>
    <w:rPr>
      <w:sz w:val="20"/>
      <w:szCs w:val="20"/>
    </w:rPr>
  </w:style>
  <w:style w:type="character" w:customStyle="1" w:styleId="118">
    <w:name w:val="Текст примечания Знак118"/>
    <w:basedOn w:val="a0"/>
    <w:uiPriority w:val="99"/>
    <w:semiHidden/>
    <w:rsid w:val="00670DA9"/>
    <w:rPr>
      <w:rFonts w:ascii="Proxima Nova ExCn Rg" w:hAnsi="Proxima Nova ExCn Rg" w:cs="Times New Roman"/>
      <w:sz w:val="20"/>
      <w:szCs w:val="20"/>
      <w:lang w:val="x-none" w:eastAsia="ru-RU"/>
    </w:rPr>
  </w:style>
  <w:style w:type="character" w:customStyle="1" w:styleId="117">
    <w:name w:val="Текст примечания Знак117"/>
    <w:basedOn w:val="a0"/>
    <w:uiPriority w:val="99"/>
    <w:semiHidden/>
    <w:rsid w:val="00670DA9"/>
    <w:rPr>
      <w:rFonts w:ascii="Proxima Nova ExCn Rg" w:hAnsi="Proxima Nova ExCn Rg" w:cs="Times New Roman"/>
      <w:sz w:val="20"/>
      <w:szCs w:val="20"/>
      <w:lang w:val="x-none" w:eastAsia="ru-RU"/>
    </w:rPr>
  </w:style>
  <w:style w:type="character" w:customStyle="1" w:styleId="116">
    <w:name w:val="Текст примечания Знак116"/>
    <w:basedOn w:val="a0"/>
    <w:uiPriority w:val="99"/>
    <w:semiHidden/>
    <w:rsid w:val="00670DA9"/>
    <w:rPr>
      <w:rFonts w:ascii="Proxima Nova ExCn Rg" w:hAnsi="Proxima Nova ExCn Rg" w:cs="Times New Roman"/>
      <w:sz w:val="20"/>
      <w:szCs w:val="20"/>
      <w:lang w:val="x-none" w:eastAsia="ru-RU"/>
    </w:rPr>
  </w:style>
  <w:style w:type="character" w:customStyle="1" w:styleId="115">
    <w:name w:val="Текст примечания Знак115"/>
    <w:basedOn w:val="a0"/>
    <w:uiPriority w:val="99"/>
    <w:semiHidden/>
    <w:rsid w:val="00670DA9"/>
    <w:rPr>
      <w:rFonts w:ascii="Proxima Nova ExCn Rg" w:hAnsi="Proxima Nova ExCn Rg" w:cs="Times New Roman"/>
      <w:sz w:val="20"/>
      <w:szCs w:val="20"/>
      <w:lang w:val="x-none" w:eastAsia="ru-RU"/>
    </w:rPr>
  </w:style>
  <w:style w:type="character" w:customStyle="1" w:styleId="114">
    <w:name w:val="Текст примечания Знак114"/>
    <w:basedOn w:val="a0"/>
    <w:uiPriority w:val="99"/>
    <w:semiHidden/>
    <w:rsid w:val="00670DA9"/>
    <w:rPr>
      <w:rFonts w:ascii="Proxima Nova ExCn Rg" w:hAnsi="Proxima Nova ExCn Rg" w:cs="Times New Roman"/>
      <w:sz w:val="20"/>
      <w:szCs w:val="20"/>
      <w:lang w:val="x-none" w:eastAsia="ru-RU"/>
    </w:rPr>
  </w:style>
  <w:style w:type="character" w:customStyle="1" w:styleId="113">
    <w:name w:val="Текст примечания Знак113"/>
    <w:basedOn w:val="a0"/>
    <w:uiPriority w:val="99"/>
    <w:semiHidden/>
    <w:rsid w:val="00670DA9"/>
    <w:rPr>
      <w:rFonts w:ascii="Proxima Nova ExCn Rg" w:hAnsi="Proxima Nova ExCn Rg" w:cs="Times New Roman"/>
      <w:sz w:val="20"/>
      <w:szCs w:val="20"/>
      <w:lang w:val="x-none" w:eastAsia="ru-RU"/>
    </w:rPr>
  </w:style>
  <w:style w:type="character" w:customStyle="1" w:styleId="112">
    <w:name w:val="Текст примечания Знак112"/>
    <w:basedOn w:val="a0"/>
    <w:uiPriority w:val="99"/>
    <w:semiHidden/>
    <w:rsid w:val="00670DA9"/>
    <w:rPr>
      <w:rFonts w:ascii="Proxima Nova ExCn Rg" w:hAnsi="Proxima Nova ExCn Rg" w:cs="Times New Roman"/>
      <w:sz w:val="20"/>
      <w:szCs w:val="20"/>
      <w:lang w:val="x-none" w:eastAsia="ru-RU"/>
    </w:rPr>
  </w:style>
  <w:style w:type="character" w:customStyle="1" w:styleId="111">
    <w:name w:val="Текст примечания Знак111"/>
    <w:basedOn w:val="a0"/>
    <w:uiPriority w:val="99"/>
    <w:semiHidden/>
    <w:rsid w:val="00670DA9"/>
    <w:rPr>
      <w:rFonts w:ascii="Proxima Nova ExCn Rg" w:hAnsi="Proxima Nova ExCn Rg" w:cs="Times New Roman"/>
      <w:sz w:val="20"/>
      <w:szCs w:val="20"/>
      <w:lang w:val="x-none" w:eastAsia="ru-RU"/>
    </w:rPr>
  </w:style>
  <w:style w:type="character" w:customStyle="1" w:styleId="110">
    <w:name w:val="Текст примечания Знак110"/>
    <w:basedOn w:val="a0"/>
    <w:uiPriority w:val="99"/>
    <w:semiHidden/>
    <w:rsid w:val="00670DA9"/>
    <w:rPr>
      <w:rFonts w:ascii="Proxima Nova ExCn Rg" w:hAnsi="Proxima Nova ExCn Rg" w:cs="Times New Roman"/>
      <w:sz w:val="20"/>
      <w:szCs w:val="20"/>
      <w:lang w:val="x-none" w:eastAsia="ru-RU"/>
    </w:rPr>
  </w:style>
  <w:style w:type="character" w:customStyle="1" w:styleId="19">
    <w:name w:val="Текст примечания Знак19"/>
    <w:basedOn w:val="a0"/>
    <w:uiPriority w:val="99"/>
    <w:semiHidden/>
    <w:rsid w:val="00670DA9"/>
    <w:rPr>
      <w:rFonts w:ascii="Proxima Nova ExCn Rg" w:hAnsi="Proxima Nova ExCn Rg" w:cs="Times New Roman"/>
      <w:sz w:val="20"/>
      <w:szCs w:val="20"/>
      <w:lang w:val="x-none" w:eastAsia="ru-RU"/>
    </w:rPr>
  </w:style>
  <w:style w:type="character" w:customStyle="1" w:styleId="18">
    <w:name w:val="Текст примечания Знак18"/>
    <w:basedOn w:val="a0"/>
    <w:uiPriority w:val="99"/>
    <w:semiHidden/>
    <w:rsid w:val="00670DA9"/>
    <w:rPr>
      <w:rFonts w:ascii="Proxima Nova ExCn Rg" w:hAnsi="Proxima Nova ExCn Rg" w:cs="Times New Roman"/>
      <w:sz w:val="20"/>
      <w:szCs w:val="20"/>
      <w:lang w:val="x-none" w:eastAsia="ru-RU"/>
    </w:rPr>
  </w:style>
  <w:style w:type="character" w:customStyle="1" w:styleId="17">
    <w:name w:val="Текст примечания Знак17"/>
    <w:basedOn w:val="a0"/>
    <w:uiPriority w:val="99"/>
    <w:semiHidden/>
    <w:rsid w:val="00670DA9"/>
    <w:rPr>
      <w:rFonts w:ascii="Proxima Nova ExCn Rg" w:hAnsi="Proxima Nova ExCn Rg" w:cs="Times New Roman"/>
      <w:sz w:val="20"/>
      <w:szCs w:val="20"/>
      <w:lang w:val="x-none" w:eastAsia="ru-RU"/>
    </w:rPr>
  </w:style>
  <w:style w:type="character" w:customStyle="1" w:styleId="16">
    <w:name w:val="Текст примечания Знак16"/>
    <w:basedOn w:val="a0"/>
    <w:uiPriority w:val="99"/>
    <w:semiHidden/>
    <w:rsid w:val="00670DA9"/>
    <w:rPr>
      <w:rFonts w:ascii="Proxima Nova ExCn Rg" w:hAnsi="Proxima Nova ExCn Rg" w:cs="Times New Roman"/>
      <w:sz w:val="20"/>
      <w:szCs w:val="20"/>
      <w:lang w:val="x-none" w:eastAsia="ru-RU"/>
    </w:rPr>
  </w:style>
  <w:style w:type="character" w:customStyle="1" w:styleId="15">
    <w:name w:val="Текст примечания Знак15"/>
    <w:basedOn w:val="a0"/>
    <w:uiPriority w:val="99"/>
    <w:semiHidden/>
    <w:rsid w:val="00670DA9"/>
    <w:rPr>
      <w:rFonts w:ascii="Proxima Nova ExCn Rg" w:hAnsi="Proxima Nova ExCn Rg" w:cs="Times New Roman"/>
      <w:sz w:val="20"/>
      <w:szCs w:val="20"/>
      <w:lang w:val="x-none" w:eastAsia="ru-RU"/>
    </w:rPr>
  </w:style>
  <w:style w:type="character" w:customStyle="1" w:styleId="140">
    <w:name w:val="Текст примечания Знак14"/>
    <w:basedOn w:val="a0"/>
    <w:uiPriority w:val="99"/>
    <w:semiHidden/>
    <w:rsid w:val="00670DA9"/>
    <w:rPr>
      <w:rFonts w:ascii="Proxima Nova ExCn Rg" w:hAnsi="Proxima Nova ExCn Rg" w:cs="Times New Roman"/>
      <w:sz w:val="20"/>
      <w:szCs w:val="20"/>
      <w:lang w:val="x-none" w:eastAsia="ru-RU"/>
    </w:rPr>
  </w:style>
  <w:style w:type="character" w:customStyle="1" w:styleId="130">
    <w:name w:val="Текст примечания Знак13"/>
    <w:basedOn w:val="a0"/>
    <w:uiPriority w:val="99"/>
    <w:semiHidden/>
    <w:rsid w:val="00670DA9"/>
    <w:rPr>
      <w:rFonts w:ascii="Proxima Nova ExCn Rg" w:hAnsi="Proxima Nova ExCn Rg" w:cs="Times New Roman"/>
      <w:sz w:val="20"/>
      <w:szCs w:val="20"/>
      <w:lang w:val="x-none" w:eastAsia="ru-RU"/>
    </w:rPr>
  </w:style>
  <w:style w:type="character" w:customStyle="1" w:styleId="120">
    <w:name w:val="Текст примечания Знак12"/>
    <w:basedOn w:val="a0"/>
    <w:uiPriority w:val="99"/>
    <w:semiHidden/>
    <w:rsid w:val="00670DA9"/>
    <w:rPr>
      <w:rFonts w:ascii="Proxima Nova ExCn Rg" w:hAnsi="Proxima Nova ExCn Rg" w:cs="Times New Roman"/>
      <w:sz w:val="20"/>
      <w:szCs w:val="20"/>
      <w:lang w:val="x-none" w:eastAsia="ru-RU"/>
    </w:rPr>
  </w:style>
  <w:style w:type="character" w:customStyle="1" w:styleId="119">
    <w:name w:val="Текст примечания Знак11"/>
    <w:basedOn w:val="a0"/>
    <w:uiPriority w:val="99"/>
    <w:semiHidden/>
    <w:rsid w:val="00670DA9"/>
    <w:rPr>
      <w:rFonts w:ascii="Proxima Nova ExCn Rg" w:hAnsi="Proxima Nova ExCn Rg" w:cs="Times New Roman"/>
      <w:sz w:val="20"/>
      <w:szCs w:val="20"/>
      <w:lang w:val="x-none" w:eastAsia="ru-RU"/>
    </w:rPr>
  </w:style>
  <w:style w:type="paragraph" w:styleId="aff5">
    <w:name w:val="footnote text"/>
    <w:basedOn w:val="a"/>
    <w:link w:val="aff6"/>
    <w:uiPriority w:val="99"/>
    <w:rsid w:val="00670DA9"/>
    <w:pPr>
      <w:spacing w:before="120" w:after="0" w:line="240" w:lineRule="auto"/>
      <w:ind w:firstLine="567"/>
      <w:jc w:val="both"/>
    </w:pPr>
    <w:rPr>
      <w:rFonts w:ascii="Proxima Nova ExCn Rg" w:eastAsia="Times New Roman" w:hAnsi="Proxima Nova ExCn Rg" w:cs="Times New Roman"/>
      <w:sz w:val="18"/>
      <w:szCs w:val="20"/>
      <w:lang w:eastAsia="ru-RU"/>
    </w:rPr>
  </w:style>
  <w:style w:type="character" w:customStyle="1" w:styleId="aff6">
    <w:name w:val="Текст сноски Знак"/>
    <w:basedOn w:val="a0"/>
    <w:link w:val="aff5"/>
    <w:uiPriority w:val="99"/>
    <w:rsid w:val="00670DA9"/>
    <w:rPr>
      <w:rFonts w:ascii="Proxima Nova ExCn Rg" w:eastAsia="Times New Roman" w:hAnsi="Proxima Nova ExCn Rg" w:cs="Times New Roman"/>
      <w:sz w:val="18"/>
      <w:szCs w:val="20"/>
      <w:lang w:eastAsia="ru-RU"/>
    </w:rPr>
  </w:style>
  <w:style w:type="paragraph" w:customStyle="1" w:styleId="aff7">
    <w:name w:val="Текст таблицы"/>
    <w:basedOn w:val="a"/>
    <w:semiHidden/>
    <w:locked/>
    <w:rsid w:val="00670DA9"/>
    <w:pPr>
      <w:spacing w:before="40" w:after="40" w:line="240" w:lineRule="auto"/>
      <w:ind w:left="57" w:right="57"/>
      <w:jc w:val="both"/>
    </w:pPr>
    <w:rPr>
      <w:rFonts w:ascii="Proxima Nova ExCn Rg" w:eastAsia="Times New Roman" w:hAnsi="Proxima Nova ExCn Rg" w:cs="Times New Roman"/>
      <w:sz w:val="28"/>
      <w:szCs w:val="30"/>
      <w:lang w:eastAsia="ru-RU"/>
    </w:rPr>
  </w:style>
  <w:style w:type="paragraph" w:styleId="aff8">
    <w:name w:val="annotation subject"/>
    <w:basedOn w:val="ad"/>
    <w:next w:val="ad"/>
    <w:link w:val="aff9"/>
    <w:uiPriority w:val="99"/>
    <w:rsid w:val="00670DA9"/>
    <w:rPr>
      <w:b/>
      <w:bCs/>
    </w:rPr>
  </w:style>
  <w:style w:type="character" w:customStyle="1" w:styleId="aff9">
    <w:name w:val="Тема примечания Знак"/>
    <w:basedOn w:val="14"/>
    <w:link w:val="aff8"/>
    <w:uiPriority w:val="99"/>
    <w:rsid w:val="00670DA9"/>
    <w:rPr>
      <w:rFonts w:ascii="Proxima Nova ExCn Rg" w:hAnsi="Proxima Nova ExCn Rg" w:cs="Times New Roman"/>
      <w:b/>
      <w:bCs/>
      <w:sz w:val="20"/>
      <w:szCs w:val="20"/>
      <w:lang w:val="x-none" w:eastAsia="ru-RU"/>
    </w:rPr>
  </w:style>
  <w:style w:type="paragraph" w:styleId="1a">
    <w:name w:val="index 1"/>
    <w:basedOn w:val="a"/>
    <w:next w:val="a"/>
    <w:autoRedefine/>
    <w:uiPriority w:val="99"/>
    <w:semiHidden/>
    <w:rsid w:val="00670DA9"/>
    <w:pPr>
      <w:spacing w:before="120" w:after="0" w:line="240" w:lineRule="auto"/>
      <w:ind w:left="240" w:hanging="240"/>
      <w:jc w:val="both"/>
    </w:pPr>
    <w:rPr>
      <w:rFonts w:ascii="Proxima Nova ExCn Rg" w:eastAsia="Times New Roman" w:hAnsi="Proxima Nova ExCn Rg" w:cs="Times New Roman"/>
      <w:sz w:val="28"/>
      <w:szCs w:val="30"/>
      <w:lang w:val="en-US"/>
    </w:rPr>
  </w:style>
  <w:style w:type="paragraph" w:styleId="affa">
    <w:name w:val="Block Text"/>
    <w:basedOn w:val="a"/>
    <w:uiPriority w:val="99"/>
    <w:rsid w:val="00670DA9"/>
    <w:pPr>
      <w:spacing w:before="120" w:after="0" w:line="240" w:lineRule="auto"/>
      <w:ind w:left="170" w:right="170" w:firstLine="170"/>
      <w:jc w:val="both"/>
    </w:pPr>
    <w:rPr>
      <w:rFonts w:ascii="Proxima Nova ExCn Rg" w:eastAsia="Times New Roman" w:hAnsi="Proxima Nova ExCn Rg" w:cs="Times New Roman"/>
      <w:sz w:val="28"/>
      <w:szCs w:val="30"/>
    </w:rPr>
  </w:style>
  <w:style w:type="paragraph" w:styleId="42">
    <w:name w:val="toc 4"/>
    <w:basedOn w:val="a"/>
    <w:next w:val="a"/>
    <w:autoRedefine/>
    <w:uiPriority w:val="39"/>
    <w:rsid w:val="00670DA9"/>
    <w:pPr>
      <w:spacing w:before="120" w:after="0" w:line="288" w:lineRule="auto"/>
      <w:ind w:left="840" w:firstLine="567"/>
      <w:jc w:val="both"/>
    </w:pPr>
    <w:rPr>
      <w:rFonts w:ascii="Proxima Nova ExCn Rg" w:eastAsia="Times New Roman" w:hAnsi="Proxima Nova ExCn Rg" w:cs="Times New Roman"/>
      <w:sz w:val="18"/>
      <w:szCs w:val="18"/>
      <w:lang w:eastAsia="ru-RU"/>
    </w:rPr>
  </w:style>
  <w:style w:type="paragraph" w:styleId="51">
    <w:name w:val="toc 5"/>
    <w:basedOn w:val="a"/>
    <w:next w:val="a"/>
    <w:autoRedefine/>
    <w:uiPriority w:val="39"/>
    <w:rsid w:val="00670DA9"/>
    <w:pPr>
      <w:spacing w:before="120" w:after="0" w:line="288" w:lineRule="auto"/>
      <w:ind w:left="1120" w:firstLine="567"/>
      <w:jc w:val="both"/>
    </w:pPr>
    <w:rPr>
      <w:rFonts w:ascii="Proxima Nova ExCn Rg" w:eastAsia="Times New Roman" w:hAnsi="Proxima Nova ExCn Rg" w:cs="Times New Roman"/>
      <w:sz w:val="18"/>
      <w:szCs w:val="18"/>
      <w:lang w:eastAsia="ru-RU"/>
    </w:rPr>
  </w:style>
  <w:style w:type="paragraph" w:styleId="71">
    <w:name w:val="toc 7"/>
    <w:basedOn w:val="a"/>
    <w:next w:val="a"/>
    <w:autoRedefine/>
    <w:uiPriority w:val="39"/>
    <w:rsid w:val="00670DA9"/>
    <w:pPr>
      <w:spacing w:before="120" w:after="0" w:line="288" w:lineRule="auto"/>
      <w:ind w:left="1680" w:firstLine="567"/>
      <w:jc w:val="both"/>
    </w:pPr>
    <w:rPr>
      <w:rFonts w:ascii="Proxima Nova ExCn Rg" w:eastAsia="Times New Roman" w:hAnsi="Proxima Nova ExCn Rg" w:cs="Times New Roman"/>
      <w:sz w:val="18"/>
      <w:szCs w:val="18"/>
      <w:lang w:eastAsia="ru-RU"/>
    </w:rPr>
  </w:style>
  <w:style w:type="paragraph" w:styleId="81">
    <w:name w:val="toc 8"/>
    <w:basedOn w:val="a"/>
    <w:next w:val="a"/>
    <w:autoRedefine/>
    <w:uiPriority w:val="39"/>
    <w:rsid w:val="00670DA9"/>
    <w:pPr>
      <w:spacing w:before="120" w:after="0" w:line="288" w:lineRule="auto"/>
      <w:ind w:left="1960" w:firstLine="567"/>
      <w:jc w:val="both"/>
    </w:pPr>
    <w:rPr>
      <w:rFonts w:ascii="Proxima Nova ExCn Rg" w:eastAsia="Times New Roman" w:hAnsi="Proxima Nova ExCn Rg" w:cs="Times New Roman"/>
      <w:sz w:val="18"/>
      <w:szCs w:val="18"/>
      <w:lang w:eastAsia="ru-RU"/>
    </w:rPr>
  </w:style>
  <w:style w:type="paragraph" w:styleId="91">
    <w:name w:val="toc 9"/>
    <w:basedOn w:val="a"/>
    <w:next w:val="a"/>
    <w:autoRedefine/>
    <w:uiPriority w:val="39"/>
    <w:rsid w:val="00670DA9"/>
    <w:pPr>
      <w:spacing w:before="120" w:after="0" w:line="288" w:lineRule="auto"/>
      <w:ind w:left="2240" w:firstLine="567"/>
      <w:jc w:val="both"/>
    </w:pPr>
    <w:rPr>
      <w:rFonts w:ascii="Proxima Nova ExCn Rg" w:eastAsia="Times New Roman" w:hAnsi="Proxima Nova ExCn Rg" w:cs="Times New Roman"/>
      <w:sz w:val="18"/>
      <w:szCs w:val="18"/>
      <w:lang w:eastAsia="ru-RU"/>
    </w:rPr>
  </w:style>
  <w:style w:type="paragraph" w:customStyle="1" w:styleId="affb">
    <w:name w:val="Глава"/>
    <w:basedOn w:val="a"/>
    <w:locked/>
    <w:rsid w:val="00670DA9"/>
    <w:pPr>
      <w:keepNext/>
      <w:suppressAutoHyphens/>
      <w:spacing w:before="120" w:after="0" w:line="240" w:lineRule="auto"/>
      <w:jc w:val="center"/>
      <w:outlineLvl w:val="0"/>
    </w:pPr>
    <w:rPr>
      <w:rFonts w:ascii="Proxima Nova ExCn Rg" w:eastAsia="Times New Roman" w:hAnsi="Proxima Nova ExCn Rg" w:cs="Arial"/>
      <w:b/>
      <w:caps/>
      <w:sz w:val="28"/>
      <w:szCs w:val="48"/>
      <w:lang w:eastAsia="ru-RU"/>
    </w:rPr>
  </w:style>
  <w:style w:type="paragraph" w:customStyle="1" w:styleId="affc">
    <w:name w:val="Примечание"/>
    <w:basedOn w:val="a"/>
    <w:link w:val="affd"/>
    <w:locked/>
    <w:rsid w:val="00670DA9"/>
    <w:pPr>
      <w:spacing w:before="240" w:after="240" w:line="240" w:lineRule="auto"/>
      <w:ind w:left="1134" w:right="1134"/>
      <w:jc w:val="both"/>
    </w:pPr>
    <w:rPr>
      <w:rFonts w:ascii="Proxima Nova ExCn Rg" w:eastAsia="Times New Roman" w:hAnsi="Proxima Nova ExCn Rg" w:cs="Times New Roman"/>
      <w:spacing w:val="20"/>
      <w:sz w:val="24"/>
      <w:szCs w:val="28"/>
      <w:lang w:eastAsia="ru-RU"/>
    </w:rPr>
  </w:style>
  <w:style w:type="paragraph" w:customStyle="1" w:styleId="affe">
    <w:name w:val="Подподпункт"/>
    <w:basedOn w:val="a"/>
    <w:link w:val="afff"/>
    <w:locked/>
    <w:rsid w:val="00670DA9"/>
    <w:pPr>
      <w:tabs>
        <w:tab w:val="left" w:pos="851"/>
        <w:tab w:val="left" w:pos="1134"/>
        <w:tab w:val="left" w:pos="1418"/>
        <w:tab w:val="num" w:pos="2978"/>
      </w:tabs>
      <w:spacing w:before="120" w:after="0" w:line="360" w:lineRule="auto"/>
      <w:ind w:left="2978"/>
      <w:jc w:val="both"/>
    </w:pPr>
    <w:rPr>
      <w:rFonts w:ascii="Proxima Nova ExCn Rg" w:eastAsia="Times New Roman" w:hAnsi="Proxima Nova ExCn Rg" w:cs="Times New Roman"/>
      <w:sz w:val="28"/>
      <w:szCs w:val="20"/>
      <w:lang w:eastAsia="ru-RU"/>
    </w:rPr>
  </w:style>
  <w:style w:type="character" w:customStyle="1" w:styleId="afff0">
    <w:name w:val="Часть Знак"/>
    <w:link w:val="afff1"/>
    <w:locked/>
    <w:rsid w:val="00670DA9"/>
    <w:rPr>
      <w:sz w:val="24"/>
      <w:lang w:val="x-none" w:eastAsia="ru-RU"/>
    </w:rPr>
  </w:style>
  <w:style w:type="paragraph" w:customStyle="1" w:styleId="afff1">
    <w:name w:val="Часть"/>
    <w:basedOn w:val="a"/>
    <w:link w:val="afff0"/>
    <w:locked/>
    <w:rsid w:val="00670DA9"/>
    <w:pPr>
      <w:tabs>
        <w:tab w:val="num" w:pos="1134"/>
      </w:tabs>
      <w:spacing w:before="120" w:after="0" w:line="288" w:lineRule="auto"/>
      <w:ind w:firstLine="567"/>
      <w:jc w:val="both"/>
    </w:pPr>
    <w:rPr>
      <w:sz w:val="24"/>
      <w:lang w:val="x-none" w:eastAsia="ru-RU"/>
    </w:rPr>
  </w:style>
  <w:style w:type="paragraph" w:styleId="afff2">
    <w:name w:val="List"/>
    <w:basedOn w:val="a3"/>
    <w:uiPriority w:val="99"/>
    <w:semiHidden/>
    <w:rsid w:val="00670DA9"/>
    <w:pPr>
      <w:spacing w:line="288" w:lineRule="auto"/>
    </w:pPr>
    <w:rPr>
      <w:rFonts w:ascii="Arial" w:hAnsi="Arial" w:cs="Tahoma"/>
      <w:szCs w:val="22"/>
      <w:lang w:eastAsia="ar-SA"/>
    </w:rPr>
  </w:style>
  <w:style w:type="paragraph" w:styleId="afff3">
    <w:name w:val="endnote text"/>
    <w:basedOn w:val="a"/>
    <w:link w:val="afff4"/>
    <w:uiPriority w:val="99"/>
    <w:rsid w:val="00670DA9"/>
    <w:pPr>
      <w:spacing w:before="120" w:after="0" w:line="240" w:lineRule="auto"/>
      <w:jc w:val="both"/>
    </w:pPr>
    <w:rPr>
      <w:rFonts w:ascii="Proxima Nova ExCn Rg" w:eastAsia="Times New Roman" w:hAnsi="Proxima Nova ExCn Rg" w:cs="Times New Roman"/>
      <w:sz w:val="20"/>
      <w:szCs w:val="20"/>
      <w:lang w:eastAsia="ru-RU"/>
    </w:rPr>
  </w:style>
  <w:style w:type="character" w:customStyle="1" w:styleId="afff4">
    <w:name w:val="Текст концевой сноски Знак"/>
    <w:basedOn w:val="a0"/>
    <w:link w:val="afff3"/>
    <w:uiPriority w:val="99"/>
    <w:rsid w:val="00670DA9"/>
    <w:rPr>
      <w:rFonts w:ascii="Proxima Nova ExCn Rg" w:eastAsia="Times New Roman" w:hAnsi="Proxima Nova ExCn Rg" w:cs="Times New Roman"/>
      <w:sz w:val="20"/>
      <w:szCs w:val="20"/>
      <w:lang w:eastAsia="ru-RU"/>
    </w:rPr>
  </w:style>
  <w:style w:type="paragraph" w:customStyle="1" w:styleId="afff5">
    <w:name w:val="маркированный"/>
    <w:basedOn w:val="a"/>
    <w:locked/>
    <w:rsid w:val="00670DA9"/>
    <w:pPr>
      <w:tabs>
        <w:tab w:val="num" w:pos="0"/>
        <w:tab w:val="num" w:pos="432"/>
        <w:tab w:val="num" w:pos="1134"/>
      </w:tabs>
      <w:spacing w:before="120" w:after="0" w:line="360" w:lineRule="auto"/>
      <w:ind w:left="432" w:hanging="432"/>
      <w:jc w:val="both"/>
    </w:pPr>
    <w:rPr>
      <w:rFonts w:ascii="Proxima Nova ExCn Rg" w:eastAsia="Times New Roman" w:hAnsi="Proxima Nova ExCn Rg" w:cs="Times New Roman"/>
      <w:sz w:val="28"/>
      <w:szCs w:val="28"/>
      <w:lang w:eastAsia="ru-RU"/>
    </w:rPr>
  </w:style>
  <w:style w:type="paragraph" w:customStyle="1" w:styleId="afff6">
    <w:name w:val="нумерованный"/>
    <w:basedOn w:val="a"/>
    <w:locked/>
    <w:rsid w:val="00670DA9"/>
    <w:pPr>
      <w:tabs>
        <w:tab w:val="num" w:pos="432"/>
        <w:tab w:val="num" w:pos="567"/>
        <w:tab w:val="num" w:pos="1134"/>
      </w:tabs>
      <w:spacing w:before="120" w:after="0" w:line="360" w:lineRule="auto"/>
      <w:ind w:left="432" w:hanging="432"/>
      <w:jc w:val="both"/>
    </w:pPr>
    <w:rPr>
      <w:rFonts w:ascii="Proxima Nova ExCn Rg" w:eastAsia="Times New Roman" w:hAnsi="Proxima Nova ExCn Rg" w:cs="Times New Roman"/>
      <w:sz w:val="28"/>
      <w:szCs w:val="28"/>
      <w:lang w:eastAsia="ru-RU"/>
    </w:rPr>
  </w:style>
  <w:style w:type="paragraph" w:customStyle="1" w:styleId="afff7">
    <w:name w:val="Подпункт"/>
    <w:basedOn w:val="a"/>
    <w:locked/>
    <w:rsid w:val="00670DA9"/>
    <w:pPr>
      <w:tabs>
        <w:tab w:val="num" w:pos="1701"/>
      </w:tabs>
      <w:spacing w:before="120" w:after="0" w:line="288" w:lineRule="auto"/>
      <w:ind w:left="1701"/>
      <w:jc w:val="both"/>
    </w:pPr>
    <w:rPr>
      <w:rFonts w:ascii="Proxima Nova ExCn Rg" w:eastAsia="Times New Roman" w:hAnsi="Proxima Nova ExCn Rg" w:cs="Times New Roman"/>
      <w:sz w:val="28"/>
      <w:szCs w:val="28"/>
      <w:lang w:eastAsia="ru-RU"/>
    </w:rPr>
  </w:style>
  <w:style w:type="paragraph" w:customStyle="1" w:styleId="afff8">
    <w:name w:val="Подподподпункт"/>
    <w:basedOn w:val="a"/>
    <w:locked/>
    <w:rsid w:val="00670DA9"/>
    <w:pPr>
      <w:tabs>
        <w:tab w:val="num" w:pos="1008"/>
        <w:tab w:val="num" w:pos="1701"/>
        <w:tab w:val="num" w:pos="2448"/>
        <w:tab w:val="num" w:pos="3560"/>
        <w:tab w:val="num" w:pos="3600"/>
      </w:tabs>
      <w:spacing w:before="120" w:after="0" w:line="360" w:lineRule="auto"/>
      <w:ind w:left="1701"/>
      <w:jc w:val="both"/>
    </w:pPr>
    <w:rPr>
      <w:rFonts w:ascii="Proxima Nova ExCn Rg" w:eastAsia="Times New Roman" w:hAnsi="Proxima Nova ExCn Rg" w:cs="Times New Roman"/>
      <w:sz w:val="28"/>
      <w:szCs w:val="28"/>
      <w:lang w:eastAsia="ru-RU"/>
    </w:rPr>
  </w:style>
  <w:style w:type="paragraph" w:customStyle="1" w:styleId="afff9">
    <w:name w:val="Пункт б/н"/>
    <w:basedOn w:val="a"/>
    <w:locked/>
    <w:rsid w:val="00670DA9"/>
    <w:pPr>
      <w:spacing w:before="120" w:after="0" w:line="360" w:lineRule="auto"/>
      <w:ind w:left="1134" w:firstLine="567"/>
      <w:jc w:val="both"/>
    </w:pPr>
    <w:rPr>
      <w:rFonts w:ascii="Proxima Nova ExCn Rg" w:eastAsia="Times New Roman" w:hAnsi="Proxima Nova ExCn Rg" w:cs="Times New Roman"/>
      <w:sz w:val="28"/>
      <w:szCs w:val="28"/>
      <w:lang w:eastAsia="ru-RU"/>
    </w:rPr>
  </w:style>
  <w:style w:type="character" w:styleId="afffa">
    <w:name w:val="endnote reference"/>
    <w:basedOn w:val="a0"/>
    <w:uiPriority w:val="99"/>
    <w:rsid w:val="00670DA9"/>
    <w:rPr>
      <w:rFonts w:cs="Times New Roman"/>
      <w:vertAlign w:val="superscript"/>
    </w:rPr>
  </w:style>
  <w:style w:type="paragraph" w:customStyle="1" w:styleId="-31">
    <w:name w:val="Светлая сетка - Акцент 31"/>
    <w:basedOn w:val="a"/>
    <w:locked/>
    <w:rsid w:val="00670DA9"/>
    <w:pPr>
      <w:spacing w:before="120" w:after="0" w:line="288" w:lineRule="auto"/>
      <w:ind w:left="720"/>
      <w:jc w:val="both"/>
    </w:pPr>
    <w:rPr>
      <w:rFonts w:ascii="Proxima Nova ExCn Rg" w:eastAsia="Times New Roman" w:hAnsi="Proxima Nova ExCn Rg" w:cs="Calibri"/>
      <w:sz w:val="28"/>
      <w:lang w:eastAsia="ar-SA"/>
    </w:rPr>
  </w:style>
  <w:style w:type="paragraph" w:customStyle="1" w:styleId="1b">
    <w:name w:val="Абзац списка1"/>
    <w:basedOn w:val="a"/>
    <w:uiPriority w:val="34"/>
    <w:locked/>
    <w:rsid w:val="00670DA9"/>
    <w:pPr>
      <w:spacing w:before="120" w:after="200" w:line="276" w:lineRule="auto"/>
      <w:ind w:left="720"/>
      <w:contextualSpacing/>
    </w:pPr>
    <w:rPr>
      <w:rFonts w:ascii="Calibri" w:eastAsia="Times New Roman" w:hAnsi="Calibri" w:cs="Times New Roman"/>
    </w:rPr>
  </w:style>
  <w:style w:type="paragraph" w:customStyle="1" w:styleId="afffb">
    <w:name w:val="Новая редакция"/>
    <w:basedOn w:val="a"/>
    <w:locked/>
    <w:rsid w:val="00670DA9"/>
    <w:pPr>
      <w:spacing w:before="120" w:after="0" w:line="360" w:lineRule="auto"/>
      <w:ind w:firstLine="567"/>
      <w:jc w:val="both"/>
    </w:pPr>
    <w:rPr>
      <w:rFonts w:ascii="Arial" w:eastAsia="Times New Roman" w:hAnsi="Arial" w:cs="Arial"/>
      <w:sz w:val="28"/>
      <w:szCs w:val="30"/>
      <w:lang w:eastAsia="ru-RU"/>
    </w:rPr>
  </w:style>
  <w:style w:type="paragraph" w:customStyle="1" w:styleId="-310">
    <w:name w:val="Светлый список - Акцент 31"/>
    <w:hidden/>
    <w:uiPriority w:val="99"/>
    <w:semiHidden/>
    <w:rsid w:val="00670DA9"/>
    <w:pPr>
      <w:spacing w:after="0" w:line="240" w:lineRule="auto"/>
    </w:pPr>
    <w:rPr>
      <w:rFonts w:ascii="Proxima Nova ExCn Rg" w:eastAsia="Times New Roman" w:hAnsi="Proxima Nova ExCn Rg" w:cs="Times New Roman"/>
      <w:sz w:val="28"/>
      <w:szCs w:val="30"/>
      <w:lang w:eastAsia="ru-RU"/>
    </w:rPr>
  </w:style>
  <w:style w:type="paragraph" w:customStyle="1" w:styleId="-2">
    <w:name w:val="Подзаголовок-2"/>
    <w:basedOn w:val="-20"/>
    <w:link w:val="-21"/>
    <w:locked/>
    <w:rsid w:val="00670DA9"/>
    <w:pPr>
      <w:keepNext/>
      <w:suppressAutoHyphens/>
      <w:spacing w:before="360" w:after="120"/>
      <w:jc w:val="left"/>
      <w:outlineLvl w:val="1"/>
    </w:pPr>
    <w:rPr>
      <w:b/>
      <w:caps/>
    </w:rPr>
  </w:style>
  <w:style w:type="paragraph" w:customStyle="1" w:styleId="-20">
    <w:name w:val="Пункт-2"/>
    <w:basedOn w:val="a"/>
    <w:link w:val="-22"/>
    <w:locked/>
    <w:rsid w:val="00670DA9"/>
    <w:pPr>
      <w:spacing w:before="120" w:after="0" w:line="288" w:lineRule="auto"/>
      <w:jc w:val="both"/>
    </w:pPr>
    <w:rPr>
      <w:rFonts w:ascii="Proxima Nova ExCn Rg" w:eastAsia="Times New Roman" w:hAnsi="Proxima Nova ExCn Rg" w:cs="Times New Roman"/>
      <w:sz w:val="28"/>
      <w:szCs w:val="30"/>
      <w:lang w:eastAsia="ru-RU"/>
    </w:rPr>
  </w:style>
  <w:style w:type="character" w:customStyle="1" w:styleId="-22">
    <w:name w:val="Пункт-2 Знак"/>
    <w:link w:val="-20"/>
    <w:locked/>
    <w:rsid w:val="00670DA9"/>
    <w:rPr>
      <w:rFonts w:ascii="Proxima Nova ExCn Rg" w:eastAsia="Times New Roman" w:hAnsi="Proxima Nova ExCn Rg" w:cs="Times New Roman"/>
      <w:sz w:val="28"/>
      <w:szCs w:val="30"/>
      <w:lang w:eastAsia="ru-RU"/>
    </w:rPr>
  </w:style>
  <w:style w:type="character" w:customStyle="1" w:styleId="-21">
    <w:name w:val="Подзаголовок-2 Знак"/>
    <w:link w:val="-2"/>
    <w:locked/>
    <w:rsid w:val="00670DA9"/>
    <w:rPr>
      <w:rFonts w:ascii="Proxima Nova ExCn Rg" w:eastAsia="Times New Roman" w:hAnsi="Proxima Nova ExCn Rg" w:cs="Times New Roman"/>
      <w:b/>
      <w:caps/>
      <w:sz w:val="28"/>
      <w:szCs w:val="30"/>
      <w:lang w:eastAsia="ru-RU"/>
    </w:rPr>
  </w:style>
  <w:style w:type="paragraph" w:customStyle="1" w:styleId="-30">
    <w:name w:val="Пункт-3"/>
    <w:basedOn w:val="a"/>
    <w:link w:val="-32"/>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40">
    <w:name w:val="Пункт-4"/>
    <w:basedOn w:val="a"/>
    <w:link w:val="-42"/>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51">
    <w:name w:val="Пункт-5"/>
    <w:basedOn w:val="a"/>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60">
    <w:name w:val="Пункт-6"/>
    <w:basedOn w:val="a"/>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70">
    <w:name w:val="Пункт-7"/>
    <w:basedOn w:val="a"/>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character" w:customStyle="1" w:styleId="27">
    <w:name w:val="Основной шрифт абзаца2"/>
    <w:locked/>
    <w:rsid w:val="00670DA9"/>
  </w:style>
  <w:style w:type="character" w:customStyle="1" w:styleId="1c">
    <w:name w:val="Основной шрифт абзаца1"/>
    <w:locked/>
    <w:rsid w:val="00670DA9"/>
  </w:style>
  <w:style w:type="character" w:customStyle="1" w:styleId="afffc">
    <w:name w:val="Символ нумерации"/>
    <w:locked/>
    <w:rsid w:val="00670DA9"/>
  </w:style>
  <w:style w:type="paragraph" w:customStyle="1" w:styleId="28">
    <w:name w:val="Название2"/>
    <w:basedOn w:val="a"/>
    <w:locked/>
    <w:rsid w:val="00670DA9"/>
    <w:pPr>
      <w:suppressLineNumbers/>
      <w:spacing w:before="120" w:after="120" w:line="288" w:lineRule="auto"/>
      <w:ind w:firstLine="567"/>
      <w:jc w:val="both"/>
    </w:pPr>
    <w:rPr>
      <w:rFonts w:ascii="Arial" w:eastAsia="Times New Roman" w:hAnsi="Arial" w:cs="Tahoma"/>
      <w:i/>
      <w:iCs/>
      <w:sz w:val="20"/>
      <w:szCs w:val="30"/>
      <w:lang w:eastAsia="ar-SA"/>
    </w:rPr>
  </w:style>
  <w:style w:type="paragraph" w:customStyle="1" w:styleId="29">
    <w:name w:val="Указатель2"/>
    <w:basedOn w:val="a"/>
    <w:locked/>
    <w:rsid w:val="00670DA9"/>
    <w:pPr>
      <w:suppressLineNumbers/>
      <w:spacing w:before="120" w:after="0" w:line="288" w:lineRule="auto"/>
      <w:ind w:firstLine="567"/>
      <w:jc w:val="both"/>
    </w:pPr>
    <w:rPr>
      <w:rFonts w:ascii="Arial" w:eastAsia="Times New Roman" w:hAnsi="Arial" w:cs="Tahoma"/>
      <w:sz w:val="28"/>
      <w:lang w:eastAsia="ar-SA"/>
    </w:rPr>
  </w:style>
  <w:style w:type="paragraph" w:customStyle="1" w:styleId="1d">
    <w:name w:val="Название1"/>
    <w:basedOn w:val="a"/>
    <w:locked/>
    <w:rsid w:val="00670DA9"/>
    <w:pPr>
      <w:suppressLineNumbers/>
      <w:spacing w:before="120" w:after="120" w:line="288" w:lineRule="auto"/>
      <w:ind w:firstLine="567"/>
      <w:jc w:val="both"/>
    </w:pPr>
    <w:rPr>
      <w:rFonts w:ascii="Arial" w:eastAsia="Times New Roman" w:hAnsi="Arial" w:cs="Tahoma"/>
      <w:i/>
      <w:iCs/>
      <w:sz w:val="20"/>
      <w:szCs w:val="30"/>
      <w:lang w:eastAsia="ar-SA"/>
    </w:rPr>
  </w:style>
  <w:style w:type="paragraph" w:customStyle="1" w:styleId="1e">
    <w:name w:val="Указатель1"/>
    <w:basedOn w:val="a"/>
    <w:locked/>
    <w:rsid w:val="00670DA9"/>
    <w:pPr>
      <w:suppressLineNumbers/>
      <w:spacing w:before="120" w:after="0" w:line="288" w:lineRule="auto"/>
      <w:ind w:firstLine="567"/>
      <w:jc w:val="both"/>
    </w:pPr>
    <w:rPr>
      <w:rFonts w:ascii="Arial" w:eastAsia="Times New Roman" w:hAnsi="Arial" w:cs="Tahoma"/>
      <w:sz w:val="28"/>
      <w:lang w:eastAsia="ar-SA"/>
    </w:rPr>
  </w:style>
  <w:style w:type="paragraph" w:customStyle="1" w:styleId="-23">
    <w:name w:val="пункт-2"/>
    <w:basedOn w:val="a3"/>
    <w:locked/>
    <w:rsid w:val="00670DA9"/>
    <w:pPr>
      <w:tabs>
        <w:tab w:val="right" w:pos="0"/>
        <w:tab w:val="num" w:pos="1701"/>
      </w:tabs>
      <w:spacing w:after="0"/>
    </w:pPr>
    <w:rPr>
      <w:szCs w:val="24"/>
    </w:rPr>
  </w:style>
  <w:style w:type="character" w:customStyle="1" w:styleId="aff0">
    <w:name w:val="Таблица шапка Знак"/>
    <w:link w:val="aff"/>
    <w:locked/>
    <w:rsid w:val="00670DA9"/>
    <w:rPr>
      <w:rFonts w:ascii="Proxima Nova ExCn Rg" w:eastAsia="Times New Roman" w:hAnsi="Proxima Nova ExCn Rg" w:cs="Times New Roman"/>
      <w:sz w:val="18"/>
      <w:szCs w:val="18"/>
      <w:lang w:eastAsia="ru-RU"/>
    </w:rPr>
  </w:style>
  <w:style w:type="paragraph" w:customStyle="1" w:styleId="afffd">
    <w:name w:val="Пункт_б/н"/>
    <w:basedOn w:val="a"/>
    <w:locked/>
    <w:rsid w:val="00670DA9"/>
    <w:pPr>
      <w:spacing w:before="120" w:after="0" w:line="360" w:lineRule="auto"/>
      <w:ind w:left="1134"/>
      <w:jc w:val="both"/>
    </w:pPr>
    <w:rPr>
      <w:rFonts w:ascii="Proxima Nova ExCn Rg" w:eastAsia="Times New Roman" w:hAnsi="Proxima Nova ExCn Rg" w:cs="Times New Roman"/>
      <w:sz w:val="28"/>
      <w:szCs w:val="28"/>
      <w:lang w:eastAsia="ru-RU"/>
    </w:rPr>
  </w:style>
  <w:style w:type="character" w:customStyle="1" w:styleId="afffe">
    <w:name w:val="комментарий"/>
    <w:locked/>
    <w:rsid w:val="00670DA9"/>
    <w:rPr>
      <w:b/>
      <w:i/>
      <w:shd w:val="clear" w:color="auto" w:fill="FFFF99"/>
    </w:rPr>
  </w:style>
  <w:style w:type="paragraph" w:customStyle="1" w:styleId="2a">
    <w:name w:val="Подзаголовок_2"/>
    <w:basedOn w:val="a"/>
    <w:locked/>
    <w:rsid w:val="00670DA9"/>
    <w:pPr>
      <w:keepNext/>
      <w:tabs>
        <w:tab w:val="num" w:pos="576"/>
        <w:tab w:val="num" w:pos="1701"/>
      </w:tabs>
      <w:suppressAutoHyphens/>
      <w:spacing w:before="360" w:after="120" w:line="240" w:lineRule="auto"/>
      <w:ind w:left="576" w:hanging="576"/>
      <w:jc w:val="both"/>
      <w:outlineLvl w:val="1"/>
    </w:pPr>
    <w:rPr>
      <w:rFonts w:ascii="Proxima Nova ExCn Rg" w:eastAsia="Times New Roman" w:hAnsi="Proxima Nova ExCn Rg" w:cs="Times New Roman"/>
      <w:b/>
      <w:sz w:val="32"/>
      <w:szCs w:val="20"/>
      <w:lang w:eastAsia="ru-RU"/>
    </w:rPr>
  </w:style>
  <w:style w:type="character" w:customStyle="1" w:styleId="afff">
    <w:name w:val="Подподпункт Знак"/>
    <w:link w:val="affe"/>
    <w:locked/>
    <w:rsid w:val="00670DA9"/>
    <w:rPr>
      <w:rFonts w:ascii="Proxima Nova ExCn Rg" w:eastAsia="Times New Roman" w:hAnsi="Proxima Nova ExCn Rg" w:cs="Times New Roman"/>
      <w:sz w:val="28"/>
      <w:szCs w:val="20"/>
      <w:lang w:eastAsia="ru-RU"/>
    </w:rPr>
  </w:style>
  <w:style w:type="paragraph" w:customStyle="1" w:styleId="2b">
    <w:name w:val="Стиль Примечание + разреженный на  2 пт"/>
    <w:basedOn w:val="affc"/>
    <w:link w:val="2c"/>
    <w:locked/>
    <w:rsid w:val="00670DA9"/>
    <w:rPr>
      <w:spacing w:val="40"/>
    </w:rPr>
  </w:style>
  <w:style w:type="character" w:customStyle="1" w:styleId="affd">
    <w:name w:val="Примечание Знак"/>
    <w:link w:val="affc"/>
    <w:locked/>
    <w:rsid w:val="00670DA9"/>
    <w:rPr>
      <w:rFonts w:ascii="Proxima Nova ExCn Rg" w:eastAsia="Times New Roman" w:hAnsi="Proxima Nova ExCn Rg" w:cs="Times New Roman"/>
      <w:spacing w:val="20"/>
      <w:sz w:val="24"/>
      <w:szCs w:val="28"/>
      <w:lang w:eastAsia="ru-RU"/>
    </w:rPr>
  </w:style>
  <w:style w:type="character" w:customStyle="1" w:styleId="2c">
    <w:name w:val="Стиль Примечание + разреженный на  2 пт Знак"/>
    <w:link w:val="2b"/>
    <w:locked/>
    <w:rsid w:val="00670DA9"/>
    <w:rPr>
      <w:rFonts w:ascii="Proxima Nova ExCn Rg" w:eastAsia="Times New Roman" w:hAnsi="Proxima Nova ExCn Rg" w:cs="Times New Roman"/>
      <w:spacing w:val="40"/>
      <w:sz w:val="24"/>
      <w:szCs w:val="28"/>
      <w:lang w:eastAsia="ru-RU"/>
    </w:rPr>
  </w:style>
  <w:style w:type="paragraph" w:customStyle="1" w:styleId="affff">
    <w:name w:val="Подвал для информации об изменениях"/>
    <w:basedOn w:val="1"/>
    <w:next w:val="a"/>
    <w:uiPriority w:val="99"/>
    <w:locked/>
    <w:rsid w:val="00905CCC"/>
    <w:pPr>
      <w:keepNext w:val="0"/>
      <w:keepLines w:val="0"/>
      <w:widowControl w:val="0"/>
      <w:autoSpaceDE w:val="0"/>
      <w:autoSpaceDN w:val="0"/>
      <w:adjustRightInd w:val="0"/>
      <w:spacing w:before="108" w:after="108"/>
      <w:jc w:val="center"/>
      <w:outlineLvl w:val="9"/>
    </w:pPr>
    <w:rPr>
      <w:rFonts w:ascii="Arial" w:hAnsi="Arial" w:cs="Arial"/>
      <w:b/>
      <w:bCs/>
      <w:color w:val="26282F"/>
      <w:sz w:val="18"/>
      <w:szCs w:val="18"/>
    </w:rPr>
  </w:style>
  <w:style w:type="paragraph" w:customStyle="1" w:styleId="11a">
    <w:name w:val="Цветной список — акцент 11"/>
    <w:basedOn w:val="a"/>
    <w:locked/>
    <w:rsid w:val="00670DA9"/>
    <w:pPr>
      <w:spacing w:before="120" w:after="0" w:line="288" w:lineRule="auto"/>
      <w:ind w:left="720"/>
      <w:jc w:val="both"/>
    </w:pPr>
    <w:rPr>
      <w:rFonts w:ascii="Proxima Nova ExCn Rg" w:eastAsia="Times New Roman" w:hAnsi="Proxima Nova ExCn Rg" w:cs="Calibri"/>
      <w:sz w:val="28"/>
      <w:lang w:eastAsia="ar-SA"/>
    </w:rPr>
  </w:style>
  <w:style w:type="paragraph" w:customStyle="1" w:styleId="11b">
    <w:name w:val="Цветная заливка — акцент 11"/>
    <w:hidden/>
    <w:uiPriority w:val="99"/>
    <w:rsid w:val="00670DA9"/>
    <w:pPr>
      <w:spacing w:after="0" w:line="240" w:lineRule="auto"/>
    </w:pPr>
    <w:rPr>
      <w:rFonts w:ascii="Proxima Nova ExCn Rg" w:eastAsia="Times New Roman" w:hAnsi="Proxima Nova ExCn Rg" w:cs="Times New Roman"/>
      <w:sz w:val="28"/>
      <w:szCs w:val="30"/>
      <w:lang w:eastAsia="ru-RU"/>
    </w:rPr>
  </w:style>
  <w:style w:type="character" w:customStyle="1" w:styleId="affff0">
    <w:name w:val="Гипертекстовая ссылка"/>
    <w:basedOn w:val="a0"/>
    <w:uiPriority w:val="99"/>
    <w:locked/>
    <w:rsid w:val="00670DA9"/>
    <w:rPr>
      <w:rFonts w:cs="Times New Roman"/>
      <w:b/>
      <w:bCs/>
      <w:color w:val="106BBE"/>
    </w:rPr>
  </w:style>
  <w:style w:type="paragraph" w:styleId="affff1">
    <w:name w:val="Revision"/>
    <w:hidden/>
    <w:uiPriority w:val="65"/>
    <w:rsid w:val="00670DA9"/>
    <w:pPr>
      <w:spacing w:after="0" w:line="240" w:lineRule="auto"/>
    </w:pPr>
    <w:rPr>
      <w:rFonts w:ascii="Proxima Nova ExCn Rg" w:eastAsia="Times New Roman" w:hAnsi="Proxima Nova ExCn Rg" w:cs="Times New Roman"/>
      <w:sz w:val="28"/>
      <w:szCs w:val="30"/>
      <w:lang w:eastAsia="ru-RU"/>
    </w:rPr>
  </w:style>
  <w:style w:type="paragraph" w:styleId="affff2">
    <w:name w:val="List Paragraph"/>
    <w:aliases w:val="Маркер"/>
    <w:basedOn w:val="a"/>
    <w:link w:val="affff3"/>
    <w:uiPriority w:val="34"/>
    <w:qFormat/>
    <w:rsid w:val="00905CCC"/>
    <w:pPr>
      <w:ind w:left="720"/>
      <w:contextualSpacing/>
    </w:pPr>
  </w:style>
  <w:style w:type="character" w:customStyle="1" w:styleId="affff3">
    <w:name w:val="Абзац списка Знак"/>
    <w:aliases w:val="Маркер Знак"/>
    <w:link w:val="affff2"/>
    <w:uiPriority w:val="34"/>
    <w:locked/>
    <w:rsid w:val="00670DA9"/>
  </w:style>
  <w:style w:type="paragraph" w:customStyle="1" w:styleId="2d">
    <w:name w:val="Пункт_2"/>
    <w:basedOn w:val="a"/>
    <w:uiPriority w:val="99"/>
    <w:locked/>
    <w:rsid w:val="00670DA9"/>
    <w:pPr>
      <w:numPr>
        <w:ilvl w:val="1"/>
      </w:numPr>
      <w:spacing w:before="120" w:after="0" w:line="360" w:lineRule="auto"/>
      <w:jc w:val="both"/>
    </w:pPr>
    <w:rPr>
      <w:rFonts w:ascii="Times New Roman" w:eastAsia="Times New Roman" w:hAnsi="Times New Roman" w:cs="Times New Roman"/>
      <w:sz w:val="28"/>
      <w:szCs w:val="20"/>
      <w:lang w:eastAsia="ru-RU"/>
    </w:rPr>
  </w:style>
  <w:style w:type="paragraph" w:customStyle="1" w:styleId="36">
    <w:name w:val="Пункт_3"/>
    <w:basedOn w:val="2d"/>
    <w:locked/>
    <w:rsid w:val="00670DA9"/>
    <w:pPr>
      <w:numPr>
        <w:ilvl w:val="2"/>
      </w:numPr>
    </w:pPr>
  </w:style>
  <w:style w:type="paragraph" w:customStyle="1" w:styleId="43">
    <w:name w:val="Пункт_4"/>
    <w:basedOn w:val="36"/>
    <w:uiPriority w:val="99"/>
    <w:locked/>
    <w:rsid w:val="00670DA9"/>
    <w:pPr>
      <w:numPr>
        <w:ilvl w:val="3"/>
      </w:numPr>
    </w:pPr>
  </w:style>
  <w:style w:type="paragraph" w:customStyle="1" w:styleId="5ABCD">
    <w:name w:val="Пункт_5_ABCD"/>
    <w:basedOn w:val="a"/>
    <w:locked/>
    <w:rsid w:val="00670DA9"/>
    <w:pPr>
      <w:spacing w:before="120" w:after="0" w:line="360" w:lineRule="auto"/>
      <w:jc w:val="both"/>
    </w:pPr>
    <w:rPr>
      <w:rFonts w:ascii="Times New Roman" w:eastAsia="Times New Roman" w:hAnsi="Times New Roman" w:cs="Times New Roman"/>
      <w:sz w:val="28"/>
      <w:szCs w:val="20"/>
      <w:lang w:eastAsia="ru-RU"/>
    </w:rPr>
  </w:style>
  <w:style w:type="paragraph" w:customStyle="1" w:styleId="1f">
    <w:name w:val="Пункт_1"/>
    <w:basedOn w:val="a"/>
    <w:locked/>
    <w:rsid w:val="00670DA9"/>
    <w:pPr>
      <w:keepNext/>
      <w:spacing w:before="480" w:after="240" w:line="240" w:lineRule="auto"/>
      <w:jc w:val="center"/>
      <w:outlineLvl w:val="0"/>
    </w:pPr>
    <w:rPr>
      <w:rFonts w:ascii="Arial" w:eastAsia="Times New Roman" w:hAnsi="Arial" w:cs="Times New Roman"/>
      <w:b/>
      <w:sz w:val="32"/>
      <w:szCs w:val="28"/>
      <w:lang w:eastAsia="ru-RU"/>
    </w:rPr>
  </w:style>
  <w:style w:type="character" w:customStyle="1" w:styleId="-32">
    <w:name w:val="Пункт-3 Знак"/>
    <w:link w:val="-30"/>
    <w:locked/>
    <w:rsid w:val="00670DA9"/>
    <w:rPr>
      <w:rFonts w:ascii="Proxima Nova ExCn Rg" w:eastAsia="Times New Roman" w:hAnsi="Proxima Nova ExCn Rg" w:cs="Times New Roman"/>
      <w:sz w:val="28"/>
      <w:szCs w:val="30"/>
      <w:lang w:eastAsia="ru-RU"/>
    </w:rPr>
  </w:style>
  <w:style w:type="paragraph" w:styleId="affff4">
    <w:name w:val="List Bullet"/>
    <w:basedOn w:val="a"/>
    <w:autoRedefine/>
    <w:uiPriority w:val="99"/>
    <w:rsid w:val="00670DA9"/>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cs="Times New Roman"/>
      <w:sz w:val="28"/>
      <w:szCs w:val="28"/>
      <w:lang w:eastAsia="ru-RU"/>
    </w:rPr>
  </w:style>
  <w:style w:type="table" w:customStyle="1" w:styleId="-111">
    <w:name w:val="Таблица-сетка 1 светлая — акцент 11"/>
    <w:basedOn w:val="a1"/>
    <w:uiPriority w:val="46"/>
    <w:locked/>
    <w:rsid w:val="00670DA9"/>
    <w:pPr>
      <w:spacing w:after="0" w:line="240" w:lineRule="auto"/>
    </w:pPr>
    <w:rPr>
      <w:rFonts w:ascii="Proxima Nova ExCn Rg" w:eastAsia="Times New Roman" w:hAnsi="Proxima Nova ExCn Rg" w:cs="Times New Roman"/>
      <w:sz w:val="30"/>
      <w:szCs w:val="30"/>
      <w:lang w:eastAsia="ru-RU"/>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paragraph" w:customStyle="1" w:styleId="s1">
    <w:name w:val="s_1"/>
    <w:basedOn w:val="a"/>
    <w:locked/>
    <w:rsid w:val="00670DA9"/>
    <w:pPr>
      <w:spacing w:before="100" w:beforeAutospacing="1" w:after="100" w:afterAutospacing="1" w:line="240" w:lineRule="auto"/>
    </w:pPr>
    <w:rPr>
      <w:rFonts w:ascii="Times New Roman" w:eastAsia="Times New Roman" w:hAnsi="Times New Roman" w:cs="Times New Roman"/>
      <w:sz w:val="24"/>
      <w:szCs w:val="30"/>
      <w:lang w:eastAsia="ru-RU"/>
    </w:rPr>
  </w:style>
  <w:style w:type="paragraph" w:customStyle="1" w:styleId="ConsPlusNormal">
    <w:name w:val="ConsPlusNormal"/>
    <w:locked/>
    <w:rsid w:val="00670D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10">
    <w:name w:val="s_10"/>
    <w:basedOn w:val="a0"/>
    <w:locked/>
    <w:rsid w:val="00670DA9"/>
    <w:rPr>
      <w:rFonts w:cs="Times New Roman"/>
    </w:rPr>
  </w:style>
  <w:style w:type="character" w:customStyle="1" w:styleId="-42">
    <w:name w:val="Пункт-4 Знак"/>
    <w:link w:val="-40"/>
    <w:locked/>
    <w:rsid w:val="00670DA9"/>
    <w:rPr>
      <w:rFonts w:ascii="Proxima Nova ExCn Rg" w:eastAsia="Times New Roman" w:hAnsi="Proxima Nova ExCn Rg" w:cs="Times New Roman"/>
      <w:sz w:val="28"/>
      <w:szCs w:val="30"/>
      <w:lang w:eastAsia="ru-RU"/>
    </w:rPr>
  </w:style>
  <w:style w:type="paragraph" w:customStyle="1" w:styleId="S11">
    <w:name w:val="S_Заголовок1_СписокН"/>
    <w:basedOn w:val="a"/>
    <w:next w:val="a"/>
    <w:locked/>
    <w:rsid w:val="00670DA9"/>
    <w:pPr>
      <w:keepNext/>
      <w:pageBreakBefore/>
      <w:spacing w:before="120" w:after="0" w:line="240" w:lineRule="auto"/>
      <w:ind w:left="360" w:hanging="360"/>
      <w:jc w:val="both"/>
      <w:outlineLvl w:val="0"/>
    </w:pPr>
    <w:rPr>
      <w:rFonts w:ascii="Arial" w:eastAsia="Times New Roman" w:hAnsi="Arial" w:cs="Times New Roman"/>
      <w:b/>
      <w:caps/>
      <w:sz w:val="32"/>
      <w:szCs w:val="32"/>
      <w:lang w:eastAsia="ru-RU"/>
    </w:rPr>
  </w:style>
  <w:style w:type="paragraph" w:customStyle="1" w:styleId="S2">
    <w:name w:val="S_Заголовок2_СписокН"/>
    <w:basedOn w:val="a"/>
    <w:next w:val="a"/>
    <w:locked/>
    <w:rsid w:val="00670DA9"/>
    <w:pPr>
      <w:keepNext/>
      <w:tabs>
        <w:tab w:val="num" w:pos="576"/>
      </w:tabs>
      <w:spacing w:before="120" w:after="0" w:line="240" w:lineRule="auto"/>
      <w:ind w:left="576" w:hanging="576"/>
      <w:jc w:val="both"/>
      <w:outlineLvl w:val="1"/>
    </w:pPr>
    <w:rPr>
      <w:rFonts w:ascii="Arial" w:eastAsia="Times New Roman" w:hAnsi="Arial" w:cs="Times New Roman"/>
      <w:b/>
      <w:caps/>
      <w:sz w:val="24"/>
      <w:szCs w:val="30"/>
      <w:lang w:eastAsia="ru-RU"/>
    </w:rPr>
  </w:style>
  <w:style w:type="paragraph" w:customStyle="1" w:styleId="S3">
    <w:name w:val="S_Заголовок3_СписокН"/>
    <w:basedOn w:val="a"/>
    <w:next w:val="a"/>
    <w:locked/>
    <w:rsid w:val="00670DA9"/>
    <w:pPr>
      <w:keepNext/>
      <w:tabs>
        <w:tab w:val="num" w:pos="720"/>
      </w:tabs>
      <w:spacing w:before="120" w:after="0" w:line="240" w:lineRule="auto"/>
      <w:ind w:left="720" w:hanging="720"/>
      <w:jc w:val="both"/>
    </w:pPr>
    <w:rPr>
      <w:rFonts w:ascii="Arial" w:eastAsia="Times New Roman" w:hAnsi="Arial" w:cs="Times New Roman"/>
      <w:b/>
      <w:i/>
      <w:caps/>
      <w:sz w:val="20"/>
      <w:szCs w:val="20"/>
      <w:lang w:eastAsia="ru-RU"/>
    </w:rPr>
  </w:style>
  <w:style w:type="paragraph" w:customStyle="1" w:styleId="S">
    <w:name w:val="S_Обычный"/>
    <w:basedOn w:val="a"/>
    <w:link w:val="S0"/>
    <w:locked/>
    <w:rsid w:val="00670DA9"/>
    <w:pPr>
      <w:widowControl w:val="0"/>
      <w:spacing w:before="120" w:after="0" w:line="240" w:lineRule="auto"/>
      <w:jc w:val="both"/>
    </w:pPr>
    <w:rPr>
      <w:rFonts w:ascii="Times New Roman" w:eastAsia="Times New Roman" w:hAnsi="Times New Roman" w:cs="Times New Roman"/>
      <w:sz w:val="24"/>
      <w:szCs w:val="30"/>
      <w:lang w:eastAsia="ru-RU"/>
    </w:rPr>
  </w:style>
  <w:style w:type="character" w:customStyle="1" w:styleId="S0">
    <w:name w:val="S_Обычный Знак"/>
    <w:link w:val="S"/>
    <w:locked/>
    <w:rsid w:val="00670DA9"/>
    <w:rPr>
      <w:rFonts w:ascii="Times New Roman" w:eastAsia="Times New Roman" w:hAnsi="Times New Roman" w:cs="Times New Roman"/>
      <w:sz w:val="24"/>
      <w:szCs w:val="30"/>
      <w:lang w:eastAsia="ru-RU"/>
    </w:rPr>
  </w:style>
  <w:style w:type="paragraph" w:customStyle="1" w:styleId="-43">
    <w:name w:val="-4"/>
    <w:basedOn w:val="a"/>
    <w:locked/>
    <w:rsid w:val="00670DA9"/>
    <w:pPr>
      <w:spacing w:before="100" w:beforeAutospacing="1" w:after="100" w:afterAutospacing="1" w:line="240" w:lineRule="auto"/>
    </w:pPr>
    <w:rPr>
      <w:rFonts w:ascii="Times New Roman" w:eastAsia="Times New Roman" w:hAnsi="Times New Roman" w:cs="Times New Roman"/>
      <w:sz w:val="24"/>
      <w:szCs w:val="30"/>
      <w:lang w:eastAsia="ru-RU"/>
    </w:rPr>
  </w:style>
  <w:style w:type="paragraph" w:customStyle="1" w:styleId="13">
    <w:name w:val="[Ростех] Наименование Главы (Уровень 1)"/>
    <w:link w:val="1f0"/>
    <w:uiPriority w:val="99"/>
    <w:rsid w:val="00670DA9"/>
    <w:pPr>
      <w:keepNext/>
      <w:keepLines/>
      <w:pageBreakBefore/>
      <w:suppressAutoHyphens/>
      <w:spacing w:before="240" w:after="0" w:line="240" w:lineRule="auto"/>
      <w:jc w:val="center"/>
      <w:outlineLvl w:val="0"/>
    </w:pPr>
    <w:rPr>
      <w:rFonts w:ascii="Proxima Nova ExCn Rg" w:eastAsia="Times New Roman" w:hAnsi="Proxima Nova ExCn Rg" w:cs="Times New Roman"/>
      <w:b/>
      <w:caps/>
      <w:sz w:val="28"/>
      <w:szCs w:val="28"/>
    </w:rPr>
  </w:style>
  <w:style w:type="character" w:customStyle="1" w:styleId="1f0">
    <w:name w:val="[Ростех] Наименование Главы (Уровень 1) Знак"/>
    <w:basedOn w:val="a0"/>
    <w:link w:val="13"/>
    <w:uiPriority w:val="99"/>
    <w:locked/>
    <w:rsid w:val="00670DA9"/>
    <w:rPr>
      <w:rFonts w:ascii="Proxima Nova ExCn Rg" w:eastAsia="Times New Roman" w:hAnsi="Proxima Nova ExCn Rg" w:cs="Times New Roman"/>
      <w:b/>
      <w:caps/>
      <w:sz w:val="28"/>
      <w:szCs w:val="28"/>
    </w:rPr>
  </w:style>
  <w:style w:type="paragraph" w:customStyle="1" w:styleId="37">
    <w:name w:val="[Ростех] Наименование Подраздела (Уровень 3)"/>
    <w:link w:val="38"/>
    <w:uiPriority w:val="99"/>
    <w:rsid w:val="00670DA9"/>
    <w:pPr>
      <w:keepNext/>
      <w:keepLines/>
      <w:numPr>
        <w:ilvl w:val="1"/>
        <w:numId w:val="1"/>
      </w:numPr>
      <w:tabs>
        <w:tab w:val="clear" w:pos="360"/>
      </w:tabs>
      <w:suppressAutoHyphens/>
      <w:spacing w:before="240" w:after="0" w:line="240" w:lineRule="auto"/>
      <w:ind w:left="4962" w:hanging="1134"/>
      <w:outlineLvl w:val="2"/>
    </w:pPr>
    <w:rPr>
      <w:rFonts w:ascii="Proxima Nova ExCn Rg" w:eastAsia="Times New Roman" w:hAnsi="Proxima Nova ExCn Rg" w:cs="Times New Roman"/>
      <w:b/>
      <w:sz w:val="28"/>
      <w:szCs w:val="28"/>
      <w:lang w:eastAsia="ru-RU"/>
    </w:rPr>
  </w:style>
  <w:style w:type="character" w:customStyle="1" w:styleId="38">
    <w:name w:val="[Ростех] Наименование Подраздела (Уровень 3) Знак"/>
    <w:basedOn w:val="a0"/>
    <w:link w:val="37"/>
    <w:uiPriority w:val="99"/>
    <w:locked/>
    <w:rsid w:val="00670DA9"/>
    <w:rPr>
      <w:rFonts w:ascii="Proxima Nova ExCn Rg" w:eastAsia="Times New Roman" w:hAnsi="Proxima Nova ExCn Rg" w:cs="Times New Roman"/>
      <w:b/>
      <w:sz w:val="28"/>
      <w:szCs w:val="28"/>
      <w:lang w:eastAsia="ru-RU"/>
    </w:rPr>
  </w:style>
  <w:style w:type="paragraph" w:customStyle="1" w:styleId="2e">
    <w:name w:val="[Ростех] Наименование Раздела (Уровень 2)"/>
    <w:link w:val="2f"/>
    <w:uiPriority w:val="99"/>
    <w:rsid w:val="00670DA9"/>
    <w:pPr>
      <w:keepNext/>
      <w:keepLines/>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character" w:customStyle="1" w:styleId="2f">
    <w:name w:val="[Ростех] Наименование Раздела (Уровень 2) Знак"/>
    <w:basedOn w:val="a0"/>
    <w:link w:val="2e"/>
    <w:uiPriority w:val="99"/>
    <w:locked/>
    <w:rsid w:val="00670DA9"/>
    <w:rPr>
      <w:rFonts w:ascii="Proxima Nova ExCn Rg" w:eastAsia="Times New Roman" w:hAnsi="Proxima Nova ExCn Rg" w:cs="Times New Roman"/>
      <w:b/>
      <w:sz w:val="28"/>
      <w:szCs w:val="28"/>
      <w:lang w:eastAsia="ru-RU"/>
    </w:rPr>
  </w:style>
  <w:style w:type="paragraph" w:customStyle="1" w:styleId="affff5">
    <w:name w:val="[Ростех] Простой текст (Без уровня)"/>
    <w:link w:val="aa"/>
    <w:uiPriority w:val="99"/>
    <w:rsid w:val="00670DA9"/>
    <w:pPr>
      <w:numPr>
        <w:ilvl w:val="5"/>
        <w:numId w:val="1"/>
      </w:numPr>
      <w:tabs>
        <w:tab w:val="clear" w:pos="360"/>
      </w:tabs>
      <w:suppressAutoHyphens/>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aa">
    <w:name w:val="[Ростех] Простой текст (Без уровня) Знак"/>
    <w:basedOn w:val="a0"/>
    <w:link w:val="affff5"/>
    <w:uiPriority w:val="99"/>
    <w:locked/>
    <w:rsid w:val="00670DA9"/>
    <w:rPr>
      <w:rFonts w:ascii="Proxima Nova ExCn Rg" w:eastAsia="Times New Roman" w:hAnsi="Proxima Nova ExCn Rg" w:cs="Times New Roman"/>
      <w:sz w:val="28"/>
      <w:szCs w:val="28"/>
      <w:lang w:eastAsia="ru-RU"/>
    </w:rPr>
  </w:style>
  <w:style w:type="paragraph" w:customStyle="1" w:styleId="44">
    <w:name w:val="[Ростех] Текст Подпункта (следующий абзац) (Уровень 4)"/>
    <w:link w:val="45"/>
    <w:rsid w:val="00670DA9"/>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одпункта (следующий абзац) (Уровень 4) Знак"/>
    <w:basedOn w:val="a0"/>
    <w:link w:val="44"/>
    <w:locked/>
    <w:rsid w:val="00670DA9"/>
    <w:rPr>
      <w:rFonts w:ascii="Proxima Nova ExCn Rg" w:eastAsia="Times New Roman" w:hAnsi="Proxima Nova ExCn Rg" w:cs="Times New Roman"/>
      <w:sz w:val="28"/>
      <w:szCs w:val="28"/>
      <w:lang w:eastAsia="ru-RU"/>
    </w:rPr>
  </w:style>
  <w:style w:type="paragraph" w:customStyle="1" w:styleId="52">
    <w:name w:val="[Ростех] Текст Подпункта (Уровень 5)"/>
    <w:link w:val="53"/>
    <w:uiPriority w:val="99"/>
    <w:rsid w:val="00670DA9"/>
    <w:pPr>
      <w:numPr>
        <w:ilvl w:val="3"/>
        <w:numId w:val="1"/>
      </w:numPr>
      <w:tabs>
        <w:tab w:val="clear" w:pos="360"/>
      </w:tabs>
      <w:suppressAutoHyphens/>
      <w:spacing w:before="120" w:after="0" w:line="240" w:lineRule="auto"/>
      <w:ind w:left="3262" w:hanging="851"/>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0"/>
    <w:link w:val="52"/>
    <w:uiPriority w:val="99"/>
    <w:locked/>
    <w:rsid w:val="00670DA9"/>
    <w:rPr>
      <w:rFonts w:ascii="Proxima Nova ExCn Rg" w:eastAsia="Times New Roman" w:hAnsi="Proxima Nova ExCn Rg" w:cs="Times New Roman"/>
      <w:sz w:val="28"/>
      <w:szCs w:val="28"/>
      <w:lang w:eastAsia="ru-RU"/>
    </w:rPr>
  </w:style>
  <w:style w:type="paragraph" w:customStyle="1" w:styleId="62">
    <w:name w:val="[Ростех] Текст Подпункта подпункта (Уровень 6)"/>
    <w:link w:val="63"/>
    <w:uiPriority w:val="99"/>
    <w:rsid w:val="00670DA9"/>
    <w:pPr>
      <w:numPr>
        <w:ilvl w:val="4"/>
        <w:numId w:val="1"/>
      </w:numPr>
      <w:tabs>
        <w:tab w:val="clear" w:pos="360"/>
      </w:tabs>
      <w:suppressAutoHyphens/>
      <w:spacing w:before="120" w:after="0" w:line="240" w:lineRule="auto"/>
      <w:ind w:left="2835" w:hanging="850"/>
      <w:jc w:val="both"/>
      <w:outlineLvl w:val="5"/>
    </w:pPr>
    <w:rPr>
      <w:rFonts w:ascii="Proxima Nova ExCn Rg" w:eastAsia="Times New Roman" w:hAnsi="Proxima Nova ExCn Rg" w:cs="Times New Roman"/>
      <w:sz w:val="28"/>
      <w:szCs w:val="28"/>
      <w:lang w:eastAsia="ru-RU"/>
    </w:rPr>
  </w:style>
  <w:style w:type="character" w:customStyle="1" w:styleId="63">
    <w:name w:val="[Ростех] Текст Подпункта подпункта (Уровень 6) Знак"/>
    <w:basedOn w:val="a0"/>
    <w:link w:val="62"/>
    <w:uiPriority w:val="99"/>
    <w:locked/>
    <w:rsid w:val="00670DA9"/>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rsid w:val="00670DA9"/>
    <w:pPr>
      <w:numPr>
        <w:ilvl w:val="2"/>
        <w:numId w:val="1"/>
      </w:numPr>
      <w:tabs>
        <w:tab w:val="clear" w:pos="360"/>
      </w:tabs>
      <w:suppressAutoHyphens/>
      <w:spacing w:before="120" w:after="0" w:line="240" w:lineRule="auto"/>
      <w:ind w:left="1418" w:hanging="1134"/>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0"/>
    <w:link w:val="4"/>
    <w:uiPriority w:val="99"/>
    <w:locked/>
    <w:rsid w:val="00670DA9"/>
    <w:rPr>
      <w:rFonts w:ascii="Proxima Nova ExCn Rg" w:eastAsia="Times New Roman" w:hAnsi="Proxima Nova ExCn Rg" w:cs="Times New Roman"/>
      <w:sz w:val="28"/>
      <w:szCs w:val="28"/>
      <w:lang w:eastAsia="ru-RU"/>
    </w:rPr>
  </w:style>
  <w:style w:type="character" w:customStyle="1" w:styleId="affff6">
    <w:name w:val="Цветовое выделение"/>
    <w:uiPriority w:val="99"/>
    <w:rsid w:val="00670DA9"/>
    <w:rPr>
      <w:b/>
      <w:color w:val="26282F"/>
    </w:rPr>
  </w:style>
  <w:style w:type="paragraph" w:customStyle="1" w:styleId="1f1">
    <w:name w:val="Без интервала1"/>
    <w:next w:val="affff7"/>
    <w:link w:val="affff8"/>
    <w:uiPriority w:val="1"/>
    <w:rsid w:val="00670DA9"/>
    <w:pPr>
      <w:spacing w:after="0" w:line="240" w:lineRule="auto"/>
    </w:pPr>
    <w:rPr>
      <w:rFonts w:eastAsia="Times New Roman" w:cs="Times New Roman"/>
      <w:lang w:eastAsia="ru-RU"/>
    </w:rPr>
  </w:style>
  <w:style w:type="character" w:customStyle="1" w:styleId="affff8">
    <w:name w:val="Без интервала Знак"/>
    <w:basedOn w:val="a0"/>
    <w:link w:val="1f1"/>
    <w:uiPriority w:val="1"/>
    <w:locked/>
    <w:rsid w:val="00670DA9"/>
    <w:rPr>
      <w:rFonts w:eastAsia="Times New Roman" w:cs="Times New Roman"/>
      <w:lang w:eastAsia="ru-RU"/>
    </w:rPr>
  </w:style>
  <w:style w:type="paragraph" w:customStyle="1" w:styleId="xcommentcontentpara">
    <w:name w:val="x_commentcontentpara"/>
    <w:basedOn w:val="a"/>
    <w:rsid w:val="00670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msonormal">
    <w:name w:val="x_msonormal"/>
    <w:basedOn w:val="a"/>
    <w:rsid w:val="00670D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2">
    <w:name w:val="Сетка таблицы1"/>
    <w:basedOn w:val="a1"/>
    <w:next w:val="af9"/>
    <w:uiPriority w:val="39"/>
    <w:rsid w:val="00670D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1"/>
    <w:next w:val="af9"/>
    <w:uiPriority w:val="39"/>
    <w:rsid w:val="00670D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No Spacing"/>
    <w:uiPriority w:val="1"/>
    <w:qFormat/>
    <w:rsid w:val="005D12CA"/>
    <w:pPr>
      <w:spacing w:after="0" w:line="240" w:lineRule="auto"/>
    </w:pPr>
  </w:style>
  <w:style w:type="paragraph" w:styleId="affff9">
    <w:name w:val="TOC Heading"/>
    <w:basedOn w:val="1"/>
    <w:next w:val="a"/>
    <w:uiPriority w:val="39"/>
    <w:unhideWhenUsed/>
    <w:qFormat/>
    <w:rsid w:val="005D12CA"/>
    <w:pPr>
      <w:outlineLvl w:val="9"/>
    </w:pPr>
  </w:style>
  <w:style w:type="table" w:customStyle="1" w:styleId="39">
    <w:name w:val="Сетка таблицы3"/>
    <w:basedOn w:val="a1"/>
    <w:next w:val="af9"/>
    <w:uiPriority w:val="39"/>
    <w:rsid w:val="00C21EAC"/>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11c">
    <w:name w:val="Сетка таблицы11"/>
    <w:basedOn w:val="a1"/>
    <w:next w:val="af9"/>
    <w:uiPriority w:val="39"/>
    <w:rsid w:val="00C21EAC"/>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121">
    <w:name w:val="Сетка таблицы12"/>
    <w:basedOn w:val="a1"/>
    <w:next w:val="af9"/>
    <w:uiPriority w:val="39"/>
    <w:rsid w:val="00C21EAC"/>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paragraph" w:styleId="affffa">
    <w:name w:val="Subtitle"/>
    <w:basedOn w:val="a"/>
    <w:next w:val="a"/>
    <w:link w:val="affffb"/>
    <w:uiPriority w:val="11"/>
    <w:qFormat/>
    <w:rsid w:val="005D12CA"/>
    <w:pPr>
      <w:numPr>
        <w:ilvl w:val="1"/>
      </w:numPr>
    </w:pPr>
    <w:rPr>
      <w:color w:val="5A5A5A" w:themeColor="text1" w:themeTint="A5"/>
      <w:spacing w:val="15"/>
    </w:rPr>
  </w:style>
  <w:style w:type="character" w:customStyle="1" w:styleId="affffb">
    <w:name w:val="Подзаголовок Знак"/>
    <w:basedOn w:val="a0"/>
    <w:link w:val="affffa"/>
    <w:uiPriority w:val="11"/>
    <w:rsid w:val="005D12CA"/>
    <w:rPr>
      <w:color w:val="5A5A5A" w:themeColor="text1" w:themeTint="A5"/>
      <w:spacing w:val="15"/>
    </w:rPr>
  </w:style>
  <w:style w:type="paragraph" w:styleId="2f1">
    <w:name w:val="Quote"/>
    <w:basedOn w:val="a"/>
    <w:next w:val="a"/>
    <w:link w:val="2f2"/>
    <w:uiPriority w:val="29"/>
    <w:qFormat/>
    <w:rsid w:val="005D12CA"/>
    <w:pPr>
      <w:spacing w:before="200"/>
      <w:ind w:left="864" w:right="864"/>
    </w:pPr>
    <w:rPr>
      <w:i/>
      <w:iCs/>
      <w:color w:val="404040" w:themeColor="text1" w:themeTint="BF"/>
    </w:rPr>
  </w:style>
  <w:style w:type="character" w:customStyle="1" w:styleId="2f2">
    <w:name w:val="Цитата 2 Знак"/>
    <w:basedOn w:val="a0"/>
    <w:link w:val="2f1"/>
    <w:uiPriority w:val="29"/>
    <w:rsid w:val="005D12CA"/>
    <w:rPr>
      <w:i/>
      <w:iCs/>
      <w:color w:val="404040" w:themeColor="text1" w:themeTint="BF"/>
    </w:rPr>
  </w:style>
  <w:style w:type="paragraph" w:styleId="affffc">
    <w:name w:val="Intense Quote"/>
    <w:basedOn w:val="a"/>
    <w:next w:val="a"/>
    <w:link w:val="affffd"/>
    <w:uiPriority w:val="30"/>
    <w:qFormat/>
    <w:rsid w:val="005D12C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d">
    <w:name w:val="Выделенная цитата Знак"/>
    <w:basedOn w:val="a0"/>
    <w:link w:val="affffc"/>
    <w:uiPriority w:val="30"/>
    <w:rsid w:val="005D12CA"/>
    <w:rPr>
      <w:i/>
      <w:iCs/>
      <w:color w:val="5B9BD5" w:themeColor="accent1"/>
    </w:rPr>
  </w:style>
  <w:style w:type="character" w:styleId="affffe">
    <w:name w:val="Subtle Emphasis"/>
    <w:basedOn w:val="a0"/>
    <w:uiPriority w:val="19"/>
    <w:qFormat/>
    <w:rsid w:val="005D12CA"/>
    <w:rPr>
      <w:i/>
      <w:iCs/>
      <w:color w:val="404040" w:themeColor="text1" w:themeTint="BF"/>
    </w:rPr>
  </w:style>
  <w:style w:type="character" w:styleId="afffff">
    <w:name w:val="Intense Emphasis"/>
    <w:basedOn w:val="a0"/>
    <w:uiPriority w:val="21"/>
    <w:qFormat/>
    <w:rsid w:val="005D12CA"/>
    <w:rPr>
      <w:i/>
      <w:iCs/>
      <w:color w:val="5B9BD5" w:themeColor="accent1"/>
    </w:rPr>
  </w:style>
  <w:style w:type="character" w:styleId="afffff0">
    <w:name w:val="Subtle Reference"/>
    <w:basedOn w:val="a0"/>
    <w:uiPriority w:val="31"/>
    <w:qFormat/>
    <w:rsid w:val="005D12CA"/>
    <w:rPr>
      <w:smallCaps/>
      <w:color w:val="404040" w:themeColor="text1" w:themeTint="BF"/>
    </w:rPr>
  </w:style>
  <w:style w:type="character" w:styleId="afffff1">
    <w:name w:val="Intense Reference"/>
    <w:basedOn w:val="a0"/>
    <w:uiPriority w:val="32"/>
    <w:qFormat/>
    <w:rsid w:val="005D12CA"/>
    <w:rPr>
      <w:b/>
      <w:bCs/>
      <w:smallCaps/>
      <w:color w:val="5B9BD5" w:themeColor="accent1"/>
      <w:spacing w:val="5"/>
    </w:rPr>
  </w:style>
  <w:style w:type="character" w:styleId="afffff2">
    <w:name w:val="Book Title"/>
    <w:basedOn w:val="a0"/>
    <w:uiPriority w:val="33"/>
    <w:qFormat/>
    <w:rsid w:val="005D12CA"/>
    <w:rPr>
      <w:b/>
      <w:bCs/>
      <w:i/>
      <w:iCs/>
      <w:spacing w:val="5"/>
    </w:rPr>
  </w:style>
  <w:style w:type="character" w:customStyle="1" w:styleId="1f3">
    <w:name w:val="Неразрешенное упоминание1"/>
    <w:basedOn w:val="a0"/>
    <w:uiPriority w:val="99"/>
    <w:semiHidden/>
    <w:unhideWhenUsed/>
    <w:rsid w:val="006F4DCE"/>
    <w:rPr>
      <w:color w:val="605E5C"/>
      <w:shd w:val="clear" w:color="auto" w:fill="E1DFDD"/>
    </w:rPr>
  </w:style>
  <w:style w:type="character" w:customStyle="1" w:styleId="2f3">
    <w:name w:val="Неразрешенное упоминание2"/>
    <w:basedOn w:val="a0"/>
    <w:uiPriority w:val="99"/>
    <w:semiHidden/>
    <w:unhideWhenUsed/>
    <w:rsid w:val="00757FA2"/>
    <w:rPr>
      <w:color w:val="605E5C"/>
      <w:shd w:val="clear" w:color="auto" w:fill="E1DFDD"/>
    </w:rPr>
  </w:style>
  <w:style w:type="character" w:customStyle="1" w:styleId="3a">
    <w:name w:val="Неразрешенное упоминание3"/>
    <w:basedOn w:val="a0"/>
    <w:uiPriority w:val="99"/>
    <w:semiHidden/>
    <w:unhideWhenUsed/>
    <w:rsid w:val="00EE5CD6"/>
    <w:rPr>
      <w:color w:val="605E5C"/>
      <w:shd w:val="clear" w:color="auto" w:fill="E1DFDD"/>
    </w:rPr>
  </w:style>
  <w:style w:type="character" w:styleId="afffff3">
    <w:name w:val="Unresolved Mention"/>
    <w:basedOn w:val="a0"/>
    <w:uiPriority w:val="99"/>
    <w:semiHidden/>
    <w:unhideWhenUsed/>
    <w:rsid w:val="00CD4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48299">
      <w:bodyDiv w:val="1"/>
      <w:marLeft w:val="0"/>
      <w:marRight w:val="0"/>
      <w:marTop w:val="0"/>
      <w:marBottom w:val="0"/>
      <w:divBdr>
        <w:top w:val="none" w:sz="0" w:space="0" w:color="auto"/>
        <w:left w:val="none" w:sz="0" w:space="0" w:color="auto"/>
        <w:bottom w:val="none" w:sz="0" w:space="0" w:color="auto"/>
        <w:right w:val="none" w:sz="0" w:space="0" w:color="auto"/>
      </w:divBdr>
    </w:div>
    <w:div w:id="1410613468">
      <w:bodyDiv w:val="1"/>
      <w:marLeft w:val="0"/>
      <w:marRight w:val="0"/>
      <w:marTop w:val="0"/>
      <w:marBottom w:val="0"/>
      <w:divBdr>
        <w:top w:val="none" w:sz="0" w:space="0" w:color="auto"/>
        <w:left w:val="none" w:sz="0" w:space="0" w:color="auto"/>
        <w:bottom w:val="none" w:sz="0" w:space="0" w:color="auto"/>
        <w:right w:val="none" w:sz="0" w:space="0" w:color="auto"/>
      </w:divBdr>
    </w:div>
    <w:div w:id="1478254904">
      <w:bodyDiv w:val="1"/>
      <w:marLeft w:val="0"/>
      <w:marRight w:val="0"/>
      <w:marTop w:val="0"/>
      <w:marBottom w:val="0"/>
      <w:divBdr>
        <w:top w:val="none" w:sz="0" w:space="0" w:color="auto"/>
        <w:left w:val="none" w:sz="0" w:space="0" w:color="auto"/>
        <w:bottom w:val="none" w:sz="0" w:space="0" w:color="auto"/>
        <w:right w:val="none" w:sz="0" w:space="0" w:color="auto"/>
      </w:divBdr>
      <w:divsChild>
        <w:div w:id="10773657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theme" Target="theme/theme1.xml"/><Relationship Id="rId21" Type="http://schemas.openxmlformats.org/officeDocument/2006/relationships/diagramColors" Target="diagrams/colors2.xml"/><Relationship Id="rId34" Type="http://schemas.openxmlformats.org/officeDocument/2006/relationships/hyperlink" Target="http://garant.roscosmos.ru/" TargetMode="External"/><Relationship Id="rId7" Type="http://schemas.openxmlformats.org/officeDocument/2006/relationships/endnotes" Target="endnotes.xml"/><Relationship Id="rId12" Type="http://schemas.openxmlformats.org/officeDocument/2006/relationships/hyperlink" Target="consultantplus://offline/ref=2D7994BAA3DCB01B024D9254B7A54EC531B5343BD58A624B5D009F84793E74B5CF1A95ADB1A381E2F911E281F5258CB3EC174A811B1EEAA83004N" TargetMode="Externa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hyperlink" Target="http://garant.roscosmos.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Layout" Target="diagrams/layout3.xml"/><Relationship Id="rId32" Type="http://schemas.microsoft.com/office/2007/relationships/diagramDrawing" Target="diagrams/drawing4.xm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header" Target="header3.xml"/><Relationship Id="rId10" Type="http://schemas.openxmlformats.org/officeDocument/2006/relationships/header" Target="header2.xml"/><Relationship Id="rId19" Type="http://schemas.openxmlformats.org/officeDocument/2006/relationships/diagramLayout" Target="diagrams/layout2.xml"/><Relationship Id="rId31" Type="http://schemas.openxmlformats.org/officeDocument/2006/relationships/diagramColors" Target="diagrams/colors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2F29A3-05D5-4E52-90C4-3286DD34F7D2}"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ru-RU"/>
        </a:p>
      </dgm:t>
    </dgm:pt>
    <dgm:pt modelId="{7B611FB5-C43A-45DF-B60B-30572CB481B7}">
      <dgm:prSet phldrT="[Текст]" custT="1"/>
      <dgm:spPr>
        <a:xfrm>
          <a:off x="3383" y="251460"/>
          <a:ext cx="731095" cy="103632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a:t>
          </a:r>
          <a:endParaRPr lang="ru-RU" sz="800" baseline="30000">
            <a:solidFill>
              <a:sysClr val="windowText" lastClr="000000"/>
            </a:solidFill>
            <a:latin typeface="Calibri" panose="020F0502020204030204"/>
            <a:ea typeface="+mn-ea"/>
            <a:cs typeface="Times New Roman" panose="02020603050405020304" pitchFamily="18" charset="0"/>
          </a:endParaRPr>
        </a:p>
      </dgm:t>
    </dgm:pt>
    <dgm:pt modelId="{350B655E-828D-46E7-8302-BB995246DB16}" type="parTrans" cxnId="{3B63498C-010B-4DE0-8859-FEED4F75AD4D}">
      <dgm:prSet/>
      <dgm:spPr/>
      <dgm:t>
        <a:bodyPr/>
        <a:lstStyle/>
        <a:p>
          <a:endParaRPr lang="ru-RU"/>
        </a:p>
      </dgm:t>
    </dgm:pt>
    <dgm:pt modelId="{699D97FA-FE50-4516-9463-06BB1B9B7A48}" type="sibTrans" cxnId="{3B63498C-010B-4DE0-8859-FEED4F75AD4D}">
      <dgm:prSet/>
      <dgm:spPr/>
      <dgm:t>
        <a:bodyPr/>
        <a:lstStyle/>
        <a:p>
          <a:endParaRPr lang="ru-RU"/>
        </a:p>
      </dgm:t>
    </dgm:pt>
    <dgm:pt modelId="{B0C3FB7D-0C33-4C2B-BEF2-E3360788EDC7}">
      <dgm:prSet phldrT="[Текст]" custT="1"/>
      <dgm:spPr>
        <a:xfrm>
          <a:off x="812556" y="350520"/>
          <a:ext cx="662822" cy="82296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Подача  заявок (подразделы 10.9,12.6) </a:t>
          </a:r>
        </a:p>
      </dgm:t>
    </dgm:pt>
    <dgm:pt modelId="{82CC47F0-C658-4FC4-90B1-063780492C86}" type="parTrans" cxnId="{1C8A967E-8134-4A6D-9421-47E2873F2EEA}">
      <dgm:prSet/>
      <dgm:spPr/>
      <dgm:t>
        <a:bodyPr/>
        <a:lstStyle/>
        <a:p>
          <a:endParaRPr lang="ru-RU"/>
        </a:p>
      </dgm:t>
    </dgm:pt>
    <dgm:pt modelId="{EE5FD663-3982-480C-A0AE-86344E396ED2}" type="sibTrans" cxnId="{1C8A967E-8134-4A6D-9421-47E2873F2EEA}">
      <dgm:prSet/>
      <dgm:spPr/>
      <dgm:t>
        <a:bodyPr/>
        <a:lstStyle/>
        <a:p>
          <a:endParaRPr lang="ru-RU"/>
        </a:p>
      </dgm:t>
    </dgm:pt>
    <dgm:pt modelId="{E4D1785C-17E5-4BA7-BFDA-CBB9F23FA0A3}">
      <dgm:prSet phldrT="[Текст]" custT="1"/>
      <dgm:spPr>
        <a:xfrm>
          <a:off x="2520103" y="373380"/>
          <a:ext cx="759825" cy="7467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ru-RU" sz="800">
            <a:solidFill>
              <a:sysClr val="windowText" lastClr="000000"/>
            </a:solidFill>
            <a:latin typeface="Calibri" panose="020F0502020204030204"/>
            <a:ea typeface="+mn-ea"/>
            <a:cs typeface="+mn-cs"/>
          </a:endParaRPr>
        </a:p>
        <a:p>
          <a:r>
            <a:rPr lang="ru-RU" sz="800">
              <a:solidFill>
                <a:sysClr val="windowText" lastClr="000000"/>
              </a:solidFill>
              <a:latin typeface="Calibri" panose="020F0502020204030204"/>
              <a:ea typeface="+mn-ea"/>
              <a:cs typeface="+mn-cs"/>
            </a:rPr>
            <a:t>Окончание срока подачи заявок(пункт 12.1.4)</a:t>
          </a:r>
        </a:p>
        <a:p>
          <a:endParaRPr lang="ru-RU" sz="800">
            <a:solidFill>
              <a:sysClr val="windowText" lastClr="000000"/>
            </a:solidFill>
            <a:latin typeface="Calibri" panose="020F0502020204030204"/>
            <a:ea typeface="+mn-ea"/>
            <a:cs typeface="+mn-cs"/>
          </a:endParaRPr>
        </a:p>
      </dgm:t>
    </dgm:pt>
    <dgm:pt modelId="{2EE65F95-FF2C-4621-BE67-59F46D3A5E66}" type="parTrans" cxnId="{BB83ECBC-E26C-43F1-8B18-6161E04505AC}">
      <dgm:prSet/>
      <dgm:spPr/>
      <dgm:t>
        <a:bodyPr/>
        <a:lstStyle/>
        <a:p>
          <a:endParaRPr lang="ru-RU"/>
        </a:p>
      </dgm:t>
    </dgm:pt>
    <dgm:pt modelId="{93DADF0F-DCD3-4287-865C-10B0CAFF789F}" type="sibTrans" cxnId="{BB83ECBC-E26C-43F1-8B18-6161E04505AC}">
      <dgm:prSet/>
      <dgm:spPr/>
      <dgm:t>
        <a:bodyPr/>
        <a:lstStyle/>
        <a:p>
          <a:endParaRPr lang="ru-RU"/>
        </a:p>
      </dgm:t>
    </dgm:pt>
    <dgm:pt modelId="{87AB34DB-CAB5-48AB-8D9F-1D38B21AB09A}">
      <dgm:prSet phldrT="[Текст]" custT="1"/>
      <dgm:spPr>
        <a:xfrm>
          <a:off x="3314793" y="243840"/>
          <a:ext cx="738191" cy="99060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Рассмотрение и оценка заявок. Подведение итогов (подразделы 12.8, 12.9)</a:t>
          </a:r>
        </a:p>
      </dgm:t>
    </dgm:pt>
    <dgm:pt modelId="{9A281E80-6B6D-4776-B03E-0E6442E8CAF4}" type="parTrans" cxnId="{B155B3B4-8A2D-446A-865E-55BD15C12846}">
      <dgm:prSet/>
      <dgm:spPr/>
      <dgm:t>
        <a:bodyPr/>
        <a:lstStyle/>
        <a:p>
          <a:endParaRPr lang="ru-RU"/>
        </a:p>
      </dgm:t>
    </dgm:pt>
    <dgm:pt modelId="{6AE2502F-3096-41A1-84D1-3F029DC76BB7}" type="sibTrans" cxnId="{B155B3B4-8A2D-446A-865E-55BD15C12846}">
      <dgm:prSet/>
      <dgm:spPr/>
      <dgm:t>
        <a:bodyPr/>
        <a:lstStyle/>
        <a:p>
          <a:endParaRPr lang="ru-RU"/>
        </a:p>
      </dgm:t>
    </dgm:pt>
    <dgm:pt modelId="{21D20D83-3D16-4B11-AFC9-DA6C7F461361}">
      <dgm:prSet phldrT="[Текст]" custT="1"/>
      <dgm:spPr>
        <a:xfrm>
          <a:off x="4152930" y="281940"/>
          <a:ext cx="837806" cy="929639"/>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Запрос на разъяснение итогов закупки в течение 5 раб.дней (пункт 12.9.7)</a:t>
          </a:r>
        </a:p>
      </dgm:t>
    </dgm:pt>
    <dgm:pt modelId="{9AE2C3D9-D842-4DB1-A815-18C508CBA11A}" type="parTrans" cxnId="{EFEB4FF8-C495-418D-A0D1-83888261DA41}">
      <dgm:prSet/>
      <dgm:spPr/>
      <dgm:t>
        <a:bodyPr/>
        <a:lstStyle/>
        <a:p>
          <a:endParaRPr lang="ru-RU"/>
        </a:p>
      </dgm:t>
    </dgm:pt>
    <dgm:pt modelId="{4BEDED3E-AD43-4344-B03F-F08D2A0E269D}" type="sibTrans" cxnId="{EFEB4FF8-C495-418D-A0D1-83888261DA41}">
      <dgm:prSet/>
      <dgm:spPr/>
      <dgm:t>
        <a:bodyPr/>
        <a:lstStyle/>
        <a:p>
          <a:endParaRPr lang="ru-RU"/>
        </a:p>
      </dgm:t>
    </dgm:pt>
    <dgm:pt modelId="{E691F123-91F1-44C7-A7C8-578E81853A1C}">
      <dgm:prSet phldrT="[Текст]" custT="1"/>
      <dgm:spPr>
        <a:xfrm>
          <a:off x="5074186" y="236220"/>
          <a:ext cx="933042" cy="102108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Заключение договора не ранее 10  и не позднее 20 дней (подраздел 20.2)</a:t>
          </a:r>
        </a:p>
      </dgm:t>
    </dgm:pt>
    <dgm:pt modelId="{C8A5199C-BFD1-4F90-9782-D4DE32FED7F6}" type="parTrans" cxnId="{28EB644E-2575-44C3-8A40-0BB7853810C4}">
      <dgm:prSet/>
      <dgm:spPr/>
      <dgm:t>
        <a:bodyPr/>
        <a:lstStyle/>
        <a:p>
          <a:endParaRPr lang="ru-RU"/>
        </a:p>
      </dgm:t>
    </dgm:pt>
    <dgm:pt modelId="{80103F26-7A02-4DAE-B2D2-03620A93F2A6}" type="sibTrans" cxnId="{28EB644E-2575-44C3-8A40-0BB7853810C4}">
      <dgm:prSet/>
      <dgm:spPr/>
      <dgm:t>
        <a:bodyPr/>
        <a:lstStyle/>
        <a:p>
          <a:endParaRPr lang="ru-RU"/>
        </a:p>
      </dgm:t>
    </dgm:pt>
    <dgm:pt modelId="{A6E48D9D-5E1D-470D-8DA8-5BE082F06098}">
      <dgm:prSet phldrT="[Текст]" custT="1"/>
      <dgm:spPr>
        <a:xfrm>
          <a:off x="1570689" y="297180"/>
          <a:ext cx="794413" cy="96012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 извещения, документации не позднее 3 раб. дней (подраздел 10.18) </a:t>
          </a:r>
        </a:p>
      </dgm:t>
    </dgm:pt>
    <dgm:pt modelId="{8DC9E798-A265-497A-94A1-D4795675F651}" type="parTrans" cxnId="{CB4D71D2-A7A9-4A32-BC25-EB427BED25A8}">
      <dgm:prSet/>
      <dgm:spPr/>
      <dgm:t>
        <a:bodyPr/>
        <a:lstStyle/>
        <a:p>
          <a:endParaRPr lang="ru-RU"/>
        </a:p>
      </dgm:t>
    </dgm:pt>
    <dgm:pt modelId="{C70A9740-25BF-4148-816A-FFC30EC423EB}" type="sibTrans" cxnId="{CB4D71D2-A7A9-4A32-BC25-EB427BED25A8}">
      <dgm:prSet/>
      <dgm:spPr/>
      <dgm:t>
        <a:bodyPr/>
        <a:lstStyle/>
        <a:p>
          <a:endParaRPr lang="ru-RU"/>
        </a:p>
      </dgm:t>
    </dgm:pt>
    <dgm:pt modelId="{DDEBFA03-7505-4FF3-ACFD-31E56BE1D545}" type="pres">
      <dgm:prSet presAssocID="{662F29A3-05D5-4E52-90C4-3286DD34F7D2}" presName="CompostProcess" presStyleCnt="0">
        <dgm:presLayoutVars>
          <dgm:dir/>
          <dgm:resizeHandles val="exact"/>
        </dgm:presLayoutVars>
      </dgm:prSet>
      <dgm:spPr/>
    </dgm:pt>
    <dgm:pt modelId="{7C52DFC8-A31E-411E-8A03-32BAD538DAD7}" type="pres">
      <dgm:prSet presAssocID="{662F29A3-05D5-4E52-90C4-3286DD34F7D2}" presName="arrow" presStyleLbl="bgShp" presStyleIdx="0" presStyleCnt="1" custLinFactNeighborX="10473" custLinFactNeighborY="722"/>
      <dgm:spPr>
        <a:xfrm>
          <a:off x="473212" y="0"/>
          <a:ext cx="5265801" cy="1524000"/>
        </a:xfrm>
        <a:prstGeom prst="rightArrow">
          <a:avLst/>
        </a:prstGeom>
        <a:solidFill>
          <a:srgbClr val="5B9BD5">
            <a:tint val="40000"/>
            <a:hueOff val="0"/>
            <a:satOff val="0"/>
            <a:lumOff val="0"/>
            <a:alphaOff val="0"/>
          </a:srgbClr>
        </a:solidFill>
        <a:ln>
          <a:noFill/>
        </a:ln>
        <a:effectLst/>
      </dgm:spPr>
    </dgm:pt>
    <dgm:pt modelId="{230B99F6-F376-4DC3-86E7-6FA04BDCBFD6}" type="pres">
      <dgm:prSet presAssocID="{662F29A3-05D5-4E52-90C4-3286DD34F7D2}" presName="linearProcess" presStyleCnt="0"/>
      <dgm:spPr/>
    </dgm:pt>
    <dgm:pt modelId="{F8EF67EC-079D-4880-834D-90C036A4D701}" type="pres">
      <dgm:prSet presAssocID="{7B611FB5-C43A-45DF-B60B-30572CB481B7}" presName="textNode" presStyleLbl="node1" presStyleIdx="0" presStyleCnt="7" custScaleX="76137" custScaleY="170000" custLinFactNeighborY="1250">
        <dgm:presLayoutVars>
          <dgm:bulletEnabled val="1"/>
        </dgm:presLayoutVars>
      </dgm:prSet>
      <dgm:spPr/>
    </dgm:pt>
    <dgm:pt modelId="{2DE0D5A6-2EA3-4C93-A8DC-74269303AFCB}" type="pres">
      <dgm:prSet presAssocID="{699D97FA-FE50-4516-9463-06BB1B9B7A48}" presName="sibTrans" presStyleCnt="0"/>
      <dgm:spPr/>
    </dgm:pt>
    <dgm:pt modelId="{437F6241-2C05-43AD-88ED-BB23D8AF5F74}" type="pres">
      <dgm:prSet presAssocID="{B0C3FB7D-0C33-4C2B-BEF2-E3360788EDC7}" presName="textNode" presStyleLbl="node1" presStyleIdx="1" presStyleCnt="7" custScaleX="69027" custScaleY="135000" custLinFactNeighborX="-35923">
        <dgm:presLayoutVars>
          <dgm:bulletEnabled val="1"/>
        </dgm:presLayoutVars>
      </dgm:prSet>
      <dgm:spPr/>
    </dgm:pt>
    <dgm:pt modelId="{BA426AD8-887F-4832-A1BA-7ABB0F9E590F}" type="pres">
      <dgm:prSet presAssocID="{EE5FD663-3982-480C-A0AE-86344E396ED2}" presName="sibTrans" presStyleCnt="0"/>
      <dgm:spPr/>
    </dgm:pt>
    <dgm:pt modelId="{81208CDD-ED23-4141-A6C4-A4B7921B4473}" type="pres">
      <dgm:prSet presAssocID="{A6E48D9D-5E1D-470D-8DA8-5BE082F06098}" presName="textNode" presStyleLbl="node1" presStyleIdx="2" presStyleCnt="7" custScaleX="82731" custScaleY="157500" custLinFactNeighborX="-57703" custLinFactNeighborY="2500">
        <dgm:presLayoutVars>
          <dgm:bulletEnabled val="1"/>
        </dgm:presLayoutVars>
      </dgm:prSet>
      <dgm:spPr/>
    </dgm:pt>
    <dgm:pt modelId="{477463B5-11DE-41B8-8865-F9F5767D2EE7}" type="pres">
      <dgm:prSet presAssocID="{C70A9740-25BF-4148-816A-FFC30EC423EB}" presName="sibTrans" presStyleCnt="0"/>
      <dgm:spPr/>
    </dgm:pt>
    <dgm:pt modelId="{29ECADCD-FE37-425A-AA03-BF288A883582}" type="pres">
      <dgm:prSet presAssocID="{E4D1785C-17E5-4BA7-BFDA-CBB9F23FA0A3}" presName="textNode" presStyleLbl="node1" presStyleIdx="3" presStyleCnt="7" custScaleX="79129" custScaleY="122500" custLinFactNeighborX="-30496" custLinFactNeighborY="-2500">
        <dgm:presLayoutVars>
          <dgm:bulletEnabled val="1"/>
        </dgm:presLayoutVars>
      </dgm:prSet>
      <dgm:spPr/>
    </dgm:pt>
    <dgm:pt modelId="{C8B11166-B28D-4B8D-9D93-A4B719BC0DBD}" type="pres">
      <dgm:prSet presAssocID="{93DADF0F-DCD3-4287-865C-10B0CAFF789F}" presName="sibTrans" presStyleCnt="0"/>
      <dgm:spPr/>
    </dgm:pt>
    <dgm:pt modelId="{B5B66F4F-619F-4333-9D56-62372789C63C}" type="pres">
      <dgm:prSet presAssocID="{87AB34DB-CAB5-48AB-8D9F-1D38B21AB09A}" presName="textNode" presStyleLbl="node1" presStyleIdx="4" presStyleCnt="7" custScaleX="76876" custScaleY="162500" custLinFactX="-239" custLinFactNeighborX="-100000" custLinFactNeighborY="-3750">
        <dgm:presLayoutVars>
          <dgm:bulletEnabled val="1"/>
        </dgm:presLayoutVars>
      </dgm:prSet>
      <dgm:spPr/>
    </dgm:pt>
    <dgm:pt modelId="{C7F0CE70-7A38-419F-8950-8FDBEC65548B}" type="pres">
      <dgm:prSet presAssocID="{6AE2502F-3096-41A1-84D1-3F029DC76BB7}" presName="sibTrans" presStyleCnt="0"/>
      <dgm:spPr/>
    </dgm:pt>
    <dgm:pt modelId="{D0869AF0-BD3F-48DF-8696-91B505289E51}" type="pres">
      <dgm:prSet presAssocID="{21D20D83-3D16-4B11-AFC9-DA6C7F461361}" presName="textNode" presStyleLbl="node1" presStyleIdx="5" presStyleCnt="7" custScaleX="87250" custScaleY="152500" custLinFactX="-2520" custLinFactNeighborX="-100000" custLinFactNeighborY="-2500">
        <dgm:presLayoutVars>
          <dgm:bulletEnabled val="1"/>
        </dgm:presLayoutVars>
      </dgm:prSet>
      <dgm:spPr/>
    </dgm:pt>
    <dgm:pt modelId="{D5163492-17D8-489C-AF4E-D26022BFCB4E}" type="pres">
      <dgm:prSet presAssocID="{4BEDED3E-AD43-4344-B03F-F08D2A0E269D}" presName="sibTrans" presStyleCnt="0"/>
      <dgm:spPr/>
    </dgm:pt>
    <dgm:pt modelId="{D051F80F-623A-46AB-9F0F-E9338603745F}" type="pres">
      <dgm:prSet presAssocID="{E691F123-91F1-44C7-A7C8-578E81853A1C}" presName="textNode" presStyleLbl="node1" presStyleIdx="6" presStyleCnt="7" custScaleX="97168" custScaleY="167500" custLinFactX="-6519" custLinFactNeighborX="-100000" custLinFactNeighborY="-2500">
        <dgm:presLayoutVars>
          <dgm:bulletEnabled val="1"/>
        </dgm:presLayoutVars>
      </dgm:prSet>
      <dgm:spPr/>
    </dgm:pt>
  </dgm:ptLst>
  <dgm:cxnLst>
    <dgm:cxn modelId="{83ABB869-63B3-4906-9F41-AABA65FEE3DA}" type="presOf" srcId="{87AB34DB-CAB5-48AB-8D9F-1D38B21AB09A}" destId="{B5B66F4F-619F-4333-9D56-62372789C63C}" srcOrd="0" destOrd="0" presId="urn:microsoft.com/office/officeart/2005/8/layout/hProcess9"/>
    <dgm:cxn modelId="{28EB644E-2575-44C3-8A40-0BB7853810C4}" srcId="{662F29A3-05D5-4E52-90C4-3286DD34F7D2}" destId="{E691F123-91F1-44C7-A7C8-578E81853A1C}" srcOrd="6" destOrd="0" parTransId="{C8A5199C-BFD1-4F90-9782-D4DE32FED7F6}" sibTransId="{80103F26-7A02-4DAE-B2D2-03620A93F2A6}"/>
    <dgm:cxn modelId="{A0CF5770-0B91-4963-A10A-C29B80E831ED}" type="presOf" srcId="{A6E48D9D-5E1D-470D-8DA8-5BE082F06098}" destId="{81208CDD-ED23-4141-A6C4-A4B7921B4473}" srcOrd="0" destOrd="0" presId="urn:microsoft.com/office/officeart/2005/8/layout/hProcess9"/>
    <dgm:cxn modelId="{C858B457-3822-457F-AFA8-224F7470E308}" type="presOf" srcId="{B0C3FB7D-0C33-4C2B-BEF2-E3360788EDC7}" destId="{437F6241-2C05-43AD-88ED-BB23D8AF5F74}" srcOrd="0" destOrd="0" presId="urn:microsoft.com/office/officeart/2005/8/layout/hProcess9"/>
    <dgm:cxn modelId="{1C8A967E-8134-4A6D-9421-47E2873F2EEA}" srcId="{662F29A3-05D5-4E52-90C4-3286DD34F7D2}" destId="{B0C3FB7D-0C33-4C2B-BEF2-E3360788EDC7}" srcOrd="1" destOrd="0" parTransId="{82CC47F0-C658-4FC4-90B1-063780492C86}" sibTransId="{EE5FD663-3982-480C-A0AE-86344E396ED2}"/>
    <dgm:cxn modelId="{6452C97F-E5A9-4300-9139-29803E002EDB}" type="presOf" srcId="{E4D1785C-17E5-4BA7-BFDA-CBB9F23FA0A3}" destId="{29ECADCD-FE37-425A-AA03-BF288A883582}" srcOrd="0" destOrd="0" presId="urn:microsoft.com/office/officeart/2005/8/layout/hProcess9"/>
    <dgm:cxn modelId="{7534CC82-161E-4DEA-A5DF-C7212DF38FB5}" type="presOf" srcId="{21D20D83-3D16-4B11-AFC9-DA6C7F461361}" destId="{D0869AF0-BD3F-48DF-8696-91B505289E51}" srcOrd="0" destOrd="0" presId="urn:microsoft.com/office/officeart/2005/8/layout/hProcess9"/>
    <dgm:cxn modelId="{3B63498C-010B-4DE0-8859-FEED4F75AD4D}" srcId="{662F29A3-05D5-4E52-90C4-3286DD34F7D2}" destId="{7B611FB5-C43A-45DF-B60B-30572CB481B7}" srcOrd="0" destOrd="0" parTransId="{350B655E-828D-46E7-8302-BB995246DB16}" sibTransId="{699D97FA-FE50-4516-9463-06BB1B9B7A48}"/>
    <dgm:cxn modelId="{B155B3B4-8A2D-446A-865E-55BD15C12846}" srcId="{662F29A3-05D5-4E52-90C4-3286DD34F7D2}" destId="{87AB34DB-CAB5-48AB-8D9F-1D38B21AB09A}" srcOrd="4" destOrd="0" parTransId="{9A281E80-6B6D-4776-B03E-0E6442E8CAF4}" sibTransId="{6AE2502F-3096-41A1-84D1-3F029DC76BB7}"/>
    <dgm:cxn modelId="{BB83ECBC-E26C-43F1-8B18-6161E04505AC}" srcId="{662F29A3-05D5-4E52-90C4-3286DD34F7D2}" destId="{E4D1785C-17E5-4BA7-BFDA-CBB9F23FA0A3}" srcOrd="3" destOrd="0" parTransId="{2EE65F95-FF2C-4621-BE67-59F46D3A5E66}" sibTransId="{93DADF0F-DCD3-4287-865C-10B0CAFF789F}"/>
    <dgm:cxn modelId="{BD3160BD-7E20-4014-92CE-6414B66AE4A4}" type="presOf" srcId="{662F29A3-05D5-4E52-90C4-3286DD34F7D2}" destId="{DDEBFA03-7505-4FF3-ACFD-31E56BE1D545}" srcOrd="0" destOrd="0" presId="urn:microsoft.com/office/officeart/2005/8/layout/hProcess9"/>
    <dgm:cxn modelId="{CB4D71D2-A7A9-4A32-BC25-EB427BED25A8}" srcId="{662F29A3-05D5-4E52-90C4-3286DD34F7D2}" destId="{A6E48D9D-5E1D-470D-8DA8-5BE082F06098}" srcOrd="2" destOrd="0" parTransId="{8DC9E798-A265-497A-94A1-D4795675F651}" sibTransId="{C70A9740-25BF-4148-816A-FFC30EC423EB}"/>
    <dgm:cxn modelId="{1AF10DDA-993D-4C71-937E-18DDCDF7E43A}" type="presOf" srcId="{E691F123-91F1-44C7-A7C8-578E81853A1C}" destId="{D051F80F-623A-46AB-9F0F-E9338603745F}" srcOrd="0" destOrd="0" presId="urn:microsoft.com/office/officeart/2005/8/layout/hProcess9"/>
    <dgm:cxn modelId="{EFEB4FF8-C495-418D-A0D1-83888261DA41}" srcId="{662F29A3-05D5-4E52-90C4-3286DD34F7D2}" destId="{21D20D83-3D16-4B11-AFC9-DA6C7F461361}" srcOrd="5" destOrd="0" parTransId="{9AE2C3D9-D842-4DB1-A815-18C508CBA11A}" sibTransId="{4BEDED3E-AD43-4344-B03F-F08D2A0E269D}"/>
    <dgm:cxn modelId="{E89901FB-AED6-4CFF-A756-7C4AF7BE7130}" type="presOf" srcId="{7B611FB5-C43A-45DF-B60B-30572CB481B7}" destId="{F8EF67EC-079D-4880-834D-90C036A4D701}" srcOrd="0" destOrd="0" presId="urn:microsoft.com/office/officeart/2005/8/layout/hProcess9"/>
    <dgm:cxn modelId="{7C78DEA6-10F7-4923-AB2B-165AA412ED71}" type="presParOf" srcId="{DDEBFA03-7505-4FF3-ACFD-31E56BE1D545}" destId="{7C52DFC8-A31E-411E-8A03-32BAD538DAD7}" srcOrd="0" destOrd="0" presId="urn:microsoft.com/office/officeart/2005/8/layout/hProcess9"/>
    <dgm:cxn modelId="{8FF57D98-CCBD-48F5-834E-79980BA9E86C}" type="presParOf" srcId="{DDEBFA03-7505-4FF3-ACFD-31E56BE1D545}" destId="{230B99F6-F376-4DC3-86E7-6FA04BDCBFD6}" srcOrd="1" destOrd="0" presId="urn:microsoft.com/office/officeart/2005/8/layout/hProcess9"/>
    <dgm:cxn modelId="{2975A8BF-C80F-4A73-93CF-C17F610E42F4}" type="presParOf" srcId="{230B99F6-F376-4DC3-86E7-6FA04BDCBFD6}" destId="{F8EF67EC-079D-4880-834D-90C036A4D701}" srcOrd="0" destOrd="0" presId="urn:microsoft.com/office/officeart/2005/8/layout/hProcess9"/>
    <dgm:cxn modelId="{94CC2DCA-C262-455B-82F2-9A64047D15B2}" type="presParOf" srcId="{230B99F6-F376-4DC3-86E7-6FA04BDCBFD6}" destId="{2DE0D5A6-2EA3-4C93-A8DC-74269303AFCB}" srcOrd="1" destOrd="0" presId="urn:microsoft.com/office/officeart/2005/8/layout/hProcess9"/>
    <dgm:cxn modelId="{BA824A76-FAFB-4A84-9C2C-208805EB1718}" type="presParOf" srcId="{230B99F6-F376-4DC3-86E7-6FA04BDCBFD6}" destId="{437F6241-2C05-43AD-88ED-BB23D8AF5F74}" srcOrd="2" destOrd="0" presId="urn:microsoft.com/office/officeart/2005/8/layout/hProcess9"/>
    <dgm:cxn modelId="{9262BFFC-B3EA-42C8-B84C-456172F2F964}" type="presParOf" srcId="{230B99F6-F376-4DC3-86E7-6FA04BDCBFD6}" destId="{BA426AD8-887F-4832-A1BA-7ABB0F9E590F}" srcOrd="3" destOrd="0" presId="urn:microsoft.com/office/officeart/2005/8/layout/hProcess9"/>
    <dgm:cxn modelId="{A5698F8B-44A6-4BA9-A243-02B332D3A541}" type="presParOf" srcId="{230B99F6-F376-4DC3-86E7-6FA04BDCBFD6}" destId="{81208CDD-ED23-4141-A6C4-A4B7921B4473}" srcOrd="4" destOrd="0" presId="urn:microsoft.com/office/officeart/2005/8/layout/hProcess9"/>
    <dgm:cxn modelId="{3BC18E93-2EF6-420F-959D-E45076298133}" type="presParOf" srcId="{230B99F6-F376-4DC3-86E7-6FA04BDCBFD6}" destId="{477463B5-11DE-41B8-8865-F9F5767D2EE7}" srcOrd="5" destOrd="0" presId="urn:microsoft.com/office/officeart/2005/8/layout/hProcess9"/>
    <dgm:cxn modelId="{A1C8A54B-997E-4301-B83A-593CE6B6BF60}" type="presParOf" srcId="{230B99F6-F376-4DC3-86E7-6FA04BDCBFD6}" destId="{29ECADCD-FE37-425A-AA03-BF288A883582}" srcOrd="6" destOrd="0" presId="urn:microsoft.com/office/officeart/2005/8/layout/hProcess9"/>
    <dgm:cxn modelId="{52EAE140-D0DE-428E-824D-7449CC632B84}" type="presParOf" srcId="{230B99F6-F376-4DC3-86E7-6FA04BDCBFD6}" destId="{C8B11166-B28D-4B8D-9D93-A4B719BC0DBD}" srcOrd="7" destOrd="0" presId="urn:microsoft.com/office/officeart/2005/8/layout/hProcess9"/>
    <dgm:cxn modelId="{2ECFAEDF-E46D-473C-83C5-F022023F9C19}" type="presParOf" srcId="{230B99F6-F376-4DC3-86E7-6FA04BDCBFD6}" destId="{B5B66F4F-619F-4333-9D56-62372789C63C}" srcOrd="8" destOrd="0" presId="urn:microsoft.com/office/officeart/2005/8/layout/hProcess9"/>
    <dgm:cxn modelId="{758E064B-EB4F-4B6F-B43F-8A7BBD9C5B1C}" type="presParOf" srcId="{230B99F6-F376-4DC3-86E7-6FA04BDCBFD6}" destId="{C7F0CE70-7A38-419F-8950-8FDBEC65548B}" srcOrd="9" destOrd="0" presId="urn:microsoft.com/office/officeart/2005/8/layout/hProcess9"/>
    <dgm:cxn modelId="{A4FE6F66-E5DB-4574-A692-BD249384A12B}" type="presParOf" srcId="{230B99F6-F376-4DC3-86E7-6FA04BDCBFD6}" destId="{D0869AF0-BD3F-48DF-8696-91B505289E51}" srcOrd="10" destOrd="0" presId="urn:microsoft.com/office/officeart/2005/8/layout/hProcess9"/>
    <dgm:cxn modelId="{5BF74C72-B4AF-4339-AD58-ED4E6DA4F31E}" type="presParOf" srcId="{230B99F6-F376-4DC3-86E7-6FA04BDCBFD6}" destId="{D5163492-17D8-489C-AF4E-D26022BFCB4E}" srcOrd="11" destOrd="0" presId="urn:microsoft.com/office/officeart/2005/8/layout/hProcess9"/>
    <dgm:cxn modelId="{EEDD857B-DBB1-4EAC-855F-1FB1AF2F2E86}" type="presParOf" srcId="{230B99F6-F376-4DC3-86E7-6FA04BDCBFD6}" destId="{D051F80F-623A-46AB-9F0F-E9338603745F}" srcOrd="12"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62F29A3-05D5-4E52-90C4-3286DD34F7D2}" type="doc">
      <dgm:prSet loTypeId="urn:microsoft.com/office/officeart/2005/8/layout/hProcess9" loCatId="process" qsTypeId="urn:microsoft.com/office/officeart/2005/8/quickstyle/simple1" qsCatId="simple" csTypeId="urn:microsoft.com/office/officeart/2005/8/colors/accent1_2" csCatId="accent1" phldr="1"/>
      <dgm:spPr/>
    </dgm:pt>
    <dgm:pt modelId="{7B611FB5-C43A-45DF-B60B-30572CB481B7}">
      <dgm:prSet phldrT="[Текст]" custT="1"/>
      <dgm:spPr>
        <a:xfrm>
          <a:off x="2761" y="220270"/>
          <a:ext cx="632637" cy="93615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пункт 13.1.4)  </a:t>
          </a:r>
        </a:p>
      </dgm:t>
    </dgm:pt>
    <dgm:pt modelId="{350B655E-828D-46E7-8302-BB995246DB16}" type="parTrans" cxnId="{3B63498C-010B-4DE0-8859-FEED4F75AD4D}">
      <dgm:prSet/>
      <dgm:spPr/>
      <dgm:t>
        <a:bodyPr/>
        <a:lstStyle/>
        <a:p>
          <a:endParaRPr lang="ru-RU"/>
        </a:p>
      </dgm:t>
    </dgm:pt>
    <dgm:pt modelId="{699D97FA-FE50-4516-9463-06BB1B9B7A48}" type="sibTrans" cxnId="{3B63498C-010B-4DE0-8859-FEED4F75AD4D}">
      <dgm:prSet/>
      <dgm:spPr/>
      <dgm:t>
        <a:bodyPr/>
        <a:lstStyle/>
        <a:p>
          <a:endParaRPr lang="ru-RU"/>
        </a:p>
      </dgm:t>
    </dgm:pt>
    <dgm:pt modelId="{B0C3FB7D-0C33-4C2B-BEF2-E3360788EDC7}">
      <dgm:prSet phldrT="[Текст]" custT="1"/>
      <dgm:spPr>
        <a:xfrm>
          <a:off x="654075" y="357939"/>
          <a:ext cx="605415" cy="660812"/>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Подача  заявок (подразделы 10.9, 13.6)</a:t>
          </a:r>
        </a:p>
      </dgm:t>
    </dgm:pt>
    <dgm:pt modelId="{82CC47F0-C658-4FC4-90B1-063780492C86}" type="parTrans" cxnId="{1C8A967E-8134-4A6D-9421-47E2873F2EEA}">
      <dgm:prSet/>
      <dgm:spPr/>
      <dgm:t>
        <a:bodyPr/>
        <a:lstStyle/>
        <a:p>
          <a:endParaRPr lang="ru-RU"/>
        </a:p>
      </dgm:t>
    </dgm:pt>
    <dgm:pt modelId="{EE5FD663-3982-480C-A0AE-86344E396ED2}" type="sibTrans" cxnId="{1C8A967E-8134-4A6D-9421-47E2873F2EEA}">
      <dgm:prSet/>
      <dgm:spPr/>
      <dgm:t>
        <a:bodyPr/>
        <a:lstStyle/>
        <a:p>
          <a:endParaRPr lang="ru-RU"/>
        </a:p>
      </dgm:t>
    </dgm:pt>
    <dgm:pt modelId="{E4D1785C-17E5-4BA7-BFDA-CBB9F23FA0A3}">
      <dgm:prSet phldrT="[Текст]" custT="1"/>
      <dgm:spPr>
        <a:xfrm>
          <a:off x="2010647" y="371706"/>
          <a:ext cx="497124" cy="633278"/>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Окончание срока подачи заявок</a:t>
          </a:r>
        </a:p>
      </dgm:t>
    </dgm:pt>
    <dgm:pt modelId="{2EE65F95-FF2C-4621-BE67-59F46D3A5E66}" type="parTrans" cxnId="{BB83ECBC-E26C-43F1-8B18-6161E04505AC}">
      <dgm:prSet/>
      <dgm:spPr/>
      <dgm:t>
        <a:bodyPr/>
        <a:lstStyle/>
        <a:p>
          <a:endParaRPr lang="ru-RU"/>
        </a:p>
      </dgm:t>
    </dgm:pt>
    <dgm:pt modelId="{93DADF0F-DCD3-4287-865C-10B0CAFF789F}" type="sibTrans" cxnId="{BB83ECBC-E26C-43F1-8B18-6161E04505AC}">
      <dgm:prSet/>
      <dgm:spPr/>
      <dgm:t>
        <a:bodyPr/>
        <a:lstStyle/>
        <a:p>
          <a:endParaRPr lang="ru-RU"/>
        </a:p>
      </dgm:t>
    </dgm:pt>
    <dgm:pt modelId="{87AB34DB-CAB5-48AB-8D9F-1D38B21AB09A}">
      <dgm:prSet phldrT="[Текст]" custT="1"/>
      <dgm:spPr>
        <a:xfrm>
          <a:off x="2529011" y="247804"/>
          <a:ext cx="607449" cy="894849"/>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Рассмотрение первых частей заявок (подраздел 13.7)</a:t>
          </a:r>
        </a:p>
      </dgm:t>
    </dgm:pt>
    <dgm:pt modelId="{9A281E80-6B6D-4776-B03E-0E6442E8CAF4}" type="parTrans" cxnId="{B155B3B4-8A2D-446A-865E-55BD15C12846}">
      <dgm:prSet/>
      <dgm:spPr/>
      <dgm:t>
        <a:bodyPr/>
        <a:lstStyle/>
        <a:p>
          <a:endParaRPr lang="ru-RU"/>
        </a:p>
      </dgm:t>
    </dgm:pt>
    <dgm:pt modelId="{6AE2502F-3096-41A1-84D1-3F029DC76BB7}" type="sibTrans" cxnId="{B155B3B4-8A2D-446A-865E-55BD15C12846}">
      <dgm:prSet/>
      <dgm:spPr/>
      <dgm:t>
        <a:bodyPr/>
        <a:lstStyle/>
        <a:p>
          <a:endParaRPr lang="ru-RU"/>
        </a:p>
      </dgm:t>
    </dgm:pt>
    <dgm:pt modelId="{21D20D83-3D16-4B11-AFC9-DA6C7F461361}">
      <dgm:prSet phldrT="[Текст]" custT="1"/>
      <dgm:spPr>
        <a:xfrm>
          <a:off x="4543405" y="254688"/>
          <a:ext cx="601810" cy="881082"/>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 итогов закупки в течение 5 раб.дней (пункт 13.9.11)</a:t>
          </a:r>
        </a:p>
      </dgm:t>
    </dgm:pt>
    <dgm:pt modelId="{9AE2C3D9-D842-4DB1-A815-18C508CBA11A}" type="parTrans" cxnId="{EFEB4FF8-C495-418D-A0D1-83888261DA41}">
      <dgm:prSet/>
      <dgm:spPr/>
      <dgm:t>
        <a:bodyPr/>
        <a:lstStyle/>
        <a:p>
          <a:endParaRPr lang="ru-RU"/>
        </a:p>
      </dgm:t>
    </dgm:pt>
    <dgm:pt modelId="{4BEDED3E-AD43-4344-B03F-F08D2A0E269D}" type="sibTrans" cxnId="{EFEB4FF8-C495-418D-A0D1-83888261DA41}">
      <dgm:prSet/>
      <dgm:spPr/>
      <dgm:t>
        <a:bodyPr/>
        <a:lstStyle/>
        <a:p>
          <a:endParaRPr lang="ru-RU"/>
        </a:p>
      </dgm:t>
    </dgm:pt>
    <dgm:pt modelId="{E691F123-91F1-44C7-A7C8-578E81853A1C}">
      <dgm:prSet phldrT="[Текст]" custT="1"/>
      <dgm:spPr>
        <a:xfrm>
          <a:off x="5165835" y="254688"/>
          <a:ext cx="706984" cy="894849"/>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Заключение договора не ранее 10  и не позднее 20 дней (подраздел 20.2)</a:t>
          </a:r>
        </a:p>
      </dgm:t>
    </dgm:pt>
    <dgm:pt modelId="{C8A5199C-BFD1-4F90-9782-D4DE32FED7F6}" type="parTrans" cxnId="{28EB644E-2575-44C3-8A40-0BB7853810C4}">
      <dgm:prSet/>
      <dgm:spPr/>
      <dgm:t>
        <a:bodyPr/>
        <a:lstStyle/>
        <a:p>
          <a:endParaRPr lang="ru-RU"/>
        </a:p>
      </dgm:t>
    </dgm:pt>
    <dgm:pt modelId="{80103F26-7A02-4DAE-B2D2-03620A93F2A6}" type="sibTrans" cxnId="{28EB644E-2575-44C3-8A40-0BB7853810C4}">
      <dgm:prSet/>
      <dgm:spPr/>
      <dgm:t>
        <a:bodyPr/>
        <a:lstStyle/>
        <a:p>
          <a:endParaRPr lang="ru-RU"/>
        </a:p>
      </dgm:t>
    </dgm:pt>
    <dgm:pt modelId="{D59B2328-B9E8-47E9-AE9E-48A0683FA9BE}">
      <dgm:prSet phldrT="[Текст]" custT="1"/>
      <dgm:spPr>
        <a:xfrm>
          <a:off x="3157619" y="323522"/>
          <a:ext cx="577292" cy="74341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Проведение аукциона (подраздел 13.8)</a:t>
          </a:r>
        </a:p>
      </dgm:t>
    </dgm:pt>
    <dgm:pt modelId="{727B9C76-9B96-470D-A862-8A7AFC8A6186}" type="parTrans" cxnId="{EBAAA209-4D25-4D0E-A1AB-981BFD292343}">
      <dgm:prSet/>
      <dgm:spPr/>
      <dgm:t>
        <a:bodyPr/>
        <a:lstStyle/>
        <a:p>
          <a:endParaRPr lang="ru-RU"/>
        </a:p>
      </dgm:t>
    </dgm:pt>
    <dgm:pt modelId="{AA8CE8FA-51DE-46AE-97E4-6BFD9AE2DF85}" type="sibTrans" cxnId="{EBAAA209-4D25-4D0E-A1AB-981BFD292343}">
      <dgm:prSet/>
      <dgm:spPr/>
      <dgm:t>
        <a:bodyPr/>
        <a:lstStyle/>
        <a:p>
          <a:endParaRPr lang="ru-RU"/>
        </a:p>
      </dgm:t>
    </dgm:pt>
    <dgm:pt modelId="{E3B6E476-11FE-489B-8FBA-F20D4D2F4718}">
      <dgm:prSet phldrT="[Текст]"/>
      <dgm:spPr>
        <a:xfrm>
          <a:off x="3761955" y="254688"/>
          <a:ext cx="760198" cy="908616"/>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Text" lastClr="000000"/>
              </a:solidFill>
              <a:latin typeface="Calibri" panose="020F0502020204030204"/>
              <a:ea typeface="+mn-ea"/>
              <a:cs typeface="+mn-cs"/>
            </a:rPr>
            <a:t>Рассмотрение вторых  частей заявок. Подведение итогов (подраздел 13.9)</a:t>
          </a:r>
        </a:p>
      </dgm:t>
    </dgm:pt>
    <dgm:pt modelId="{58A2C2FD-1ECF-4EE8-B0F8-43052238A27F}" type="parTrans" cxnId="{6B26DAB2-2E8C-40ED-8B97-A7342B3EA31A}">
      <dgm:prSet/>
      <dgm:spPr/>
      <dgm:t>
        <a:bodyPr/>
        <a:lstStyle/>
        <a:p>
          <a:endParaRPr lang="ru-RU"/>
        </a:p>
      </dgm:t>
    </dgm:pt>
    <dgm:pt modelId="{36E38F8E-55DE-4879-9348-E8FA80A950DD}" type="sibTrans" cxnId="{6B26DAB2-2E8C-40ED-8B97-A7342B3EA31A}">
      <dgm:prSet/>
      <dgm:spPr/>
      <dgm:t>
        <a:bodyPr/>
        <a:lstStyle/>
        <a:p>
          <a:endParaRPr lang="ru-RU"/>
        </a:p>
      </dgm:t>
    </dgm:pt>
    <dgm:pt modelId="{9DE1198C-19A1-4553-9791-25789E5953BB}">
      <dgm:prSet phldrT="[Текст]" custT="1"/>
      <dgm:spPr>
        <a:xfrm>
          <a:off x="1292795" y="275338"/>
          <a:ext cx="675706" cy="826015"/>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разъяснениеизвещения, документации не позднее 3 раб.дней (подраздел 10.18)</a:t>
          </a:r>
        </a:p>
      </dgm:t>
    </dgm:pt>
    <dgm:pt modelId="{5A9A3F65-E440-467E-938B-FF6E7B8BAE93}" type="parTrans" cxnId="{B839BF64-D843-4A70-BAC8-78CCBBDA790E}">
      <dgm:prSet/>
      <dgm:spPr/>
      <dgm:t>
        <a:bodyPr/>
        <a:lstStyle/>
        <a:p>
          <a:endParaRPr lang="ru-RU"/>
        </a:p>
      </dgm:t>
    </dgm:pt>
    <dgm:pt modelId="{238D0B50-9624-455F-81E9-513FBC7C2D53}" type="sibTrans" cxnId="{B839BF64-D843-4A70-BAC8-78CCBBDA790E}">
      <dgm:prSet/>
      <dgm:spPr/>
      <dgm:t>
        <a:bodyPr/>
        <a:lstStyle/>
        <a:p>
          <a:endParaRPr lang="ru-RU"/>
        </a:p>
      </dgm:t>
    </dgm:pt>
    <dgm:pt modelId="{DDEBFA03-7505-4FF3-ACFD-31E56BE1D545}" type="pres">
      <dgm:prSet presAssocID="{662F29A3-05D5-4E52-90C4-3286DD34F7D2}" presName="CompostProcess" presStyleCnt="0">
        <dgm:presLayoutVars>
          <dgm:dir/>
          <dgm:resizeHandles val="exact"/>
        </dgm:presLayoutVars>
      </dgm:prSet>
      <dgm:spPr/>
    </dgm:pt>
    <dgm:pt modelId="{7C52DFC8-A31E-411E-8A03-32BAD538DAD7}" type="pres">
      <dgm:prSet presAssocID="{662F29A3-05D5-4E52-90C4-3286DD34F7D2}" presName="arrow" presStyleLbl="bgShp" presStyleIdx="0" presStyleCnt="1" custScaleX="108271" custLinFactNeighborX="9220"/>
      <dgm:spPr>
        <a:xfrm>
          <a:off x="453762" y="0"/>
          <a:ext cx="5049361" cy="1376692"/>
        </a:xfrm>
        <a:prstGeom prst="rightArrow">
          <a:avLst/>
        </a:prstGeom>
        <a:solidFill>
          <a:srgbClr val="5B9BD5">
            <a:tint val="40000"/>
            <a:hueOff val="0"/>
            <a:satOff val="0"/>
            <a:lumOff val="0"/>
            <a:alphaOff val="0"/>
          </a:srgbClr>
        </a:solidFill>
        <a:ln>
          <a:noFill/>
        </a:ln>
        <a:effectLst/>
      </dgm:spPr>
    </dgm:pt>
    <dgm:pt modelId="{230B99F6-F376-4DC3-86E7-6FA04BDCBFD6}" type="pres">
      <dgm:prSet presAssocID="{662F29A3-05D5-4E52-90C4-3286DD34F7D2}" presName="linearProcess" presStyleCnt="0"/>
      <dgm:spPr/>
    </dgm:pt>
    <dgm:pt modelId="{F8EF67EC-079D-4880-834D-90C036A4D701}" type="pres">
      <dgm:prSet presAssocID="{7B611FB5-C43A-45DF-B60B-30572CB481B7}" presName="textNode" presStyleLbl="node1" presStyleIdx="0" presStyleCnt="9" custScaleX="51941" custScaleY="170000">
        <dgm:presLayoutVars>
          <dgm:bulletEnabled val="1"/>
        </dgm:presLayoutVars>
      </dgm:prSet>
      <dgm:spPr/>
    </dgm:pt>
    <dgm:pt modelId="{2DE0D5A6-2EA3-4C93-A8DC-74269303AFCB}" type="pres">
      <dgm:prSet presAssocID="{699D97FA-FE50-4516-9463-06BB1B9B7A48}" presName="sibTrans" presStyleCnt="0"/>
      <dgm:spPr/>
    </dgm:pt>
    <dgm:pt modelId="{437F6241-2C05-43AD-88ED-BB23D8AF5F74}" type="pres">
      <dgm:prSet presAssocID="{B0C3FB7D-0C33-4C2B-BEF2-E3360788EDC7}" presName="textNode" presStyleLbl="node1" presStyleIdx="1" presStyleCnt="9" custScaleX="49706" custScaleY="120000" custLinFactNeighborX="-44720">
        <dgm:presLayoutVars>
          <dgm:bulletEnabled val="1"/>
        </dgm:presLayoutVars>
      </dgm:prSet>
      <dgm:spPr/>
    </dgm:pt>
    <dgm:pt modelId="{BA426AD8-887F-4832-A1BA-7ABB0F9E590F}" type="pres">
      <dgm:prSet presAssocID="{EE5FD663-3982-480C-A0AE-86344E396ED2}" presName="sibTrans" presStyleCnt="0"/>
      <dgm:spPr/>
    </dgm:pt>
    <dgm:pt modelId="{C2A6FDDB-2958-48B3-95F2-20C6FF21D055}" type="pres">
      <dgm:prSet presAssocID="{9DE1198C-19A1-4553-9791-25789E5953BB}" presName="textNode" presStyleLbl="node1" presStyleIdx="2" presStyleCnt="9" custScaleX="55477" custScaleY="150000" custLinFactNeighborX="-46144">
        <dgm:presLayoutVars>
          <dgm:bulletEnabled val="1"/>
        </dgm:presLayoutVars>
      </dgm:prSet>
      <dgm:spPr>
        <a:prstGeom prst="roundRect">
          <a:avLst/>
        </a:prstGeom>
      </dgm:spPr>
    </dgm:pt>
    <dgm:pt modelId="{D43DF41C-ED81-485F-BC29-D4040132ADF5}" type="pres">
      <dgm:prSet presAssocID="{238D0B50-9624-455F-81E9-513FBC7C2D53}" presName="sibTrans" presStyleCnt="0"/>
      <dgm:spPr/>
    </dgm:pt>
    <dgm:pt modelId="{29ECADCD-FE37-425A-AA03-BF288A883582}" type="pres">
      <dgm:prSet presAssocID="{E4D1785C-17E5-4BA7-BFDA-CBB9F23FA0A3}" presName="textNode" presStyleLbl="node1" presStyleIdx="3" presStyleCnt="9" custScaleX="56139" custScaleY="115000" custLinFactNeighborX="-21401">
        <dgm:presLayoutVars>
          <dgm:bulletEnabled val="1"/>
        </dgm:presLayoutVars>
      </dgm:prSet>
      <dgm:spPr/>
    </dgm:pt>
    <dgm:pt modelId="{C8B11166-B28D-4B8D-9D93-A4B719BC0DBD}" type="pres">
      <dgm:prSet presAssocID="{93DADF0F-DCD3-4287-865C-10B0CAFF789F}" presName="sibTrans" presStyleCnt="0"/>
      <dgm:spPr/>
    </dgm:pt>
    <dgm:pt modelId="{B5B66F4F-619F-4333-9D56-62372789C63C}" type="pres">
      <dgm:prSet presAssocID="{87AB34DB-CAB5-48AB-8D9F-1D38B21AB09A}" presName="textNode" presStyleLbl="node1" presStyleIdx="4" presStyleCnt="9" custScaleX="49873" custScaleY="162500" custLinFactNeighborX="-58531" custLinFactNeighborY="1250">
        <dgm:presLayoutVars>
          <dgm:bulletEnabled val="1"/>
        </dgm:presLayoutVars>
      </dgm:prSet>
      <dgm:spPr/>
    </dgm:pt>
    <dgm:pt modelId="{C7F0CE70-7A38-419F-8950-8FDBEC65548B}" type="pres">
      <dgm:prSet presAssocID="{6AE2502F-3096-41A1-84D1-3F029DC76BB7}" presName="sibTrans" presStyleCnt="0"/>
      <dgm:spPr/>
    </dgm:pt>
    <dgm:pt modelId="{BFEF0A64-185F-4D03-9327-CF2713311301}" type="pres">
      <dgm:prSet presAssocID="{D59B2328-B9E8-47E9-AE9E-48A0683FA9BE}" presName="textNode" presStyleLbl="node1" presStyleIdx="5" presStyleCnt="9" custScaleX="47397" custScaleY="135000" custLinFactNeighborX="-95907" custLinFactNeighborY="1250">
        <dgm:presLayoutVars>
          <dgm:bulletEnabled val="1"/>
        </dgm:presLayoutVars>
      </dgm:prSet>
      <dgm:spPr>
        <a:prstGeom prst="roundRect">
          <a:avLst/>
        </a:prstGeom>
      </dgm:spPr>
    </dgm:pt>
    <dgm:pt modelId="{AEB96267-58A5-44CD-B646-291FC5F40968}" type="pres">
      <dgm:prSet presAssocID="{AA8CE8FA-51DE-46AE-97E4-6BFD9AE2DF85}" presName="sibTrans" presStyleCnt="0"/>
      <dgm:spPr/>
    </dgm:pt>
    <dgm:pt modelId="{404EFBE1-92E1-466B-A283-3F638988B434}" type="pres">
      <dgm:prSet presAssocID="{E3B6E476-11FE-489B-8FBA-F20D4D2F4718}" presName="textNode" presStyleLbl="node1" presStyleIdx="6" presStyleCnt="9" custScaleX="62414" custScaleY="165000" custLinFactX="-440" custLinFactNeighborX="-100000" custLinFactNeighborY="3750">
        <dgm:presLayoutVars>
          <dgm:bulletEnabled val="1"/>
        </dgm:presLayoutVars>
      </dgm:prSet>
      <dgm:spPr>
        <a:prstGeom prst="roundRect">
          <a:avLst/>
        </a:prstGeom>
      </dgm:spPr>
    </dgm:pt>
    <dgm:pt modelId="{C28C4662-8E66-4245-8D3C-BD74C77C920A}" type="pres">
      <dgm:prSet presAssocID="{36E38F8E-55DE-4879-9348-E8FA80A950DD}" presName="sibTrans" presStyleCnt="0"/>
      <dgm:spPr/>
    </dgm:pt>
    <dgm:pt modelId="{D0869AF0-BD3F-48DF-8696-91B505289E51}" type="pres">
      <dgm:prSet presAssocID="{21D20D83-3D16-4B11-AFC9-DA6C7F461361}" presName="textNode" presStyleLbl="node1" presStyleIdx="7" presStyleCnt="9" custScaleX="64523" custScaleY="160000" custLinFactX="-1469" custLinFactNeighborX="-100000" custLinFactNeighborY="1250">
        <dgm:presLayoutVars>
          <dgm:bulletEnabled val="1"/>
        </dgm:presLayoutVars>
      </dgm:prSet>
      <dgm:spPr/>
    </dgm:pt>
    <dgm:pt modelId="{D5163492-17D8-489C-AF4E-D26022BFCB4E}" type="pres">
      <dgm:prSet presAssocID="{4BEDED3E-AD43-4344-B03F-F08D2A0E269D}" presName="sibTrans" presStyleCnt="0"/>
      <dgm:spPr/>
    </dgm:pt>
    <dgm:pt modelId="{D051F80F-623A-46AB-9F0F-E9338603745F}" type="pres">
      <dgm:prSet presAssocID="{E691F123-91F1-44C7-A7C8-578E81853A1C}" presName="textNode" presStyleLbl="node1" presStyleIdx="8" presStyleCnt="9" custScaleX="58045" custScaleY="162500" custLinFactX="-2550" custLinFactNeighborX="-100000" custLinFactNeighborY="2500">
        <dgm:presLayoutVars>
          <dgm:bulletEnabled val="1"/>
        </dgm:presLayoutVars>
      </dgm:prSet>
      <dgm:spPr/>
    </dgm:pt>
  </dgm:ptLst>
  <dgm:cxnLst>
    <dgm:cxn modelId="{3C376206-A904-4944-ADBE-757EBA03A186}" type="presOf" srcId="{E3B6E476-11FE-489B-8FBA-F20D4D2F4718}" destId="{404EFBE1-92E1-466B-A283-3F638988B434}" srcOrd="0" destOrd="0" presId="urn:microsoft.com/office/officeart/2005/8/layout/hProcess9"/>
    <dgm:cxn modelId="{EBAAA209-4D25-4D0E-A1AB-981BFD292343}" srcId="{662F29A3-05D5-4E52-90C4-3286DD34F7D2}" destId="{D59B2328-B9E8-47E9-AE9E-48A0683FA9BE}" srcOrd="5" destOrd="0" parTransId="{727B9C76-9B96-470D-A862-8A7AFC8A6186}" sibTransId="{AA8CE8FA-51DE-46AE-97E4-6BFD9AE2DF85}"/>
    <dgm:cxn modelId="{B839BF64-D843-4A70-BAC8-78CCBBDA790E}" srcId="{662F29A3-05D5-4E52-90C4-3286DD34F7D2}" destId="{9DE1198C-19A1-4553-9791-25789E5953BB}" srcOrd="2" destOrd="0" parTransId="{5A9A3F65-E440-467E-938B-FF6E7B8BAE93}" sibTransId="{238D0B50-9624-455F-81E9-513FBC7C2D53}"/>
    <dgm:cxn modelId="{83ABB869-63B3-4906-9F41-AABA65FEE3DA}" type="presOf" srcId="{87AB34DB-CAB5-48AB-8D9F-1D38B21AB09A}" destId="{B5B66F4F-619F-4333-9D56-62372789C63C}" srcOrd="0" destOrd="0" presId="urn:microsoft.com/office/officeart/2005/8/layout/hProcess9"/>
    <dgm:cxn modelId="{28EB644E-2575-44C3-8A40-0BB7853810C4}" srcId="{662F29A3-05D5-4E52-90C4-3286DD34F7D2}" destId="{E691F123-91F1-44C7-A7C8-578E81853A1C}" srcOrd="8" destOrd="0" parTransId="{C8A5199C-BFD1-4F90-9782-D4DE32FED7F6}" sibTransId="{80103F26-7A02-4DAE-B2D2-03620A93F2A6}"/>
    <dgm:cxn modelId="{C858B457-3822-457F-AFA8-224F7470E308}" type="presOf" srcId="{B0C3FB7D-0C33-4C2B-BEF2-E3360788EDC7}" destId="{437F6241-2C05-43AD-88ED-BB23D8AF5F74}" srcOrd="0" destOrd="0" presId="urn:microsoft.com/office/officeart/2005/8/layout/hProcess9"/>
    <dgm:cxn modelId="{1C8A967E-8134-4A6D-9421-47E2873F2EEA}" srcId="{662F29A3-05D5-4E52-90C4-3286DD34F7D2}" destId="{B0C3FB7D-0C33-4C2B-BEF2-E3360788EDC7}" srcOrd="1" destOrd="0" parTransId="{82CC47F0-C658-4FC4-90B1-063780492C86}" sibTransId="{EE5FD663-3982-480C-A0AE-86344E396ED2}"/>
    <dgm:cxn modelId="{6452C97F-E5A9-4300-9139-29803E002EDB}" type="presOf" srcId="{E4D1785C-17E5-4BA7-BFDA-CBB9F23FA0A3}" destId="{29ECADCD-FE37-425A-AA03-BF288A883582}" srcOrd="0" destOrd="0" presId="urn:microsoft.com/office/officeart/2005/8/layout/hProcess9"/>
    <dgm:cxn modelId="{7534CC82-161E-4DEA-A5DF-C7212DF38FB5}" type="presOf" srcId="{21D20D83-3D16-4B11-AFC9-DA6C7F461361}" destId="{D0869AF0-BD3F-48DF-8696-91B505289E51}" srcOrd="0" destOrd="0" presId="urn:microsoft.com/office/officeart/2005/8/layout/hProcess9"/>
    <dgm:cxn modelId="{3B63498C-010B-4DE0-8859-FEED4F75AD4D}" srcId="{662F29A3-05D5-4E52-90C4-3286DD34F7D2}" destId="{7B611FB5-C43A-45DF-B60B-30572CB481B7}" srcOrd="0" destOrd="0" parTransId="{350B655E-828D-46E7-8302-BB995246DB16}" sibTransId="{699D97FA-FE50-4516-9463-06BB1B9B7A48}"/>
    <dgm:cxn modelId="{6B26DAB2-2E8C-40ED-8B97-A7342B3EA31A}" srcId="{662F29A3-05D5-4E52-90C4-3286DD34F7D2}" destId="{E3B6E476-11FE-489B-8FBA-F20D4D2F4718}" srcOrd="6" destOrd="0" parTransId="{58A2C2FD-1ECF-4EE8-B0F8-43052238A27F}" sibTransId="{36E38F8E-55DE-4879-9348-E8FA80A950DD}"/>
    <dgm:cxn modelId="{B155B3B4-8A2D-446A-865E-55BD15C12846}" srcId="{662F29A3-05D5-4E52-90C4-3286DD34F7D2}" destId="{87AB34DB-CAB5-48AB-8D9F-1D38B21AB09A}" srcOrd="4" destOrd="0" parTransId="{9A281E80-6B6D-4776-B03E-0E6442E8CAF4}" sibTransId="{6AE2502F-3096-41A1-84D1-3F029DC76BB7}"/>
    <dgm:cxn modelId="{BB83ECBC-E26C-43F1-8B18-6161E04505AC}" srcId="{662F29A3-05D5-4E52-90C4-3286DD34F7D2}" destId="{E4D1785C-17E5-4BA7-BFDA-CBB9F23FA0A3}" srcOrd="3" destOrd="0" parTransId="{2EE65F95-FF2C-4621-BE67-59F46D3A5E66}" sibTransId="{93DADF0F-DCD3-4287-865C-10B0CAFF789F}"/>
    <dgm:cxn modelId="{BD3160BD-7E20-4014-92CE-6414B66AE4A4}" type="presOf" srcId="{662F29A3-05D5-4E52-90C4-3286DD34F7D2}" destId="{DDEBFA03-7505-4FF3-ACFD-31E56BE1D545}" srcOrd="0" destOrd="0" presId="urn:microsoft.com/office/officeart/2005/8/layout/hProcess9"/>
    <dgm:cxn modelId="{2BDEC4BF-E672-4A1B-A64A-2EC0206B9340}" type="presOf" srcId="{9DE1198C-19A1-4553-9791-25789E5953BB}" destId="{C2A6FDDB-2958-48B3-95F2-20C6FF21D055}" srcOrd="0" destOrd="0" presId="urn:microsoft.com/office/officeart/2005/8/layout/hProcess9"/>
    <dgm:cxn modelId="{1AF10DDA-993D-4C71-937E-18DDCDF7E43A}" type="presOf" srcId="{E691F123-91F1-44C7-A7C8-578E81853A1C}" destId="{D051F80F-623A-46AB-9F0F-E9338603745F}" srcOrd="0" destOrd="0" presId="urn:microsoft.com/office/officeart/2005/8/layout/hProcess9"/>
    <dgm:cxn modelId="{FE8C3EED-F392-4851-9109-F418600EC8F4}" type="presOf" srcId="{D59B2328-B9E8-47E9-AE9E-48A0683FA9BE}" destId="{BFEF0A64-185F-4D03-9327-CF2713311301}" srcOrd="0" destOrd="0" presId="urn:microsoft.com/office/officeart/2005/8/layout/hProcess9"/>
    <dgm:cxn modelId="{EFEB4FF8-C495-418D-A0D1-83888261DA41}" srcId="{662F29A3-05D5-4E52-90C4-3286DD34F7D2}" destId="{21D20D83-3D16-4B11-AFC9-DA6C7F461361}" srcOrd="7" destOrd="0" parTransId="{9AE2C3D9-D842-4DB1-A815-18C508CBA11A}" sibTransId="{4BEDED3E-AD43-4344-B03F-F08D2A0E269D}"/>
    <dgm:cxn modelId="{E89901FB-AED6-4CFF-A756-7C4AF7BE7130}" type="presOf" srcId="{7B611FB5-C43A-45DF-B60B-30572CB481B7}" destId="{F8EF67EC-079D-4880-834D-90C036A4D701}" srcOrd="0" destOrd="0" presId="urn:microsoft.com/office/officeart/2005/8/layout/hProcess9"/>
    <dgm:cxn modelId="{7C78DEA6-10F7-4923-AB2B-165AA412ED71}" type="presParOf" srcId="{DDEBFA03-7505-4FF3-ACFD-31E56BE1D545}" destId="{7C52DFC8-A31E-411E-8A03-32BAD538DAD7}" srcOrd="0" destOrd="0" presId="urn:microsoft.com/office/officeart/2005/8/layout/hProcess9"/>
    <dgm:cxn modelId="{8FF57D98-CCBD-48F5-834E-79980BA9E86C}" type="presParOf" srcId="{DDEBFA03-7505-4FF3-ACFD-31E56BE1D545}" destId="{230B99F6-F376-4DC3-86E7-6FA04BDCBFD6}" srcOrd="1" destOrd="0" presId="urn:microsoft.com/office/officeart/2005/8/layout/hProcess9"/>
    <dgm:cxn modelId="{2975A8BF-C80F-4A73-93CF-C17F610E42F4}" type="presParOf" srcId="{230B99F6-F376-4DC3-86E7-6FA04BDCBFD6}" destId="{F8EF67EC-079D-4880-834D-90C036A4D701}" srcOrd="0" destOrd="0" presId="urn:microsoft.com/office/officeart/2005/8/layout/hProcess9"/>
    <dgm:cxn modelId="{94CC2DCA-C262-455B-82F2-9A64047D15B2}" type="presParOf" srcId="{230B99F6-F376-4DC3-86E7-6FA04BDCBFD6}" destId="{2DE0D5A6-2EA3-4C93-A8DC-74269303AFCB}" srcOrd="1" destOrd="0" presId="urn:microsoft.com/office/officeart/2005/8/layout/hProcess9"/>
    <dgm:cxn modelId="{BA824A76-FAFB-4A84-9C2C-208805EB1718}" type="presParOf" srcId="{230B99F6-F376-4DC3-86E7-6FA04BDCBFD6}" destId="{437F6241-2C05-43AD-88ED-BB23D8AF5F74}" srcOrd="2" destOrd="0" presId="urn:microsoft.com/office/officeart/2005/8/layout/hProcess9"/>
    <dgm:cxn modelId="{9262BFFC-B3EA-42C8-B84C-456172F2F964}" type="presParOf" srcId="{230B99F6-F376-4DC3-86E7-6FA04BDCBFD6}" destId="{BA426AD8-887F-4832-A1BA-7ABB0F9E590F}" srcOrd="3" destOrd="0" presId="urn:microsoft.com/office/officeart/2005/8/layout/hProcess9"/>
    <dgm:cxn modelId="{49EBC282-BAB0-4C1B-9361-678EB0BF017C}" type="presParOf" srcId="{230B99F6-F376-4DC3-86E7-6FA04BDCBFD6}" destId="{C2A6FDDB-2958-48B3-95F2-20C6FF21D055}" srcOrd="4" destOrd="0" presId="urn:microsoft.com/office/officeart/2005/8/layout/hProcess9"/>
    <dgm:cxn modelId="{5A0DB7A4-923B-4F55-91F1-D2C9FD6B1B83}" type="presParOf" srcId="{230B99F6-F376-4DC3-86E7-6FA04BDCBFD6}" destId="{D43DF41C-ED81-485F-BC29-D4040132ADF5}" srcOrd="5" destOrd="0" presId="urn:microsoft.com/office/officeart/2005/8/layout/hProcess9"/>
    <dgm:cxn modelId="{A1C8A54B-997E-4301-B83A-593CE6B6BF60}" type="presParOf" srcId="{230B99F6-F376-4DC3-86E7-6FA04BDCBFD6}" destId="{29ECADCD-FE37-425A-AA03-BF288A883582}" srcOrd="6" destOrd="0" presId="urn:microsoft.com/office/officeart/2005/8/layout/hProcess9"/>
    <dgm:cxn modelId="{52EAE140-D0DE-428E-824D-7449CC632B84}" type="presParOf" srcId="{230B99F6-F376-4DC3-86E7-6FA04BDCBFD6}" destId="{C8B11166-B28D-4B8D-9D93-A4B719BC0DBD}" srcOrd="7" destOrd="0" presId="urn:microsoft.com/office/officeart/2005/8/layout/hProcess9"/>
    <dgm:cxn modelId="{2ECFAEDF-E46D-473C-83C5-F022023F9C19}" type="presParOf" srcId="{230B99F6-F376-4DC3-86E7-6FA04BDCBFD6}" destId="{B5B66F4F-619F-4333-9D56-62372789C63C}" srcOrd="8" destOrd="0" presId="urn:microsoft.com/office/officeart/2005/8/layout/hProcess9"/>
    <dgm:cxn modelId="{758E064B-EB4F-4B6F-B43F-8A7BBD9C5B1C}" type="presParOf" srcId="{230B99F6-F376-4DC3-86E7-6FA04BDCBFD6}" destId="{C7F0CE70-7A38-419F-8950-8FDBEC65548B}" srcOrd="9" destOrd="0" presId="urn:microsoft.com/office/officeart/2005/8/layout/hProcess9"/>
    <dgm:cxn modelId="{39FB2D83-9EC8-4679-8BCF-7E7200A50BAF}" type="presParOf" srcId="{230B99F6-F376-4DC3-86E7-6FA04BDCBFD6}" destId="{BFEF0A64-185F-4D03-9327-CF2713311301}" srcOrd="10" destOrd="0" presId="urn:microsoft.com/office/officeart/2005/8/layout/hProcess9"/>
    <dgm:cxn modelId="{F3252102-2BBA-4B16-BA26-9009A247475B}" type="presParOf" srcId="{230B99F6-F376-4DC3-86E7-6FA04BDCBFD6}" destId="{AEB96267-58A5-44CD-B646-291FC5F40968}" srcOrd="11" destOrd="0" presId="urn:microsoft.com/office/officeart/2005/8/layout/hProcess9"/>
    <dgm:cxn modelId="{70E5A128-A0FB-4505-9AB2-FA34BD771525}" type="presParOf" srcId="{230B99F6-F376-4DC3-86E7-6FA04BDCBFD6}" destId="{404EFBE1-92E1-466B-A283-3F638988B434}" srcOrd="12" destOrd="0" presId="urn:microsoft.com/office/officeart/2005/8/layout/hProcess9"/>
    <dgm:cxn modelId="{8B557259-C335-4977-80F4-6B3465C3D56D}" type="presParOf" srcId="{230B99F6-F376-4DC3-86E7-6FA04BDCBFD6}" destId="{C28C4662-8E66-4245-8D3C-BD74C77C920A}" srcOrd="13" destOrd="0" presId="urn:microsoft.com/office/officeart/2005/8/layout/hProcess9"/>
    <dgm:cxn modelId="{A4FE6F66-E5DB-4574-A692-BD249384A12B}" type="presParOf" srcId="{230B99F6-F376-4DC3-86E7-6FA04BDCBFD6}" destId="{D0869AF0-BD3F-48DF-8696-91B505289E51}" srcOrd="14" destOrd="0" presId="urn:microsoft.com/office/officeart/2005/8/layout/hProcess9"/>
    <dgm:cxn modelId="{5BF74C72-B4AF-4339-AD58-ED4E6DA4F31E}" type="presParOf" srcId="{230B99F6-F376-4DC3-86E7-6FA04BDCBFD6}" destId="{D5163492-17D8-489C-AF4E-D26022BFCB4E}" srcOrd="15" destOrd="0" presId="urn:microsoft.com/office/officeart/2005/8/layout/hProcess9"/>
    <dgm:cxn modelId="{EEDD857B-DBB1-4EAC-855F-1FB1AF2F2E86}" type="presParOf" srcId="{230B99F6-F376-4DC3-86E7-6FA04BDCBFD6}" destId="{D051F80F-623A-46AB-9F0F-E9338603745F}" srcOrd="16" destOrd="0" presId="urn:microsoft.com/office/officeart/2005/8/layout/hProcess9"/>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62F29A3-05D5-4E52-90C4-3286DD34F7D2}"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ru-RU"/>
        </a:p>
      </dgm:t>
    </dgm:pt>
    <dgm:pt modelId="{7B611FB5-C43A-45DF-B60B-30572CB481B7}">
      <dgm:prSet phldrT="[Текст]" custT="1"/>
      <dgm:spPr>
        <a:xfrm>
          <a:off x="3383" y="251460"/>
          <a:ext cx="731095" cy="103632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a:t>
          </a:r>
          <a:endParaRPr lang="ru-RU" sz="800" baseline="30000">
            <a:solidFill>
              <a:sysClr val="windowText" lastClr="000000"/>
            </a:solidFill>
            <a:latin typeface="Calibri" panose="020F0502020204030204"/>
            <a:ea typeface="+mn-ea"/>
            <a:cs typeface="Times New Roman" panose="02020603050405020304" pitchFamily="18" charset="0"/>
          </a:endParaRPr>
        </a:p>
      </dgm:t>
    </dgm:pt>
    <dgm:pt modelId="{350B655E-828D-46E7-8302-BB995246DB16}" type="parTrans" cxnId="{3B63498C-010B-4DE0-8859-FEED4F75AD4D}">
      <dgm:prSet/>
      <dgm:spPr/>
      <dgm:t>
        <a:bodyPr/>
        <a:lstStyle/>
        <a:p>
          <a:endParaRPr lang="ru-RU"/>
        </a:p>
      </dgm:t>
    </dgm:pt>
    <dgm:pt modelId="{699D97FA-FE50-4516-9463-06BB1B9B7A48}" type="sibTrans" cxnId="{3B63498C-010B-4DE0-8859-FEED4F75AD4D}">
      <dgm:prSet/>
      <dgm:spPr/>
      <dgm:t>
        <a:bodyPr/>
        <a:lstStyle/>
        <a:p>
          <a:endParaRPr lang="ru-RU"/>
        </a:p>
      </dgm:t>
    </dgm:pt>
    <dgm:pt modelId="{B0C3FB7D-0C33-4C2B-BEF2-E3360788EDC7}">
      <dgm:prSet phldrT="[Текст]" custT="1"/>
      <dgm:spPr>
        <a:xfrm>
          <a:off x="812556" y="350520"/>
          <a:ext cx="662822" cy="82296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Подача  заявок (подразделы 10.9,12.6) </a:t>
          </a:r>
        </a:p>
      </dgm:t>
    </dgm:pt>
    <dgm:pt modelId="{82CC47F0-C658-4FC4-90B1-063780492C86}" type="parTrans" cxnId="{1C8A967E-8134-4A6D-9421-47E2873F2EEA}">
      <dgm:prSet/>
      <dgm:spPr/>
      <dgm:t>
        <a:bodyPr/>
        <a:lstStyle/>
        <a:p>
          <a:endParaRPr lang="ru-RU"/>
        </a:p>
      </dgm:t>
    </dgm:pt>
    <dgm:pt modelId="{EE5FD663-3982-480C-A0AE-86344E396ED2}" type="sibTrans" cxnId="{1C8A967E-8134-4A6D-9421-47E2873F2EEA}">
      <dgm:prSet/>
      <dgm:spPr/>
      <dgm:t>
        <a:bodyPr/>
        <a:lstStyle/>
        <a:p>
          <a:endParaRPr lang="ru-RU"/>
        </a:p>
      </dgm:t>
    </dgm:pt>
    <dgm:pt modelId="{E4D1785C-17E5-4BA7-BFDA-CBB9F23FA0A3}">
      <dgm:prSet phldrT="[Текст]" custT="1"/>
      <dgm:spPr>
        <a:xfrm>
          <a:off x="2520103" y="373380"/>
          <a:ext cx="759825" cy="7467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Окончание срока подачи заявок</a:t>
          </a:r>
        </a:p>
      </dgm:t>
    </dgm:pt>
    <dgm:pt modelId="{2EE65F95-FF2C-4621-BE67-59F46D3A5E66}" type="parTrans" cxnId="{BB83ECBC-E26C-43F1-8B18-6161E04505AC}">
      <dgm:prSet/>
      <dgm:spPr/>
      <dgm:t>
        <a:bodyPr/>
        <a:lstStyle/>
        <a:p>
          <a:endParaRPr lang="ru-RU"/>
        </a:p>
      </dgm:t>
    </dgm:pt>
    <dgm:pt modelId="{93DADF0F-DCD3-4287-865C-10B0CAFF789F}" type="sibTrans" cxnId="{BB83ECBC-E26C-43F1-8B18-6161E04505AC}">
      <dgm:prSet/>
      <dgm:spPr/>
      <dgm:t>
        <a:bodyPr/>
        <a:lstStyle/>
        <a:p>
          <a:endParaRPr lang="ru-RU"/>
        </a:p>
      </dgm:t>
    </dgm:pt>
    <dgm:pt modelId="{87AB34DB-CAB5-48AB-8D9F-1D38B21AB09A}">
      <dgm:prSet phldrT="[Текст]" custT="1"/>
      <dgm:spPr>
        <a:xfrm>
          <a:off x="3314793" y="243840"/>
          <a:ext cx="738191" cy="99060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Рассмотрение и оценка заявок. Подведение итогов (подразделы 12.8, 12.9)</a:t>
          </a:r>
        </a:p>
      </dgm:t>
    </dgm:pt>
    <dgm:pt modelId="{9A281E80-6B6D-4776-B03E-0E6442E8CAF4}" type="parTrans" cxnId="{B155B3B4-8A2D-446A-865E-55BD15C12846}">
      <dgm:prSet/>
      <dgm:spPr/>
      <dgm:t>
        <a:bodyPr/>
        <a:lstStyle/>
        <a:p>
          <a:endParaRPr lang="ru-RU"/>
        </a:p>
      </dgm:t>
    </dgm:pt>
    <dgm:pt modelId="{6AE2502F-3096-41A1-84D1-3F029DC76BB7}" type="sibTrans" cxnId="{B155B3B4-8A2D-446A-865E-55BD15C12846}">
      <dgm:prSet/>
      <dgm:spPr/>
      <dgm:t>
        <a:bodyPr/>
        <a:lstStyle/>
        <a:p>
          <a:endParaRPr lang="ru-RU"/>
        </a:p>
      </dgm:t>
    </dgm:pt>
    <dgm:pt modelId="{21D20D83-3D16-4B11-AFC9-DA6C7F461361}">
      <dgm:prSet phldrT="[Текст]" custT="1"/>
      <dgm:spPr>
        <a:xfrm>
          <a:off x="4152930" y="281940"/>
          <a:ext cx="837806" cy="929639"/>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Запрос на разъяснение итогов закупки в течение 5 раб.дней (пункт 12.9.7)</a:t>
          </a:r>
        </a:p>
      </dgm:t>
    </dgm:pt>
    <dgm:pt modelId="{9AE2C3D9-D842-4DB1-A815-18C508CBA11A}" type="parTrans" cxnId="{EFEB4FF8-C495-418D-A0D1-83888261DA41}">
      <dgm:prSet/>
      <dgm:spPr/>
      <dgm:t>
        <a:bodyPr/>
        <a:lstStyle/>
        <a:p>
          <a:endParaRPr lang="ru-RU"/>
        </a:p>
      </dgm:t>
    </dgm:pt>
    <dgm:pt modelId="{4BEDED3E-AD43-4344-B03F-F08D2A0E269D}" type="sibTrans" cxnId="{EFEB4FF8-C495-418D-A0D1-83888261DA41}">
      <dgm:prSet/>
      <dgm:spPr/>
      <dgm:t>
        <a:bodyPr/>
        <a:lstStyle/>
        <a:p>
          <a:endParaRPr lang="ru-RU"/>
        </a:p>
      </dgm:t>
    </dgm:pt>
    <dgm:pt modelId="{E691F123-91F1-44C7-A7C8-578E81853A1C}">
      <dgm:prSet phldrT="[Текст]" custT="1"/>
      <dgm:spPr>
        <a:xfrm>
          <a:off x="5074186" y="236220"/>
          <a:ext cx="933042" cy="102108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Заключение договора не ранее 10  и не позднее 20 дней (подраздел 20.2)</a:t>
          </a:r>
        </a:p>
      </dgm:t>
    </dgm:pt>
    <dgm:pt modelId="{C8A5199C-BFD1-4F90-9782-D4DE32FED7F6}" type="parTrans" cxnId="{28EB644E-2575-44C3-8A40-0BB7853810C4}">
      <dgm:prSet/>
      <dgm:spPr/>
      <dgm:t>
        <a:bodyPr/>
        <a:lstStyle/>
        <a:p>
          <a:endParaRPr lang="ru-RU"/>
        </a:p>
      </dgm:t>
    </dgm:pt>
    <dgm:pt modelId="{80103F26-7A02-4DAE-B2D2-03620A93F2A6}" type="sibTrans" cxnId="{28EB644E-2575-44C3-8A40-0BB7853810C4}">
      <dgm:prSet/>
      <dgm:spPr/>
      <dgm:t>
        <a:bodyPr/>
        <a:lstStyle/>
        <a:p>
          <a:endParaRPr lang="ru-RU"/>
        </a:p>
      </dgm:t>
    </dgm:pt>
    <dgm:pt modelId="{A6E48D9D-5E1D-470D-8DA8-5BE082F06098}">
      <dgm:prSet phldrT="[Текст]" custT="1"/>
      <dgm:spPr>
        <a:xfrm>
          <a:off x="1570689" y="297180"/>
          <a:ext cx="794413" cy="96012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 извещения, документации не позднее 3 раб. дней (подраздел 10.18) </a:t>
          </a:r>
        </a:p>
      </dgm:t>
    </dgm:pt>
    <dgm:pt modelId="{8DC9E798-A265-497A-94A1-D4795675F651}" type="parTrans" cxnId="{CB4D71D2-A7A9-4A32-BC25-EB427BED25A8}">
      <dgm:prSet/>
      <dgm:spPr/>
      <dgm:t>
        <a:bodyPr/>
        <a:lstStyle/>
        <a:p>
          <a:endParaRPr lang="ru-RU"/>
        </a:p>
      </dgm:t>
    </dgm:pt>
    <dgm:pt modelId="{C70A9740-25BF-4148-816A-FFC30EC423EB}" type="sibTrans" cxnId="{CB4D71D2-A7A9-4A32-BC25-EB427BED25A8}">
      <dgm:prSet/>
      <dgm:spPr/>
      <dgm:t>
        <a:bodyPr/>
        <a:lstStyle/>
        <a:p>
          <a:endParaRPr lang="ru-RU"/>
        </a:p>
      </dgm:t>
    </dgm:pt>
    <dgm:pt modelId="{DDEBFA03-7505-4FF3-ACFD-31E56BE1D545}" type="pres">
      <dgm:prSet presAssocID="{662F29A3-05D5-4E52-90C4-3286DD34F7D2}" presName="CompostProcess" presStyleCnt="0">
        <dgm:presLayoutVars>
          <dgm:dir/>
          <dgm:resizeHandles val="exact"/>
        </dgm:presLayoutVars>
      </dgm:prSet>
      <dgm:spPr/>
    </dgm:pt>
    <dgm:pt modelId="{7C52DFC8-A31E-411E-8A03-32BAD538DAD7}" type="pres">
      <dgm:prSet presAssocID="{662F29A3-05D5-4E52-90C4-3286DD34F7D2}" presName="arrow" presStyleLbl="bgShp" presStyleIdx="0" presStyleCnt="1" custLinFactNeighborX="10293" custLinFactNeighborY="625"/>
      <dgm:spPr>
        <a:xfrm>
          <a:off x="473212" y="0"/>
          <a:ext cx="5265801" cy="1524000"/>
        </a:xfrm>
        <a:prstGeom prst="rightArrow">
          <a:avLst/>
        </a:prstGeom>
        <a:solidFill>
          <a:srgbClr val="5B9BD5">
            <a:tint val="40000"/>
            <a:hueOff val="0"/>
            <a:satOff val="0"/>
            <a:lumOff val="0"/>
            <a:alphaOff val="0"/>
          </a:srgbClr>
        </a:solidFill>
        <a:ln>
          <a:noFill/>
        </a:ln>
        <a:effectLst/>
      </dgm:spPr>
    </dgm:pt>
    <dgm:pt modelId="{230B99F6-F376-4DC3-86E7-6FA04BDCBFD6}" type="pres">
      <dgm:prSet presAssocID="{662F29A3-05D5-4E52-90C4-3286DD34F7D2}" presName="linearProcess" presStyleCnt="0"/>
      <dgm:spPr/>
    </dgm:pt>
    <dgm:pt modelId="{F8EF67EC-079D-4880-834D-90C036A4D701}" type="pres">
      <dgm:prSet presAssocID="{7B611FB5-C43A-45DF-B60B-30572CB481B7}" presName="textNode" presStyleLbl="node1" presStyleIdx="0" presStyleCnt="7" custScaleX="76137" custScaleY="170000" custLinFactNeighborY="1250">
        <dgm:presLayoutVars>
          <dgm:bulletEnabled val="1"/>
        </dgm:presLayoutVars>
      </dgm:prSet>
      <dgm:spPr/>
    </dgm:pt>
    <dgm:pt modelId="{2DE0D5A6-2EA3-4C93-A8DC-74269303AFCB}" type="pres">
      <dgm:prSet presAssocID="{699D97FA-FE50-4516-9463-06BB1B9B7A48}" presName="sibTrans" presStyleCnt="0"/>
      <dgm:spPr/>
    </dgm:pt>
    <dgm:pt modelId="{437F6241-2C05-43AD-88ED-BB23D8AF5F74}" type="pres">
      <dgm:prSet presAssocID="{B0C3FB7D-0C33-4C2B-BEF2-E3360788EDC7}" presName="textNode" presStyleLbl="node1" presStyleIdx="1" presStyleCnt="7" custScaleX="69027" custScaleY="135000" custLinFactNeighborX="-35923">
        <dgm:presLayoutVars>
          <dgm:bulletEnabled val="1"/>
        </dgm:presLayoutVars>
      </dgm:prSet>
      <dgm:spPr/>
    </dgm:pt>
    <dgm:pt modelId="{BA426AD8-887F-4832-A1BA-7ABB0F9E590F}" type="pres">
      <dgm:prSet presAssocID="{EE5FD663-3982-480C-A0AE-86344E396ED2}" presName="sibTrans" presStyleCnt="0"/>
      <dgm:spPr/>
    </dgm:pt>
    <dgm:pt modelId="{81208CDD-ED23-4141-A6C4-A4B7921B4473}" type="pres">
      <dgm:prSet presAssocID="{A6E48D9D-5E1D-470D-8DA8-5BE082F06098}" presName="textNode" presStyleLbl="node1" presStyleIdx="2" presStyleCnt="7" custScaleX="82731" custScaleY="157500" custLinFactNeighborX="-57703" custLinFactNeighborY="2500">
        <dgm:presLayoutVars>
          <dgm:bulletEnabled val="1"/>
        </dgm:presLayoutVars>
      </dgm:prSet>
      <dgm:spPr/>
    </dgm:pt>
    <dgm:pt modelId="{477463B5-11DE-41B8-8865-F9F5767D2EE7}" type="pres">
      <dgm:prSet presAssocID="{C70A9740-25BF-4148-816A-FFC30EC423EB}" presName="sibTrans" presStyleCnt="0"/>
      <dgm:spPr/>
    </dgm:pt>
    <dgm:pt modelId="{29ECADCD-FE37-425A-AA03-BF288A883582}" type="pres">
      <dgm:prSet presAssocID="{E4D1785C-17E5-4BA7-BFDA-CBB9F23FA0A3}" presName="textNode" presStyleLbl="node1" presStyleIdx="3" presStyleCnt="7" custScaleX="79129" custScaleY="122500" custLinFactNeighborX="-30496" custLinFactNeighborY="-2500">
        <dgm:presLayoutVars>
          <dgm:bulletEnabled val="1"/>
        </dgm:presLayoutVars>
      </dgm:prSet>
      <dgm:spPr/>
    </dgm:pt>
    <dgm:pt modelId="{C8B11166-B28D-4B8D-9D93-A4B719BC0DBD}" type="pres">
      <dgm:prSet presAssocID="{93DADF0F-DCD3-4287-865C-10B0CAFF789F}" presName="sibTrans" presStyleCnt="0"/>
      <dgm:spPr/>
    </dgm:pt>
    <dgm:pt modelId="{B5B66F4F-619F-4333-9D56-62372789C63C}" type="pres">
      <dgm:prSet presAssocID="{87AB34DB-CAB5-48AB-8D9F-1D38B21AB09A}" presName="textNode" presStyleLbl="node1" presStyleIdx="4" presStyleCnt="7" custScaleX="81085" custScaleY="162500" custLinFactX="-239" custLinFactNeighborX="-100000" custLinFactNeighborY="-3750">
        <dgm:presLayoutVars>
          <dgm:bulletEnabled val="1"/>
        </dgm:presLayoutVars>
      </dgm:prSet>
      <dgm:spPr/>
    </dgm:pt>
    <dgm:pt modelId="{C7F0CE70-7A38-419F-8950-8FDBEC65548B}" type="pres">
      <dgm:prSet presAssocID="{6AE2502F-3096-41A1-84D1-3F029DC76BB7}" presName="sibTrans" presStyleCnt="0"/>
      <dgm:spPr/>
    </dgm:pt>
    <dgm:pt modelId="{D0869AF0-BD3F-48DF-8696-91B505289E51}" type="pres">
      <dgm:prSet presAssocID="{21D20D83-3D16-4B11-AFC9-DA6C7F461361}" presName="textNode" presStyleLbl="node1" presStyleIdx="5" presStyleCnt="7" custScaleX="87250" custScaleY="152500" custLinFactX="-2520" custLinFactNeighborX="-100000" custLinFactNeighborY="-2500">
        <dgm:presLayoutVars>
          <dgm:bulletEnabled val="1"/>
        </dgm:presLayoutVars>
      </dgm:prSet>
      <dgm:spPr/>
    </dgm:pt>
    <dgm:pt modelId="{D5163492-17D8-489C-AF4E-D26022BFCB4E}" type="pres">
      <dgm:prSet presAssocID="{4BEDED3E-AD43-4344-B03F-F08D2A0E269D}" presName="sibTrans" presStyleCnt="0"/>
      <dgm:spPr/>
    </dgm:pt>
    <dgm:pt modelId="{D051F80F-623A-46AB-9F0F-E9338603745F}" type="pres">
      <dgm:prSet presAssocID="{E691F123-91F1-44C7-A7C8-578E81853A1C}" presName="textNode" presStyleLbl="node1" presStyleIdx="6" presStyleCnt="7" custScaleX="97168" custScaleY="167500" custLinFactX="-6114" custLinFactNeighborX="-100000" custLinFactNeighborY="-2813">
        <dgm:presLayoutVars>
          <dgm:bulletEnabled val="1"/>
        </dgm:presLayoutVars>
      </dgm:prSet>
      <dgm:spPr/>
    </dgm:pt>
  </dgm:ptLst>
  <dgm:cxnLst>
    <dgm:cxn modelId="{83ABB869-63B3-4906-9F41-AABA65FEE3DA}" type="presOf" srcId="{87AB34DB-CAB5-48AB-8D9F-1D38B21AB09A}" destId="{B5B66F4F-619F-4333-9D56-62372789C63C}" srcOrd="0" destOrd="0" presId="urn:microsoft.com/office/officeart/2005/8/layout/hProcess9"/>
    <dgm:cxn modelId="{28EB644E-2575-44C3-8A40-0BB7853810C4}" srcId="{662F29A3-05D5-4E52-90C4-3286DD34F7D2}" destId="{E691F123-91F1-44C7-A7C8-578E81853A1C}" srcOrd="6" destOrd="0" parTransId="{C8A5199C-BFD1-4F90-9782-D4DE32FED7F6}" sibTransId="{80103F26-7A02-4DAE-B2D2-03620A93F2A6}"/>
    <dgm:cxn modelId="{A0CF5770-0B91-4963-A10A-C29B80E831ED}" type="presOf" srcId="{A6E48D9D-5E1D-470D-8DA8-5BE082F06098}" destId="{81208CDD-ED23-4141-A6C4-A4B7921B4473}" srcOrd="0" destOrd="0" presId="urn:microsoft.com/office/officeart/2005/8/layout/hProcess9"/>
    <dgm:cxn modelId="{C858B457-3822-457F-AFA8-224F7470E308}" type="presOf" srcId="{B0C3FB7D-0C33-4C2B-BEF2-E3360788EDC7}" destId="{437F6241-2C05-43AD-88ED-BB23D8AF5F74}" srcOrd="0" destOrd="0" presId="urn:microsoft.com/office/officeart/2005/8/layout/hProcess9"/>
    <dgm:cxn modelId="{1C8A967E-8134-4A6D-9421-47E2873F2EEA}" srcId="{662F29A3-05D5-4E52-90C4-3286DD34F7D2}" destId="{B0C3FB7D-0C33-4C2B-BEF2-E3360788EDC7}" srcOrd="1" destOrd="0" parTransId="{82CC47F0-C658-4FC4-90B1-063780492C86}" sibTransId="{EE5FD663-3982-480C-A0AE-86344E396ED2}"/>
    <dgm:cxn modelId="{6452C97F-E5A9-4300-9139-29803E002EDB}" type="presOf" srcId="{E4D1785C-17E5-4BA7-BFDA-CBB9F23FA0A3}" destId="{29ECADCD-FE37-425A-AA03-BF288A883582}" srcOrd="0" destOrd="0" presId="urn:microsoft.com/office/officeart/2005/8/layout/hProcess9"/>
    <dgm:cxn modelId="{7534CC82-161E-4DEA-A5DF-C7212DF38FB5}" type="presOf" srcId="{21D20D83-3D16-4B11-AFC9-DA6C7F461361}" destId="{D0869AF0-BD3F-48DF-8696-91B505289E51}" srcOrd="0" destOrd="0" presId="urn:microsoft.com/office/officeart/2005/8/layout/hProcess9"/>
    <dgm:cxn modelId="{3B63498C-010B-4DE0-8859-FEED4F75AD4D}" srcId="{662F29A3-05D5-4E52-90C4-3286DD34F7D2}" destId="{7B611FB5-C43A-45DF-B60B-30572CB481B7}" srcOrd="0" destOrd="0" parTransId="{350B655E-828D-46E7-8302-BB995246DB16}" sibTransId="{699D97FA-FE50-4516-9463-06BB1B9B7A48}"/>
    <dgm:cxn modelId="{B155B3B4-8A2D-446A-865E-55BD15C12846}" srcId="{662F29A3-05D5-4E52-90C4-3286DD34F7D2}" destId="{87AB34DB-CAB5-48AB-8D9F-1D38B21AB09A}" srcOrd="4" destOrd="0" parTransId="{9A281E80-6B6D-4776-B03E-0E6442E8CAF4}" sibTransId="{6AE2502F-3096-41A1-84D1-3F029DC76BB7}"/>
    <dgm:cxn modelId="{BB83ECBC-E26C-43F1-8B18-6161E04505AC}" srcId="{662F29A3-05D5-4E52-90C4-3286DD34F7D2}" destId="{E4D1785C-17E5-4BA7-BFDA-CBB9F23FA0A3}" srcOrd="3" destOrd="0" parTransId="{2EE65F95-FF2C-4621-BE67-59F46D3A5E66}" sibTransId="{93DADF0F-DCD3-4287-865C-10B0CAFF789F}"/>
    <dgm:cxn modelId="{BD3160BD-7E20-4014-92CE-6414B66AE4A4}" type="presOf" srcId="{662F29A3-05D5-4E52-90C4-3286DD34F7D2}" destId="{DDEBFA03-7505-4FF3-ACFD-31E56BE1D545}" srcOrd="0" destOrd="0" presId="urn:microsoft.com/office/officeart/2005/8/layout/hProcess9"/>
    <dgm:cxn modelId="{CB4D71D2-A7A9-4A32-BC25-EB427BED25A8}" srcId="{662F29A3-05D5-4E52-90C4-3286DD34F7D2}" destId="{A6E48D9D-5E1D-470D-8DA8-5BE082F06098}" srcOrd="2" destOrd="0" parTransId="{8DC9E798-A265-497A-94A1-D4795675F651}" sibTransId="{C70A9740-25BF-4148-816A-FFC30EC423EB}"/>
    <dgm:cxn modelId="{1AF10DDA-993D-4C71-937E-18DDCDF7E43A}" type="presOf" srcId="{E691F123-91F1-44C7-A7C8-578E81853A1C}" destId="{D051F80F-623A-46AB-9F0F-E9338603745F}" srcOrd="0" destOrd="0" presId="urn:microsoft.com/office/officeart/2005/8/layout/hProcess9"/>
    <dgm:cxn modelId="{EFEB4FF8-C495-418D-A0D1-83888261DA41}" srcId="{662F29A3-05D5-4E52-90C4-3286DD34F7D2}" destId="{21D20D83-3D16-4B11-AFC9-DA6C7F461361}" srcOrd="5" destOrd="0" parTransId="{9AE2C3D9-D842-4DB1-A815-18C508CBA11A}" sibTransId="{4BEDED3E-AD43-4344-B03F-F08D2A0E269D}"/>
    <dgm:cxn modelId="{E89901FB-AED6-4CFF-A756-7C4AF7BE7130}" type="presOf" srcId="{7B611FB5-C43A-45DF-B60B-30572CB481B7}" destId="{F8EF67EC-079D-4880-834D-90C036A4D701}" srcOrd="0" destOrd="0" presId="urn:microsoft.com/office/officeart/2005/8/layout/hProcess9"/>
    <dgm:cxn modelId="{7C78DEA6-10F7-4923-AB2B-165AA412ED71}" type="presParOf" srcId="{DDEBFA03-7505-4FF3-ACFD-31E56BE1D545}" destId="{7C52DFC8-A31E-411E-8A03-32BAD538DAD7}" srcOrd="0" destOrd="0" presId="urn:microsoft.com/office/officeart/2005/8/layout/hProcess9"/>
    <dgm:cxn modelId="{8FF57D98-CCBD-48F5-834E-79980BA9E86C}" type="presParOf" srcId="{DDEBFA03-7505-4FF3-ACFD-31E56BE1D545}" destId="{230B99F6-F376-4DC3-86E7-6FA04BDCBFD6}" srcOrd="1" destOrd="0" presId="urn:microsoft.com/office/officeart/2005/8/layout/hProcess9"/>
    <dgm:cxn modelId="{2975A8BF-C80F-4A73-93CF-C17F610E42F4}" type="presParOf" srcId="{230B99F6-F376-4DC3-86E7-6FA04BDCBFD6}" destId="{F8EF67EC-079D-4880-834D-90C036A4D701}" srcOrd="0" destOrd="0" presId="urn:microsoft.com/office/officeart/2005/8/layout/hProcess9"/>
    <dgm:cxn modelId="{94CC2DCA-C262-455B-82F2-9A64047D15B2}" type="presParOf" srcId="{230B99F6-F376-4DC3-86E7-6FA04BDCBFD6}" destId="{2DE0D5A6-2EA3-4C93-A8DC-74269303AFCB}" srcOrd="1" destOrd="0" presId="urn:microsoft.com/office/officeart/2005/8/layout/hProcess9"/>
    <dgm:cxn modelId="{BA824A76-FAFB-4A84-9C2C-208805EB1718}" type="presParOf" srcId="{230B99F6-F376-4DC3-86E7-6FA04BDCBFD6}" destId="{437F6241-2C05-43AD-88ED-BB23D8AF5F74}" srcOrd="2" destOrd="0" presId="urn:microsoft.com/office/officeart/2005/8/layout/hProcess9"/>
    <dgm:cxn modelId="{9262BFFC-B3EA-42C8-B84C-456172F2F964}" type="presParOf" srcId="{230B99F6-F376-4DC3-86E7-6FA04BDCBFD6}" destId="{BA426AD8-887F-4832-A1BA-7ABB0F9E590F}" srcOrd="3" destOrd="0" presId="urn:microsoft.com/office/officeart/2005/8/layout/hProcess9"/>
    <dgm:cxn modelId="{A5698F8B-44A6-4BA9-A243-02B332D3A541}" type="presParOf" srcId="{230B99F6-F376-4DC3-86E7-6FA04BDCBFD6}" destId="{81208CDD-ED23-4141-A6C4-A4B7921B4473}" srcOrd="4" destOrd="0" presId="urn:microsoft.com/office/officeart/2005/8/layout/hProcess9"/>
    <dgm:cxn modelId="{3BC18E93-2EF6-420F-959D-E45076298133}" type="presParOf" srcId="{230B99F6-F376-4DC3-86E7-6FA04BDCBFD6}" destId="{477463B5-11DE-41B8-8865-F9F5767D2EE7}" srcOrd="5" destOrd="0" presId="urn:microsoft.com/office/officeart/2005/8/layout/hProcess9"/>
    <dgm:cxn modelId="{A1C8A54B-997E-4301-B83A-593CE6B6BF60}" type="presParOf" srcId="{230B99F6-F376-4DC3-86E7-6FA04BDCBFD6}" destId="{29ECADCD-FE37-425A-AA03-BF288A883582}" srcOrd="6" destOrd="0" presId="urn:microsoft.com/office/officeart/2005/8/layout/hProcess9"/>
    <dgm:cxn modelId="{52EAE140-D0DE-428E-824D-7449CC632B84}" type="presParOf" srcId="{230B99F6-F376-4DC3-86E7-6FA04BDCBFD6}" destId="{C8B11166-B28D-4B8D-9D93-A4B719BC0DBD}" srcOrd="7" destOrd="0" presId="urn:microsoft.com/office/officeart/2005/8/layout/hProcess9"/>
    <dgm:cxn modelId="{2ECFAEDF-E46D-473C-83C5-F022023F9C19}" type="presParOf" srcId="{230B99F6-F376-4DC3-86E7-6FA04BDCBFD6}" destId="{B5B66F4F-619F-4333-9D56-62372789C63C}" srcOrd="8" destOrd="0" presId="urn:microsoft.com/office/officeart/2005/8/layout/hProcess9"/>
    <dgm:cxn modelId="{758E064B-EB4F-4B6F-B43F-8A7BBD9C5B1C}" type="presParOf" srcId="{230B99F6-F376-4DC3-86E7-6FA04BDCBFD6}" destId="{C7F0CE70-7A38-419F-8950-8FDBEC65548B}" srcOrd="9" destOrd="0" presId="urn:microsoft.com/office/officeart/2005/8/layout/hProcess9"/>
    <dgm:cxn modelId="{A4FE6F66-E5DB-4574-A692-BD249384A12B}" type="presParOf" srcId="{230B99F6-F376-4DC3-86E7-6FA04BDCBFD6}" destId="{D0869AF0-BD3F-48DF-8696-91B505289E51}" srcOrd="10" destOrd="0" presId="urn:microsoft.com/office/officeart/2005/8/layout/hProcess9"/>
    <dgm:cxn modelId="{5BF74C72-B4AF-4339-AD58-ED4E6DA4F31E}" type="presParOf" srcId="{230B99F6-F376-4DC3-86E7-6FA04BDCBFD6}" destId="{D5163492-17D8-489C-AF4E-D26022BFCB4E}" srcOrd="11" destOrd="0" presId="urn:microsoft.com/office/officeart/2005/8/layout/hProcess9"/>
    <dgm:cxn modelId="{EEDD857B-DBB1-4EAC-855F-1FB1AF2F2E86}" type="presParOf" srcId="{230B99F6-F376-4DC3-86E7-6FA04BDCBFD6}" destId="{D051F80F-623A-46AB-9F0F-E9338603745F}" srcOrd="12" destOrd="0" presId="urn:microsoft.com/office/officeart/2005/8/layout/hProcess9"/>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62F29A3-05D5-4E52-90C4-3286DD34F7D2}" type="doc">
      <dgm:prSet loTypeId="urn:microsoft.com/office/officeart/2005/8/layout/hProcess9" loCatId="process" qsTypeId="urn:microsoft.com/office/officeart/2005/8/quickstyle/simple1" qsCatId="simple" csTypeId="urn:microsoft.com/office/officeart/2005/8/colors/accent1_2" csCatId="accent1" phldr="1"/>
      <dgm:spPr/>
    </dgm:pt>
    <dgm:pt modelId="{7B611FB5-C43A-45DF-B60B-30572CB481B7}">
      <dgm:prSet phldrT="[Текст]" custT="1"/>
      <dgm:spPr>
        <a:xfrm>
          <a:off x="493" y="243840"/>
          <a:ext cx="623707" cy="103632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Times New Roman" panose="02020603050405020304" pitchFamily="18" charset="0"/>
            </a:rPr>
            <a:t>Размещение извещения (подраздел 10.17)  </a:t>
          </a:r>
        </a:p>
      </dgm:t>
    </dgm:pt>
    <dgm:pt modelId="{350B655E-828D-46E7-8302-BB995246DB16}" type="parTrans" cxnId="{3B63498C-010B-4DE0-8859-FEED4F75AD4D}">
      <dgm:prSet/>
      <dgm:spPr/>
      <dgm:t>
        <a:bodyPr/>
        <a:lstStyle/>
        <a:p>
          <a:endParaRPr lang="ru-RU"/>
        </a:p>
      </dgm:t>
    </dgm:pt>
    <dgm:pt modelId="{699D97FA-FE50-4516-9463-06BB1B9B7A48}" type="sibTrans" cxnId="{3B63498C-010B-4DE0-8859-FEED4F75AD4D}">
      <dgm:prSet/>
      <dgm:spPr/>
      <dgm:t>
        <a:bodyPr/>
        <a:lstStyle/>
        <a:p>
          <a:endParaRPr lang="ru-RU"/>
        </a:p>
      </dgm:t>
    </dgm:pt>
    <dgm:pt modelId="{B0C3FB7D-0C33-4C2B-BEF2-E3360788EDC7}">
      <dgm:prSet phldrT="[Текст]" custT="1"/>
      <dgm:spPr>
        <a:xfrm>
          <a:off x="718938" y="411480"/>
          <a:ext cx="704413" cy="70104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Подача  заявок (подразделы 10.9, 15.6)</a:t>
          </a:r>
        </a:p>
      </dgm:t>
    </dgm:pt>
    <dgm:pt modelId="{82CC47F0-C658-4FC4-90B1-063780492C86}" type="parTrans" cxnId="{1C8A967E-8134-4A6D-9421-47E2873F2EEA}">
      <dgm:prSet/>
      <dgm:spPr/>
      <dgm:t>
        <a:bodyPr/>
        <a:lstStyle/>
        <a:p>
          <a:endParaRPr lang="ru-RU"/>
        </a:p>
      </dgm:t>
    </dgm:pt>
    <dgm:pt modelId="{EE5FD663-3982-480C-A0AE-86344E396ED2}" type="sibTrans" cxnId="{1C8A967E-8134-4A6D-9421-47E2873F2EEA}">
      <dgm:prSet/>
      <dgm:spPr/>
      <dgm:t>
        <a:bodyPr/>
        <a:lstStyle/>
        <a:p>
          <a:endParaRPr lang="ru-RU"/>
        </a:p>
      </dgm:t>
    </dgm:pt>
    <dgm:pt modelId="{E4D1785C-17E5-4BA7-BFDA-CBB9F23FA0A3}">
      <dgm:prSet phldrT="[Текст]" custT="1"/>
      <dgm:spPr>
        <a:xfrm>
          <a:off x="2452300" y="388620"/>
          <a:ext cx="557157" cy="7467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Окончание срока подачи заявок</a:t>
          </a:r>
        </a:p>
      </dgm:t>
    </dgm:pt>
    <dgm:pt modelId="{2EE65F95-FF2C-4621-BE67-59F46D3A5E66}" type="parTrans" cxnId="{BB83ECBC-E26C-43F1-8B18-6161E04505AC}">
      <dgm:prSet/>
      <dgm:spPr/>
      <dgm:t>
        <a:bodyPr/>
        <a:lstStyle/>
        <a:p>
          <a:endParaRPr lang="ru-RU"/>
        </a:p>
      </dgm:t>
    </dgm:pt>
    <dgm:pt modelId="{93DADF0F-DCD3-4287-865C-10B0CAFF789F}" type="sibTrans" cxnId="{BB83ECBC-E26C-43F1-8B18-6161E04505AC}">
      <dgm:prSet/>
      <dgm:spPr/>
      <dgm:t>
        <a:bodyPr/>
        <a:lstStyle/>
        <a:p>
          <a:endParaRPr lang="ru-RU"/>
        </a:p>
      </dgm:t>
    </dgm:pt>
    <dgm:pt modelId="{87AB34DB-CAB5-48AB-8D9F-1D38B21AB09A}">
      <dgm:prSet phldrT="[Текст]" custT="1"/>
      <dgm:spPr>
        <a:xfrm>
          <a:off x="3067338" y="274320"/>
          <a:ext cx="794862" cy="99060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Рассмотрение и сопоставление заявок. Подведение итогов (подразделы 15.8, 15.9)</a:t>
          </a:r>
        </a:p>
      </dgm:t>
    </dgm:pt>
    <dgm:pt modelId="{9A281E80-6B6D-4776-B03E-0E6442E8CAF4}" type="parTrans" cxnId="{B155B3B4-8A2D-446A-865E-55BD15C12846}">
      <dgm:prSet/>
      <dgm:spPr/>
      <dgm:t>
        <a:bodyPr/>
        <a:lstStyle/>
        <a:p>
          <a:endParaRPr lang="ru-RU"/>
        </a:p>
      </dgm:t>
    </dgm:pt>
    <dgm:pt modelId="{6AE2502F-3096-41A1-84D1-3F029DC76BB7}" type="sibTrans" cxnId="{B155B3B4-8A2D-446A-865E-55BD15C12846}">
      <dgm:prSet/>
      <dgm:spPr/>
      <dgm:t>
        <a:bodyPr/>
        <a:lstStyle/>
        <a:p>
          <a:endParaRPr lang="ru-RU"/>
        </a:p>
      </dgm:t>
    </dgm:pt>
    <dgm:pt modelId="{21D20D83-3D16-4B11-AFC9-DA6C7F461361}">
      <dgm:prSet phldrT="[Текст]" custT="1"/>
      <dgm:spPr>
        <a:xfrm>
          <a:off x="3915847" y="403856"/>
          <a:ext cx="662393" cy="731526"/>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 итогов закупки в течение 5 раб.дней</a:t>
          </a:r>
          <a:br>
            <a:rPr lang="ru-RU" sz="700">
              <a:solidFill>
                <a:sysClr val="windowText" lastClr="000000"/>
              </a:solidFill>
              <a:latin typeface="Calibri" panose="020F0502020204030204"/>
              <a:ea typeface="+mn-ea"/>
              <a:cs typeface="+mn-cs"/>
            </a:rPr>
          </a:br>
          <a:r>
            <a:rPr lang="ru-RU" sz="700">
              <a:solidFill>
                <a:sysClr val="windowText" lastClr="000000"/>
              </a:solidFill>
              <a:latin typeface="Calibri" panose="020F0502020204030204"/>
              <a:ea typeface="+mn-ea"/>
              <a:cs typeface="+mn-cs"/>
            </a:rPr>
            <a:t> (пункт 15.9.7)</a:t>
          </a:r>
        </a:p>
      </dgm:t>
    </dgm:pt>
    <dgm:pt modelId="{9AE2C3D9-D842-4DB1-A815-18C508CBA11A}" type="parTrans" cxnId="{EFEB4FF8-C495-418D-A0D1-83888261DA41}">
      <dgm:prSet/>
      <dgm:spPr/>
      <dgm:t>
        <a:bodyPr/>
        <a:lstStyle/>
        <a:p>
          <a:endParaRPr lang="ru-RU"/>
        </a:p>
      </dgm:t>
    </dgm:pt>
    <dgm:pt modelId="{4BEDED3E-AD43-4344-B03F-F08D2A0E269D}" type="sibTrans" cxnId="{EFEB4FF8-C495-418D-A0D1-83888261DA41}">
      <dgm:prSet/>
      <dgm:spPr/>
      <dgm:t>
        <a:bodyPr/>
        <a:lstStyle/>
        <a:p>
          <a:endParaRPr lang="ru-RU"/>
        </a:p>
      </dgm:t>
    </dgm:pt>
    <dgm:pt modelId="{E691F123-91F1-44C7-A7C8-578E81853A1C}">
      <dgm:prSet phldrT="[Текст]" custT="1"/>
      <dgm:spPr>
        <a:xfrm>
          <a:off x="4623761" y="266700"/>
          <a:ext cx="816858" cy="102108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Заключение договора не ранее 10  и не позднее 20 дней (подраздел 20.2)</a:t>
          </a:r>
        </a:p>
      </dgm:t>
    </dgm:pt>
    <dgm:pt modelId="{C8A5199C-BFD1-4F90-9782-D4DE32FED7F6}" type="parTrans" cxnId="{28EB644E-2575-44C3-8A40-0BB7853810C4}">
      <dgm:prSet/>
      <dgm:spPr/>
      <dgm:t>
        <a:bodyPr/>
        <a:lstStyle/>
        <a:p>
          <a:endParaRPr lang="ru-RU"/>
        </a:p>
      </dgm:t>
    </dgm:pt>
    <dgm:pt modelId="{80103F26-7A02-4DAE-B2D2-03620A93F2A6}" type="sibTrans" cxnId="{28EB644E-2575-44C3-8A40-0BB7853810C4}">
      <dgm:prSet/>
      <dgm:spPr/>
      <dgm:t>
        <a:bodyPr/>
        <a:lstStyle/>
        <a:p>
          <a:endParaRPr lang="ru-RU"/>
        </a:p>
      </dgm:t>
    </dgm:pt>
    <dgm:pt modelId="{4F6359AB-AF40-4B3B-9827-1E9687D5E09A}">
      <dgm:prSet phldrT="[Текст]" custT="1"/>
      <dgm:spPr>
        <a:xfrm>
          <a:off x="1510447" y="304800"/>
          <a:ext cx="751787" cy="929639"/>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 извещения, документации не позднее 3 раб.дней (подраздел 10.18)</a:t>
          </a:r>
        </a:p>
      </dgm:t>
    </dgm:pt>
    <dgm:pt modelId="{F342FE26-3175-434A-BC86-B0AE793CD599}" type="parTrans" cxnId="{A32236A7-7379-42D4-9F55-7E49F0ABA68F}">
      <dgm:prSet/>
      <dgm:spPr/>
      <dgm:t>
        <a:bodyPr/>
        <a:lstStyle/>
        <a:p>
          <a:endParaRPr lang="ru-RU"/>
        </a:p>
      </dgm:t>
    </dgm:pt>
    <dgm:pt modelId="{25FFCA2C-01D8-46FB-B996-528895A4E8D5}" type="sibTrans" cxnId="{A32236A7-7379-42D4-9F55-7E49F0ABA68F}">
      <dgm:prSet/>
      <dgm:spPr/>
      <dgm:t>
        <a:bodyPr/>
        <a:lstStyle/>
        <a:p>
          <a:endParaRPr lang="ru-RU"/>
        </a:p>
      </dgm:t>
    </dgm:pt>
    <dgm:pt modelId="{DDEBFA03-7505-4FF3-ACFD-31E56BE1D545}" type="pres">
      <dgm:prSet presAssocID="{662F29A3-05D5-4E52-90C4-3286DD34F7D2}" presName="CompostProcess" presStyleCnt="0">
        <dgm:presLayoutVars>
          <dgm:dir/>
          <dgm:resizeHandles val="exact"/>
        </dgm:presLayoutVars>
      </dgm:prSet>
      <dgm:spPr/>
    </dgm:pt>
    <dgm:pt modelId="{7C52DFC8-A31E-411E-8A03-32BAD538DAD7}" type="pres">
      <dgm:prSet presAssocID="{662F29A3-05D5-4E52-90C4-3286DD34F7D2}" presName="arrow" presStyleLbl="bgShp" presStyleIdx="0" presStyleCnt="1" custScaleX="111695" custLinFactNeighborX="9956" custLinFactNeighborY="7586"/>
      <dgm:spPr>
        <a:xfrm>
          <a:off x="453762" y="0"/>
          <a:ext cx="5049361" cy="1524000"/>
        </a:xfrm>
        <a:prstGeom prst="rightArrow">
          <a:avLst/>
        </a:prstGeom>
        <a:solidFill>
          <a:srgbClr val="5B9BD5">
            <a:tint val="40000"/>
            <a:hueOff val="0"/>
            <a:satOff val="0"/>
            <a:lumOff val="0"/>
            <a:alphaOff val="0"/>
          </a:srgbClr>
        </a:solidFill>
        <a:ln>
          <a:noFill/>
        </a:ln>
        <a:effectLst/>
      </dgm:spPr>
    </dgm:pt>
    <dgm:pt modelId="{230B99F6-F376-4DC3-86E7-6FA04BDCBFD6}" type="pres">
      <dgm:prSet presAssocID="{662F29A3-05D5-4E52-90C4-3286DD34F7D2}" presName="linearProcess" presStyleCnt="0"/>
      <dgm:spPr/>
    </dgm:pt>
    <dgm:pt modelId="{F8EF67EC-079D-4880-834D-90C036A4D701}" type="pres">
      <dgm:prSet presAssocID="{7B611FB5-C43A-45DF-B60B-30572CB481B7}" presName="textNode" presStyleLbl="node1" presStyleIdx="0" presStyleCnt="7" custScaleX="54414" custScaleY="170000">
        <dgm:presLayoutVars>
          <dgm:bulletEnabled val="1"/>
        </dgm:presLayoutVars>
      </dgm:prSet>
      <dgm:spPr/>
    </dgm:pt>
    <dgm:pt modelId="{2DE0D5A6-2EA3-4C93-A8DC-74269303AFCB}" type="pres">
      <dgm:prSet presAssocID="{699D97FA-FE50-4516-9463-06BB1B9B7A48}" presName="sibTrans" presStyleCnt="0"/>
      <dgm:spPr/>
    </dgm:pt>
    <dgm:pt modelId="{437F6241-2C05-43AD-88ED-BB23D8AF5F74}" type="pres">
      <dgm:prSet presAssocID="{B0C3FB7D-0C33-4C2B-BEF2-E3360788EDC7}" presName="textNode" presStyleLbl="node1" presStyleIdx="1" presStyleCnt="7" custScaleX="61455" custScaleY="115000" custLinFactNeighborX="-44720">
        <dgm:presLayoutVars>
          <dgm:bulletEnabled val="1"/>
        </dgm:presLayoutVars>
      </dgm:prSet>
      <dgm:spPr/>
    </dgm:pt>
    <dgm:pt modelId="{BA426AD8-887F-4832-A1BA-7ABB0F9E590F}" type="pres">
      <dgm:prSet presAssocID="{EE5FD663-3982-480C-A0AE-86344E396ED2}" presName="sibTrans" presStyleCnt="0"/>
      <dgm:spPr/>
    </dgm:pt>
    <dgm:pt modelId="{9FB3E921-0157-4D5F-89E9-3267E7A8DE6A}" type="pres">
      <dgm:prSet presAssocID="{4F6359AB-AF40-4B3B-9827-1E9687D5E09A}" presName="textNode" presStyleLbl="node1" presStyleIdx="2" presStyleCnt="7" custScaleX="65588" custScaleY="152500" custLinFactNeighborX="-93899" custLinFactNeighborY="1250">
        <dgm:presLayoutVars>
          <dgm:bulletEnabled val="1"/>
        </dgm:presLayoutVars>
      </dgm:prSet>
      <dgm:spPr>
        <a:prstGeom prst="roundRect">
          <a:avLst/>
        </a:prstGeom>
      </dgm:spPr>
    </dgm:pt>
    <dgm:pt modelId="{8AC62F2C-C2A9-42C1-A2A1-58B61E577DE4}" type="pres">
      <dgm:prSet presAssocID="{25FFCA2C-01D8-46FB-B996-528895A4E8D5}" presName="sibTrans" presStyleCnt="0"/>
      <dgm:spPr/>
    </dgm:pt>
    <dgm:pt modelId="{29ECADCD-FE37-425A-AA03-BF288A883582}" type="pres">
      <dgm:prSet presAssocID="{E4D1785C-17E5-4BA7-BFDA-CBB9F23FA0A3}" presName="textNode" presStyleLbl="node1" presStyleIdx="3" presStyleCnt="7" custScaleX="48608" custScaleY="122500" custLinFactNeighborX="-82993">
        <dgm:presLayoutVars>
          <dgm:bulletEnabled val="1"/>
        </dgm:presLayoutVars>
      </dgm:prSet>
      <dgm:spPr/>
    </dgm:pt>
    <dgm:pt modelId="{C8B11166-B28D-4B8D-9D93-A4B719BC0DBD}" type="pres">
      <dgm:prSet presAssocID="{93DADF0F-DCD3-4287-865C-10B0CAFF789F}" presName="sibTrans" presStyleCnt="0"/>
      <dgm:spPr/>
    </dgm:pt>
    <dgm:pt modelId="{B5B66F4F-619F-4333-9D56-62372789C63C}" type="pres">
      <dgm:prSet presAssocID="{87AB34DB-CAB5-48AB-8D9F-1D38B21AB09A}" presName="textNode" presStyleLbl="node1" presStyleIdx="4" presStyleCnt="7" custScaleX="69346" custScaleY="162500" custLinFactX="-7359" custLinFactNeighborX="-100000" custLinFactNeighborY="1250">
        <dgm:presLayoutVars>
          <dgm:bulletEnabled val="1"/>
        </dgm:presLayoutVars>
      </dgm:prSet>
      <dgm:spPr/>
    </dgm:pt>
    <dgm:pt modelId="{C7F0CE70-7A38-419F-8950-8FDBEC65548B}" type="pres">
      <dgm:prSet presAssocID="{6AE2502F-3096-41A1-84D1-3F029DC76BB7}" presName="sibTrans" presStyleCnt="0"/>
      <dgm:spPr/>
    </dgm:pt>
    <dgm:pt modelId="{D0869AF0-BD3F-48DF-8696-91B505289E51}" type="pres">
      <dgm:prSet presAssocID="{21D20D83-3D16-4B11-AFC9-DA6C7F461361}" presName="textNode" presStyleLbl="node1" presStyleIdx="5" presStyleCnt="7" custScaleX="88495" custScaleY="144022" custLinFactX="-17630" custLinFactNeighborX="-100000" custLinFactNeighborY="1250">
        <dgm:presLayoutVars>
          <dgm:bulletEnabled val="1"/>
        </dgm:presLayoutVars>
      </dgm:prSet>
      <dgm:spPr/>
    </dgm:pt>
    <dgm:pt modelId="{D5163492-17D8-489C-AF4E-D26022BFCB4E}" type="pres">
      <dgm:prSet presAssocID="{4BEDED3E-AD43-4344-B03F-F08D2A0E269D}" presName="sibTrans" presStyleCnt="0"/>
      <dgm:spPr/>
    </dgm:pt>
    <dgm:pt modelId="{D051F80F-623A-46AB-9F0F-E9338603745F}" type="pres">
      <dgm:prSet presAssocID="{E691F123-91F1-44C7-A7C8-578E81853A1C}" presName="textNode" presStyleLbl="node1" presStyleIdx="6" presStyleCnt="7" custScaleX="96711" custScaleY="167500" custLinFactNeighborX="-38600" custLinFactNeighborY="129">
        <dgm:presLayoutVars>
          <dgm:bulletEnabled val="1"/>
        </dgm:presLayoutVars>
      </dgm:prSet>
      <dgm:spPr/>
    </dgm:pt>
  </dgm:ptLst>
  <dgm:cxnLst>
    <dgm:cxn modelId="{83ABB869-63B3-4906-9F41-AABA65FEE3DA}" type="presOf" srcId="{87AB34DB-CAB5-48AB-8D9F-1D38B21AB09A}" destId="{B5B66F4F-619F-4333-9D56-62372789C63C}" srcOrd="0" destOrd="0" presId="urn:microsoft.com/office/officeart/2005/8/layout/hProcess9"/>
    <dgm:cxn modelId="{28EB644E-2575-44C3-8A40-0BB7853810C4}" srcId="{662F29A3-05D5-4E52-90C4-3286DD34F7D2}" destId="{E691F123-91F1-44C7-A7C8-578E81853A1C}" srcOrd="6" destOrd="0" parTransId="{C8A5199C-BFD1-4F90-9782-D4DE32FED7F6}" sibTransId="{80103F26-7A02-4DAE-B2D2-03620A93F2A6}"/>
    <dgm:cxn modelId="{C858B457-3822-457F-AFA8-224F7470E308}" type="presOf" srcId="{B0C3FB7D-0C33-4C2B-BEF2-E3360788EDC7}" destId="{437F6241-2C05-43AD-88ED-BB23D8AF5F74}" srcOrd="0" destOrd="0" presId="urn:microsoft.com/office/officeart/2005/8/layout/hProcess9"/>
    <dgm:cxn modelId="{1C8A967E-8134-4A6D-9421-47E2873F2EEA}" srcId="{662F29A3-05D5-4E52-90C4-3286DD34F7D2}" destId="{B0C3FB7D-0C33-4C2B-BEF2-E3360788EDC7}" srcOrd="1" destOrd="0" parTransId="{82CC47F0-C658-4FC4-90B1-063780492C86}" sibTransId="{EE5FD663-3982-480C-A0AE-86344E396ED2}"/>
    <dgm:cxn modelId="{6452C97F-E5A9-4300-9139-29803E002EDB}" type="presOf" srcId="{E4D1785C-17E5-4BA7-BFDA-CBB9F23FA0A3}" destId="{29ECADCD-FE37-425A-AA03-BF288A883582}" srcOrd="0" destOrd="0" presId="urn:microsoft.com/office/officeart/2005/8/layout/hProcess9"/>
    <dgm:cxn modelId="{7534CC82-161E-4DEA-A5DF-C7212DF38FB5}" type="presOf" srcId="{21D20D83-3D16-4B11-AFC9-DA6C7F461361}" destId="{D0869AF0-BD3F-48DF-8696-91B505289E51}" srcOrd="0" destOrd="0" presId="urn:microsoft.com/office/officeart/2005/8/layout/hProcess9"/>
    <dgm:cxn modelId="{3B63498C-010B-4DE0-8859-FEED4F75AD4D}" srcId="{662F29A3-05D5-4E52-90C4-3286DD34F7D2}" destId="{7B611FB5-C43A-45DF-B60B-30572CB481B7}" srcOrd="0" destOrd="0" parTransId="{350B655E-828D-46E7-8302-BB995246DB16}" sibTransId="{699D97FA-FE50-4516-9463-06BB1B9B7A48}"/>
    <dgm:cxn modelId="{15745E93-503E-45CF-BE50-CE71AB6C6A17}" type="presOf" srcId="{4F6359AB-AF40-4B3B-9827-1E9687D5E09A}" destId="{9FB3E921-0157-4D5F-89E9-3267E7A8DE6A}" srcOrd="0" destOrd="0" presId="urn:microsoft.com/office/officeart/2005/8/layout/hProcess9"/>
    <dgm:cxn modelId="{A32236A7-7379-42D4-9F55-7E49F0ABA68F}" srcId="{662F29A3-05D5-4E52-90C4-3286DD34F7D2}" destId="{4F6359AB-AF40-4B3B-9827-1E9687D5E09A}" srcOrd="2" destOrd="0" parTransId="{F342FE26-3175-434A-BC86-B0AE793CD599}" sibTransId="{25FFCA2C-01D8-46FB-B996-528895A4E8D5}"/>
    <dgm:cxn modelId="{B155B3B4-8A2D-446A-865E-55BD15C12846}" srcId="{662F29A3-05D5-4E52-90C4-3286DD34F7D2}" destId="{87AB34DB-CAB5-48AB-8D9F-1D38B21AB09A}" srcOrd="4" destOrd="0" parTransId="{9A281E80-6B6D-4776-B03E-0E6442E8CAF4}" sibTransId="{6AE2502F-3096-41A1-84D1-3F029DC76BB7}"/>
    <dgm:cxn modelId="{BB83ECBC-E26C-43F1-8B18-6161E04505AC}" srcId="{662F29A3-05D5-4E52-90C4-3286DD34F7D2}" destId="{E4D1785C-17E5-4BA7-BFDA-CBB9F23FA0A3}" srcOrd="3" destOrd="0" parTransId="{2EE65F95-FF2C-4621-BE67-59F46D3A5E66}" sibTransId="{93DADF0F-DCD3-4287-865C-10B0CAFF789F}"/>
    <dgm:cxn modelId="{BD3160BD-7E20-4014-92CE-6414B66AE4A4}" type="presOf" srcId="{662F29A3-05D5-4E52-90C4-3286DD34F7D2}" destId="{DDEBFA03-7505-4FF3-ACFD-31E56BE1D545}" srcOrd="0" destOrd="0" presId="urn:microsoft.com/office/officeart/2005/8/layout/hProcess9"/>
    <dgm:cxn modelId="{1AF10DDA-993D-4C71-937E-18DDCDF7E43A}" type="presOf" srcId="{E691F123-91F1-44C7-A7C8-578E81853A1C}" destId="{D051F80F-623A-46AB-9F0F-E9338603745F}" srcOrd="0" destOrd="0" presId="urn:microsoft.com/office/officeart/2005/8/layout/hProcess9"/>
    <dgm:cxn modelId="{EFEB4FF8-C495-418D-A0D1-83888261DA41}" srcId="{662F29A3-05D5-4E52-90C4-3286DD34F7D2}" destId="{21D20D83-3D16-4B11-AFC9-DA6C7F461361}" srcOrd="5" destOrd="0" parTransId="{9AE2C3D9-D842-4DB1-A815-18C508CBA11A}" sibTransId="{4BEDED3E-AD43-4344-B03F-F08D2A0E269D}"/>
    <dgm:cxn modelId="{E89901FB-AED6-4CFF-A756-7C4AF7BE7130}" type="presOf" srcId="{7B611FB5-C43A-45DF-B60B-30572CB481B7}" destId="{F8EF67EC-079D-4880-834D-90C036A4D701}" srcOrd="0" destOrd="0" presId="urn:microsoft.com/office/officeart/2005/8/layout/hProcess9"/>
    <dgm:cxn modelId="{7C78DEA6-10F7-4923-AB2B-165AA412ED71}" type="presParOf" srcId="{DDEBFA03-7505-4FF3-ACFD-31E56BE1D545}" destId="{7C52DFC8-A31E-411E-8A03-32BAD538DAD7}" srcOrd="0" destOrd="0" presId="urn:microsoft.com/office/officeart/2005/8/layout/hProcess9"/>
    <dgm:cxn modelId="{8FF57D98-CCBD-48F5-834E-79980BA9E86C}" type="presParOf" srcId="{DDEBFA03-7505-4FF3-ACFD-31E56BE1D545}" destId="{230B99F6-F376-4DC3-86E7-6FA04BDCBFD6}" srcOrd="1" destOrd="0" presId="urn:microsoft.com/office/officeart/2005/8/layout/hProcess9"/>
    <dgm:cxn modelId="{2975A8BF-C80F-4A73-93CF-C17F610E42F4}" type="presParOf" srcId="{230B99F6-F376-4DC3-86E7-6FA04BDCBFD6}" destId="{F8EF67EC-079D-4880-834D-90C036A4D701}" srcOrd="0" destOrd="0" presId="urn:microsoft.com/office/officeart/2005/8/layout/hProcess9"/>
    <dgm:cxn modelId="{94CC2DCA-C262-455B-82F2-9A64047D15B2}" type="presParOf" srcId="{230B99F6-F376-4DC3-86E7-6FA04BDCBFD6}" destId="{2DE0D5A6-2EA3-4C93-A8DC-74269303AFCB}" srcOrd="1" destOrd="0" presId="urn:microsoft.com/office/officeart/2005/8/layout/hProcess9"/>
    <dgm:cxn modelId="{BA824A76-FAFB-4A84-9C2C-208805EB1718}" type="presParOf" srcId="{230B99F6-F376-4DC3-86E7-6FA04BDCBFD6}" destId="{437F6241-2C05-43AD-88ED-BB23D8AF5F74}" srcOrd="2" destOrd="0" presId="urn:microsoft.com/office/officeart/2005/8/layout/hProcess9"/>
    <dgm:cxn modelId="{9262BFFC-B3EA-42C8-B84C-456172F2F964}" type="presParOf" srcId="{230B99F6-F376-4DC3-86E7-6FA04BDCBFD6}" destId="{BA426AD8-887F-4832-A1BA-7ABB0F9E590F}" srcOrd="3" destOrd="0" presId="urn:microsoft.com/office/officeart/2005/8/layout/hProcess9"/>
    <dgm:cxn modelId="{5F242F8F-15BB-4478-8842-DEF8D5360773}" type="presParOf" srcId="{230B99F6-F376-4DC3-86E7-6FA04BDCBFD6}" destId="{9FB3E921-0157-4D5F-89E9-3267E7A8DE6A}" srcOrd="4" destOrd="0" presId="urn:microsoft.com/office/officeart/2005/8/layout/hProcess9"/>
    <dgm:cxn modelId="{A24B10F2-ADB9-4701-B827-819F0328EAC9}" type="presParOf" srcId="{230B99F6-F376-4DC3-86E7-6FA04BDCBFD6}" destId="{8AC62F2C-C2A9-42C1-A2A1-58B61E577DE4}" srcOrd="5" destOrd="0" presId="urn:microsoft.com/office/officeart/2005/8/layout/hProcess9"/>
    <dgm:cxn modelId="{A1C8A54B-997E-4301-B83A-593CE6B6BF60}" type="presParOf" srcId="{230B99F6-F376-4DC3-86E7-6FA04BDCBFD6}" destId="{29ECADCD-FE37-425A-AA03-BF288A883582}" srcOrd="6" destOrd="0" presId="urn:microsoft.com/office/officeart/2005/8/layout/hProcess9"/>
    <dgm:cxn modelId="{52EAE140-D0DE-428E-824D-7449CC632B84}" type="presParOf" srcId="{230B99F6-F376-4DC3-86E7-6FA04BDCBFD6}" destId="{C8B11166-B28D-4B8D-9D93-A4B719BC0DBD}" srcOrd="7" destOrd="0" presId="urn:microsoft.com/office/officeart/2005/8/layout/hProcess9"/>
    <dgm:cxn modelId="{2ECFAEDF-E46D-473C-83C5-F022023F9C19}" type="presParOf" srcId="{230B99F6-F376-4DC3-86E7-6FA04BDCBFD6}" destId="{B5B66F4F-619F-4333-9D56-62372789C63C}" srcOrd="8" destOrd="0" presId="urn:microsoft.com/office/officeart/2005/8/layout/hProcess9"/>
    <dgm:cxn modelId="{758E064B-EB4F-4B6F-B43F-8A7BBD9C5B1C}" type="presParOf" srcId="{230B99F6-F376-4DC3-86E7-6FA04BDCBFD6}" destId="{C7F0CE70-7A38-419F-8950-8FDBEC65548B}" srcOrd="9" destOrd="0" presId="urn:microsoft.com/office/officeart/2005/8/layout/hProcess9"/>
    <dgm:cxn modelId="{A4FE6F66-E5DB-4574-A692-BD249384A12B}" type="presParOf" srcId="{230B99F6-F376-4DC3-86E7-6FA04BDCBFD6}" destId="{D0869AF0-BD3F-48DF-8696-91B505289E51}" srcOrd="10" destOrd="0" presId="urn:microsoft.com/office/officeart/2005/8/layout/hProcess9"/>
    <dgm:cxn modelId="{5BF74C72-B4AF-4339-AD58-ED4E6DA4F31E}" type="presParOf" srcId="{230B99F6-F376-4DC3-86E7-6FA04BDCBFD6}" destId="{D5163492-17D8-489C-AF4E-D26022BFCB4E}" srcOrd="11" destOrd="0" presId="urn:microsoft.com/office/officeart/2005/8/layout/hProcess9"/>
    <dgm:cxn modelId="{EEDD857B-DBB1-4EAC-855F-1FB1AF2F2E86}" type="presParOf" srcId="{230B99F6-F376-4DC3-86E7-6FA04BDCBFD6}" destId="{D051F80F-623A-46AB-9F0F-E9338603745F}" srcOrd="12" destOrd="0" presId="urn:microsoft.com/office/officeart/2005/8/layout/hProcess9"/>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2DFC8-A31E-411E-8A03-32BAD538DAD7}">
      <dsp:nvSpPr>
        <dsp:cNvPr id="0" name=""/>
        <dsp:cNvSpPr/>
      </dsp:nvSpPr>
      <dsp:spPr>
        <a:xfrm>
          <a:off x="929258" y="0"/>
          <a:ext cx="5265801" cy="1318548"/>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8EF67EC-079D-4880-834D-90C036A4D701}">
      <dsp:nvSpPr>
        <dsp:cNvPr id="0" name=""/>
        <dsp:cNvSpPr/>
      </dsp:nvSpPr>
      <dsp:spPr>
        <a:xfrm>
          <a:off x="3481" y="217560"/>
          <a:ext cx="742232" cy="89661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a:t>
          </a:r>
          <a:endParaRPr lang="ru-RU" sz="800" kern="1200" baseline="30000">
            <a:solidFill>
              <a:sysClr val="windowText" lastClr="000000"/>
            </a:solidFill>
            <a:latin typeface="Calibri" panose="020F0502020204030204"/>
            <a:ea typeface="+mn-ea"/>
            <a:cs typeface="Times New Roman" panose="02020603050405020304" pitchFamily="18" charset="0"/>
          </a:endParaRPr>
        </a:p>
      </dsp:txBody>
      <dsp:txXfrm>
        <a:off x="39714" y="253793"/>
        <a:ext cx="669766" cy="824146"/>
      </dsp:txXfrm>
    </dsp:sp>
    <dsp:sp modelId="{437F6241-2C05-43AD-88ED-BB23D8AF5F74}">
      <dsp:nvSpPr>
        <dsp:cNvPr id="0" name=""/>
        <dsp:cNvSpPr/>
      </dsp:nvSpPr>
      <dsp:spPr>
        <a:xfrm>
          <a:off x="814892" y="303266"/>
          <a:ext cx="672919" cy="712015"/>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solidFill>
                <a:sysClr val="windowText" lastClr="000000"/>
              </a:solidFill>
              <a:latin typeface="Calibri" panose="020F0502020204030204"/>
              <a:ea typeface="+mn-ea"/>
              <a:cs typeface="+mn-cs"/>
            </a:rPr>
            <a:t>Подача  заявок (подразделы 10.9,12.6) </a:t>
          </a:r>
        </a:p>
      </dsp:txBody>
      <dsp:txXfrm>
        <a:off x="847741" y="336115"/>
        <a:ext cx="607221" cy="646317"/>
      </dsp:txXfrm>
    </dsp:sp>
    <dsp:sp modelId="{81208CDD-ED23-4141-A6C4-A4B7921B4473}">
      <dsp:nvSpPr>
        <dsp:cNvPr id="0" name=""/>
        <dsp:cNvSpPr/>
      </dsp:nvSpPr>
      <dsp:spPr>
        <a:xfrm>
          <a:off x="1572259" y="257116"/>
          <a:ext cx="806515" cy="830685"/>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latin typeface="Calibri" panose="020F0502020204030204"/>
              <a:ea typeface="+mn-ea"/>
              <a:cs typeface="+mn-cs"/>
            </a:rPr>
            <a:t>Запрос на разъяснение извещения, документации не позднее 3 раб. дней (подраздел 10.18) </a:t>
          </a:r>
        </a:p>
      </dsp:txBody>
      <dsp:txXfrm>
        <a:off x="1611630" y="296487"/>
        <a:ext cx="727773" cy="751943"/>
      </dsp:txXfrm>
    </dsp:sp>
    <dsp:sp modelId="{29ECADCD-FE37-425A-AA03-BF288A883582}">
      <dsp:nvSpPr>
        <dsp:cNvPr id="0" name=""/>
        <dsp:cNvSpPr/>
      </dsp:nvSpPr>
      <dsp:spPr>
        <a:xfrm>
          <a:off x="2516108" y="323044"/>
          <a:ext cx="771400" cy="646088"/>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endParaRPr lang="ru-RU" sz="800" kern="1200">
            <a:solidFill>
              <a:sysClr val="windowText" lastClr="000000"/>
            </a:solidFill>
            <a:latin typeface="Calibri" panose="020F0502020204030204"/>
            <a:ea typeface="+mn-ea"/>
            <a:cs typeface="+mn-cs"/>
          </a:endParaRPr>
        </a:p>
        <a:p>
          <a:pPr marL="0" lvl="0" indent="0" algn="ctr" defTabSz="355600">
            <a:lnSpc>
              <a:spcPct val="90000"/>
            </a:lnSpc>
            <a:spcBef>
              <a:spcPct val="0"/>
            </a:spcBef>
            <a:spcAft>
              <a:spcPct val="35000"/>
            </a:spcAft>
            <a:buNone/>
          </a:pPr>
          <a:r>
            <a:rPr lang="ru-RU" sz="800" kern="1200">
              <a:solidFill>
                <a:sysClr val="windowText" lastClr="000000"/>
              </a:solidFill>
              <a:latin typeface="Calibri" panose="020F0502020204030204"/>
              <a:ea typeface="+mn-ea"/>
              <a:cs typeface="+mn-cs"/>
            </a:rPr>
            <a:t>Окончание срока подачи заявок(пункт 12.1.4)</a:t>
          </a:r>
        </a:p>
        <a:p>
          <a:pPr marL="0" lvl="0" indent="0" algn="ctr" defTabSz="355600">
            <a:lnSpc>
              <a:spcPct val="90000"/>
            </a:lnSpc>
            <a:spcBef>
              <a:spcPct val="0"/>
            </a:spcBef>
            <a:spcAft>
              <a:spcPct val="35000"/>
            </a:spcAft>
            <a:buNone/>
          </a:pPr>
          <a:endParaRPr lang="ru-RU" sz="800" kern="1200">
            <a:solidFill>
              <a:sysClr val="windowText" lastClr="000000"/>
            </a:solidFill>
            <a:latin typeface="Calibri" panose="020F0502020204030204"/>
            <a:ea typeface="+mn-ea"/>
            <a:cs typeface="+mn-cs"/>
          </a:endParaRPr>
        </a:p>
      </dsp:txBody>
      <dsp:txXfrm>
        <a:off x="2547647" y="354583"/>
        <a:ext cx="708322" cy="583010"/>
      </dsp:txXfrm>
    </dsp:sp>
    <dsp:sp modelId="{B5B66F4F-619F-4333-9D56-62372789C63C}">
      <dsp:nvSpPr>
        <dsp:cNvPr id="0" name=""/>
        <dsp:cNvSpPr/>
      </dsp:nvSpPr>
      <dsp:spPr>
        <a:xfrm>
          <a:off x="3318102" y="210967"/>
          <a:ext cx="749436" cy="857056"/>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solidFill>
                <a:sysClr val="windowText" lastClr="000000"/>
              </a:solidFill>
              <a:latin typeface="Calibri" panose="020F0502020204030204"/>
              <a:ea typeface="+mn-ea"/>
              <a:cs typeface="+mn-cs"/>
            </a:rPr>
            <a:t>Рассмотрение и оценка заявок. Подведение итогов (подразделы 12.8, 12.9)</a:t>
          </a:r>
        </a:p>
      </dsp:txBody>
      <dsp:txXfrm>
        <a:off x="3354686" y="247551"/>
        <a:ext cx="676268" cy="783888"/>
      </dsp:txXfrm>
    </dsp:sp>
    <dsp:sp modelId="{D0869AF0-BD3F-48DF-8696-91B505289E51}">
      <dsp:nvSpPr>
        <dsp:cNvPr id="0" name=""/>
        <dsp:cNvSpPr/>
      </dsp:nvSpPr>
      <dsp:spPr>
        <a:xfrm>
          <a:off x="4153264" y="243931"/>
          <a:ext cx="850569" cy="804314"/>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solidFill>
                <a:sysClr val="windowText" lastClr="000000"/>
              </a:solidFill>
              <a:latin typeface="Calibri" panose="020F0502020204030204"/>
              <a:ea typeface="+mn-ea"/>
              <a:cs typeface="+mn-cs"/>
            </a:rPr>
            <a:t>Запрос на разъяснение итогов закупки в течение 5 раб.дней (пункт 12.9.7)</a:t>
          </a:r>
        </a:p>
      </dsp:txBody>
      <dsp:txXfrm>
        <a:off x="4192527" y="283194"/>
        <a:ext cx="772043" cy="725788"/>
      </dsp:txXfrm>
    </dsp:sp>
    <dsp:sp modelId="{D051F80F-623A-46AB-9F0F-E9338603745F}">
      <dsp:nvSpPr>
        <dsp:cNvPr id="0" name=""/>
        <dsp:cNvSpPr/>
      </dsp:nvSpPr>
      <dsp:spPr>
        <a:xfrm>
          <a:off x="5072809" y="204374"/>
          <a:ext cx="947256" cy="88342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solidFill>
                <a:sysClr val="windowText" lastClr="000000"/>
              </a:solidFill>
              <a:latin typeface="Calibri" panose="020F0502020204030204"/>
              <a:ea typeface="+mn-ea"/>
              <a:cs typeface="+mn-cs"/>
            </a:rPr>
            <a:t>Заключение договора не ранее 10  и не позднее 20 дней (подраздел 20.2)</a:t>
          </a:r>
        </a:p>
      </dsp:txBody>
      <dsp:txXfrm>
        <a:off x="5115934" y="247499"/>
        <a:ext cx="861006" cy="7971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2DFC8-A31E-411E-8A03-32BAD538DAD7}">
      <dsp:nvSpPr>
        <dsp:cNvPr id="0" name=""/>
        <dsp:cNvSpPr/>
      </dsp:nvSpPr>
      <dsp:spPr>
        <a:xfrm>
          <a:off x="502530" y="0"/>
          <a:ext cx="5803019" cy="1285875"/>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8EF67EC-079D-4880-834D-90C036A4D701}">
      <dsp:nvSpPr>
        <dsp:cNvPr id="0" name=""/>
        <dsp:cNvSpPr/>
      </dsp:nvSpPr>
      <dsp:spPr>
        <a:xfrm>
          <a:off x="1590" y="205740"/>
          <a:ext cx="632311" cy="87439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пункт 13.1.4)  </a:t>
          </a:r>
        </a:p>
      </dsp:txBody>
      <dsp:txXfrm>
        <a:off x="32457" y="236607"/>
        <a:ext cx="570577" cy="812661"/>
      </dsp:txXfrm>
    </dsp:sp>
    <dsp:sp modelId="{437F6241-2C05-43AD-88ED-BB23D8AF5F74}">
      <dsp:nvSpPr>
        <dsp:cNvPr id="0" name=""/>
        <dsp:cNvSpPr/>
      </dsp:nvSpPr>
      <dsp:spPr>
        <a:xfrm>
          <a:off x="652568" y="334327"/>
          <a:ext cx="605103" cy="61722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latin typeface="Calibri" panose="020F0502020204030204"/>
              <a:ea typeface="+mn-ea"/>
              <a:cs typeface="+mn-cs"/>
            </a:rPr>
            <a:t>Подача  заявок (подразделы 10.9, 13.6)</a:t>
          </a:r>
        </a:p>
      </dsp:txBody>
      <dsp:txXfrm>
        <a:off x="682107" y="363866"/>
        <a:ext cx="546025" cy="558142"/>
      </dsp:txXfrm>
    </dsp:sp>
    <dsp:sp modelId="{C2A6FDDB-2958-48B3-95F2-20C6FF21D055}">
      <dsp:nvSpPr>
        <dsp:cNvPr id="0" name=""/>
        <dsp:cNvSpPr/>
      </dsp:nvSpPr>
      <dsp:spPr>
        <a:xfrm>
          <a:off x="1290959" y="257174"/>
          <a:ext cx="675357" cy="771525"/>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latin typeface="Calibri" panose="020F0502020204030204"/>
              <a:ea typeface="+mn-ea"/>
              <a:cs typeface="+mn-cs"/>
            </a:rPr>
            <a:t>Запрос на разъяснениеизвещения, документации не позднее 3 раб.дней (подраздел 10.18)</a:t>
          </a:r>
        </a:p>
      </dsp:txBody>
      <dsp:txXfrm>
        <a:off x="1323927" y="290142"/>
        <a:ext cx="609421" cy="705589"/>
      </dsp:txXfrm>
    </dsp:sp>
    <dsp:sp modelId="{29ECADCD-FE37-425A-AA03-BF288A883582}">
      <dsp:nvSpPr>
        <dsp:cNvPr id="0" name=""/>
        <dsp:cNvSpPr/>
      </dsp:nvSpPr>
      <dsp:spPr>
        <a:xfrm>
          <a:off x="2008440" y="347186"/>
          <a:ext cx="683416" cy="59150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latin typeface="Calibri" panose="020F0502020204030204"/>
              <a:ea typeface="+mn-ea"/>
              <a:cs typeface="+mn-cs"/>
            </a:rPr>
            <a:t>Окончание срока подачи заявок</a:t>
          </a:r>
        </a:p>
      </dsp:txBody>
      <dsp:txXfrm>
        <a:off x="2037315" y="376061"/>
        <a:ext cx="625666" cy="533752"/>
      </dsp:txXfrm>
    </dsp:sp>
    <dsp:sp modelId="{B5B66F4F-619F-4333-9D56-62372789C63C}">
      <dsp:nvSpPr>
        <dsp:cNvPr id="0" name=""/>
        <dsp:cNvSpPr/>
      </dsp:nvSpPr>
      <dsp:spPr>
        <a:xfrm>
          <a:off x="2713086" y="231457"/>
          <a:ext cx="607136" cy="835818"/>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latin typeface="Calibri" panose="020F0502020204030204"/>
              <a:ea typeface="+mn-ea"/>
              <a:cs typeface="+mn-cs"/>
            </a:rPr>
            <a:t>Рассмотрение первых частей заявок (подраздел 13.7)</a:t>
          </a:r>
        </a:p>
      </dsp:txBody>
      <dsp:txXfrm>
        <a:off x="2742724" y="261095"/>
        <a:ext cx="547860" cy="776542"/>
      </dsp:txXfrm>
    </dsp:sp>
    <dsp:sp modelId="{BFEF0A64-185F-4D03-9327-CF2713311301}">
      <dsp:nvSpPr>
        <dsp:cNvPr id="0" name=""/>
        <dsp:cNvSpPr/>
      </dsp:nvSpPr>
      <dsp:spPr>
        <a:xfrm>
          <a:off x="3341369" y="302180"/>
          <a:ext cx="576994" cy="69437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latin typeface="Calibri" panose="020F0502020204030204"/>
              <a:ea typeface="+mn-ea"/>
              <a:cs typeface="+mn-cs"/>
            </a:rPr>
            <a:t>Проведение аукциона (подраздел 13.8)</a:t>
          </a:r>
        </a:p>
      </dsp:txBody>
      <dsp:txXfrm>
        <a:off x="3369536" y="330347"/>
        <a:ext cx="520660" cy="638038"/>
      </dsp:txXfrm>
    </dsp:sp>
    <dsp:sp modelId="{404EFBE1-92E1-466B-A283-3F638988B434}">
      <dsp:nvSpPr>
        <dsp:cNvPr id="0" name=""/>
        <dsp:cNvSpPr/>
      </dsp:nvSpPr>
      <dsp:spPr>
        <a:xfrm>
          <a:off x="3945393" y="237886"/>
          <a:ext cx="759806" cy="84867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ru-RU" sz="600" kern="1200">
              <a:solidFill>
                <a:sysClr val="windowText" lastClr="000000"/>
              </a:solidFill>
              <a:latin typeface="Calibri" panose="020F0502020204030204"/>
              <a:ea typeface="+mn-ea"/>
              <a:cs typeface="+mn-cs"/>
            </a:rPr>
            <a:t>Рассмотрение вторых  частей заявок. Подведение итогов (подраздел 13.9)</a:t>
          </a:r>
        </a:p>
      </dsp:txBody>
      <dsp:txXfrm>
        <a:off x="3982484" y="274977"/>
        <a:ext cx="685624" cy="774495"/>
      </dsp:txXfrm>
    </dsp:sp>
    <dsp:sp modelId="{D0869AF0-BD3F-48DF-8696-91B505289E51}">
      <dsp:nvSpPr>
        <dsp:cNvPr id="0" name=""/>
        <dsp:cNvSpPr/>
      </dsp:nvSpPr>
      <dsp:spPr>
        <a:xfrm>
          <a:off x="4726440" y="237886"/>
          <a:ext cx="785480" cy="822960"/>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latin typeface="Calibri" panose="020F0502020204030204"/>
              <a:ea typeface="+mn-ea"/>
              <a:cs typeface="+mn-cs"/>
            </a:rPr>
            <a:t>Запрос на разъяснение итогов закупки в течение 5 раб.дней (пункт 13.9.11)</a:t>
          </a:r>
        </a:p>
      </dsp:txBody>
      <dsp:txXfrm>
        <a:off x="4764784" y="276230"/>
        <a:ext cx="708792" cy="746272"/>
      </dsp:txXfrm>
    </dsp:sp>
    <dsp:sp modelId="{D051F80F-623A-46AB-9F0F-E9338603745F}">
      <dsp:nvSpPr>
        <dsp:cNvPr id="0" name=""/>
        <dsp:cNvSpPr/>
      </dsp:nvSpPr>
      <dsp:spPr>
        <a:xfrm>
          <a:off x="5532529" y="237886"/>
          <a:ext cx="706619" cy="835818"/>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latin typeface="Calibri" panose="020F0502020204030204"/>
              <a:ea typeface="+mn-ea"/>
              <a:cs typeface="+mn-cs"/>
            </a:rPr>
            <a:t>Заключение договора не ранее 10  и не позднее 20 дней (подраздел 20.2)</a:t>
          </a:r>
        </a:p>
      </dsp:txBody>
      <dsp:txXfrm>
        <a:off x="5567023" y="272380"/>
        <a:ext cx="637631" cy="7668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2DFC8-A31E-411E-8A03-32BAD538DAD7}">
      <dsp:nvSpPr>
        <dsp:cNvPr id="0" name=""/>
        <dsp:cNvSpPr/>
      </dsp:nvSpPr>
      <dsp:spPr>
        <a:xfrm>
          <a:off x="929258" y="0"/>
          <a:ext cx="5265801" cy="1524000"/>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8EF67EC-079D-4880-834D-90C036A4D701}">
      <dsp:nvSpPr>
        <dsp:cNvPr id="0" name=""/>
        <dsp:cNvSpPr/>
      </dsp:nvSpPr>
      <dsp:spPr>
        <a:xfrm>
          <a:off x="1477" y="251460"/>
          <a:ext cx="726798" cy="103632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a:t>
          </a:r>
          <a:endParaRPr lang="ru-RU" sz="800" kern="1200" baseline="30000">
            <a:solidFill>
              <a:sysClr val="windowText" lastClr="000000"/>
            </a:solidFill>
            <a:latin typeface="Calibri" panose="020F0502020204030204"/>
            <a:ea typeface="+mn-ea"/>
            <a:cs typeface="Times New Roman" panose="02020603050405020304" pitchFamily="18" charset="0"/>
          </a:endParaRPr>
        </a:p>
      </dsp:txBody>
      <dsp:txXfrm>
        <a:off x="36956" y="286939"/>
        <a:ext cx="655840" cy="965362"/>
      </dsp:txXfrm>
    </dsp:sp>
    <dsp:sp modelId="{437F6241-2C05-43AD-88ED-BB23D8AF5F74}">
      <dsp:nvSpPr>
        <dsp:cNvPr id="0" name=""/>
        <dsp:cNvSpPr/>
      </dsp:nvSpPr>
      <dsp:spPr>
        <a:xfrm>
          <a:off x="805894" y="350520"/>
          <a:ext cx="658927" cy="82296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solidFill>
                <a:sysClr val="windowText" lastClr="000000"/>
              </a:solidFill>
              <a:latin typeface="Calibri" panose="020F0502020204030204"/>
              <a:ea typeface="+mn-ea"/>
              <a:cs typeface="+mn-cs"/>
            </a:rPr>
            <a:t>Подача  заявок (подразделы 10.9,12.6) </a:t>
          </a:r>
        </a:p>
      </dsp:txBody>
      <dsp:txXfrm>
        <a:off x="838060" y="382686"/>
        <a:ext cx="594595" cy="758628"/>
      </dsp:txXfrm>
    </dsp:sp>
    <dsp:sp modelId="{81208CDD-ED23-4141-A6C4-A4B7921B4473}">
      <dsp:nvSpPr>
        <dsp:cNvPr id="0" name=""/>
        <dsp:cNvSpPr/>
      </dsp:nvSpPr>
      <dsp:spPr>
        <a:xfrm>
          <a:off x="1559572" y="297180"/>
          <a:ext cx="789744" cy="96012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latin typeface="Calibri" panose="020F0502020204030204"/>
              <a:ea typeface="+mn-ea"/>
              <a:cs typeface="+mn-cs"/>
            </a:rPr>
            <a:t>Запрос на разъяснение извещения, документации не позднее 3 раб. дней (подраздел 10.18) </a:t>
          </a:r>
        </a:p>
      </dsp:txBody>
      <dsp:txXfrm>
        <a:off x="1598124" y="335732"/>
        <a:ext cx="712640" cy="883016"/>
      </dsp:txXfrm>
    </dsp:sp>
    <dsp:sp modelId="{29ECADCD-FE37-425A-AA03-BF288A883582}">
      <dsp:nvSpPr>
        <dsp:cNvPr id="0" name=""/>
        <dsp:cNvSpPr/>
      </dsp:nvSpPr>
      <dsp:spPr>
        <a:xfrm>
          <a:off x="2503407" y="373380"/>
          <a:ext cx="755360" cy="7467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solidFill>
                <a:sysClr val="windowText" lastClr="000000"/>
              </a:solidFill>
              <a:latin typeface="Calibri" panose="020F0502020204030204"/>
              <a:ea typeface="+mn-ea"/>
              <a:cs typeface="+mn-cs"/>
            </a:rPr>
            <a:t>Окончание срока подачи заявок</a:t>
          </a:r>
        </a:p>
      </dsp:txBody>
      <dsp:txXfrm>
        <a:off x="2539861" y="409834"/>
        <a:ext cx="682452" cy="673852"/>
      </dsp:txXfrm>
    </dsp:sp>
    <dsp:sp modelId="{B5B66F4F-619F-4333-9D56-62372789C63C}">
      <dsp:nvSpPr>
        <dsp:cNvPr id="0" name=""/>
        <dsp:cNvSpPr/>
      </dsp:nvSpPr>
      <dsp:spPr>
        <a:xfrm>
          <a:off x="3293426" y="243840"/>
          <a:ext cx="774032" cy="99060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solidFill>
                <a:sysClr val="windowText" lastClr="000000"/>
              </a:solidFill>
              <a:latin typeface="Calibri" panose="020F0502020204030204"/>
              <a:ea typeface="+mn-ea"/>
              <a:cs typeface="+mn-cs"/>
            </a:rPr>
            <a:t>Рассмотрение и оценка заявок. Подведение итогов (подразделы 12.8, 12.9)</a:t>
          </a:r>
        </a:p>
      </dsp:txBody>
      <dsp:txXfrm>
        <a:off x="3331211" y="281625"/>
        <a:ext cx="698462" cy="915030"/>
      </dsp:txXfrm>
    </dsp:sp>
    <dsp:sp modelId="{D0869AF0-BD3F-48DF-8696-91B505289E51}">
      <dsp:nvSpPr>
        <dsp:cNvPr id="0" name=""/>
        <dsp:cNvSpPr/>
      </dsp:nvSpPr>
      <dsp:spPr>
        <a:xfrm>
          <a:off x="4166817" y="281940"/>
          <a:ext cx="832882" cy="929639"/>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solidFill>
                <a:sysClr val="windowText" lastClr="000000"/>
              </a:solidFill>
              <a:latin typeface="Calibri" panose="020F0502020204030204"/>
              <a:ea typeface="+mn-ea"/>
              <a:cs typeface="+mn-cs"/>
            </a:rPr>
            <a:t>Запрос на разъяснение итогов закупки в течение 5 раб.дней (пункт 12.9.7)</a:t>
          </a:r>
        </a:p>
      </dsp:txBody>
      <dsp:txXfrm>
        <a:off x="4207475" y="322598"/>
        <a:ext cx="751566" cy="848323"/>
      </dsp:txXfrm>
    </dsp:sp>
    <dsp:sp modelId="{D051F80F-623A-46AB-9F0F-E9338603745F}">
      <dsp:nvSpPr>
        <dsp:cNvPr id="0" name=""/>
        <dsp:cNvSpPr/>
      </dsp:nvSpPr>
      <dsp:spPr>
        <a:xfrm>
          <a:off x="5086525" y="234311"/>
          <a:ext cx="927559" cy="102108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u-RU" sz="800" kern="1200">
              <a:solidFill>
                <a:sysClr val="windowText" lastClr="000000"/>
              </a:solidFill>
              <a:latin typeface="Calibri" panose="020F0502020204030204"/>
              <a:ea typeface="+mn-ea"/>
              <a:cs typeface="+mn-cs"/>
            </a:rPr>
            <a:t>Заключение договора не ранее 10  и не позднее 20 дней (подраздел 20.2)</a:t>
          </a:r>
        </a:p>
      </dsp:txBody>
      <dsp:txXfrm>
        <a:off x="5131805" y="279591"/>
        <a:ext cx="836999" cy="93052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2DFC8-A31E-411E-8A03-32BAD538DAD7}">
      <dsp:nvSpPr>
        <dsp:cNvPr id="0" name=""/>
        <dsp:cNvSpPr/>
      </dsp:nvSpPr>
      <dsp:spPr>
        <a:xfrm>
          <a:off x="314676" y="0"/>
          <a:ext cx="5905148" cy="1381125"/>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8EF67EC-079D-4880-834D-90C036A4D701}">
      <dsp:nvSpPr>
        <dsp:cNvPr id="0" name=""/>
        <dsp:cNvSpPr/>
      </dsp:nvSpPr>
      <dsp:spPr>
        <a:xfrm>
          <a:off x="2947" y="220980"/>
          <a:ext cx="614543" cy="93916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latin typeface="Calibri" panose="020F0502020204030204"/>
              <a:ea typeface="+mn-ea"/>
              <a:cs typeface="Times New Roman" panose="02020603050405020304" pitchFamily="18" charset="0"/>
            </a:rPr>
            <a:t>Размещение извещения (подраздел 10.17)  </a:t>
          </a:r>
        </a:p>
      </dsp:txBody>
      <dsp:txXfrm>
        <a:off x="32947" y="250980"/>
        <a:ext cx="554543" cy="879165"/>
      </dsp:txXfrm>
    </dsp:sp>
    <dsp:sp modelId="{437F6241-2C05-43AD-88ED-BB23D8AF5F74}">
      <dsp:nvSpPr>
        <dsp:cNvPr id="0" name=""/>
        <dsp:cNvSpPr/>
      </dsp:nvSpPr>
      <dsp:spPr>
        <a:xfrm>
          <a:off x="685737" y="372903"/>
          <a:ext cx="694063" cy="635317"/>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latin typeface="Calibri" panose="020F0502020204030204"/>
              <a:ea typeface="+mn-ea"/>
              <a:cs typeface="+mn-cs"/>
            </a:rPr>
            <a:t>Подача  заявок (подразделы 10.9, 15.6)</a:t>
          </a:r>
        </a:p>
      </dsp:txBody>
      <dsp:txXfrm>
        <a:off x="716751" y="403917"/>
        <a:ext cx="632035" cy="573289"/>
      </dsp:txXfrm>
    </dsp:sp>
    <dsp:sp modelId="{9FB3E921-0157-4D5F-89E9-3267E7A8DE6A}">
      <dsp:nvSpPr>
        <dsp:cNvPr id="0" name=""/>
        <dsp:cNvSpPr/>
      </dsp:nvSpPr>
      <dsp:spPr>
        <a:xfrm>
          <a:off x="1442542" y="276225"/>
          <a:ext cx="740740" cy="842486"/>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latin typeface="Calibri" panose="020F0502020204030204"/>
              <a:ea typeface="+mn-ea"/>
              <a:cs typeface="+mn-cs"/>
            </a:rPr>
            <a:t>Запрос на разъяснение извещения, документации не позднее 3 раб.дней (подраздел 10.18)</a:t>
          </a:r>
        </a:p>
      </dsp:txBody>
      <dsp:txXfrm>
        <a:off x="1478702" y="312385"/>
        <a:ext cx="668420" cy="770166"/>
      </dsp:txXfrm>
    </dsp:sp>
    <dsp:sp modelId="{29ECADCD-FE37-425A-AA03-BF288A883582}">
      <dsp:nvSpPr>
        <dsp:cNvPr id="0" name=""/>
        <dsp:cNvSpPr/>
      </dsp:nvSpPr>
      <dsp:spPr>
        <a:xfrm>
          <a:off x="2320204" y="352186"/>
          <a:ext cx="548971" cy="676751"/>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latin typeface="Calibri" panose="020F0502020204030204"/>
              <a:ea typeface="+mn-ea"/>
              <a:cs typeface="+mn-cs"/>
            </a:rPr>
            <a:t>Окончание срока подачи заявок</a:t>
          </a:r>
        </a:p>
      </dsp:txBody>
      <dsp:txXfrm>
        <a:off x="2347003" y="378985"/>
        <a:ext cx="495373" cy="623153"/>
      </dsp:txXfrm>
    </dsp:sp>
    <dsp:sp modelId="{B5B66F4F-619F-4333-9D56-62372789C63C}">
      <dsp:nvSpPr>
        <dsp:cNvPr id="0" name=""/>
        <dsp:cNvSpPr/>
      </dsp:nvSpPr>
      <dsp:spPr>
        <a:xfrm>
          <a:off x="2888524" y="248602"/>
          <a:ext cx="783183" cy="897731"/>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latin typeface="Calibri" panose="020F0502020204030204"/>
              <a:ea typeface="+mn-ea"/>
              <a:cs typeface="+mn-cs"/>
            </a:rPr>
            <a:t>Рассмотрение и сопоставление заявок. Подведение итогов (подразделы 15.8, 15.9)</a:t>
          </a:r>
        </a:p>
      </dsp:txBody>
      <dsp:txXfrm>
        <a:off x="2926756" y="286834"/>
        <a:ext cx="706719" cy="821267"/>
      </dsp:txXfrm>
    </dsp:sp>
    <dsp:sp modelId="{D0869AF0-BD3F-48DF-8696-91B505289E51}">
      <dsp:nvSpPr>
        <dsp:cNvPr id="0" name=""/>
        <dsp:cNvSpPr/>
      </dsp:nvSpPr>
      <dsp:spPr>
        <a:xfrm>
          <a:off x="3679165" y="299643"/>
          <a:ext cx="999448" cy="795649"/>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latin typeface="Calibri" panose="020F0502020204030204"/>
              <a:ea typeface="+mn-ea"/>
              <a:cs typeface="+mn-cs"/>
            </a:rPr>
            <a:t>Запрос на разъяснение итогов закупки в течение 5 раб.дней</a:t>
          </a:r>
          <a:br>
            <a:rPr lang="ru-RU" sz="700" kern="1200">
              <a:solidFill>
                <a:sysClr val="windowText" lastClr="000000"/>
              </a:solidFill>
              <a:latin typeface="Calibri" panose="020F0502020204030204"/>
              <a:ea typeface="+mn-ea"/>
              <a:cs typeface="+mn-cs"/>
            </a:rPr>
          </a:br>
          <a:r>
            <a:rPr lang="ru-RU" sz="700" kern="1200">
              <a:solidFill>
                <a:sysClr val="windowText" lastClr="000000"/>
              </a:solidFill>
              <a:latin typeface="Calibri" panose="020F0502020204030204"/>
              <a:ea typeface="+mn-ea"/>
              <a:cs typeface="+mn-cs"/>
            </a:rPr>
            <a:t> (пункт 15.9.7)</a:t>
          </a:r>
        </a:p>
      </dsp:txBody>
      <dsp:txXfrm>
        <a:off x="3718005" y="338483"/>
        <a:ext cx="921768" cy="717969"/>
      </dsp:txXfrm>
    </dsp:sp>
    <dsp:sp modelId="{D051F80F-623A-46AB-9F0F-E9338603745F}">
      <dsp:nvSpPr>
        <dsp:cNvPr id="0" name=""/>
        <dsp:cNvSpPr/>
      </dsp:nvSpPr>
      <dsp:spPr>
        <a:xfrm>
          <a:off x="5076984" y="228598"/>
          <a:ext cx="1092239" cy="92535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a:solidFill>
                <a:sysClr val="windowText" lastClr="000000"/>
              </a:solidFill>
              <a:latin typeface="Calibri" panose="020F0502020204030204"/>
              <a:ea typeface="+mn-ea"/>
              <a:cs typeface="+mn-cs"/>
            </a:rPr>
            <a:t>Заключение договора не ранее 10  и не позднее 20 дней (подраздел 20.2)</a:t>
          </a:r>
        </a:p>
      </dsp:txBody>
      <dsp:txXfrm>
        <a:off x="5122156" y="273770"/>
        <a:ext cx="1001895" cy="83500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010CA-D446-4271-9873-F3C90492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235</Pages>
  <Words>71923</Words>
  <Characters>409963</Characters>
  <Application>Microsoft Office Word</Application>
  <DocSecurity>0</DocSecurity>
  <Lines>3416</Lines>
  <Paragraphs>961</Paragraphs>
  <ScaleCrop>false</ScaleCrop>
  <HeadingPairs>
    <vt:vector size="2" baseType="variant">
      <vt:variant>
        <vt:lpstr>Название</vt:lpstr>
      </vt:variant>
      <vt:variant>
        <vt:i4>1</vt:i4>
      </vt:variant>
    </vt:vector>
  </HeadingPairs>
  <TitlesOfParts>
    <vt:vector size="1" baseType="lpstr">
      <vt:lpstr/>
    </vt:vector>
  </TitlesOfParts>
  <Company>ROSCOSMOS</Company>
  <LinksUpToDate>false</LinksUpToDate>
  <CharactersWithSpaces>480925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Дарья Вячеславовна</dc:creator>
  <cp:keywords/>
  <dc:description/>
  <cp:lastModifiedBy>Тенина Елена Николаевна</cp:lastModifiedBy>
  <cp:revision>39</cp:revision>
  <cp:lastPrinted>2024-01-09T08:38:00Z</cp:lastPrinted>
  <dcterms:created xsi:type="dcterms:W3CDTF">2024-01-09T08:12:00Z</dcterms:created>
  <dcterms:modified xsi:type="dcterms:W3CDTF">2024-01-09T11:15:00Z</dcterms:modified>
</cp:coreProperties>
</file>